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DE1F1" w14:textId="36608F58" w:rsidR="008655D1" w:rsidRDefault="0029610C" w:rsidP="00F444AF">
      <w:pPr>
        <w:pStyle w:val="Standard"/>
        <w:spacing w:line="276" w:lineRule="auto"/>
        <w:jc w:val="center"/>
        <w:rPr>
          <w:color w:val="auto"/>
        </w:rPr>
      </w:pPr>
      <w:r w:rsidRPr="0029610C">
        <w:rPr>
          <w:noProof/>
          <w:color w:val="auto"/>
        </w:rPr>
        <w:drawing>
          <wp:anchor distT="0" distB="0" distL="114300" distR="114300" simplePos="0" relativeHeight="251699200" behindDoc="0" locked="0" layoutInCell="1" allowOverlap="1" wp14:anchorId="6B030415" wp14:editId="020C5957">
            <wp:simplePos x="0" y="0"/>
            <wp:positionH relativeFrom="margin">
              <wp:posOffset>0</wp:posOffset>
            </wp:positionH>
            <wp:positionV relativeFrom="paragraph">
              <wp:posOffset>-116205</wp:posOffset>
            </wp:positionV>
            <wp:extent cx="685800" cy="6019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8">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r w:rsidRPr="0029610C">
        <w:rPr>
          <w:noProof/>
          <w:color w:val="auto"/>
        </w:rPr>
        <w:drawing>
          <wp:anchor distT="0" distB="0" distL="114300" distR="114300" simplePos="0" relativeHeight="251698176" behindDoc="0" locked="0" layoutInCell="1" allowOverlap="1" wp14:anchorId="513B2BF6" wp14:editId="0110BA4D">
            <wp:simplePos x="0" y="0"/>
            <wp:positionH relativeFrom="margin">
              <wp:posOffset>4619625</wp:posOffset>
            </wp:positionH>
            <wp:positionV relativeFrom="paragraph">
              <wp:posOffset>-106518</wp:posOffset>
            </wp:positionV>
            <wp:extent cx="1174750" cy="54229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9">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p>
    <w:p w14:paraId="2CE72092" w14:textId="77777777" w:rsidR="0029610C" w:rsidRDefault="0029610C" w:rsidP="00F444AF">
      <w:pPr>
        <w:pStyle w:val="Standard"/>
        <w:spacing w:line="276" w:lineRule="auto"/>
        <w:jc w:val="center"/>
        <w:rPr>
          <w:color w:val="auto"/>
        </w:rPr>
      </w:pPr>
    </w:p>
    <w:p w14:paraId="39D93BB5" w14:textId="77777777" w:rsidR="0029610C" w:rsidRPr="00C716C4" w:rsidRDefault="0029610C" w:rsidP="00F444AF">
      <w:pPr>
        <w:pStyle w:val="Standard"/>
        <w:spacing w:line="276" w:lineRule="auto"/>
        <w:jc w:val="center"/>
        <w:rPr>
          <w:color w:val="auto"/>
        </w:rPr>
      </w:pPr>
    </w:p>
    <w:tbl>
      <w:tblPr>
        <w:tblW w:w="9710" w:type="dxa"/>
        <w:jc w:val="center"/>
        <w:tblLayout w:type="fixed"/>
        <w:tblCellMar>
          <w:left w:w="10" w:type="dxa"/>
          <w:right w:w="10" w:type="dxa"/>
        </w:tblCellMar>
        <w:tblLook w:val="0000" w:firstRow="0" w:lastRow="0" w:firstColumn="0" w:lastColumn="0" w:noHBand="0" w:noVBand="0"/>
      </w:tblPr>
      <w:tblGrid>
        <w:gridCol w:w="9710"/>
      </w:tblGrid>
      <w:tr w:rsidR="00C716C4" w:rsidRPr="00C716C4" w14:paraId="5135F3FF" w14:textId="77777777" w:rsidTr="006171BF">
        <w:trPr>
          <w:trHeight w:val="485"/>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6E1D85A" w14:textId="431A2E15" w:rsidR="008655D1" w:rsidRPr="006171BF" w:rsidRDefault="0004634D" w:rsidP="0004634D">
            <w:pPr>
              <w:pStyle w:val="Standard"/>
              <w:rPr>
                <w:color w:val="auto"/>
                <w:sz w:val="28"/>
              </w:rPr>
            </w:pPr>
            <w:r w:rsidRPr="006171BF">
              <w:rPr>
                <w:b/>
                <w:color w:val="auto"/>
                <w:sz w:val="28"/>
              </w:rPr>
              <w:t xml:space="preserve">Sub-Zero </w:t>
            </w:r>
            <w:r w:rsidR="00411C88">
              <w:rPr>
                <w:b/>
                <w:bCs/>
                <w:sz w:val="28"/>
                <w:szCs w:val="28"/>
              </w:rPr>
              <w:t>—</w:t>
            </w:r>
            <w:r w:rsidRPr="006171BF">
              <w:rPr>
                <w:b/>
                <w:color w:val="auto"/>
                <w:sz w:val="28"/>
              </w:rPr>
              <w:t xml:space="preserve"> High School</w:t>
            </w:r>
            <w:r w:rsidR="00AD427B">
              <w:rPr>
                <w:b/>
                <w:color w:val="auto"/>
                <w:sz w:val="28"/>
              </w:rPr>
              <w:t xml:space="preserve"> Sample Classroom Task</w:t>
            </w:r>
          </w:p>
        </w:tc>
      </w:tr>
      <w:tr w:rsidR="00C716C4" w:rsidRPr="00C716C4" w14:paraId="794F8CA4" w14:textId="77777777" w:rsidTr="006171BF">
        <w:trPr>
          <w:trHeight w:val="431"/>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DDE6EDB" w14:textId="77777777" w:rsidR="0004634D" w:rsidRPr="006171BF" w:rsidRDefault="0004634D" w:rsidP="0004634D">
            <w:pPr>
              <w:pStyle w:val="Standard"/>
              <w:rPr>
                <w:b/>
                <w:color w:val="auto"/>
              </w:rPr>
            </w:pPr>
            <w:r w:rsidRPr="006171BF">
              <w:rPr>
                <w:b/>
                <w:color w:val="auto"/>
              </w:rPr>
              <w:t>Introduction</w:t>
            </w:r>
          </w:p>
        </w:tc>
      </w:tr>
      <w:tr w:rsidR="00C716C4" w:rsidRPr="00C716C4" w14:paraId="66475D98" w14:textId="77777777" w:rsidTr="006171BF">
        <w:trPr>
          <w:trHeight w:val="3140"/>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8552A60" w14:textId="468021D6" w:rsidR="008655D1" w:rsidRPr="006171BF" w:rsidRDefault="0001215F" w:rsidP="0039519F">
            <w:pPr>
              <w:pStyle w:val="Standard"/>
              <w:spacing w:before="60" w:after="60"/>
              <w:rPr>
                <w:color w:val="auto"/>
                <w:sz w:val="22"/>
              </w:rPr>
            </w:pPr>
            <w:bookmarkStart w:id="0" w:name="h.30j0zll"/>
            <w:bookmarkEnd w:id="0"/>
            <w:r w:rsidRPr="006171BF">
              <w:rPr>
                <w:color w:val="auto"/>
                <w:sz w:val="22"/>
              </w:rPr>
              <w:t>Chemical reactions can be described as endothermic or exothermic depending on whether energy is used or given off during a reaction.</w:t>
            </w:r>
            <w:r w:rsidRPr="006171BF">
              <w:rPr>
                <w:sz w:val="22"/>
              </w:rPr>
              <w:t xml:space="preserve"> </w:t>
            </w:r>
            <w:r w:rsidRPr="006171BF">
              <w:rPr>
                <w:color w:val="auto"/>
                <w:sz w:val="22"/>
              </w:rPr>
              <w:t xml:space="preserve">Practically, these types of reactions can be used as instant hot or cold packs at times when we need them, such as </w:t>
            </w:r>
            <w:r w:rsidR="00256417">
              <w:rPr>
                <w:sz w:val="22"/>
                <w:szCs w:val="22"/>
              </w:rPr>
              <w:t>in</w:t>
            </w:r>
            <w:r w:rsidRPr="006171BF">
              <w:rPr>
                <w:color w:val="auto"/>
                <w:sz w:val="22"/>
              </w:rPr>
              <w:t xml:space="preserve"> </w:t>
            </w:r>
            <w:r w:rsidR="005D1B40" w:rsidRPr="006171BF">
              <w:rPr>
                <w:color w:val="auto"/>
                <w:sz w:val="22"/>
              </w:rPr>
              <w:t>hand warmer</w:t>
            </w:r>
            <w:r w:rsidRPr="006171BF">
              <w:rPr>
                <w:color w:val="auto"/>
                <w:sz w:val="22"/>
              </w:rPr>
              <w:t>s.</w:t>
            </w:r>
            <w:r w:rsidRPr="006171BF">
              <w:rPr>
                <w:sz w:val="22"/>
              </w:rPr>
              <w:t xml:space="preserve"> </w:t>
            </w:r>
            <w:r w:rsidRPr="006171BF">
              <w:rPr>
                <w:color w:val="auto"/>
                <w:sz w:val="22"/>
              </w:rPr>
              <w:t xml:space="preserve">In this task, students will </w:t>
            </w:r>
            <w:r w:rsidR="0039519F">
              <w:rPr>
                <w:color w:val="auto"/>
                <w:sz w:val="22"/>
              </w:rPr>
              <w:t>demonstrate</w:t>
            </w:r>
            <w:r w:rsidR="008F1A60" w:rsidRPr="006171BF">
              <w:rPr>
                <w:color w:val="auto"/>
                <w:sz w:val="22"/>
              </w:rPr>
              <w:t xml:space="preserve"> their knowledge of</w:t>
            </w:r>
            <w:r w:rsidRPr="006171BF">
              <w:rPr>
                <w:color w:val="auto"/>
                <w:sz w:val="22"/>
              </w:rPr>
              <w:t xml:space="preserve"> chemical reaction</w:t>
            </w:r>
            <w:r w:rsidR="008F1A60" w:rsidRPr="006171BF">
              <w:rPr>
                <w:color w:val="auto"/>
                <w:sz w:val="22"/>
              </w:rPr>
              <w:t>s</w:t>
            </w:r>
            <w:r w:rsidRPr="006171BF">
              <w:rPr>
                <w:color w:val="auto"/>
                <w:sz w:val="22"/>
              </w:rPr>
              <w:t xml:space="preserve"> and energy change during the reaction</w:t>
            </w:r>
            <w:r w:rsidR="008F1A60" w:rsidRPr="006171BF">
              <w:rPr>
                <w:color w:val="auto"/>
                <w:sz w:val="22"/>
              </w:rPr>
              <w:t>s</w:t>
            </w:r>
            <w:r w:rsidRPr="006171BF">
              <w:rPr>
                <w:color w:val="auto"/>
                <w:sz w:val="22"/>
              </w:rPr>
              <w:t>.</w:t>
            </w:r>
            <w:r w:rsidRPr="006171BF">
              <w:rPr>
                <w:sz w:val="22"/>
              </w:rPr>
              <w:t xml:space="preserve"> </w:t>
            </w:r>
            <w:r w:rsidRPr="006171BF">
              <w:rPr>
                <w:color w:val="auto"/>
                <w:sz w:val="22"/>
              </w:rPr>
              <w:t>They will use molecular models to diagram the change in the arrangement of atoms and number and types of bonds</w:t>
            </w:r>
            <w:r w:rsidR="008F1A60" w:rsidRPr="006171BF">
              <w:rPr>
                <w:color w:val="auto"/>
                <w:sz w:val="22"/>
              </w:rPr>
              <w:t xml:space="preserve"> before and after reactions</w:t>
            </w:r>
            <w:r w:rsidRPr="006171BF">
              <w:rPr>
                <w:color w:val="auto"/>
                <w:sz w:val="22"/>
              </w:rPr>
              <w:t>. Following experiments where they measure the change in temperature of the reaction</w:t>
            </w:r>
            <w:r w:rsidR="008F1A60" w:rsidRPr="006171BF">
              <w:rPr>
                <w:color w:val="auto"/>
                <w:sz w:val="22"/>
              </w:rPr>
              <w:t>s</w:t>
            </w:r>
            <w:r w:rsidRPr="006171BF">
              <w:rPr>
                <w:color w:val="auto"/>
                <w:sz w:val="22"/>
              </w:rPr>
              <w:t xml:space="preserve">, they create models showing the change in energy (bond energy and thermal energy) </w:t>
            </w:r>
            <w:r w:rsidR="008F1A60" w:rsidRPr="006171BF">
              <w:rPr>
                <w:color w:val="auto"/>
                <w:sz w:val="22"/>
              </w:rPr>
              <w:t>in addition to the</w:t>
            </w:r>
            <w:r w:rsidRPr="006171BF">
              <w:rPr>
                <w:color w:val="auto"/>
                <w:sz w:val="22"/>
              </w:rPr>
              <w:t xml:space="preserve"> changes in the chemical species and number and types of bonds.</w:t>
            </w:r>
            <w:r w:rsidRPr="006171BF">
              <w:rPr>
                <w:sz w:val="22"/>
              </w:rPr>
              <w:t xml:space="preserve"> </w:t>
            </w:r>
            <w:r w:rsidRPr="006171BF">
              <w:rPr>
                <w:color w:val="auto"/>
                <w:sz w:val="22"/>
              </w:rPr>
              <w:t>Finally, students compare</w:t>
            </w:r>
            <w:r w:rsidR="00EA4FEB" w:rsidRPr="006171BF">
              <w:rPr>
                <w:color w:val="auto"/>
                <w:sz w:val="22"/>
              </w:rPr>
              <w:t xml:space="preserve"> t</w:t>
            </w:r>
            <w:r w:rsidRPr="006171BF">
              <w:rPr>
                <w:color w:val="auto"/>
                <w:sz w:val="22"/>
              </w:rPr>
              <w:t xml:space="preserve">heoretical values for the temperature change of the reaction (given different reactant amounts) with their measured values using graphs and equations for lines of best fit and make evidence-based claims for whether the reactions they tested would be useful in </w:t>
            </w:r>
            <w:r w:rsidR="005D1B40" w:rsidRPr="006171BF">
              <w:rPr>
                <w:color w:val="auto"/>
                <w:sz w:val="22"/>
              </w:rPr>
              <w:t>hand warmer</w:t>
            </w:r>
            <w:r w:rsidRPr="006171BF">
              <w:rPr>
                <w:color w:val="auto"/>
                <w:sz w:val="22"/>
              </w:rPr>
              <w:t>s given criteria related to safety and usability.</w:t>
            </w:r>
          </w:p>
        </w:tc>
      </w:tr>
      <w:tr w:rsidR="00C716C4" w:rsidRPr="00C716C4" w14:paraId="247A51E3" w14:textId="77777777" w:rsidTr="006171BF">
        <w:trPr>
          <w:trHeight w:val="539"/>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5ADE7D50" w14:textId="77777777" w:rsidR="008655D1" w:rsidRPr="006171BF" w:rsidRDefault="0004634D" w:rsidP="0004634D">
            <w:pPr>
              <w:pStyle w:val="Standard"/>
              <w:rPr>
                <w:color w:val="auto"/>
              </w:rPr>
            </w:pPr>
            <w:r w:rsidRPr="006171BF">
              <w:rPr>
                <w:b/>
                <w:color w:val="auto"/>
              </w:rPr>
              <w:t>Standards Bundle</w:t>
            </w:r>
          </w:p>
        </w:tc>
      </w:tr>
      <w:tr w:rsidR="00C716C4" w:rsidRPr="00C716C4" w14:paraId="39DC3EB7" w14:textId="77777777" w:rsidTr="000F39FE">
        <w:trPr>
          <w:trHeight w:val="899"/>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A4338E" w14:textId="3C9E31E3" w:rsidR="008655D1" w:rsidRPr="00C716C4" w:rsidRDefault="00354BA5" w:rsidP="00354BA5">
            <w:r w:rsidRPr="00C716C4">
              <w:rPr>
                <w:i/>
                <w:sz w:val="16"/>
              </w:rPr>
              <w:t>(Standards completely highlighted in bold are fully a</w:t>
            </w:r>
            <w:r w:rsidR="0039519F">
              <w:rPr>
                <w:i/>
                <w:sz w:val="16"/>
              </w:rPr>
              <w:t>ddressed</w:t>
            </w:r>
            <w:r w:rsidRPr="00C716C4">
              <w:rPr>
                <w:i/>
                <w:sz w:val="16"/>
              </w:rPr>
              <w:t xml:space="preserve"> by the task; where all parts of the standard are not a</w:t>
            </w:r>
            <w:r w:rsidR="0039519F">
              <w:rPr>
                <w:i/>
                <w:sz w:val="16"/>
              </w:rPr>
              <w:t>ddressed</w:t>
            </w:r>
            <w:r w:rsidRPr="00C716C4">
              <w:rPr>
                <w:i/>
                <w:sz w:val="16"/>
              </w:rPr>
              <w:t xml:space="preserve"> by the task, bolding represents the parts </w:t>
            </w:r>
            <w:r w:rsidR="0039519F">
              <w:rPr>
                <w:i/>
                <w:sz w:val="16"/>
              </w:rPr>
              <w:t>addressed</w:t>
            </w:r>
            <w:r w:rsidRPr="00C716C4">
              <w:rPr>
                <w:i/>
                <w:sz w:val="16"/>
              </w:rPr>
              <w:t>.)</w:t>
            </w:r>
            <w:bookmarkStart w:id="1" w:name="OLE_LINK1"/>
            <w:r w:rsidR="0004634D" w:rsidRPr="00C716C4">
              <w:rPr>
                <w:b/>
              </w:rPr>
              <w:br/>
            </w:r>
          </w:p>
          <w:p w14:paraId="4D5A8A01" w14:textId="77777777" w:rsidR="008655D1" w:rsidRPr="006171BF" w:rsidRDefault="0004634D">
            <w:pPr>
              <w:pStyle w:val="Standard"/>
            </w:pPr>
            <w:r w:rsidRPr="006171BF">
              <w:rPr>
                <w:b/>
                <w:u w:val="single"/>
              </w:rPr>
              <w:t xml:space="preserve">CCSS-M </w:t>
            </w:r>
          </w:p>
          <w:p w14:paraId="0D783567" w14:textId="22F58352" w:rsidR="008A3995" w:rsidRPr="00C716C4" w:rsidRDefault="008A3995" w:rsidP="00DC083A">
            <w:pPr>
              <w:pStyle w:val="Standard"/>
              <w:tabs>
                <w:tab w:val="left" w:pos="1627"/>
              </w:tabs>
              <w:spacing w:after="120"/>
              <w:rPr>
                <w:b/>
                <w:color w:val="auto"/>
                <w:sz w:val="22"/>
                <w:szCs w:val="22"/>
              </w:rPr>
            </w:pPr>
            <w:bookmarkStart w:id="2" w:name="h.gjdgxs"/>
            <w:bookmarkEnd w:id="2"/>
            <w:r w:rsidRPr="00C716C4">
              <w:rPr>
                <w:b/>
                <w:color w:val="auto"/>
                <w:sz w:val="22"/>
                <w:szCs w:val="22"/>
              </w:rPr>
              <w:t xml:space="preserve">MP.1  </w:t>
            </w:r>
            <w:r w:rsidR="00C772BC">
              <w:rPr>
                <w:b/>
                <w:color w:val="auto"/>
                <w:sz w:val="22"/>
                <w:szCs w:val="22"/>
              </w:rPr>
              <w:t xml:space="preserve">               </w:t>
            </w:r>
            <w:r w:rsidRPr="00C716C4">
              <w:rPr>
                <w:b/>
                <w:color w:val="auto"/>
                <w:sz w:val="22"/>
                <w:szCs w:val="22"/>
              </w:rPr>
              <w:t>Make sense of problems and persevere in solving them.</w:t>
            </w:r>
          </w:p>
          <w:p w14:paraId="256D23C7" w14:textId="3EE2B364" w:rsidR="008655D1" w:rsidRPr="00C716C4" w:rsidRDefault="0004634D" w:rsidP="0004634D">
            <w:pPr>
              <w:pStyle w:val="Standard"/>
              <w:tabs>
                <w:tab w:val="left" w:pos="1627"/>
              </w:tabs>
              <w:spacing w:after="120"/>
              <w:ind w:left="1447" w:hanging="1447"/>
              <w:rPr>
                <w:b/>
                <w:color w:val="auto"/>
                <w:sz w:val="22"/>
                <w:szCs w:val="22"/>
              </w:rPr>
            </w:pPr>
            <w:r w:rsidRPr="00C716C4">
              <w:rPr>
                <w:b/>
                <w:color w:val="auto"/>
                <w:sz w:val="22"/>
                <w:szCs w:val="22"/>
              </w:rPr>
              <w:t>MP</w:t>
            </w:r>
            <w:r w:rsidR="00C70F13" w:rsidRPr="00C716C4">
              <w:rPr>
                <w:b/>
                <w:color w:val="auto"/>
                <w:sz w:val="22"/>
                <w:szCs w:val="22"/>
              </w:rPr>
              <w:t>.</w:t>
            </w:r>
            <w:r w:rsidRPr="00C716C4">
              <w:rPr>
                <w:b/>
                <w:color w:val="auto"/>
                <w:sz w:val="22"/>
                <w:szCs w:val="22"/>
              </w:rPr>
              <w:t xml:space="preserve">2 </w:t>
            </w:r>
            <w:r w:rsidRPr="00C716C4">
              <w:rPr>
                <w:b/>
                <w:color w:val="auto"/>
                <w:sz w:val="22"/>
                <w:szCs w:val="22"/>
              </w:rPr>
              <w:tab/>
              <w:t>Reason abstractly and quantitatively.</w:t>
            </w:r>
          </w:p>
          <w:p w14:paraId="1F5C7D53" w14:textId="7625CB4F" w:rsidR="008A3995" w:rsidRPr="00C716C4" w:rsidRDefault="008A3995" w:rsidP="0004634D">
            <w:pPr>
              <w:pStyle w:val="Standard"/>
              <w:tabs>
                <w:tab w:val="left" w:pos="1627"/>
              </w:tabs>
              <w:spacing w:after="120"/>
              <w:ind w:left="1447" w:hanging="1447"/>
              <w:rPr>
                <w:b/>
                <w:color w:val="auto"/>
                <w:sz w:val="22"/>
                <w:szCs w:val="22"/>
              </w:rPr>
            </w:pPr>
            <w:r w:rsidRPr="00C716C4">
              <w:rPr>
                <w:b/>
                <w:color w:val="auto"/>
                <w:sz w:val="22"/>
                <w:szCs w:val="22"/>
              </w:rPr>
              <w:t xml:space="preserve">MP.3  </w:t>
            </w:r>
            <w:r w:rsidR="00C772BC">
              <w:rPr>
                <w:b/>
                <w:color w:val="auto"/>
                <w:sz w:val="22"/>
                <w:szCs w:val="22"/>
              </w:rPr>
              <w:t xml:space="preserve">               </w:t>
            </w:r>
            <w:r w:rsidRPr="00C716C4">
              <w:rPr>
                <w:b/>
                <w:color w:val="auto"/>
                <w:sz w:val="22"/>
                <w:szCs w:val="22"/>
              </w:rPr>
              <w:t>Make a viable argument and critique the reasoning of others.</w:t>
            </w:r>
          </w:p>
          <w:p w14:paraId="670253D8" w14:textId="5736AF1C" w:rsidR="008655D1" w:rsidRPr="00C716C4" w:rsidRDefault="0004634D" w:rsidP="0004634D">
            <w:pPr>
              <w:pStyle w:val="Standard"/>
              <w:tabs>
                <w:tab w:val="left" w:pos="1627"/>
              </w:tabs>
              <w:spacing w:after="120"/>
              <w:ind w:left="1447" w:hanging="1447"/>
              <w:rPr>
                <w:b/>
                <w:color w:val="auto"/>
                <w:sz w:val="22"/>
                <w:szCs w:val="22"/>
              </w:rPr>
            </w:pPr>
            <w:r w:rsidRPr="00C716C4">
              <w:rPr>
                <w:b/>
                <w:color w:val="auto"/>
                <w:sz w:val="22"/>
                <w:szCs w:val="22"/>
              </w:rPr>
              <w:t>MP</w:t>
            </w:r>
            <w:r w:rsidR="004E5E55" w:rsidRPr="00C716C4">
              <w:rPr>
                <w:b/>
                <w:color w:val="auto"/>
                <w:sz w:val="22"/>
                <w:szCs w:val="22"/>
              </w:rPr>
              <w:t>.</w:t>
            </w:r>
            <w:hyperlink r:id="rId10" w:history="1">
              <w:r w:rsidRPr="00C716C4">
                <w:rPr>
                  <w:b/>
                  <w:color w:val="auto"/>
                  <w:sz w:val="22"/>
                  <w:szCs w:val="22"/>
                </w:rPr>
                <w:t>4</w:t>
              </w:r>
            </w:hyperlink>
            <w:r w:rsidRPr="00C716C4">
              <w:rPr>
                <w:b/>
                <w:color w:val="auto"/>
                <w:sz w:val="22"/>
                <w:szCs w:val="22"/>
              </w:rPr>
              <w:t xml:space="preserve"> </w:t>
            </w:r>
            <w:r w:rsidRPr="00C716C4">
              <w:rPr>
                <w:b/>
                <w:color w:val="auto"/>
                <w:sz w:val="22"/>
                <w:szCs w:val="22"/>
              </w:rPr>
              <w:tab/>
              <w:t>Model with mathematics.</w:t>
            </w:r>
          </w:p>
          <w:p w14:paraId="5F577B67" w14:textId="62B1B9ED" w:rsidR="008655D1" w:rsidRPr="00C716C4" w:rsidRDefault="0004634D" w:rsidP="0004634D">
            <w:pPr>
              <w:pStyle w:val="Standard"/>
              <w:tabs>
                <w:tab w:val="left" w:pos="1627"/>
              </w:tabs>
              <w:spacing w:after="120"/>
              <w:ind w:left="1447" w:hanging="1447"/>
              <w:rPr>
                <w:b/>
                <w:color w:val="auto"/>
                <w:sz w:val="22"/>
                <w:szCs w:val="22"/>
              </w:rPr>
            </w:pPr>
            <w:r w:rsidRPr="00C716C4">
              <w:rPr>
                <w:b/>
                <w:color w:val="auto"/>
                <w:sz w:val="22"/>
                <w:szCs w:val="22"/>
              </w:rPr>
              <w:t>MP</w:t>
            </w:r>
            <w:r w:rsidR="00C70F13" w:rsidRPr="00C716C4">
              <w:rPr>
                <w:b/>
                <w:color w:val="auto"/>
                <w:sz w:val="22"/>
                <w:szCs w:val="22"/>
              </w:rPr>
              <w:t>.</w:t>
            </w:r>
            <w:hyperlink r:id="rId11" w:history="1">
              <w:r w:rsidRPr="00C716C4">
                <w:rPr>
                  <w:b/>
                  <w:color w:val="auto"/>
                  <w:sz w:val="22"/>
                  <w:szCs w:val="22"/>
                </w:rPr>
                <w:t>6</w:t>
              </w:r>
            </w:hyperlink>
            <w:r w:rsidRPr="00C716C4">
              <w:rPr>
                <w:b/>
                <w:color w:val="auto"/>
                <w:sz w:val="22"/>
                <w:szCs w:val="22"/>
              </w:rPr>
              <w:t xml:space="preserve"> </w:t>
            </w:r>
            <w:r w:rsidRPr="00C716C4">
              <w:rPr>
                <w:b/>
                <w:color w:val="auto"/>
                <w:sz w:val="22"/>
                <w:szCs w:val="22"/>
              </w:rPr>
              <w:tab/>
              <w:t>Attend to precision.</w:t>
            </w:r>
          </w:p>
          <w:p w14:paraId="3A261AE0" w14:textId="67C832C6" w:rsidR="008655D1" w:rsidRPr="00C716C4" w:rsidRDefault="0004634D" w:rsidP="0004634D">
            <w:pPr>
              <w:pStyle w:val="Standard"/>
              <w:tabs>
                <w:tab w:val="left" w:pos="220"/>
                <w:tab w:val="left" w:pos="720"/>
                <w:tab w:val="left" w:pos="1627"/>
              </w:tabs>
              <w:spacing w:after="120"/>
              <w:ind w:left="1447" w:hanging="1447"/>
              <w:rPr>
                <w:color w:val="auto"/>
                <w:sz w:val="22"/>
                <w:szCs w:val="22"/>
              </w:rPr>
            </w:pPr>
            <w:r w:rsidRPr="00C716C4">
              <w:rPr>
                <w:b/>
                <w:color w:val="auto"/>
                <w:sz w:val="22"/>
                <w:szCs w:val="22"/>
              </w:rPr>
              <w:t>HSN</w:t>
            </w:r>
            <w:r w:rsidR="005404DD">
              <w:rPr>
                <w:b/>
                <w:color w:val="auto"/>
                <w:sz w:val="22"/>
                <w:szCs w:val="22"/>
              </w:rPr>
              <w:t>.</w:t>
            </w:r>
            <w:r w:rsidR="00987A9E" w:rsidRPr="00C716C4">
              <w:rPr>
                <w:b/>
                <w:color w:val="auto"/>
                <w:sz w:val="22"/>
                <w:szCs w:val="22"/>
              </w:rPr>
              <w:t>Q.1</w:t>
            </w:r>
            <w:r w:rsidRPr="00C716C4">
              <w:rPr>
                <w:color w:val="auto"/>
                <w:sz w:val="22"/>
                <w:szCs w:val="22"/>
              </w:rPr>
              <w:tab/>
            </w:r>
            <w:r w:rsidRPr="00C716C4">
              <w:rPr>
                <w:b/>
                <w:color w:val="auto"/>
                <w:sz w:val="22"/>
                <w:szCs w:val="22"/>
              </w:rPr>
              <w:t xml:space="preserve">Use units as a way to understand problems and to guide the solution of </w:t>
            </w:r>
            <w:r w:rsidRPr="00C716C4">
              <w:rPr>
                <w:color w:val="auto"/>
                <w:sz w:val="22"/>
                <w:szCs w:val="22"/>
              </w:rPr>
              <w:t>multi-step</w:t>
            </w:r>
            <w:r w:rsidRPr="00C716C4">
              <w:rPr>
                <w:b/>
                <w:color w:val="auto"/>
                <w:sz w:val="22"/>
                <w:szCs w:val="22"/>
              </w:rPr>
              <w:t xml:space="preserve"> problems</w:t>
            </w:r>
            <w:r w:rsidRPr="00C716C4">
              <w:rPr>
                <w:color w:val="auto"/>
                <w:sz w:val="22"/>
                <w:szCs w:val="22"/>
              </w:rPr>
              <w:t>; choose and interpret units consistently in formulas; choose and interpret the scale and the origin in graphs and data displays.</w:t>
            </w:r>
          </w:p>
          <w:p w14:paraId="62E1D1E6" w14:textId="1C8A1B6F" w:rsidR="008655D1" w:rsidRPr="00C716C4" w:rsidRDefault="0004634D" w:rsidP="0004634D">
            <w:pPr>
              <w:pStyle w:val="Standard"/>
              <w:tabs>
                <w:tab w:val="left" w:pos="220"/>
                <w:tab w:val="left" w:pos="720"/>
                <w:tab w:val="left" w:pos="1627"/>
              </w:tabs>
              <w:spacing w:after="120"/>
              <w:ind w:left="1447" w:hanging="1447"/>
              <w:rPr>
                <w:color w:val="auto"/>
                <w:sz w:val="22"/>
                <w:szCs w:val="22"/>
              </w:rPr>
            </w:pPr>
            <w:r w:rsidRPr="00C716C4">
              <w:rPr>
                <w:b/>
                <w:color w:val="auto"/>
                <w:sz w:val="22"/>
                <w:szCs w:val="22"/>
              </w:rPr>
              <w:t>HS</w:t>
            </w:r>
            <w:r w:rsidR="005404DD">
              <w:rPr>
                <w:b/>
                <w:color w:val="auto"/>
                <w:sz w:val="22"/>
                <w:szCs w:val="22"/>
              </w:rPr>
              <w:t>N.</w:t>
            </w:r>
            <w:r w:rsidR="00987A9E" w:rsidRPr="00C716C4">
              <w:rPr>
                <w:b/>
                <w:color w:val="auto"/>
                <w:sz w:val="22"/>
                <w:szCs w:val="22"/>
              </w:rPr>
              <w:t>Q.2</w:t>
            </w:r>
            <w:r w:rsidRPr="00C716C4">
              <w:rPr>
                <w:color w:val="auto"/>
                <w:sz w:val="22"/>
                <w:szCs w:val="22"/>
              </w:rPr>
              <w:t xml:space="preserve"> </w:t>
            </w:r>
            <w:r w:rsidRPr="00C716C4">
              <w:rPr>
                <w:color w:val="auto"/>
                <w:sz w:val="22"/>
                <w:szCs w:val="22"/>
              </w:rPr>
              <w:tab/>
            </w:r>
            <w:r w:rsidRPr="00C716C4">
              <w:rPr>
                <w:b/>
                <w:color w:val="auto"/>
                <w:sz w:val="22"/>
                <w:szCs w:val="22"/>
              </w:rPr>
              <w:t>Define appropriate quantities for the purpose of descriptive modeling</w:t>
            </w:r>
            <w:r w:rsidRPr="006171BF">
              <w:rPr>
                <w:b/>
                <w:color w:val="auto"/>
                <w:sz w:val="22"/>
              </w:rPr>
              <w:t>.</w:t>
            </w:r>
          </w:p>
          <w:p w14:paraId="0C3E4C2F" w14:textId="1CCA3EC7" w:rsidR="008655D1" w:rsidRPr="00C716C4" w:rsidRDefault="005404DD" w:rsidP="0004634D">
            <w:pPr>
              <w:pStyle w:val="Standard"/>
              <w:tabs>
                <w:tab w:val="left" w:pos="1627"/>
              </w:tabs>
              <w:spacing w:after="120"/>
              <w:ind w:left="1447" w:hanging="1447"/>
              <w:rPr>
                <w:b/>
                <w:color w:val="auto"/>
                <w:sz w:val="22"/>
                <w:szCs w:val="22"/>
              </w:rPr>
            </w:pPr>
            <w:r>
              <w:rPr>
                <w:b/>
                <w:sz w:val="22"/>
              </w:rPr>
              <w:t>HSN.</w:t>
            </w:r>
            <w:r w:rsidR="00987A9E" w:rsidRPr="006171BF">
              <w:rPr>
                <w:b/>
                <w:sz w:val="22"/>
              </w:rPr>
              <w:t>Q.3</w:t>
            </w:r>
            <w:r w:rsidR="0004634D" w:rsidRPr="00C716C4">
              <w:rPr>
                <w:b/>
                <w:color w:val="auto"/>
                <w:sz w:val="22"/>
                <w:szCs w:val="22"/>
              </w:rPr>
              <w:tab/>
              <w:t xml:space="preserve">Choose a level of accuracy appropriate </w:t>
            </w:r>
            <w:r w:rsidR="0004634D" w:rsidRPr="00C716C4">
              <w:rPr>
                <w:color w:val="auto"/>
                <w:sz w:val="22"/>
                <w:szCs w:val="22"/>
              </w:rPr>
              <w:t>to limitations on measurement</w:t>
            </w:r>
            <w:r w:rsidR="0004634D" w:rsidRPr="00C716C4">
              <w:rPr>
                <w:b/>
                <w:color w:val="auto"/>
                <w:sz w:val="22"/>
                <w:szCs w:val="22"/>
              </w:rPr>
              <w:t xml:space="preserve"> when reporting quantities. </w:t>
            </w:r>
          </w:p>
          <w:p w14:paraId="4CFD6291" w14:textId="36723E28" w:rsidR="0004634D" w:rsidRPr="00C716C4" w:rsidRDefault="005404DD" w:rsidP="0004634D">
            <w:pPr>
              <w:pStyle w:val="Standard"/>
              <w:tabs>
                <w:tab w:val="left" w:pos="1627"/>
              </w:tabs>
              <w:spacing w:after="120"/>
              <w:ind w:left="1447" w:hanging="1447"/>
              <w:rPr>
                <w:color w:val="auto"/>
                <w:sz w:val="22"/>
                <w:szCs w:val="22"/>
              </w:rPr>
            </w:pPr>
            <w:r>
              <w:rPr>
                <w:b/>
                <w:sz w:val="22"/>
              </w:rPr>
              <w:t>HSA.</w:t>
            </w:r>
            <w:r w:rsidR="008C1FF7" w:rsidRPr="006171BF">
              <w:rPr>
                <w:b/>
                <w:sz w:val="22"/>
              </w:rPr>
              <w:t>CED.1</w:t>
            </w:r>
            <w:r w:rsidR="008C1FF7" w:rsidRPr="006171BF">
              <w:rPr>
                <w:b/>
                <w:sz w:val="22"/>
              </w:rPr>
              <w:tab/>
            </w:r>
            <w:r w:rsidR="0004634D" w:rsidRPr="00C716C4">
              <w:rPr>
                <w:b/>
                <w:color w:val="auto"/>
                <w:sz w:val="22"/>
                <w:szCs w:val="22"/>
              </w:rPr>
              <w:t xml:space="preserve">Create equations </w:t>
            </w:r>
            <w:r w:rsidR="0004634D" w:rsidRPr="00C716C4">
              <w:rPr>
                <w:color w:val="auto"/>
                <w:sz w:val="22"/>
                <w:szCs w:val="22"/>
              </w:rPr>
              <w:t>and inequalities</w:t>
            </w:r>
            <w:r w:rsidR="0004634D" w:rsidRPr="00C716C4">
              <w:rPr>
                <w:b/>
                <w:color w:val="auto"/>
                <w:sz w:val="22"/>
                <w:szCs w:val="22"/>
              </w:rPr>
              <w:t xml:space="preserve"> in one variable and use them to solve problems</w:t>
            </w:r>
            <w:r w:rsidR="0004634D" w:rsidRPr="006171BF">
              <w:rPr>
                <w:b/>
                <w:color w:val="auto"/>
                <w:sz w:val="22"/>
              </w:rPr>
              <w:t>.</w:t>
            </w:r>
            <w:r w:rsidR="0004634D" w:rsidRPr="00C716C4">
              <w:rPr>
                <w:color w:val="auto"/>
                <w:sz w:val="22"/>
                <w:szCs w:val="22"/>
              </w:rPr>
              <w:t xml:space="preserve"> </w:t>
            </w:r>
            <w:r w:rsidR="0004634D" w:rsidRPr="00C716C4">
              <w:rPr>
                <w:b/>
                <w:iCs/>
                <w:color w:val="auto"/>
                <w:sz w:val="22"/>
                <w:szCs w:val="22"/>
              </w:rPr>
              <w:t>Include equations arising from linear</w:t>
            </w:r>
            <w:r w:rsidR="0004634D" w:rsidRPr="00C716C4">
              <w:rPr>
                <w:iCs/>
                <w:color w:val="auto"/>
                <w:sz w:val="22"/>
                <w:szCs w:val="22"/>
              </w:rPr>
              <w:t xml:space="preserve"> and quadratic </w:t>
            </w:r>
            <w:r w:rsidR="0004634D" w:rsidRPr="00C716C4">
              <w:rPr>
                <w:b/>
                <w:iCs/>
                <w:color w:val="auto"/>
                <w:sz w:val="22"/>
                <w:szCs w:val="22"/>
              </w:rPr>
              <w:t>functions</w:t>
            </w:r>
            <w:r w:rsidR="0004634D" w:rsidRPr="006171BF">
              <w:rPr>
                <w:b/>
                <w:color w:val="auto"/>
                <w:sz w:val="22"/>
              </w:rPr>
              <w:t>,</w:t>
            </w:r>
            <w:r w:rsidR="0004634D" w:rsidRPr="00C716C4">
              <w:rPr>
                <w:iCs/>
                <w:color w:val="auto"/>
                <w:sz w:val="22"/>
                <w:szCs w:val="22"/>
              </w:rPr>
              <w:t xml:space="preserve"> and simple rational and exponential functions</w:t>
            </w:r>
            <w:r w:rsidR="0004634D" w:rsidRPr="00C716C4">
              <w:rPr>
                <w:color w:val="auto"/>
                <w:sz w:val="22"/>
                <w:szCs w:val="22"/>
              </w:rPr>
              <w:t>.</w:t>
            </w:r>
          </w:p>
          <w:p w14:paraId="5692E8FE" w14:textId="77777777" w:rsidR="00F9106F" w:rsidRDefault="00F9106F" w:rsidP="00F9106F">
            <w:pPr>
              <w:pStyle w:val="Standard"/>
              <w:tabs>
                <w:tab w:val="left" w:pos="1627"/>
              </w:tabs>
              <w:ind w:left="1447" w:hanging="1447"/>
              <w:rPr>
                <w:color w:val="auto"/>
                <w:sz w:val="22"/>
                <w:szCs w:val="22"/>
              </w:rPr>
            </w:pPr>
            <w:r>
              <w:rPr>
                <w:b/>
                <w:color w:val="auto"/>
                <w:sz w:val="22"/>
                <w:szCs w:val="22"/>
              </w:rPr>
              <w:t>HSA.</w:t>
            </w:r>
            <w:r w:rsidRPr="00C716C4">
              <w:rPr>
                <w:b/>
                <w:color w:val="auto"/>
                <w:sz w:val="22"/>
                <w:szCs w:val="22"/>
              </w:rPr>
              <w:t>REI.3</w:t>
            </w:r>
            <w:r w:rsidRPr="00C716C4">
              <w:rPr>
                <w:color w:val="auto"/>
                <w:sz w:val="22"/>
                <w:szCs w:val="22"/>
              </w:rPr>
              <w:t xml:space="preserve"> </w:t>
            </w:r>
            <w:r w:rsidRPr="00C716C4">
              <w:rPr>
                <w:color w:val="auto"/>
                <w:sz w:val="22"/>
                <w:szCs w:val="22"/>
              </w:rPr>
              <w:tab/>
            </w:r>
            <w:r w:rsidRPr="00C716C4">
              <w:rPr>
                <w:b/>
                <w:color w:val="auto"/>
                <w:sz w:val="22"/>
                <w:szCs w:val="22"/>
              </w:rPr>
              <w:t xml:space="preserve">Solve linear equations </w:t>
            </w:r>
            <w:r w:rsidRPr="00C716C4">
              <w:rPr>
                <w:color w:val="auto"/>
                <w:sz w:val="22"/>
                <w:szCs w:val="22"/>
              </w:rPr>
              <w:t>and inequalities</w:t>
            </w:r>
            <w:r w:rsidRPr="00C716C4">
              <w:rPr>
                <w:b/>
                <w:color w:val="auto"/>
                <w:sz w:val="22"/>
                <w:szCs w:val="22"/>
              </w:rPr>
              <w:t xml:space="preserve"> in one variable, including equations with coefficients represented by letters.</w:t>
            </w:r>
            <w:r w:rsidRPr="00C716C4">
              <w:rPr>
                <w:color w:val="auto"/>
                <w:sz w:val="22"/>
                <w:szCs w:val="22"/>
              </w:rPr>
              <w:t xml:space="preserve"> </w:t>
            </w:r>
          </w:p>
          <w:p w14:paraId="5D014345" w14:textId="77777777" w:rsidR="00F9106F" w:rsidRPr="00C716C4" w:rsidRDefault="00F9106F" w:rsidP="00F9106F">
            <w:pPr>
              <w:pStyle w:val="Standard"/>
              <w:tabs>
                <w:tab w:val="left" w:pos="1627"/>
              </w:tabs>
              <w:ind w:left="1447" w:hanging="1447"/>
              <w:rPr>
                <w:color w:val="auto"/>
                <w:sz w:val="22"/>
                <w:szCs w:val="22"/>
              </w:rPr>
            </w:pPr>
          </w:p>
          <w:p w14:paraId="2FBB370F" w14:textId="12FA22F2" w:rsidR="008655D1" w:rsidRPr="00C716C4" w:rsidRDefault="005404DD" w:rsidP="0004634D">
            <w:pPr>
              <w:pStyle w:val="Standard"/>
              <w:tabs>
                <w:tab w:val="left" w:pos="1627"/>
              </w:tabs>
              <w:spacing w:after="120"/>
              <w:ind w:left="1447" w:hanging="1447"/>
              <w:rPr>
                <w:color w:val="auto"/>
                <w:sz w:val="22"/>
                <w:szCs w:val="22"/>
              </w:rPr>
            </w:pPr>
            <w:r>
              <w:rPr>
                <w:b/>
                <w:sz w:val="22"/>
              </w:rPr>
              <w:t>HSS.</w:t>
            </w:r>
            <w:r w:rsidR="002F1C4B" w:rsidRPr="006171BF">
              <w:rPr>
                <w:b/>
                <w:sz w:val="22"/>
              </w:rPr>
              <w:t>ID.6</w:t>
            </w:r>
            <w:r w:rsidR="0004634D" w:rsidRPr="00C716C4">
              <w:rPr>
                <w:b/>
                <w:color w:val="auto"/>
                <w:sz w:val="22"/>
                <w:szCs w:val="22"/>
              </w:rPr>
              <w:tab/>
              <w:t>Represent data on two quantitative variables on a scatter plot</w:t>
            </w:r>
            <w:r w:rsidR="0004634D" w:rsidRPr="006171BF">
              <w:rPr>
                <w:b/>
                <w:color w:val="auto"/>
                <w:sz w:val="22"/>
              </w:rPr>
              <w:t>,</w:t>
            </w:r>
            <w:r w:rsidR="0004634D" w:rsidRPr="00C716C4">
              <w:rPr>
                <w:color w:val="auto"/>
                <w:sz w:val="22"/>
                <w:szCs w:val="22"/>
              </w:rPr>
              <w:t xml:space="preserve"> and describe how the variables are related.</w:t>
            </w:r>
          </w:p>
          <w:p w14:paraId="3C3C00E2" w14:textId="47848D4D" w:rsidR="008655D1" w:rsidRPr="00C716C4" w:rsidRDefault="005404DD" w:rsidP="0004634D">
            <w:pPr>
              <w:pStyle w:val="Standard"/>
              <w:tabs>
                <w:tab w:val="left" w:pos="1627"/>
              </w:tabs>
              <w:spacing w:after="120"/>
              <w:ind w:left="1447" w:hanging="1447"/>
              <w:rPr>
                <w:color w:val="auto"/>
                <w:sz w:val="22"/>
                <w:szCs w:val="22"/>
              </w:rPr>
            </w:pPr>
            <w:r>
              <w:rPr>
                <w:b/>
                <w:sz w:val="22"/>
              </w:rPr>
              <w:lastRenderedPageBreak/>
              <w:t>HSS.</w:t>
            </w:r>
            <w:r w:rsidR="008C7057" w:rsidRPr="006171BF">
              <w:rPr>
                <w:b/>
                <w:sz w:val="22"/>
              </w:rPr>
              <w:t>ID.6a</w:t>
            </w:r>
            <w:r w:rsidR="008C7057" w:rsidRPr="006171BF">
              <w:rPr>
                <w:b/>
                <w:sz w:val="22"/>
              </w:rPr>
              <w:tab/>
            </w:r>
            <w:r w:rsidR="0004634D" w:rsidRPr="00C716C4">
              <w:rPr>
                <w:b/>
                <w:color w:val="auto"/>
                <w:sz w:val="22"/>
                <w:szCs w:val="22"/>
              </w:rPr>
              <w:t>Fit a function to the data; use functions fitted to data to solve problems in the context of the data.</w:t>
            </w:r>
            <w:r w:rsidR="0004634D" w:rsidRPr="00C716C4">
              <w:rPr>
                <w:color w:val="auto"/>
                <w:sz w:val="22"/>
                <w:szCs w:val="22"/>
              </w:rPr>
              <w:t xml:space="preserve"> Use given functions or choose a function suggested by the context. Emphasize linear, quadratic, and exponential models.</w:t>
            </w:r>
          </w:p>
          <w:p w14:paraId="64FAAE0C" w14:textId="279FCCCF" w:rsidR="008655D1" w:rsidRPr="00C716C4" w:rsidRDefault="005404DD" w:rsidP="0004634D">
            <w:pPr>
              <w:pStyle w:val="Standard"/>
              <w:tabs>
                <w:tab w:val="left" w:pos="1627"/>
              </w:tabs>
              <w:spacing w:after="120"/>
              <w:ind w:left="1447" w:hanging="1447"/>
              <w:rPr>
                <w:b/>
                <w:color w:val="auto"/>
                <w:sz w:val="22"/>
                <w:szCs w:val="22"/>
              </w:rPr>
            </w:pPr>
            <w:r>
              <w:rPr>
                <w:b/>
                <w:sz w:val="22"/>
              </w:rPr>
              <w:t>HSS.</w:t>
            </w:r>
            <w:r w:rsidR="008C7057" w:rsidRPr="006171BF">
              <w:rPr>
                <w:b/>
                <w:sz w:val="22"/>
              </w:rPr>
              <w:t>ID.6c</w:t>
            </w:r>
            <w:r w:rsidR="0004634D" w:rsidRPr="00C716C4">
              <w:rPr>
                <w:b/>
                <w:color w:val="auto"/>
                <w:sz w:val="22"/>
                <w:szCs w:val="22"/>
              </w:rPr>
              <w:tab/>
              <w:t>Fit a linear function for a scatter plot that suggests a linear association.</w:t>
            </w:r>
          </w:p>
          <w:p w14:paraId="7FF3FB4A" w14:textId="532FB040" w:rsidR="008655D1" w:rsidRPr="00C716C4" w:rsidRDefault="005404DD" w:rsidP="0004634D">
            <w:pPr>
              <w:pStyle w:val="Standard"/>
              <w:tabs>
                <w:tab w:val="left" w:pos="1627"/>
              </w:tabs>
              <w:spacing w:after="120"/>
              <w:ind w:left="1447" w:hanging="1447"/>
              <w:rPr>
                <w:b/>
                <w:color w:val="auto"/>
                <w:sz w:val="22"/>
                <w:szCs w:val="22"/>
              </w:rPr>
            </w:pPr>
            <w:r>
              <w:rPr>
                <w:b/>
                <w:sz w:val="22"/>
              </w:rPr>
              <w:t>HSS.</w:t>
            </w:r>
            <w:r w:rsidR="008C7057" w:rsidRPr="006171BF">
              <w:rPr>
                <w:b/>
                <w:sz w:val="22"/>
              </w:rPr>
              <w:t>ID.7</w:t>
            </w:r>
            <w:r w:rsidR="0004634D" w:rsidRPr="00C716C4">
              <w:rPr>
                <w:b/>
                <w:color w:val="auto"/>
                <w:sz w:val="22"/>
                <w:szCs w:val="22"/>
              </w:rPr>
              <w:tab/>
              <w:t>Interpret the slope (rate of change) and the intercept (constant term) of a linear model in the context of the data.</w:t>
            </w:r>
          </w:p>
          <w:p w14:paraId="14BA449E" w14:textId="77777777" w:rsidR="00B968E4" w:rsidRPr="006171BF" w:rsidRDefault="00B968E4" w:rsidP="00F94FC1">
            <w:pPr>
              <w:pStyle w:val="Standard"/>
              <w:tabs>
                <w:tab w:val="left" w:pos="1627"/>
              </w:tabs>
              <w:spacing w:after="120"/>
              <w:rPr>
                <w:b/>
                <w:sz w:val="22"/>
                <w:u w:val="single"/>
              </w:rPr>
            </w:pPr>
          </w:p>
          <w:p w14:paraId="48E7255C" w14:textId="77777777" w:rsidR="00B968E4" w:rsidRPr="006171BF" w:rsidRDefault="00B968E4" w:rsidP="00B968E4">
            <w:pPr>
              <w:pStyle w:val="Standard"/>
              <w:tabs>
                <w:tab w:val="left" w:pos="1627"/>
              </w:tabs>
              <w:spacing w:after="120"/>
              <w:ind w:left="1447" w:hanging="1447"/>
              <w:rPr>
                <w:b/>
                <w:u w:val="single"/>
              </w:rPr>
            </w:pPr>
            <w:r w:rsidRPr="006171BF">
              <w:rPr>
                <w:b/>
                <w:u w:val="single"/>
              </w:rPr>
              <w:t>NGSS</w:t>
            </w:r>
          </w:p>
          <w:p w14:paraId="66910A98" w14:textId="23E9ED06" w:rsidR="00B968E4" w:rsidRPr="00C716C4" w:rsidRDefault="00B968E4" w:rsidP="00B968E4">
            <w:pPr>
              <w:pStyle w:val="Standard"/>
              <w:tabs>
                <w:tab w:val="left" w:pos="1627"/>
              </w:tabs>
              <w:spacing w:after="120"/>
              <w:ind w:left="1447" w:hanging="1447"/>
              <w:rPr>
                <w:color w:val="auto"/>
                <w:sz w:val="22"/>
                <w:szCs w:val="22"/>
              </w:rPr>
            </w:pPr>
            <w:r w:rsidRPr="006171BF">
              <w:rPr>
                <w:b/>
                <w:sz w:val="22"/>
              </w:rPr>
              <w:t>HS-PS1-2</w:t>
            </w:r>
            <w:r w:rsidRPr="006171BF">
              <w:rPr>
                <w:sz w:val="22"/>
              </w:rPr>
              <w:t xml:space="preserve"> </w:t>
            </w:r>
            <w:r w:rsidRPr="006171BF">
              <w:rPr>
                <w:sz w:val="22"/>
              </w:rPr>
              <w:tab/>
            </w:r>
            <w:r w:rsidR="0004634D" w:rsidRPr="006171BF">
              <w:rPr>
                <w:b/>
                <w:sz w:val="22"/>
              </w:rPr>
              <w:t xml:space="preserve">Construct </w:t>
            </w:r>
            <w:r w:rsidR="0004634D" w:rsidRPr="00BB3299">
              <w:rPr>
                <w:sz w:val="22"/>
              </w:rPr>
              <w:t xml:space="preserve">and </w:t>
            </w:r>
            <w:r w:rsidR="0004634D" w:rsidRPr="006171BF">
              <w:rPr>
                <w:sz w:val="22"/>
              </w:rPr>
              <w:t>revise</w:t>
            </w:r>
            <w:r w:rsidR="0004634D" w:rsidRPr="006171BF">
              <w:rPr>
                <w:b/>
                <w:sz w:val="22"/>
              </w:rPr>
              <w:t xml:space="preserve"> an explanation for the outcome of a simple chemical reaction based on the outermost electron states of atoms, trends in the periodic table</w:t>
            </w:r>
            <w:r w:rsidR="0004634D" w:rsidRPr="006171BF">
              <w:rPr>
                <w:sz w:val="22"/>
              </w:rPr>
              <w:t>,</w:t>
            </w:r>
            <w:r w:rsidR="0004634D" w:rsidRPr="006171BF">
              <w:rPr>
                <w:b/>
                <w:sz w:val="22"/>
              </w:rPr>
              <w:t xml:space="preserve"> and knowledge of the patterns of chemical properties.</w:t>
            </w:r>
          </w:p>
          <w:p w14:paraId="655050B1" w14:textId="6036B820" w:rsidR="00B968E4" w:rsidRPr="00C716C4" w:rsidRDefault="00B968E4" w:rsidP="00B968E4">
            <w:pPr>
              <w:pStyle w:val="Standard"/>
              <w:tabs>
                <w:tab w:val="left" w:pos="1627"/>
              </w:tabs>
              <w:spacing w:after="120"/>
              <w:ind w:left="1447" w:hanging="1447"/>
              <w:rPr>
                <w:color w:val="auto"/>
                <w:sz w:val="22"/>
                <w:szCs w:val="22"/>
              </w:rPr>
            </w:pPr>
            <w:r w:rsidRPr="006171BF">
              <w:rPr>
                <w:b/>
                <w:sz w:val="22"/>
              </w:rPr>
              <w:t>HS-PS1-4</w:t>
            </w:r>
            <w:r w:rsidRPr="006171BF">
              <w:rPr>
                <w:sz w:val="22"/>
              </w:rPr>
              <w:t xml:space="preserve"> </w:t>
            </w:r>
            <w:r w:rsidRPr="006171BF">
              <w:rPr>
                <w:sz w:val="22"/>
              </w:rPr>
              <w:tab/>
            </w:r>
            <w:r w:rsidRPr="006171BF">
              <w:rPr>
                <w:b/>
                <w:sz w:val="22"/>
              </w:rPr>
              <w:t xml:space="preserve">Develop a model to illustrate that the release or absorption of energy from a chemical reaction system depends upon the changes in </w:t>
            </w:r>
            <w:r w:rsidRPr="00BB3299">
              <w:rPr>
                <w:sz w:val="22"/>
              </w:rPr>
              <w:t>total</w:t>
            </w:r>
            <w:r w:rsidRPr="006171BF">
              <w:rPr>
                <w:b/>
                <w:sz w:val="22"/>
              </w:rPr>
              <w:t xml:space="preserve"> bond energy</w:t>
            </w:r>
            <w:r w:rsidR="00256417" w:rsidRPr="002145A9">
              <w:rPr>
                <w:b/>
                <w:bCs/>
                <w:sz w:val="22"/>
                <w:szCs w:val="22"/>
              </w:rPr>
              <w:t>.</w:t>
            </w:r>
          </w:p>
          <w:p w14:paraId="55349095" w14:textId="2E427F44" w:rsidR="00B968E4" w:rsidRPr="00C716C4" w:rsidRDefault="00B968E4" w:rsidP="000F39FE">
            <w:pPr>
              <w:pStyle w:val="Standard"/>
              <w:tabs>
                <w:tab w:val="left" w:pos="1627"/>
              </w:tabs>
              <w:ind w:left="1447" w:hanging="1447"/>
              <w:rPr>
                <w:color w:val="auto"/>
                <w:sz w:val="22"/>
                <w:szCs w:val="22"/>
              </w:rPr>
            </w:pPr>
            <w:r w:rsidRPr="006171BF">
              <w:rPr>
                <w:b/>
                <w:sz w:val="22"/>
              </w:rPr>
              <w:t>HS-PS3-4</w:t>
            </w:r>
            <w:r w:rsidRPr="006171BF">
              <w:rPr>
                <w:sz w:val="22"/>
              </w:rPr>
              <w:t xml:space="preserve"> </w:t>
            </w:r>
            <w:r w:rsidRPr="006171BF">
              <w:rPr>
                <w:sz w:val="22"/>
              </w:rPr>
              <w:tab/>
              <w:t xml:space="preserve">Plan and </w:t>
            </w:r>
            <w:r w:rsidRPr="006171BF">
              <w:rPr>
                <w:b/>
                <w:sz w:val="22"/>
              </w:rPr>
              <w:t xml:space="preserve">conduct an investigation to provide evidence that the transfer of thermal energy when two components of different temperature are combined within a closed system results in a more uniform energy distribution among the components in the system </w:t>
            </w:r>
            <w:r w:rsidRPr="008D444D">
              <w:rPr>
                <w:b/>
                <w:sz w:val="22"/>
              </w:rPr>
              <w:t>(second law of thermodynamics)</w:t>
            </w:r>
            <w:r w:rsidRPr="006171BF">
              <w:rPr>
                <w:b/>
                <w:sz w:val="22"/>
              </w:rPr>
              <w:t>.</w:t>
            </w:r>
          </w:p>
          <w:p w14:paraId="5C9B8EC0" w14:textId="77777777" w:rsidR="00B968E4" w:rsidRPr="006171BF" w:rsidRDefault="00B968E4" w:rsidP="00B968E4">
            <w:pPr>
              <w:pStyle w:val="Standard"/>
              <w:tabs>
                <w:tab w:val="left" w:pos="1627"/>
              </w:tabs>
              <w:spacing w:after="120"/>
              <w:ind w:left="1447" w:hanging="1447"/>
              <w:rPr>
                <w:b/>
                <w:sz w:val="22"/>
                <w:u w:val="single"/>
              </w:rPr>
            </w:pPr>
          </w:p>
          <w:p w14:paraId="56C047CC" w14:textId="77777777" w:rsidR="00B968E4" w:rsidRPr="006171BF" w:rsidRDefault="00B968E4" w:rsidP="00B968E4">
            <w:pPr>
              <w:pStyle w:val="Standard"/>
              <w:tabs>
                <w:tab w:val="left" w:pos="1627"/>
              </w:tabs>
              <w:spacing w:after="120"/>
              <w:ind w:left="1447" w:hanging="1447"/>
              <w:rPr>
                <w:b/>
                <w:color w:val="auto"/>
                <w:u w:val="single"/>
              </w:rPr>
            </w:pPr>
            <w:r w:rsidRPr="006171BF">
              <w:rPr>
                <w:b/>
                <w:u w:val="single"/>
              </w:rPr>
              <w:t>CCSS-ELA/Literacy</w:t>
            </w:r>
          </w:p>
          <w:p w14:paraId="0CDAD98E" w14:textId="77777777" w:rsidR="00B11226" w:rsidRPr="00C716C4" w:rsidRDefault="00B11226" w:rsidP="00B11226">
            <w:pPr>
              <w:pStyle w:val="Standard"/>
              <w:tabs>
                <w:tab w:val="left" w:pos="1627"/>
              </w:tabs>
              <w:spacing w:after="120"/>
              <w:ind w:left="1447" w:hanging="1447"/>
              <w:rPr>
                <w:color w:val="auto"/>
                <w:sz w:val="22"/>
                <w:szCs w:val="22"/>
              </w:rPr>
            </w:pPr>
            <w:r w:rsidRPr="00C716C4">
              <w:rPr>
                <w:b/>
                <w:color w:val="auto"/>
                <w:sz w:val="22"/>
                <w:szCs w:val="22"/>
              </w:rPr>
              <w:t xml:space="preserve">RST.9-10.3       Follow precisely a </w:t>
            </w:r>
            <w:r w:rsidRPr="00C716C4">
              <w:rPr>
                <w:color w:val="auto"/>
                <w:sz w:val="22"/>
                <w:szCs w:val="22"/>
              </w:rPr>
              <w:t xml:space="preserve">complex </w:t>
            </w:r>
            <w:r w:rsidRPr="00C716C4">
              <w:rPr>
                <w:b/>
                <w:color w:val="auto"/>
                <w:sz w:val="22"/>
                <w:szCs w:val="22"/>
              </w:rPr>
              <w:t>multistep procedure when carrying out experiments</w:t>
            </w:r>
            <w:r w:rsidRPr="00C716C4">
              <w:rPr>
                <w:color w:val="auto"/>
                <w:sz w:val="22"/>
                <w:szCs w:val="22"/>
              </w:rPr>
              <w:t xml:space="preserve">, taking measurements, </w:t>
            </w:r>
            <w:r w:rsidRPr="00C716C4">
              <w:rPr>
                <w:b/>
                <w:color w:val="auto"/>
                <w:sz w:val="22"/>
                <w:szCs w:val="22"/>
              </w:rPr>
              <w:t>or performing technical tasks</w:t>
            </w:r>
            <w:r w:rsidRPr="00C716C4">
              <w:rPr>
                <w:color w:val="auto"/>
                <w:sz w:val="22"/>
                <w:szCs w:val="22"/>
              </w:rPr>
              <w:t>, attending to special cases or exceptions defined in the text.</w:t>
            </w:r>
            <w:bookmarkStart w:id="3" w:name="CCSS.ELA-Literacy.RST.11-12.3"/>
          </w:p>
          <w:bookmarkEnd w:id="3"/>
          <w:p w14:paraId="446F6BA3" w14:textId="5AC85BA1" w:rsidR="00273A2E" w:rsidRPr="00C716C4" w:rsidRDefault="00273A2E" w:rsidP="00B11226">
            <w:pPr>
              <w:ind w:left="1417" w:hanging="1417"/>
              <w:rPr>
                <w:b/>
                <w:i/>
              </w:rPr>
            </w:pPr>
            <w:r w:rsidRPr="00C716C4">
              <w:rPr>
                <w:b/>
                <w:sz w:val="22"/>
              </w:rPr>
              <w:t>W.9-10.</w:t>
            </w:r>
            <w:r w:rsidR="00B11226" w:rsidRPr="00C716C4">
              <w:rPr>
                <w:b/>
                <w:sz w:val="22"/>
              </w:rPr>
              <w:t xml:space="preserve">1          </w:t>
            </w:r>
            <w:r w:rsidRPr="00C716C4">
              <w:rPr>
                <w:b/>
                <w:sz w:val="22"/>
              </w:rPr>
              <w:t>Write arguments to support claims in an analysis of substantive topics</w:t>
            </w:r>
            <w:r w:rsidRPr="00C716C4">
              <w:rPr>
                <w:sz w:val="22"/>
              </w:rPr>
              <w:t xml:space="preserve"> or texts, </w:t>
            </w:r>
            <w:r w:rsidRPr="00C716C4">
              <w:rPr>
                <w:b/>
                <w:sz w:val="22"/>
              </w:rPr>
              <w:t>using valid reasoning and relevant and sufficient evidence.</w:t>
            </w:r>
          </w:p>
          <w:p w14:paraId="298F341A" w14:textId="48190CCC" w:rsidR="00B968E4" w:rsidRPr="006171BF" w:rsidRDefault="00296753" w:rsidP="006171BF">
            <w:pPr>
              <w:pStyle w:val="NoSpacing"/>
              <w:rPr>
                <w:b/>
                <w:sz w:val="22"/>
              </w:rPr>
            </w:pPr>
            <w:hyperlink r:id="rId12" w:history="1">
              <w:r w:rsidR="0004634D" w:rsidRPr="006171BF">
                <w:rPr>
                  <w:rFonts w:eastAsia="Helvetica Neue"/>
                  <w:b/>
                  <w:sz w:val="22"/>
                </w:rPr>
                <w:t>WHST</w:t>
              </w:r>
            </w:hyperlink>
            <w:hyperlink r:id="rId13" w:history="1">
              <w:r w:rsidR="0004634D" w:rsidRPr="006171BF">
                <w:rPr>
                  <w:rFonts w:eastAsia="Helvetica Neue"/>
                  <w:b/>
                  <w:sz w:val="22"/>
                </w:rPr>
                <w:t>.9-10.1</w:t>
              </w:r>
            </w:hyperlink>
            <w:r w:rsidR="0004634D" w:rsidRPr="006171BF">
              <w:rPr>
                <w:rFonts w:eastAsia="Helvetica Neue"/>
                <w:b/>
                <w:sz w:val="22"/>
              </w:rPr>
              <w:t xml:space="preserve"> </w:t>
            </w:r>
            <w:r w:rsidR="00B11226" w:rsidRPr="00C716C4">
              <w:rPr>
                <w:b/>
                <w:sz w:val="22"/>
                <w:szCs w:val="22"/>
              </w:rPr>
              <w:t xml:space="preserve"> </w:t>
            </w:r>
            <w:r w:rsidR="0004634D" w:rsidRPr="006171BF">
              <w:rPr>
                <w:rFonts w:eastAsia="Helvetica Neue"/>
                <w:b/>
                <w:sz w:val="22"/>
              </w:rPr>
              <w:t xml:space="preserve">Write arguments focused on </w:t>
            </w:r>
            <w:r w:rsidR="0004634D" w:rsidRPr="006171BF">
              <w:rPr>
                <w:rFonts w:eastAsia="Helvetica Neue"/>
                <w:b/>
                <w:i/>
                <w:sz w:val="22"/>
              </w:rPr>
              <w:t>discipline-specific content</w:t>
            </w:r>
            <w:r w:rsidR="0004634D" w:rsidRPr="006171BF">
              <w:rPr>
                <w:rFonts w:eastAsia="Helvetica Neue"/>
                <w:b/>
                <w:sz w:val="22"/>
              </w:rPr>
              <w:t>.</w:t>
            </w:r>
          </w:p>
          <w:p w14:paraId="4FDD7871" w14:textId="77777777" w:rsidR="00273A2E" w:rsidRPr="00C716C4" w:rsidRDefault="00273A2E" w:rsidP="00273A2E">
            <w:pPr>
              <w:pStyle w:val="Standard"/>
              <w:tabs>
                <w:tab w:val="left" w:pos="1627"/>
              </w:tabs>
              <w:spacing w:after="120"/>
              <w:ind w:left="1447" w:hanging="1447"/>
              <w:rPr>
                <w:rFonts w:eastAsia="Helvetica Neue"/>
                <w:b/>
                <w:color w:val="auto"/>
                <w:sz w:val="22"/>
                <w:szCs w:val="22"/>
              </w:rPr>
            </w:pPr>
            <w:bookmarkStart w:id="4" w:name="CCSS.ELA-Literacy.W.9-10.1.a"/>
            <w:r w:rsidRPr="00C716C4">
              <w:rPr>
                <w:b/>
                <w:color w:val="auto"/>
                <w:sz w:val="22"/>
              </w:rPr>
              <w:t>W.9-10.1.a</w:t>
            </w:r>
            <w:bookmarkEnd w:id="4"/>
            <w:r w:rsidRPr="00C716C4">
              <w:rPr>
                <w:b/>
                <w:color w:val="auto"/>
                <w:sz w:val="22"/>
              </w:rPr>
              <w:t xml:space="preserve"> &amp; WHST.9-10.1.a</w:t>
            </w:r>
            <w:r w:rsidRPr="00C716C4">
              <w:rPr>
                <w:b/>
                <w:color w:val="auto"/>
                <w:sz w:val="22"/>
              </w:rPr>
              <w:br/>
              <w:t xml:space="preserve">Introduce precise claim(s), </w:t>
            </w:r>
            <w:r w:rsidRPr="00C716C4">
              <w:rPr>
                <w:color w:val="auto"/>
                <w:sz w:val="22"/>
              </w:rPr>
              <w:t>distinguish the claim(s) from alternate or opposing claims,</w:t>
            </w:r>
            <w:r w:rsidRPr="00C716C4">
              <w:rPr>
                <w:b/>
                <w:color w:val="auto"/>
                <w:sz w:val="22"/>
              </w:rPr>
              <w:t xml:space="preserve"> and create an organization that establishes clear relationships among claim(s), </w:t>
            </w:r>
            <w:r w:rsidRPr="00C716C4">
              <w:rPr>
                <w:color w:val="auto"/>
                <w:sz w:val="22"/>
              </w:rPr>
              <w:t>counterclaims,</w:t>
            </w:r>
            <w:r w:rsidRPr="00C716C4">
              <w:rPr>
                <w:b/>
                <w:color w:val="auto"/>
                <w:sz w:val="22"/>
              </w:rPr>
              <w:t xml:space="preserve"> reasons, and evidence.</w:t>
            </w:r>
          </w:p>
          <w:bookmarkStart w:id="5" w:name="CCSS.ELA-Literacy.W.9-10.1.b"/>
          <w:p w14:paraId="20EF33A9" w14:textId="77777777" w:rsidR="00273A2E" w:rsidRPr="00C716C4" w:rsidRDefault="00273A2E" w:rsidP="00273A2E">
            <w:pPr>
              <w:ind w:left="1440" w:hanging="1440"/>
              <w:rPr>
                <w:i/>
              </w:rPr>
            </w:pPr>
            <w:r w:rsidRPr="00C716C4">
              <w:rPr>
                <w:b/>
                <w:i/>
                <w:sz w:val="22"/>
              </w:rPr>
              <w:fldChar w:fldCharType="begin"/>
            </w:r>
            <w:r w:rsidRPr="00C716C4">
              <w:rPr>
                <w:b/>
                <w:sz w:val="22"/>
              </w:rPr>
              <w:instrText xml:space="preserve"> HYPERLINK "http://www.corestandards.org/ELA-Literacy/W/9-10/1/b/" </w:instrText>
            </w:r>
            <w:r w:rsidRPr="00C716C4">
              <w:rPr>
                <w:b/>
                <w:i/>
                <w:sz w:val="22"/>
              </w:rPr>
              <w:fldChar w:fldCharType="separate"/>
            </w:r>
            <w:r w:rsidRPr="00C716C4">
              <w:rPr>
                <w:b/>
                <w:sz w:val="22"/>
              </w:rPr>
              <w:t>W.9-10.1.b</w:t>
            </w:r>
            <w:r w:rsidRPr="00C716C4">
              <w:rPr>
                <w:b/>
                <w:i/>
                <w:sz w:val="22"/>
              </w:rPr>
              <w:fldChar w:fldCharType="end"/>
            </w:r>
            <w:bookmarkEnd w:id="5"/>
            <w:r w:rsidRPr="00C716C4">
              <w:rPr>
                <w:sz w:val="22"/>
              </w:rPr>
              <w:t xml:space="preserve">        </w:t>
            </w:r>
            <w:r w:rsidRPr="00C716C4">
              <w:rPr>
                <w:b/>
                <w:sz w:val="22"/>
              </w:rPr>
              <w:t xml:space="preserve">Develop claim(s) </w:t>
            </w:r>
            <w:r w:rsidRPr="00C716C4">
              <w:rPr>
                <w:sz w:val="22"/>
              </w:rPr>
              <w:t>and counterclaims</w:t>
            </w:r>
            <w:r w:rsidRPr="00C716C4">
              <w:rPr>
                <w:b/>
                <w:sz w:val="22"/>
              </w:rPr>
              <w:t xml:space="preserve"> fairly, supplying evidence for </w:t>
            </w:r>
            <w:r w:rsidRPr="00C716C4">
              <w:rPr>
                <w:sz w:val="22"/>
              </w:rPr>
              <w:t>each while</w:t>
            </w:r>
            <w:r w:rsidRPr="00C716C4">
              <w:rPr>
                <w:b/>
                <w:sz w:val="22"/>
              </w:rPr>
              <w:t xml:space="preserve"> </w:t>
            </w:r>
            <w:r w:rsidRPr="00C716C4">
              <w:rPr>
                <w:sz w:val="22"/>
              </w:rPr>
              <w:t>pointing out</w:t>
            </w:r>
            <w:r w:rsidRPr="00C716C4">
              <w:rPr>
                <w:b/>
                <w:sz w:val="22"/>
              </w:rPr>
              <w:t xml:space="preserve"> the strengths and limitations </w:t>
            </w:r>
            <w:r w:rsidRPr="00C716C4">
              <w:rPr>
                <w:sz w:val="22"/>
              </w:rPr>
              <w:t>of both in a manner that anticipates the audience's knowledge level and concerns.</w:t>
            </w:r>
          </w:p>
          <w:bookmarkStart w:id="6" w:name="CCSS.ELA-Literacy.WHST.9-10.1.b"/>
          <w:p w14:paraId="2399B929" w14:textId="77777777" w:rsidR="00273A2E" w:rsidRPr="00C716C4" w:rsidRDefault="00273A2E" w:rsidP="00273A2E">
            <w:pPr>
              <w:ind w:left="1440" w:hanging="1440"/>
              <w:rPr>
                <w:i/>
              </w:rPr>
            </w:pPr>
            <w:r w:rsidRPr="00C716C4">
              <w:rPr>
                <w:b/>
                <w:i/>
                <w:sz w:val="22"/>
              </w:rPr>
              <w:fldChar w:fldCharType="begin"/>
            </w:r>
            <w:r w:rsidRPr="00C716C4">
              <w:rPr>
                <w:b/>
                <w:sz w:val="22"/>
              </w:rPr>
              <w:instrText xml:space="preserve"> HYPERLINK "http://www.corestandards.org/ELA-Literacy/WHST/9-10/1/b/" </w:instrText>
            </w:r>
            <w:r w:rsidRPr="00C716C4">
              <w:rPr>
                <w:b/>
                <w:i/>
                <w:sz w:val="22"/>
              </w:rPr>
              <w:fldChar w:fldCharType="separate"/>
            </w:r>
            <w:r w:rsidRPr="00C716C4">
              <w:rPr>
                <w:b/>
                <w:sz w:val="22"/>
              </w:rPr>
              <w:t>WHST.9-10.1.b</w:t>
            </w:r>
            <w:r w:rsidRPr="00C716C4">
              <w:rPr>
                <w:b/>
                <w:i/>
                <w:sz w:val="22"/>
              </w:rPr>
              <w:fldChar w:fldCharType="end"/>
            </w:r>
            <w:bookmarkEnd w:id="6"/>
            <w:r w:rsidRPr="00C716C4">
              <w:rPr>
                <w:b/>
                <w:sz w:val="22"/>
              </w:rPr>
              <w:t xml:space="preserve">Develop claim(s) </w:t>
            </w:r>
            <w:r w:rsidRPr="00C716C4">
              <w:rPr>
                <w:sz w:val="22"/>
              </w:rPr>
              <w:t>and counterclaims</w:t>
            </w:r>
            <w:r w:rsidRPr="00C716C4">
              <w:rPr>
                <w:b/>
                <w:sz w:val="22"/>
              </w:rPr>
              <w:t xml:space="preserve"> fairly, supplying data and evidence </w:t>
            </w:r>
            <w:r w:rsidRPr="00C716C4">
              <w:rPr>
                <w:sz w:val="22"/>
              </w:rPr>
              <w:t>for each</w:t>
            </w:r>
            <w:r w:rsidRPr="00C716C4">
              <w:rPr>
                <w:b/>
                <w:sz w:val="22"/>
              </w:rPr>
              <w:t xml:space="preserve"> while pointing out the strengths and limitations of </w:t>
            </w:r>
            <w:r w:rsidRPr="00C716C4">
              <w:rPr>
                <w:sz w:val="22"/>
              </w:rPr>
              <w:t>both</w:t>
            </w:r>
            <w:r w:rsidRPr="00C716C4">
              <w:rPr>
                <w:b/>
                <w:sz w:val="22"/>
              </w:rPr>
              <w:t xml:space="preserve"> claim(s) </w:t>
            </w:r>
            <w:r w:rsidRPr="00C716C4">
              <w:rPr>
                <w:sz w:val="22"/>
              </w:rPr>
              <w:t xml:space="preserve">and counterclaims </w:t>
            </w:r>
            <w:r w:rsidRPr="00C716C4">
              <w:rPr>
                <w:b/>
                <w:sz w:val="22"/>
              </w:rPr>
              <w:t>in a discipline-appropriate form</w:t>
            </w:r>
            <w:r w:rsidRPr="00C716C4">
              <w:rPr>
                <w:sz w:val="22"/>
              </w:rPr>
              <w:t xml:space="preserve"> and in a manner that anticipates the audience's knowledge level and concerns.</w:t>
            </w:r>
          </w:p>
          <w:p w14:paraId="02EFD122" w14:textId="29112997" w:rsidR="00273A2E" w:rsidRPr="00C716C4" w:rsidRDefault="00296753" w:rsidP="00B11226">
            <w:pPr>
              <w:ind w:left="1530" w:hanging="1530"/>
              <w:rPr>
                <w:b/>
                <w:i/>
              </w:rPr>
            </w:pPr>
            <w:hyperlink r:id="rId14" w:history="1">
              <w:r w:rsidR="00273A2E" w:rsidRPr="00C716C4">
                <w:rPr>
                  <w:b/>
                  <w:sz w:val="22"/>
                </w:rPr>
                <w:t>W.9-10.1.c</w:t>
              </w:r>
            </w:hyperlink>
            <w:r w:rsidR="00273A2E" w:rsidRPr="00C716C4">
              <w:rPr>
                <w:b/>
                <w:sz w:val="22"/>
              </w:rPr>
              <w:t xml:space="preserve"> &amp; WHST.9-10.1.c</w:t>
            </w:r>
            <w:r w:rsidR="00273A2E" w:rsidRPr="00C716C4">
              <w:rPr>
                <w:sz w:val="22"/>
              </w:rPr>
              <w:t xml:space="preserve">                                                                                                                </w:t>
            </w:r>
            <w:r w:rsidR="00BB33AA" w:rsidRPr="00C716C4">
              <w:rPr>
                <w:sz w:val="22"/>
              </w:rPr>
              <w:t xml:space="preserve">       </w:t>
            </w:r>
            <w:r w:rsidR="00273A2E" w:rsidRPr="00C716C4">
              <w:rPr>
                <w:b/>
                <w:sz w:val="22"/>
              </w:rPr>
              <w:t xml:space="preserve">Use words, phrases, and clauses to </w:t>
            </w:r>
            <w:r w:rsidR="00273A2E" w:rsidRPr="00C716C4">
              <w:rPr>
                <w:sz w:val="22"/>
              </w:rPr>
              <w:t>link the major sections of the text, create cohesion, and</w:t>
            </w:r>
            <w:r w:rsidR="00273A2E" w:rsidRPr="00C716C4">
              <w:rPr>
                <w:b/>
                <w:sz w:val="22"/>
              </w:rPr>
              <w:t xml:space="preserve"> clarify the relationships between claim(s) and reasons, between reasons and evidence, </w:t>
            </w:r>
            <w:r w:rsidR="00273A2E" w:rsidRPr="00C716C4">
              <w:rPr>
                <w:sz w:val="22"/>
              </w:rPr>
              <w:t>and between claim(s) and counterclaims</w:t>
            </w:r>
            <w:r w:rsidR="00273A2E" w:rsidRPr="00C716C4">
              <w:rPr>
                <w:b/>
                <w:sz w:val="22"/>
              </w:rPr>
              <w:t>.</w:t>
            </w:r>
            <w:bookmarkStart w:id="7" w:name="CCSS.ELA-Literacy.W.9-10.2"/>
          </w:p>
          <w:p w14:paraId="15F96185" w14:textId="1F5C2B50" w:rsidR="00513170" w:rsidRPr="00C716C4" w:rsidRDefault="00197FC2" w:rsidP="00513170">
            <w:pPr>
              <w:ind w:left="1417" w:hanging="1417"/>
              <w:rPr>
                <w:b/>
                <w:sz w:val="22"/>
                <w:szCs w:val="22"/>
              </w:rPr>
            </w:pPr>
            <w:bookmarkStart w:id="8" w:name="CCSS.ELA-Literacy.W.9-10.7"/>
            <w:bookmarkEnd w:id="7"/>
            <w:r w:rsidRPr="00C716C4">
              <w:rPr>
                <w:b/>
                <w:sz w:val="22"/>
                <w:szCs w:val="22"/>
              </w:rPr>
              <w:t>W.9-10.7</w:t>
            </w:r>
            <w:bookmarkEnd w:id="8"/>
            <w:r w:rsidR="00917F04" w:rsidRPr="00C716C4">
              <w:rPr>
                <w:b/>
                <w:sz w:val="22"/>
                <w:szCs w:val="22"/>
              </w:rPr>
              <w:t xml:space="preserve"> &amp;</w:t>
            </w:r>
            <w:r w:rsidR="0005354B" w:rsidRPr="00C716C4">
              <w:rPr>
                <w:b/>
                <w:sz w:val="22"/>
                <w:szCs w:val="22"/>
              </w:rPr>
              <w:t xml:space="preserve"> WHST.9-10.7</w:t>
            </w:r>
            <w:r w:rsidR="003A5A61" w:rsidRPr="00C716C4">
              <w:rPr>
                <w:b/>
                <w:sz w:val="22"/>
                <w:szCs w:val="22"/>
              </w:rPr>
              <w:t xml:space="preserve"> </w:t>
            </w:r>
          </w:p>
          <w:p w14:paraId="76BEA9AE" w14:textId="77777777" w:rsidR="00CC0254" w:rsidRPr="00C716C4" w:rsidRDefault="003A5A61" w:rsidP="00B968E4">
            <w:pPr>
              <w:pStyle w:val="Standard"/>
              <w:tabs>
                <w:tab w:val="left" w:pos="1627"/>
              </w:tabs>
              <w:spacing w:after="120"/>
              <w:ind w:left="1447" w:hanging="1447"/>
              <w:rPr>
                <w:b/>
                <w:color w:val="auto"/>
                <w:sz w:val="22"/>
                <w:szCs w:val="22"/>
              </w:rPr>
            </w:pPr>
            <w:r w:rsidRPr="00C716C4">
              <w:rPr>
                <w:b/>
                <w:color w:val="auto"/>
                <w:sz w:val="22"/>
                <w:szCs w:val="22"/>
              </w:rPr>
              <w:t>Conduct short</w:t>
            </w:r>
            <w:r w:rsidRPr="00C716C4">
              <w:rPr>
                <w:color w:val="auto"/>
                <w:sz w:val="22"/>
                <w:szCs w:val="22"/>
              </w:rPr>
              <w:t xml:space="preserve"> as well as more sustained </w:t>
            </w:r>
            <w:r w:rsidRPr="00C716C4">
              <w:rPr>
                <w:b/>
                <w:color w:val="auto"/>
                <w:sz w:val="22"/>
                <w:szCs w:val="22"/>
              </w:rPr>
              <w:t>research projects to answer a question (including a self-generated question) or solve a problem</w:t>
            </w:r>
            <w:r w:rsidRPr="00C716C4">
              <w:rPr>
                <w:color w:val="auto"/>
                <w:sz w:val="22"/>
                <w:szCs w:val="22"/>
              </w:rPr>
              <w:t xml:space="preserve">; narrow or broaden the inquiry when appropriate; synthesize multiple sources on the subject, </w:t>
            </w:r>
            <w:r w:rsidRPr="00C716C4">
              <w:rPr>
                <w:b/>
                <w:color w:val="auto"/>
                <w:sz w:val="22"/>
                <w:szCs w:val="22"/>
              </w:rPr>
              <w:t xml:space="preserve">demonstrating understanding of the subject </w:t>
            </w:r>
            <w:bookmarkStart w:id="9" w:name="_GoBack"/>
            <w:bookmarkEnd w:id="9"/>
            <w:r w:rsidRPr="00C716C4">
              <w:rPr>
                <w:b/>
                <w:color w:val="auto"/>
                <w:sz w:val="22"/>
                <w:szCs w:val="22"/>
              </w:rPr>
              <w:t>under investigation.</w:t>
            </w:r>
          </w:p>
          <w:p w14:paraId="75CE9EDC" w14:textId="040CD7B0" w:rsidR="00B968E4" w:rsidRPr="00C716C4" w:rsidRDefault="00296753" w:rsidP="00B968E4">
            <w:pPr>
              <w:pStyle w:val="Standard"/>
              <w:tabs>
                <w:tab w:val="left" w:pos="1627"/>
              </w:tabs>
              <w:spacing w:after="120"/>
              <w:ind w:left="1447" w:hanging="1447"/>
              <w:rPr>
                <w:b/>
                <w:color w:val="auto"/>
                <w:sz w:val="22"/>
                <w:szCs w:val="22"/>
              </w:rPr>
            </w:pPr>
            <w:hyperlink r:id="rId15" w:history="1">
              <w:r w:rsidR="0004634D" w:rsidRPr="00C716C4">
                <w:rPr>
                  <w:rFonts w:eastAsia="Helvetica Neue"/>
                  <w:b/>
                  <w:color w:val="auto"/>
                  <w:sz w:val="22"/>
                  <w:szCs w:val="22"/>
                </w:rPr>
                <w:t>WHST</w:t>
              </w:r>
            </w:hyperlink>
            <w:hyperlink r:id="rId16" w:history="1">
              <w:r w:rsidR="0004634D" w:rsidRPr="00C716C4">
                <w:rPr>
                  <w:rFonts w:eastAsia="Helvetica Neue"/>
                  <w:b/>
                  <w:color w:val="auto"/>
                  <w:sz w:val="22"/>
                  <w:szCs w:val="22"/>
                </w:rPr>
                <w:t>.9-10.2</w:t>
              </w:r>
            </w:hyperlink>
            <w:r w:rsidR="0004634D" w:rsidRPr="00C716C4">
              <w:rPr>
                <w:rFonts w:eastAsia="Helvetica Neue"/>
                <w:b/>
                <w:color w:val="auto"/>
                <w:sz w:val="22"/>
                <w:szCs w:val="22"/>
              </w:rPr>
              <w:t xml:space="preserve"> </w:t>
            </w:r>
            <w:r w:rsidR="00B968E4" w:rsidRPr="00C716C4">
              <w:rPr>
                <w:rFonts w:eastAsia="Helvetica Neue"/>
                <w:b/>
                <w:color w:val="auto"/>
                <w:sz w:val="22"/>
                <w:szCs w:val="22"/>
              </w:rPr>
              <w:tab/>
            </w:r>
            <w:r w:rsidR="0004634D" w:rsidRPr="00C716C4">
              <w:rPr>
                <w:rFonts w:eastAsia="Helvetica Neue"/>
                <w:b/>
                <w:color w:val="auto"/>
                <w:sz w:val="22"/>
                <w:szCs w:val="22"/>
              </w:rPr>
              <w:t xml:space="preserve">Write informative/explanatory texts, </w:t>
            </w:r>
            <w:r w:rsidR="0004634D" w:rsidRPr="00C716C4">
              <w:rPr>
                <w:rFonts w:eastAsia="Helvetica Neue"/>
                <w:color w:val="auto"/>
                <w:sz w:val="22"/>
                <w:szCs w:val="22"/>
              </w:rPr>
              <w:t>including the narration of historical events</w:t>
            </w:r>
            <w:r w:rsidR="0004634D" w:rsidRPr="006171BF">
              <w:rPr>
                <w:rFonts w:eastAsia="Helvetica Neue"/>
                <w:color w:val="auto"/>
                <w:sz w:val="22"/>
              </w:rPr>
              <w:t xml:space="preserve">, </w:t>
            </w:r>
            <w:r w:rsidR="0004634D" w:rsidRPr="00C716C4">
              <w:rPr>
                <w:rFonts w:eastAsia="Helvetica Neue"/>
                <w:b/>
                <w:color w:val="auto"/>
                <w:sz w:val="22"/>
                <w:szCs w:val="22"/>
              </w:rPr>
              <w:t>scientific procedures/experiments, or technical processes.</w:t>
            </w:r>
          </w:p>
          <w:p w14:paraId="6811E7F4" w14:textId="77777777" w:rsidR="008655D1" w:rsidRDefault="00296753" w:rsidP="006171BF">
            <w:pPr>
              <w:ind w:left="1507" w:hanging="1507"/>
              <w:rPr>
                <w:rFonts w:eastAsia="Helvetica Neue"/>
                <w:b/>
                <w:sz w:val="22"/>
              </w:rPr>
            </w:pPr>
            <w:hyperlink r:id="rId17" w:history="1">
              <w:r w:rsidR="0004634D" w:rsidRPr="006171BF">
                <w:rPr>
                  <w:rFonts w:eastAsia="Helvetica Neue"/>
                  <w:b/>
                  <w:sz w:val="22"/>
                </w:rPr>
                <w:t>WHST</w:t>
              </w:r>
            </w:hyperlink>
            <w:hyperlink r:id="rId18" w:history="1">
              <w:r w:rsidR="0004634D" w:rsidRPr="006171BF">
                <w:rPr>
                  <w:rFonts w:eastAsia="Helvetica Neue"/>
                  <w:b/>
                  <w:sz w:val="22"/>
                </w:rPr>
                <w:t>.9-10.4</w:t>
              </w:r>
            </w:hyperlink>
            <w:r w:rsidR="0004634D" w:rsidRPr="006171BF">
              <w:rPr>
                <w:rFonts w:eastAsia="Helvetica Neue"/>
                <w:b/>
                <w:sz w:val="22"/>
              </w:rPr>
              <w:t xml:space="preserve"> </w:t>
            </w:r>
            <w:r w:rsidR="00B968E4" w:rsidRPr="006171BF">
              <w:rPr>
                <w:rFonts w:eastAsia="Helvetica Neue"/>
                <w:b/>
                <w:sz w:val="22"/>
              </w:rPr>
              <w:tab/>
            </w:r>
            <w:r w:rsidR="0004634D" w:rsidRPr="006171BF">
              <w:rPr>
                <w:rFonts w:eastAsia="Helvetica Neue"/>
                <w:b/>
                <w:sz w:val="22"/>
              </w:rPr>
              <w:t>Produce clear and coherent writing in which the development, organization, and style are appropriate to task, purpose, and audience.</w:t>
            </w:r>
            <w:bookmarkEnd w:id="1"/>
          </w:p>
          <w:p w14:paraId="0FA5865C" w14:textId="77777777" w:rsidR="0029610C" w:rsidRDefault="0029610C" w:rsidP="006171BF">
            <w:pPr>
              <w:ind w:left="1507" w:hanging="1507"/>
              <w:rPr>
                <w:rFonts w:eastAsia="Helvetica Neue"/>
                <w:b/>
                <w:sz w:val="22"/>
              </w:rPr>
            </w:pPr>
          </w:p>
          <w:p w14:paraId="12B160D3" w14:textId="77777777" w:rsidR="0029610C" w:rsidRPr="006171BF" w:rsidRDefault="0029610C" w:rsidP="006171BF">
            <w:pPr>
              <w:ind w:left="1507" w:hanging="1507"/>
              <w:rPr>
                <w:b/>
                <w:sz w:val="22"/>
              </w:rPr>
            </w:pPr>
          </w:p>
        </w:tc>
      </w:tr>
      <w:tr w:rsidR="00C716C4" w:rsidRPr="00C716C4" w14:paraId="3E8EC36A" w14:textId="77777777" w:rsidTr="006171BF">
        <w:trPr>
          <w:trHeight w:val="512"/>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515ED7EF" w14:textId="77777777" w:rsidR="00993802" w:rsidRPr="006171BF" w:rsidRDefault="00993802" w:rsidP="00993802">
            <w:pPr>
              <w:pStyle w:val="NormalWeb"/>
              <w:rPr>
                <w:b/>
              </w:rPr>
            </w:pPr>
            <w:r w:rsidRPr="006171BF">
              <w:rPr>
                <w:b/>
              </w:rPr>
              <w:lastRenderedPageBreak/>
              <w:t>Information for Classroom Use</w:t>
            </w:r>
          </w:p>
        </w:tc>
      </w:tr>
      <w:tr w:rsidR="00C716C4" w:rsidRPr="00C716C4" w14:paraId="7821858C" w14:textId="77777777" w:rsidTr="006171BF">
        <w:trPr>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EBA050" w14:textId="32938477" w:rsidR="008655D1" w:rsidRPr="006171BF" w:rsidRDefault="00993802" w:rsidP="00993802">
            <w:pPr>
              <w:pStyle w:val="Normal1"/>
              <w:spacing w:before="60" w:after="60"/>
              <w:contextualSpacing w:val="0"/>
              <w:rPr>
                <w:color w:val="auto"/>
              </w:rPr>
            </w:pPr>
            <w:r w:rsidRPr="006171BF">
              <w:rPr>
                <w:b/>
                <w:color w:val="auto"/>
                <w:u w:val="single"/>
              </w:rPr>
              <w:t>Connections to Instruction</w:t>
            </w:r>
          </w:p>
          <w:p w14:paraId="2FD39668" w14:textId="5A99D2AE" w:rsidR="008655D1" w:rsidRPr="006171BF" w:rsidRDefault="0004634D" w:rsidP="001A51FE">
            <w:pPr>
              <w:pStyle w:val="Standard"/>
              <w:spacing w:before="60"/>
              <w:rPr>
                <w:color w:val="auto"/>
                <w:sz w:val="22"/>
              </w:rPr>
            </w:pPr>
            <w:r w:rsidRPr="006171BF">
              <w:rPr>
                <w:color w:val="auto"/>
                <w:sz w:val="22"/>
              </w:rPr>
              <w:t xml:space="preserve">The full task </w:t>
            </w:r>
            <w:r w:rsidR="00FA30B0">
              <w:rPr>
                <w:color w:val="auto"/>
                <w:sz w:val="22"/>
              </w:rPr>
              <w:t>can</w:t>
            </w:r>
            <w:r w:rsidR="00FA30B0" w:rsidRPr="006171BF">
              <w:rPr>
                <w:color w:val="auto"/>
                <w:sz w:val="22"/>
              </w:rPr>
              <w:t xml:space="preserve"> </w:t>
            </w:r>
            <w:r w:rsidRPr="006171BF">
              <w:rPr>
                <w:color w:val="auto"/>
                <w:sz w:val="22"/>
              </w:rPr>
              <w:t>be accomplished over the course of</w:t>
            </w:r>
            <w:r w:rsidR="004A1FDF" w:rsidRPr="006171BF">
              <w:rPr>
                <w:color w:val="auto"/>
                <w:sz w:val="22"/>
              </w:rPr>
              <w:t xml:space="preserve"> an instructional unit on</w:t>
            </w:r>
            <w:r w:rsidRPr="006171BF">
              <w:rPr>
                <w:color w:val="auto"/>
                <w:sz w:val="22"/>
              </w:rPr>
              <w:t xml:space="preserve"> thermochemistry.</w:t>
            </w:r>
            <w:r w:rsidRPr="006171BF">
              <w:rPr>
                <w:sz w:val="22"/>
              </w:rPr>
              <w:t xml:space="preserve"> </w:t>
            </w:r>
            <w:r w:rsidR="001A51FE" w:rsidRPr="006171BF">
              <w:rPr>
                <w:color w:val="auto"/>
                <w:sz w:val="22"/>
              </w:rPr>
              <w:t xml:space="preserve">Task Component A </w:t>
            </w:r>
            <w:r w:rsidR="0039519F">
              <w:rPr>
                <w:sz w:val="22"/>
                <w:szCs w:val="22"/>
              </w:rPr>
              <w:t>checks for student understanding</w:t>
            </w:r>
            <w:r w:rsidR="001A51FE" w:rsidRPr="006171BF">
              <w:rPr>
                <w:color w:val="auto"/>
                <w:sz w:val="22"/>
              </w:rPr>
              <w:t xml:space="preserve"> of</w:t>
            </w:r>
            <w:r w:rsidR="0039519F">
              <w:rPr>
                <w:color w:val="auto"/>
                <w:sz w:val="22"/>
              </w:rPr>
              <w:t xml:space="preserve"> (i.e., formatively assesses)</w:t>
            </w:r>
            <w:r w:rsidR="001A51FE" w:rsidRPr="006171BF">
              <w:rPr>
                <w:color w:val="auto"/>
                <w:sz w:val="22"/>
              </w:rPr>
              <w:t xml:space="preserve"> chemical reactions</w:t>
            </w:r>
            <w:r w:rsidR="0039519F">
              <w:rPr>
                <w:color w:val="auto"/>
                <w:sz w:val="22"/>
              </w:rPr>
              <w:t>, while</w:t>
            </w:r>
            <w:r w:rsidR="00AA08FD" w:rsidRPr="001A51FE">
              <w:rPr>
                <w:sz w:val="22"/>
                <w:szCs w:val="22"/>
              </w:rPr>
              <w:t xml:space="preserve"> </w:t>
            </w:r>
            <w:r w:rsidR="001A51FE" w:rsidRPr="006171BF">
              <w:rPr>
                <w:color w:val="auto"/>
                <w:sz w:val="22"/>
              </w:rPr>
              <w:t xml:space="preserve">Task Component B </w:t>
            </w:r>
            <w:r w:rsidR="0039519F">
              <w:rPr>
                <w:color w:val="auto"/>
                <w:sz w:val="22"/>
              </w:rPr>
              <w:t>can serve as a</w:t>
            </w:r>
            <w:r w:rsidR="004A1FDF" w:rsidRPr="006171BF">
              <w:rPr>
                <w:color w:val="auto"/>
                <w:sz w:val="22"/>
              </w:rPr>
              <w:t xml:space="preserve"> </w:t>
            </w:r>
            <w:r w:rsidR="001A51FE" w:rsidRPr="006171BF">
              <w:rPr>
                <w:color w:val="auto"/>
                <w:sz w:val="22"/>
              </w:rPr>
              <w:t xml:space="preserve">formative assessment for use </w:t>
            </w:r>
            <w:r w:rsidR="00D40E01">
              <w:rPr>
                <w:color w:val="auto"/>
                <w:sz w:val="22"/>
              </w:rPr>
              <w:t>with</w:t>
            </w:r>
            <w:r w:rsidR="001A51FE" w:rsidRPr="006171BF">
              <w:rPr>
                <w:color w:val="auto"/>
                <w:sz w:val="22"/>
              </w:rPr>
              <w:t xml:space="preserve"> calorimet</w:t>
            </w:r>
            <w:r w:rsidR="00D40E01">
              <w:rPr>
                <w:color w:val="auto"/>
                <w:sz w:val="22"/>
              </w:rPr>
              <w:t>ry</w:t>
            </w:r>
            <w:r w:rsidR="001A51FE" w:rsidRPr="006171BF">
              <w:rPr>
                <w:color w:val="auto"/>
                <w:sz w:val="22"/>
              </w:rPr>
              <w:t xml:space="preserve"> and the distribution of thermal energy in a system</w:t>
            </w:r>
            <w:r w:rsidRPr="006171BF">
              <w:rPr>
                <w:color w:val="auto"/>
                <w:sz w:val="22"/>
              </w:rPr>
              <w:t>.</w:t>
            </w:r>
            <w:r w:rsidRPr="006171BF">
              <w:rPr>
                <w:sz w:val="22"/>
              </w:rPr>
              <w:t xml:space="preserve"> </w:t>
            </w:r>
            <w:r w:rsidR="001A51FE" w:rsidRPr="006171BF">
              <w:rPr>
                <w:color w:val="auto"/>
                <w:sz w:val="22"/>
              </w:rPr>
              <w:t>Task Component</w:t>
            </w:r>
            <w:r w:rsidR="00663063">
              <w:rPr>
                <w:color w:val="auto"/>
                <w:sz w:val="22"/>
              </w:rPr>
              <w:t>s</w:t>
            </w:r>
            <w:r w:rsidR="001A51FE" w:rsidRPr="006171BF">
              <w:rPr>
                <w:color w:val="auto"/>
                <w:sz w:val="22"/>
              </w:rPr>
              <w:t xml:space="preserve"> C</w:t>
            </w:r>
            <w:r w:rsidR="00663063">
              <w:rPr>
                <w:color w:val="auto"/>
                <w:sz w:val="22"/>
              </w:rPr>
              <w:t xml:space="preserve"> through G </w:t>
            </w:r>
            <w:r w:rsidR="001A51FE" w:rsidRPr="006171BF">
              <w:rPr>
                <w:color w:val="auto"/>
                <w:sz w:val="22"/>
              </w:rPr>
              <w:t xml:space="preserve">could be used as formative </w:t>
            </w:r>
            <w:r w:rsidR="001A51FE" w:rsidRPr="001A51FE">
              <w:rPr>
                <w:sz w:val="22"/>
                <w:szCs w:val="22"/>
              </w:rPr>
              <w:t>assessment</w:t>
            </w:r>
            <w:r w:rsidR="00AA08FD">
              <w:rPr>
                <w:sz w:val="22"/>
                <w:szCs w:val="22"/>
              </w:rPr>
              <w:t>s</w:t>
            </w:r>
            <w:r w:rsidR="001A51FE" w:rsidRPr="006171BF">
              <w:rPr>
                <w:color w:val="auto"/>
                <w:sz w:val="22"/>
              </w:rPr>
              <w:t xml:space="preserve"> of </w:t>
            </w:r>
            <w:r w:rsidR="00663063">
              <w:rPr>
                <w:color w:val="auto"/>
                <w:sz w:val="22"/>
              </w:rPr>
              <w:t xml:space="preserve">the embedded </w:t>
            </w:r>
            <w:r w:rsidR="001A51FE" w:rsidRPr="006171BF">
              <w:rPr>
                <w:color w:val="auto"/>
                <w:sz w:val="22"/>
              </w:rPr>
              <w:t xml:space="preserve">engineering practices and </w:t>
            </w:r>
            <w:r w:rsidR="00663063">
              <w:rPr>
                <w:color w:val="auto"/>
                <w:sz w:val="22"/>
              </w:rPr>
              <w:t>math concept</w:t>
            </w:r>
            <w:r w:rsidR="001A51FE" w:rsidRPr="006171BF">
              <w:rPr>
                <w:color w:val="auto"/>
                <w:sz w:val="22"/>
              </w:rPr>
              <w:t>s.</w:t>
            </w:r>
            <w:r w:rsidR="001A51FE" w:rsidRPr="006171BF">
              <w:rPr>
                <w:sz w:val="22"/>
              </w:rPr>
              <w:t xml:space="preserve"> </w:t>
            </w:r>
            <w:r w:rsidR="001A51FE" w:rsidRPr="006171BF">
              <w:rPr>
                <w:color w:val="auto"/>
                <w:sz w:val="22"/>
              </w:rPr>
              <w:t xml:space="preserve">Material covered in this task may be new for students enrolled concurrently in Algebra I and </w:t>
            </w:r>
            <w:r w:rsidR="00FA30B0">
              <w:rPr>
                <w:color w:val="auto"/>
                <w:sz w:val="22"/>
              </w:rPr>
              <w:t xml:space="preserve">would </w:t>
            </w:r>
            <w:r w:rsidR="001A51FE" w:rsidRPr="006171BF">
              <w:rPr>
                <w:color w:val="auto"/>
                <w:sz w:val="22"/>
              </w:rPr>
              <w:t>require coordination with the mathematics teacher.</w:t>
            </w:r>
            <w:r w:rsidR="001A51FE" w:rsidRPr="006171BF">
              <w:rPr>
                <w:sz w:val="22"/>
              </w:rPr>
              <w:t xml:space="preserve"> </w:t>
            </w:r>
            <w:r w:rsidR="001A51FE" w:rsidRPr="006171BF">
              <w:rPr>
                <w:color w:val="auto"/>
                <w:sz w:val="22"/>
              </w:rPr>
              <w:t>For these students, th</w:t>
            </w:r>
            <w:r w:rsidR="00FA30B0">
              <w:rPr>
                <w:color w:val="auto"/>
                <w:sz w:val="22"/>
              </w:rPr>
              <w:t>e task</w:t>
            </w:r>
            <w:r w:rsidR="001A51FE" w:rsidRPr="006171BF">
              <w:rPr>
                <w:color w:val="auto"/>
                <w:sz w:val="22"/>
              </w:rPr>
              <w:t xml:space="preserve"> may </w:t>
            </w:r>
            <w:r w:rsidR="00663063">
              <w:rPr>
                <w:color w:val="auto"/>
                <w:sz w:val="22"/>
              </w:rPr>
              <w:t>allow teachers and students to assess student understanding of both math and science</w:t>
            </w:r>
            <w:r w:rsidR="001A51FE" w:rsidRPr="006171BF">
              <w:rPr>
                <w:color w:val="auto"/>
                <w:sz w:val="22"/>
              </w:rPr>
              <w:t xml:space="preserve"> during a coordinated unit between both content </w:t>
            </w:r>
            <w:r w:rsidR="00FA30B0">
              <w:rPr>
                <w:color w:val="auto"/>
                <w:sz w:val="22"/>
              </w:rPr>
              <w:t xml:space="preserve">area </w:t>
            </w:r>
            <w:r w:rsidR="001A51FE" w:rsidRPr="006171BF">
              <w:rPr>
                <w:color w:val="auto"/>
                <w:sz w:val="22"/>
              </w:rPr>
              <w:t>teachers.</w:t>
            </w:r>
            <w:r w:rsidR="001A51FE" w:rsidRPr="006171BF">
              <w:rPr>
                <w:sz w:val="22"/>
              </w:rPr>
              <w:t xml:space="preserve"> </w:t>
            </w:r>
            <w:r w:rsidR="001A51FE" w:rsidRPr="006171BF">
              <w:rPr>
                <w:color w:val="auto"/>
                <w:sz w:val="22"/>
              </w:rPr>
              <w:t xml:space="preserve">For students who have previously taken Algebra I or if this science unit is covered after the associated math standards, </w:t>
            </w:r>
            <w:r w:rsidR="00DB3C5D" w:rsidRPr="006171BF">
              <w:rPr>
                <w:color w:val="auto"/>
                <w:sz w:val="22"/>
              </w:rPr>
              <w:t>parts of this</w:t>
            </w:r>
            <w:r w:rsidR="001A51FE" w:rsidRPr="006171BF">
              <w:rPr>
                <w:color w:val="auto"/>
                <w:sz w:val="22"/>
              </w:rPr>
              <w:t xml:space="preserve"> task</w:t>
            </w:r>
            <w:r w:rsidR="00DB3C5D" w:rsidRPr="006171BF">
              <w:rPr>
                <w:color w:val="auto"/>
                <w:sz w:val="22"/>
              </w:rPr>
              <w:t>, such as Task Components E, F</w:t>
            </w:r>
            <w:r w:rsidR="00AA08FD">
              <w:rPr>
                <w:sz w:val="22"/>
                <w:szCs w:val="22"/>
              </w:rPr>
              <w:t xml:space="preserve"> and</w:t>
            </w:r>
            <w:r w:rsidR="00DB3C5D" w:rsidRPr="006171BF">
              <w:rPr>
                <w:color w:val="auto"/>
                <w:sz w:val="22"/>
              </w:rPr>
              <w:t xml:space="preserve"> G,</w:t>
            </w:r>
            <w:r w:rsidR="001A51FE" w:rsidRPr="006171BF">
              <w:rPr>
                <w:color w:val="auto"/>
                <w:sz w:val="22"/>
              </w:rPr>
              <w:t xml:space="preserve"> can serve </w:t>
            </w:r>
            <w:r w:rsidR="00663063">
              <w:rPr>
                <w:color w:val="auto"/>
                <w:sz w:val="22"/>
              </w:rPr>
              <w:t>a platform for checking for understanding and application of the math concepts included in the task</w:t>
            </w:r>
            <w:r w:rsidR="001A51FE" w:rsidRPr="006171BF">
              <w:rPr>
                <w:color w:val="auto"/>
                <w:sz w:val="22"/>
              </w:rPr>
              <w:t>.</w:t>
            </w:r>
            <w:r w:rsidR="001A51FE" w:rsidRPr="006171BF">
              <w:rPr>
                <w:sz w:val="22"/>
              </w:rPr>
              <w:t xml:space="preserve"> </w:t>
            </w:r>
          </w:p>
          <w:p w14:paraId="19B56122" w14:textId="77777777" w:rsidR="00EC3991" w:rsidRPr="00C716C4" w:rsidRDefault="00EC3991" w:rsidP="001A51FE">
            <w:pPr>
              <w:pStyle w:val="Standard"/>
              <w:spacing w:before="60"/>
              <w:rPr>
                <w:color w:val="auto"/>
                <w:sz w:val="22"/>
                <w:szCs w:val="22"/>
              </w:rPr>
            </w:pPr>
          </w:p>
          <w:p w14:paraId="00AB5B68" w14:textId="22B3866B" w:rsidR="00993802" w:rsidRPr="00C716C4" w:rsidRDefault="00EC3991" w:rsidP="006171BF">
            <w:r w:rsidRPr="00C716C4">
              <w:rPr>
                <w:sz w:val="22"/>
                <w:szCs w:val="22"/>
              </w:rPr>
              <w:t>This task provides mul</w:t>
            </w:r>
            <w:r w:rsidR="0091190E" w:rsidRPr="00C716C4">
              <w:rPr>
                <w:sz w:val="22"/>
                <w:szCs w:val="22"/>
              </w:rPr>
              <w:t>tiple interdisciplinary connecti</w:t>
            </w:r>
            <w:r w:rsidRPr="00C716C4">
              <w:rPr>
                <w:sz w:val="22"/>
                <w:szCs w:val="22"/>
              </w:rPr>
              <w:t>o</w:t>
            </w:r>
            <w:r w:rsidR="0091190E" w:rsidRPr="00C716C4">
              <w:rPr>
                <w:sz w:val="22"/>
                <w:szCs w:val="22"/>
              </w:rPr>
              <w:t>ns to ELA/</w:t>
            </w:r>
            <w:r w:rsidRPr="00C716C4">
              <w:rPr>
                <w:sz w:val="22"/>
                <w:szCs w:val="22"/>
              </w:rPr>
              <w:t xml:space="preserve">Literacy in both </w:t>
            </w:r>
            <w:r w:rsidR="00BF28EF" w:rsidRPr="00C716C4">
              <w:rPr>
                <w:sz w:val="22"/>
                <w:szCs w:val="22"/>
              </w:rPr>
              <w:t xml:space="preserve">research and </w:t>
            </w:r>
            <w:r w:rsidR="0091190E" w:rsidRPr="00C716C4">
              <w:rPr>
                <w:sz w:val="22"/>
                <w:szCs w:val="22"/>
              </w:rPr>
              <w:t>writing argument</w:t>
            </w:r>
            <w:r w:rsidRPr="00C716C4">
              <w:rPr>
                <w:sz w:val="22"/>
                <w:szCs w:val="22"/>
              </w:rPr>
              <w:t xml:space="preserve"> </w:t>
            </w:r>
            <w:r w:rsidR="0091190E" w:rsidRPr="00C716C4">
              <w:rPr>
                <w:sz w:val="22"/>
                <w:szCs w:val="22"/>
              </w:rPr>
              <w:t xml:space="preserve">and </w:t>
            </w:r>
            <w:r w:rsidRPr="00C716C4">
              <w:rPr>
                <w:sz w:val="22"/>
                <w:szCs w:val="22"/>
              </w:rPr>
              <w:t xml:space="preserve">research. </w:t>
            </w:r>
            <w:r w:rsidR="0091190E" w:rsidRPr="00C716C4">
              <w:rPr>
                <w:sz w:val="22"/>
                <w:szCs w:val="22"/>
              </w:rPr>
              <w:t>Student</w:t>
            </w:r>
            <w:r w:rsidR="00BF28EF" w:rsidRPr="00C716C4">
              <w:rPr>
                <w:sz w:val="22"/>
                <w:szCs w:val="22"/>
              </w:rPr>
              <w:t>s</w:t>
            </w:r>
            <w:r w:rsidR="0091190E" w:rsidRPr="00C716C4">
              <w:rPr>
                <w:sz w:val="22"/>
                <w:szCs w:val="22"/>
              </w:rPr>
              <w:t xml:space="preserve"> can </w:t>
            </w:r>
            <w:r w:rsidR="007C1262">
              <w:rPr>
                <w:sz w:val="22"/>
                <w:szCs w:val="22"/>
              </w:rPr>
              <w:t>demonstrate their understanding</w:t>
            </w:r>
            <w:r w:rsidR="0091190E" w:rsidRPr="00C716C4">
              <w:rPr>
                <w:sz w:val="22"/>
                <w:szCs w:val="22"/>
              </w:rPr>
              <w:t xml:space="preserve"> </w:t>
            </w:r>
            <w:r w:rsidR="007C1262">
              <w:rPr>
                <w:sz w:val="22"/>
                <w:szCs w:val="22"/>
              </w:rPr>
              <w:t xml:space="preserve">of </w:t>
            </w:r>
            <w:r w:rsidR="0091190E" w:rsidRPr="00C716C4">
              <w:rPr>
                <w:sz w:val="22"/>
                <w:szCs w:val="22"/>
              </w:rPr>
              <w:t>ELA/Literacy research standards in T</w:t>
            </w:r>
            <w:r w:rsidR="00BF1974" w:rsidRPr="00C716C4">
              <w:rPr>
                <w:sz w:val="22"/>
                <w:szCs w:val="22"/>
              </w:rPr>
              <w:t>ask Components A</w:t>
            </w:r>
            <w:r w:rsidR="0091190E" w:rsidRPr="00C716C4">
              <w:rPr>
                <w:sz w:val="22"/>
                <w:szCs w:val="22"/>
              </w:rPr>
              <w:t>, B, C,</w:t>
            </w:r>
            <w:r w:rsidR="00BF1974" w:rsidRPr="00C716C4">
              <w:rPr>
                <w:sz w:val="22"/>
                <w:szCs w:val="22"/>
              </w:rPr>
              <w:t xml:space="preserve"> D</w:t>
            </w:r>
            <w:r w:rsidR="0091190E" w:rsidRPr="00C716C4">
              <w:rPr>
                <w:sz w:val="22"/>
                <w:szCs w:val="22"/>
              </w:rPr>
              <w:t>, &amp; G, and they can</w:t>
            </w:r>
            <w:r w:rsidR="007C1262">
              <w:rPr>
                <w:sz w:val="22"/>
                <w:szCs w:val="22"/>
              </w:rPr>
              <w:t xml:space="preserve"> demonstrate</w:t>
            </w:r>
            <w:r w:rsidR="0091190E" w:rsidRPr="00C716C4">
              <w:rPr>
                <w:sz w:val="22"/>
                <w:szCs w:val="22"/>
              </w:rPr>
              <w:t xml:space="preserve"> writ</w:t>
            </w:r>
            <w:r w:rsidR="007C1262">
              <w:rPr>
                <w:sz w:val="22"/>
                <w:szCs w:val="22"/>
              </w:rPr>
              <w:t>ten</w:t>
            </w:r>
            <w:r w:rsidR="0091190E" w:rsidRPr="00C716C4">
              <w:rPr>
                <w:sz w:val="22"/>
                <w:szCs w:val="22"/>
              </w:rPr>
              <w:t xml:space="preserve"> argument on </w:t>
            </w:r>
            <w:r w:rsidR="00BF1974" w:rsidRPr="00C716C4">
              <w:rPr>
                <w:sz w:val="22"/>
                <w:szCs w:val="22"/>
              </w:rPr>
              <w:t>Task Components B, F, &amp; H</w:t>
            </w:r>
            <w:r w:rsidR="0091190E" w:rsidRPr="00C716C4">
              <w:rPr>
                <w:sz w:val="22"/>
                <w:szCs w:val="22"/>
              </w:rPr>
              <w:t>.</w:t>
            </w:r>
            <w:r w:rsidR="00BF1974" w:rsidRPr="00C716C4">
              <w:rPr>
                <w:sz w:val="22"/>
                <w:szCs w:val="22"/>
              </w:rPr>
              <w:t xml:space="preserve"> </w:t>
            </w:r>
            <w:r w:rsidR="0091190E" w:rsidRPr="00C716C4">
              <w:rPr>
                <w:sz w:val="22"/>
                <w:szCs w:val="22"/>
              </w:rPr>
              <w:t xml:space="preserve"> </w:t>
            </w:r>
            <w:r w:rsidR="00BA48F0" w:rsidRPr="00C716C4">
              <w:rPr>
                <w:sz w:val="22"/>
              </w:rPr>
              <w:t>Th</w:t>
            </w:r>
            <w:r w:rsidR="00FA30B0">
              <w:rPr>
                <w:sz w:val="22"/>
              </w:rPr>
              <w:t>is task has been aligned to th</w:t>
            </w:r>
            <w:r w:rsidR="00BA48F0" w:rsidRPr="00C716C4">
              <w:rPr>
                <w:sz w:val="22"/>
              </w:rPr>
              <w:t>e 9</w:t>
            </w:r>
            <w:r w:rsidR="00FA30B0">
              <w:rPr>
                <w:sz w:val="22"/>
              </w:rPr>
              <w:t>–</w:t>
            </w:r>
            <w:r w:rsidR="00BA48F0" w:rsidRPr="00C716C4">
              <w:rPr>
                <w:sz w:val="22"/>
              </w:rPr>
              <w:t>10 grade band ELA/Literacy standards for research and writing argument. Teachers using this task in 11</w:t>
            </w:r>
            <w:r w:rsidR="00BA48F0" w:rsidRPr="00C716C4">
              <w:rPr>
                <w:sz w:val="22"/>
                <w:vertAlign w:val="superscript"/>
              </w:rPr>
              <w:t>th</w:t>
            </w:r>
            <w:r w:rsidR="00BA48F0" w:rsidRPr="00C716C4">
              <w:rPr>
                <w:sz w:val="22"/>
              </w:rPr>
              <w:t xml:space="preserve"> or 12</w:t>
            </w:r>
            <w:r w:rsidR="00BA48F0" w:rsidRPr="00C716C4">
              <w:rPr>
                <w:sz w:val="22"/>
                <w:vertAlign w:val="superscript"/>
              </w:rPr>
              <w:t>th</w:t>
            </w:r>
            <w:r w:rsidR="00BA48F0" w:rsidRPr="00C716C4">
              <w:rPr>
                <w:sz w:val="22"/>
              </w:rPr>
              <w:t xml:space="preserve"> grade should refer to the comparable CCSS for the 11</w:t>
            </w:r>
            <w:r w:rsidR="00FA30B0">
              <w:rPr>
                <w:sz w:val="22"/>
              </w:rPr>
              <w:t>–</w:t>
            </w:r>
            <w:r w:rsidR="00BA48F0" w:rsidRPr="00C716C4">
              <w:rPr>
                <w:sz w:val="22"/>
              </w:rPr>
              <w:t>12 grade band.</w:t>
            </w:r>
          </w:p>
          <w:p w14:paraId="2F9CA866" w14:textId="77777777" w:rsidR="00BA48F0" w:rsidRPr="00C716C4" w:rsidRDefault="00BA48F0" w:rsidP="00BA48F0">
            <w:pPr>
              <w:rPr>
                <w:sz w:val="22"/>
              </w:rPr>
            </w:pPr>
          </w:p>
          <w:p w14:paraId="48DE5E1A" w14:textId="77777777" w:rsidR="00993802" w:rsidRPr="006171BF" w:rsidRDefault="00993802" w:rsidP="00993802">
            <w:pPr>
              <w:pStyle w:val="Normal1"/>
              <w:spacing w:before="60" w:after="60"/>
              <w:contextualSpacing w:val="0"/>
              <w:rPr>
                <w:b/>
                <w:color w:val="auto"/>
                <w:u w:val="single"/>
              </w:rPr>
            </w:pPr>
            <w:r w:rsidRPr="006171BF">
              <w:rPr>
                <w:b/>
                <w:color w:val="auto"/>
                <w:u w:val="single"/>
              </w:rPr>
              <w:t>Approximate Duration for the Task</w:t>
            </w:r>
          </w:p>
          <w:p w14:paraId="6E9C2870" w14:textId="5046A226" w:rsidR="00181E35" w:rsidRPr="00C716C4" w:rsidRDefault="00181E35" w:rsidP="00181E35">
            <w:pPr>
              <w:rPr>
                <w:sz w:val="22"/>
                <w:szCs w:val="22"/>
              </w:rPr>
            </w:pPr>
            <w:r w:rsidRPr="00C716C4">
              <w:rPr>
                <w:sz w:val="22"/>
                <w:szCs w:val="22"/>
              </w:rPr>
              <w:t xml:space="preserve">The entire task could take </w:t>
            </w:r>
            <w:r w:rsidR="00FA30B0">
              <w:rPr>
                <w:sz w:val="22"/>
                <w:szCs w:val="22"/>
              </w:rPr>
              <w:t>4</w:t>
            </w:r>
            <w:r w:rsidR="00AA08FD">
              <w:rPr>
                <w:sz w:val="22"/>
                <w:szCs w:val="22"/>
              </w:rPr>
              <w:t>–</w:t>
            </w:r>
            <w:r w:rsidR="00FA30B0">
              <w:rPr>
                <w:sz w:val="22"/>
                <w:szCs w:val="22"/>
              </w:rPr>
              <w:t>9</w:t>
            </w:r>
            <w:r w:rsidR="00FA30B0" w:rsidRPr="00C716C4">
              <w:rPr>
                <w:sz w:val="22"/>
                <w:szCs w:val="22"/>
              </w:rPr>
              <w:t xml:space="preserve"> </w:t>
            </w:r>
            <w:r w:rsidRPr="00C716C4">
              <w:rPr>
                <w:sz w:val="22"/>
                <w:szCs w:val="22"/>
              </w:rPr>
              <w:t>class periods (45</w:t>
            </w:r>
            <w:r w:rsidR="00AA08FD">
              <w:rPr>
                <w:sz w:val="22"/>
                <w:szCs w:val="22"/>
              </w:rPr>
              <w:t>–</w:t>
            </w:r>
            <w:r w:rsidRPr="00C716C4">
              <w:rPr>
                <w:sz w:val="22"/>
                <w:szCs w:val="22"/>
              </w:rPr>
              <w:t xml:space="preserve">50 minutes each) spread out over the course of an instructional unit, with the divisions listed below: </w:t>
            </w:r>
          </w:p>
          <w:p w14:paraId="7AAB6A2E" w14:textId="5C07A94A" w:rsidR="00A87CF7" w:rsidRPr="006171BF" w:rsidRDefault="00A87CF7" w:rsidP="00993802">
            <w:pPr>
              <w:pStyle w:val="Standard"/>
              <w:rPr>
                <w:color w:val="auto"/>
                <w:sz w:val="22"/>
              </w:rPr>
            </w:pPr>
            <w:r w:rsidRPr="006171BF">
              <w:rPr>
                <w:color w:val="auto"/>
                <w:sz w:val="22"/>
              </w:rPr>
              <w:t>Task Component A:</w:t>
            </w:r>
            <w:r w:rsidRPr="006171BF">
              <w:rPr>
                <w:sz w:val="22"/>
              </w:rPr>
              <w:t xml:space="preserve"> </w:t>
            </w:r>
            <w:r w:rsidR="00137EE6" w:rsidRPr="006171BF">
              <w:rPr>
                <w:color w:val="auto"/>
                <w:sz w:val="22"/>
              </w:rPr>
              <w:t>up to 1 class period</w:t>
            </w:r>
          </w:p>
          <w:p w14:paraId="58CC542C" w14:textId="0B16B046" w:rsidR="00A87CF7" w:rsidRPr="006171BF" w:rsidRDefault="00A87CF7" w:rsidP="00993802">
            <w:pPr>
              <w:pStyle w:val="Standard"/>
              <w:rPr>
                <w:color w:val="auto"/>
                <w:sz w:val="22"/>
              </w:rPr>
            </w:pPr>
            <w:r w:rsidRPr="006171BF">
              <w:rPr>
                <w:color w:val="auto"/>
                <w:sz w:val="22"/>
              </w:rPr>
              <w:t>Task Component B:</w:t>
            </w:r>
            <w:r w:rsidRPr="006171BF">
              <w:rPr>
                <w:sz w:val="22"/>
              </w:rPr>
              <w:t xml:space="preserve"> </w:t>
            </w:r>
            <w:r w:rsidR="00137EE6" w:rsidRPr="006171BF">
              <w:rPr>
                <w:color w:val="auto"/>
                <w:sz w:val="22"/>
              </w:rPr>
              <w:t>1</w:t>
            </w:r>
            <w:r w:rsidR="00AA08FD">
              <w:rPr>
                <w:sz w:val="22"/>
                <w:szCs w:val="22"/>
              </w:rPr>
              <w:t>–</w:t>
            </w:r>
            <w:r w:rsidR="00137EE6" w:rsidRPr="006171BF">
              <w:rPr>
                <w:color w:val="auto"/>
                <w:sz w:val="22"/>
              </w:rPr>
              <w:t xml:space="preserve">2 class </w:t>
            </w:r>
            <w:r w:rsidR="00137EE6">
              <w:rPr>
                <w:sz w:val="22"/>
                <w:szCs w:val="22"/>
              </w:rPr>
              <w:t>period</w:t>
            </w:r>
            <w:r w:rsidR="00AA08FD">
              <w:rPr>
                <w:sz w:val="22"/>
                <w:szCs w:val="22"/>
              </w:rPr>
              <w:t>s</w:t>
            </w:r>
          </w:p>
          <w:p w14:paraId="2E684BB4" w14:textId="3E046E07" w:rsidR="00137EE6" w:rsidRPr="006171BF" w:rsidRDefault="00137EE6" w:rsidP="00993802">
            <w:pPr>
              <w:pStyle w:val="Standard"/>
              <w:rPr>
                <w:color w:val="auto"/>
                <w:sz w:val="22"/>
              </w:rPr>
            </w:pPr>
            <w:r w:rsidRPr="006171BF">
              <w:rPr>
                <w:color w:val="auto"/>
                <w:sz w:val="22"/>
              </w:rPr>
              <w:t>Task Component</w:t>
            </w:r>
            <w:r w:rsidR="0093127E" w:rsidRPr="006171BF">
              <w:rPr>
                <w:color w:val="auto"/>
                <w:sz w:val="22"/>
              </w:rPr>
              <w:t>s</w:t>
            </w:r>
            <w:r w:rsidRPr="006171BF">
              <w:rPr>
                <w:color w:val="auto"/>
                <w:sz w:val="22"/>
              </w:rPr>
              <w:t xml:space="preserve"> C </w:t>
            </w:r>
            <w:r w:rsidR="00AA08FD">
              <w:rPr>
                <w:sz w:val="22"/>
                <w:szCs w:val="22"/>
              </w:rPr>
              <w:t xml:space="preserve">and </w:t>
            </w:r>
            <w:r w:rsidRPr="006171BF">
              <w:rPr>
                <w:color w:val="auto"/>
                <w:sz w:val="22"/>
              </w:rPr>
              <w:t>D:</w:t>
            </w:r>
            <w:r w:rsidRPr="006171BF">
              <w:rPr>
                <w:sz w:val="22"/>
              </w:rPr>
              <w:t xml:space="preserve"> </w:t>
            </w:r>
            <w:r w:rsidR="00FA30B0">
              <w:rPr>
                <w:color w:val="auto"/>
                <w:sz w:val="22"/>
              </w:rPr>
              <w:t>1</w:t>
            </w:r>
            <w:r w:rsidR="00AA08FD">
              <w:rPr>
                <w:sz w:val="22"/>
                <w:szCs w:val="22"/>
              </w:rPr>
              <w:t>–</w:t>
            </w:r>
            <w:r w:rsidR="00FA30B0">
              <w:rPr>
                <w:color w:val="auto"/>
                <w:sz w:val="22"/>
              </w:rPr>
              <w:t>2</w:t>
            </w:r>
            <w:r w:rsidR="00FA30B0" w:rsidRPr="006171BF">
              <w:rPr>
                <w:color w:val="auto"/>
                <w:sz w:val="22"/>
              </w:rPr>
              <w:t xml:space="preserve"> </w:t>
            </w:r>
            <w:r w:rsidRPr="006171BF">
              <w:rPr>
                <w:color w:val="auto"/>
                <w:sz w:val="22"/>
              </w:rPr>
              <w:t>class periods, depending on whether parts are done outside of class</w:t>
            </w:r>
          </w:p>
          <w:p w14:paraId="05C4A441" w14:textId="4AFDD2B7" w:rsidR="00137EE6" w:rsidRDefault="00137EE6" w:rsidP="00993802">
            <w:pPr>
              <w:pStyle w:val="Standard"/>
              <w:rPr>
                <w:color w:val="auto"/>
                <w:sz w:val="22"/>
              </w:rPr>
            </w:pPr>
            <w:r w:rsidRPr="006171BF">
              <w:rPr>
                <w:color w:val="auto"/>
                <w:sz w:val="22"/>
              </w:rPr>
              <w:t>Task Components E, F, G</w:t>
            </w:r>
            <w:r w:rsidRPr="006171BF">
              <w:rPr>
                <w:sz w:val="22"/>
              </w:rPr>
              <w:t xml:space="preserve"> </w:t>
            </w:r>
            <w:r w:rsidR="00AA08FD">
              <w:rPr>
                <w:sz w:val="22"/>
                <w:szCs w:val="22"/>
              </w:rPr>
              <w:t>and</w:t>
            </w:r>
            <w:r>
              <w:rPr>
                <w:sz w:val="22"/>
                <w:szCs w:val="22"/>
              </w:rPr>
              <w:t xml:space="preserve"> </w:t>
            </w:r>
            <w:r w:rsidRPr="006171BF">
              <w:rPr>
                <w:color w:val="auto"/>
                <w:sz w:val="22"/>
              </w:rPr>
              <w:t>H</w:t>
            </w:r>
            <w:r w:rsidR="00AA08FD">
              <w:rPr>
                <w:sz w:val="22"/>
                <w:szCs w:val="22"/>
              </w:rPr>
              <w:t>:</w:t>
            </w:r>
            <w:r w:rsidRPr="006171BF">
              <w:rPr>
                <w:sz w:val="22"/>
              </w:rPr>
              <w:t xml:space="preserve"> </w:t>
            </w:r>
            <w:r w:rsidRPr="006171BF">
              <w:rPr>
                <w:color w:val="auto"/>
                <w:sz w:val="22"/>
              </w:rPr>
              <w:t>2</w:t>
            </w:r>
            <w:r w:rsidR="00AA08FD">
              <w:rPr>
                <w:sz w:val="22"/>
                <w:szCs w:val="22"/>
              </w:rPr>
              <w:t>–</w:t>
            </w:r>
            <w:r w:rsidR="00FA30B0">
              <w:rPr>
                <w:color w:val="auto"/>
                <w:sz w:val="22"/>
              </w:rPr>
              <w:t>4</w:t>
            </w:r>
            <w:r w:rsidR="00FA30B0" w:rsidRPr="006171BF">
              <w:rPr>
                <w:color w:val="auto"/>
                <w:sz w:val="22"/>
              </w:rPr>
              <w:t xml:space="preserve"> </w:t>
            </w:r>
            <w:r w:rsidRPr="006171BF">
              <w:rPr>
                <w:color w:val="auto"/>
                <w:sz w:val="22"/>
              </w:rPr>
              <w:t>class periods</w:t>
            </w:r>
            <w:r w:rsidR="00FA30B0">
              <w:rPr>
                <w:color w:val="auto"/>
                <w:sz w:val="22"/>
              </w:rPr>
              <w:t xml:space="preserve"> total</w:t>
            </w:r>
            <w:r w:rsidRPr="006171BF">
              <w:rPr>
                <w:color w:val="auto"/>
                <w:sz w:val="22"/>
              </w:rPr>
              <w:t>, depending on whether parts are done outside of class</w:t>
            </w:r>
          </w:p>
          <w:p w14:paraId="01A373CF" w14:textId="77777777" w:rsidR="007C1262" w:rsidRDefault="007C1262" w:rsidP="00993802">
            <w:pPr>
              <w:pStyle w:val="Standard"/>
              <w:rPr>
                <w:color w:val="auto"/>
                <w:sz w:val="22"/>
              </w:rPr>
            </w:pPr>
          </w:p>
          <w:p w14:paraId="769E87D7" w14:textId="1397A668" w:rsidR="007C1262" w:rsidRPr="009F54FB" w:rsidRDefault="007C1262" w:rsidP="009F54FB">
            <w:r>
              <w:rPr>
                <w:sz w:val="22"/>
              </w:rPr>
              <w:t xml:space="preserve">Note that this timeline only refers to the approximate time a student may spend engaging in the task components, and does not reflect any instructional time that may be interwoven with this task. </w:t>
            </w:r>
          </w:p>
          <w:p w14:paraId="7042E1A1" w14:textId="77777777" w:rsidR="00993802" w:rsidRPr="006171BF" w:rsidRDefault="00993802" w:rsidP="00993802">
            <w:pPr>
              <w:pStyle w:val="Standard"/>
              <w:rPr>
                <w:color w:val="auto"/>
              </w:rPr>
            </w:pPr>
          </w:p>
          <w:p w14:paraId="50D6C0EB" w14:textId="77777777" w:rsidR="00993802" w:rsidRPr="006171BF" w:rsidRDefault="00993802" w:rsidP="00993802">
            <w:pPr>
              <w:pStyle w:val="Standard"/>
              <w:rPr>
                <w:b/>
                <w:color w:val="auto"/>
                <w:u w:val="single"/>
              </w:rPr>
            </w:pPr>
            <w:r w:rsidRPr="006171BF">
              <w:rPr>
                <w:b/>
                <w:color w:val="auto"/>
                <w:u w:val="single"/>
              </w:rPr>
              <w:t>Assumptions</w:t>
            </w:r>
          </w:p>
          <w:p w14:paraId="62A753B3" w14:textId="264D53A1" w:rsidR="00993802" w:rsidRPr="006171BF" w:rsidRDefault="00FD14EB" w:rsidP="00993802">
            <w:pPr>
              <w:pStyle w:val="Standard"/>
              <w:rPr>
                <w:color w:val="auto"/>
                <w:sz w:val="22"/>
              </w:rPr>
            </w:pPr>
            <w:r w:rsidRPr="006171BF">
              <w:rPr>
                <w:color w:val="auto"/>
                <w:sz w:val="22"/>
              </w:rPr>
              <w:t>The</w:t>
            </w:r>
            <w:r w:rsidR="00993802" w:rsidRPr="006171BF">
              <w:rPr>
                <w:color w:val="auto"/>
                <w:sz w:val="22"/>
              </w:rPr>
              <w:t xml:space="preserve"> </w:t>
            </w:r>
            <w:r w:rsidRPr="006171BF">
              <w:rPr>
                <w:color w:val="auto"/>
                <w:sz w:val="22"/>
              </w:rPr>
              <w:t>instructor should have</w:t>
            </w:r>
            <w:r w:rsidR="00993802" w:rsidRPr="006171BF">
              <w:rPr>
                <w:color w:val="auto"/>
                <w:sz w:val="22"/>
              </w:rPr>
              <w:t xml:space="preserve"> a secure understanding of calorimetry.</w:t>
            </w:r>
            <w:r w:rsidR="00993802" w:rsidRPr="006171BF">
              <w:rPr>
                <w:sz w:val="22"/>
              </w:rPr>
              <w:t xml:space="preserve"> </w:t>
            </w:r>
            <w:r w:rsidRPr="006171BF">
              <w:rPr>
                <w:color w:val="auto"/>
                <w:sz w:val="22"/>
              </w:rPr>
              <w:t xml:space="preserve">Students </w:t>
            </w:r>
            <w:r w:rsidR="00EE7920">
              <w:rPr>
                <w:color w:val="auto"/>
                <w:sz w:val="22"/>
                <w:szCs w:val="22"/>
              </w:rPr>
              <w:t xml:space="preserve">must be able to construct a </w:t>
            </w:r>
            <w:proofErr w:type="spellStart"/>
            <w:r w:rsidR="00EE7920">
              <w:rPr>
                <w:color w:val="auto"/>
                <w:sz w:val="22"/>
                <w:szCs w:val="22"/>
              </w:rPr>
              <w:t>trendline</w:t>
            </w:r>
            <w:proofErr w:type="spellEnd"/>
            <w:r w:rsidR="00EE7920">
              <w:rPr>
                <w:color w:val="auto"/>
                <w:sz w:val="22"/>
                <w:szCs w:val="22"/>
              </w:rPr>
              <w:t xml:space="preserve"> and write equations to make predictions about data</w:t>
            </w:r>
            <w:r w:rsidR="00D81336">
              <w:rPr>
                <w:color w:val="auto"/>
                <w:sz w:val="22"/>
                <w:szCs w:val="22"/>
              </w:rPr>
              <w:t>.</w:t>
            </w:r>
            <w:r w:rsidR="00EE7920">
              <w:rPr>
                <w:color w:val="auto"/>
                <w:sz w:val="22"/>
                <w:szCs w:val="22"/>
              </w:rPr>
              <w:t xml:space="preserve"> Students must also be cognizant of patterns of the periodic table as related to the state of chemical substances and related chemical reactions in Attachment 5 and 6.</w:t>
            </w:r>
          </w:p>
          <w:p w14:paraId="4842F416" w14:textId="77777777" w:rsidR="00993802" w:rsidRDefault="00993802" w:rsidP="00993802">
            <w:pPr>
              <w:pStyle w:val="Standard"/>
              <w:rPr>
                <w:color w:val="auto"/>
              </w:rPr>
            </w:pPr>
          </w:p>
          <w:p w14:paraId="306AA8E0" w14:textId="77777777" w:rsidR="00B92164" w:rsidRDefault="00B92164" w:rsidP="00993802">
            <w:pPr>
              <w:pStyle w:val="Standard"/>
              <w:rPr>
                <w:color w:val="auto"/>
              </w:rPr>
            </w:pPr>
          </w:p>
          <w:p w14:paraId="06DD6116" w14:textId="77777777" w:rsidR="00B92164" w:rsidRPr="006171BF" w:rsidRDefault="00B92164" w:rsidP="00993802">
            <w:pPr>
              <w:pStyle w:val="Standard"/>
              <w:rPr>
                <w:color w:val="auto"/>
              </w:rPr>
            </w:pPr>
          </w:p>
          <w:p w14:paraId="4B9AC5B6" w14:textId="77777777" w:rsidR="00993802" w:rsidRPr="006171BF" w:rsidRDefault="00993802" w:rsidP="00993802">
            <w:pPr>
              <w:pStyle w:val="NormalWeb"/>
              <w:spacing w:before="0" w:beforeAutospacing="0" w:after="0" w:afterAutospacing="0"/>
              <w:rPr>
                <w:b/>
                <w:sz w:val="22"/>
                <w:u w:val="single"/>
              </w:rPr>
            </w:pPr>
            <w:r w:rsidRPr="006171BF">
              <w:rPr>
                <w:b/>
                <w:u w:val="single"/>
              </w:rPr>
              <w:lastRenderedPageBreak/>
              <w:t>Materials Needed</w:t>
            </w:r>
          </w:p>
          <w:p w14:paraId="07298621" w14:textId="5C2040DA" w:rsidR="00993802" w:rsidRPr="0029610C" w:rsidRDefault="000326B8" w:rsidP="00993802">
            <w:pPr>
              <w:pStyle w:val="Normal1"/>
              <w:spacing w:before="60" w:after="60"/>
              <w:contextualSpacing w:val="0"/>
              <w:rPr>
                <w:color w:val="auto"/>
                <w:sz w:val="22"/>
              </w:rPr>
            </w:pPr>
            <w:r>
              <w:rPr>
                <w:bCs/>
                <w:sz w:val="22"/>
                <w:szCs w:val="22"/>
              </w:rPr>
              <w:t>T</w:t>
            </w:r>
            <w:r w:rsidR="00FD14EB">
              <w:rPr>
                <w:bCs/>
                <w:sz w:val="22"/>
                <w:szCs w:val="22"/>
              </w:rPr>
              <w:t>o</w:t>
            </w:r>
            <w:r w:rsidR="00FD14EB" w:rsidRPr="006171BF">
              <w:rPr>
                <w:color w:val="auto"/>
                <w:sz w:val="22"/>
              </w:rPr>
              <w:t xml:space="preserve"> do the experiments for Task Components B </w:t>
            </w:r>
            <w:r>
              <w:rPr>
                <w:bCs/>
                <w:sz w:val="22"/>
                <w:szCs w:val="22"/>
              </w:rPr>
              <w:t>and</w:t>
            </w:r>
            <w:r w:rsidR="004A1FDF" w:rsidRPr="006171BF">
              <w:rPr>
                <w:color w:val="auto"/>
                <w:sz w:val="22"/>
              </w:rPr>
              <w:t xml:space="preserve"> </w:t>
            </w:r>
            <w:r w:rsidR="00FD14EB" w:rsidRPr="006171BF">
              <w:rPr>
                <w:color w:val="auto"/>
                <w:sz w:val="22"/>
              </w:rPr>
              <w:t>C, students will need access to safety equipment,</w:t>
            </w:r>
            <w:r w:rsidR="00FD14EB" w:rsidRPr="006171BF">
              <w:rPr>
                <w:sz w:val="22"/>
              </w:rPr>
              <w:t xml:space="preserve"> </w:t>
            </w:r>
            <w:r w:rsidR="00FD14EB" w:rsidRPr="006171BF">
              <w:rPr>
                <w:color w:val="auto"/>
                <w:sz w:val="22"/>
              </w:rPr>
              <w:t xml:space="preserve">laboratory space, and reactants and calorimeters as laid out in </w:t>
            </w:r>
            <w:r w:rsidR="005D1B40" w:rsidRPr="006171BF">
              <w:rPr>
                <w:color w:val="auto"/>
                <w:sz w:val="22"/>
              </w:rPr>
              <w:t>Attachment</w:t>
            </w:r>
            <w:r w:rsidR="00FD14EB" w:rsidRPr="006171BF">
              <w:rPr>
                <w:color w:val="auto"/>
                <w:sz w:val="22"/>
              </w:rPr>
              <w:t xml:space="preserve"> 1. </w:t>
            </w:r>
          </w:p>
          <w:p w14:paraId="14648737" w14:textId="77777777" w:rsidR="000F39FE" w:rsidRPr="006171BF" w:rsidRDefault="000F39FE" w:rsidP="00993802">
            <w:pPr>
              <w:pStyle w:val="Normal1"/>
              <w:spacing w:before="60" w:after="60"/>
              <w:contextualSpacing w:val="0"/>
              <w:rPr>
                <w:b/>
                <w:color w:val="auto"/>
                <w:sz w:val="22"/>
                <w:u w:val="single"/>
              </w:rPr>
            </w:pPr>
          </w:p>
          <w:p w14:paraId="45AFE435" w14:textId="77777777" w:rsidR="005D1B40" w:rsidRDefault="00993802" w:rsidP="005D1B40">
            <w:pPr>
              <w:pStyle w:val="Normal1"/>
              <w:spacing w:before="60" w:after="60"/>
              <w:contextualSpacing w:val="0"/>
              <w:rPr>
                <w:bCs/>
                <w:color w:val="auto"/>
              </w:rPr>
            </w:pPr>
            <w:r w:rsidRPr="006171BF">
              <w:rPr>
                <w:b/>
                <w:color w:val="auto"/>
                <w:u w:val="single"/>
              </w:rPr>
              <w:t>Supplementary Resources</w:t>
            </w:r>
            <w:r w:rsidR="005D1B40" w:rsidRPr="006171BF">
              <w:rPr>
                <w:b/>
                <w:color w:val="auto"/>
                <w:u w:val="single"/>
              </w:rPr>
              <w:br/>
            </w:r>
            <w:r w:rsidR="005D1B40" w:rsidRPr="006171BF">
              <w:rPr>
                <w:color w:val="auto"/>
              </w:rPr>
              <w:t>N/A</w:t>
            </w:r>
          </w:p>
          <w:p w14:paraId="07D2ADA2" w14:textId="77777777" w:rsidR="00915040" w:rsidRDefault="00915040" w:rsidP="005D1B40">
            <w:pPr>
              <w:pStyle w:val="Normal1"/>
              <w:spacing w:before="60" w:after="60"/>
              <w:contextualSpacing w:val="0"/>
              <w:rPr>
                <w:bCs/>
                <w:color w:val="auto"/>
              </w:rPr>
            </w:pPr>
          </w:p>
          <w:p w14:paraId="385BD44D" w14:textId="77777777" w:rsidR="00915040" w:rsidRPr="009F54FB" w:rsidRDefault="00915040" w:rsidP="00915040">
            <w:pPr>
              <w:spacing w:before="60" w:after="60"/>
              <w:rPr>
                <w:b/>
                <w:kern w:val="0"/>
                <w:sz w:val="24"/>
                <w:u w:val="single"/>
              </w:rPr>
            </w:pPr>
            <w:r w:rsidRPr="009F54FB">
              <w:rPr>
                <w:b/>
                <w:kern w:val="0"/>
                <w:sz w:val="24"/>
                <w:u w:val="single"/>
              </w:rPr>
              <w:t>Accommodations for Instruction and Assessment Tasks</w:t>
            </w:r>
          </w:p>
          <w:p w14:paraId="35EC6D82" w14:textId="4A7DB5B2" w:rsidR="00915040" w:rsidRDefault="00915040" w:rsidP="00915040">
            <w:pPr>
              <w:spacing w:before="60" w:after="60"/>
              <w:rPr>
                <w:sz w:val="22"/>
                <w:szCs w:val="22"/>
              </w:rPr>
            </w:pPr>
            <w:r w:rsidRPr="00915040">
              <w:rPr>
                <w:sz w:val="22"/>
                <w:szCs w:val="22"/>
                <w:shd w:val="clear" w:color="auto" w:fill="FFFFFF"/>
              </w:rPr>
              <w:t>To accurately measure three dimensional learning of the NGSS along with CCSS for mathematics,</w:t>
            </w:r>
            <w:r w:rsidRPr="00915040">
              <w:rPr>
                <w:rStyle w:val="apple-converted-space"/>
                <w:sz w:val="22"/>
                <w:szCs w:val="22"/>
                <w:shd w:val="clear" w:color="auto" w:fill="FFFFFF"/>
              </w:rPr>
              <w:t> </w:t>
            </w:r>
            <w:r w:rsidRPr="00915040">
              <w:rPr>
                <w:sz w:val="22"/>
                <w:szCs w:val="22"/>
                <w:shd w:val="clear" w:color="auto" w:fill="FFFFFF"/>
              </w:rPr>
              <w:t>modifications and/or</w:t>
            </w:r>
            <w:r w:rsidRPr="006171BF">
              <w:rPr>
                <w:rStyle w:val="apple-converted-space"/>
                <w:sz w:val="22"/>
                <w:szCs w:val="22"/>
              </w:rPr>
              <w:t> </w:t>
            </w:r>
            <w:r w:rsidRPr="006171BF">
              <w:rPr>
                <w:rStyle w:val="il"/>
                <w:sz w:val="22"/>
                <w:szCs w:val="22"/>
              </w:rPr>
              <w:t>accommodations</w:t>
            </w:r>
            <w:r w:rsidRPr="00915040">
              <w:rPr>
                <w:rStyle w:val="apple-converted-space"/>
                <w:sz w:val="22"/>
                <w:szCs w:val="22"/>
                <w:shd w:val="clear" w:color="auto" w:fill="FFFFFF"/>
              </w:rPr>
              <w:t> </w:t>
            </w:r>
            <w:r w:rsidRPr="00915040">
              <w:rPr>
                <w:sz w:val="22"/>
                <w:szCs w:val="22"/>
                <w:shd w:val="clear" w:color="auto" w:fill="FFFFFF"/>
              </w:rPr>
              <w:t>should be provided during instruction and assessment for</w:t>
            </w:r>
            <w:r w:rsidRPr="00915040">
              <w:rPr>
                <w:rStyle w:val="apple-converted-space"/>
                <w:sz w:val="22"/>
                <w:szCs w:val="22"/>
                <w:shd w:val="clear" w:color="auto" w:fill="FFFFFF"/>
              </w:rPr>
              <w:t> </w:t>
            </w:r>
            <w:r w:rsidRPr="00915040">
              <w:rPr>
                <w:sz w:val="22"/>
                <w:szCs w:val="22"/>
                <w:shd w:val="clear" w:color="auto" w:fill="FFFFFF"/>
              </w:rPr>
              <w:t>students with disabilities, English language learners, and</w:t>
            </w:r>
            <w:r w:rsidRPr="00915040">
              <w:rPr>
                <w:rStyle w:val="apple-converted-space"/>
                <w:sz w:val="22"/>
                <w:szCs w:val="22"/>
                <w:shd w:val="clear" w:color="auto" w:fill="FFFFFF"/>
              </w:rPr>
              <w:t> </w:t>
            </w:r>
            <w:r w:rsidRPr="00915040">
              <w:rPr>
                <w:sz w:val="22"/>
                <w:szCs w:val="22"/>
              </w:rPr>
              <w:t>students who are speakers of social or regional varieties of English that are generally referred to as “non-Standard English</w:t>
            </w:r>
            <w:r w:rsidR="00A33F41">
              <w:rPr>
                <w:sz w:val="22"/>
                <w:szCs w:val="22"/>
              </w:rPr>
              <w:t>”</w:t>
            </w:r>
            <w:r w:rsidRPr="00915040">
              <w:rPr>
                <w:sz w:val="22"/>
                <w:szCs w:val="22"/>
              </w:rPr>
              <w:t>.</w:t>
            </w:r>
          </w:p>
          <w:p w14:paraId="6FA408F7" w14:textId="77777777" w:rsidR="000F39FE" w:rsidRDefault="000F39FE" w:rsidP="00915040">
            <w:pPr>
              <w:spacing w:before="60" w:after="60"/>
              <w:rPr>
                <w:sz w:val="22"/>
                <w:szCs w:val="22"/>
              </w:rPr>
            </w:pPr>
          </w:p>
          <w:p w14:paraId="02F8F095" w14:textId="77777777" w:rsidR="000F39FE" w:rsidRDefault="000F39FE" w:rsidP="00915040">
            <w:pPr>
              <w:spacing w:before="60" w:after="60"/>
              <w:rPr>
                <w:sz w:val="22"/>
                <w:szCs w:val="22"/>
              </w:rPr>
            </w:pPr>
          </w:p>
          <w:p w14:paraId="2332398E" w14:textId="77777777" w:rsidR="000F39FE" w:rsidRDefault="000F39FE" w:rsidP="00915040">
            <w:pPr>
              <w:spacing w:before="60" w:after="60"/>
              <w:rPr>
                <w:sz w:val="22"/>
                <w:szCs w:val="22"/>
              </w:rPr>
            </w:pPr>
          </w:p>
          <w:p w14:paraId="58D6C39E" w14:textId="77777777" w:rsidR="000F39FE" w:rsidRDefault="000F39FE" w:rsidP="00915040">
            <w:pPr>
              <w:spacing w:before="60" w:after="60"/>
              <w:rPr>
                <w:sz w:val="22"/>
                <w:szCs w:val="22"/>
              </w:rPr>
            </w:pPr>
          </w:p>
          <w:p w14:paraId="421B7CBC" w14:textId="77777777" w:rsidR="000F39FE" w:rsidRDefault="000F39FE" w:rsidP="00915040">
            <w:pPr>
              <w:spacing w:before="60" w:after="60"/>
              <w:rPr>
                <w:sz w:val="22"/>
                <w:szCs w:val="22"/>
              </w:rPr>
            </w:pPr>
          </w:p>
          <w:p w14:paraId="338D0733" w14:textId="77777777" w:rsidR="000F39FE" w:rsidRDefault="000F39FE" w:rsidP="00915040">
            <w:pPr>
              <w:spacing w:before="60" w:after="60"/>
              <w:rPr>
                <w:sz w:val="22"/>
                <w:szCs w:val="22"/>
              </w:rPr>
            </w:pPr>
          </w:p>
          <w:p w14:paraId="4459ED45" w14:textId="77777777" w:rsidR="000F39FE" w:rsidRDefault="000F39FE" w:rsidP="00915040">
            <w:pPr>
              <w:spacing w:before="60" w:after="60"/>
              <w:rPr>
                <w:sz w:val="22"/>
                <w:szCs w:val="22"/>
              </w:rPr>
            </w:pPr>
          </w:p>
          <w:p w14:paraId="48F03D51" w14:textId="77777777" w:rsidR="000F39FE" w:rsidRDefault="000F39FE" w:rsidP="00915040">
            <w:pPr>
              <w:spacing w:before="60" w:after="60"/>
              <w:rPr>
                <w:sz w:val="22"/>
                <w:szCs w:val="22"/>
              </w:rPr>
            </w:pPr>
          </w:p>
          <w:p w14:paraId="436D30AE" w14:textId="77777777" w:rsidR="000F39FE" w:rsidRDefault="000F39FE" w:rsidP="00915040">
            <w:pPr>
              <w:spacing w:before="60" w:after="60"/>
              <w:rPr>
                <w:sz w:val="22"/>
                <w:szCs w:val="22"/>
              </w:rPr>
            </w:pPr>
          </w:p>
          <w:p w14:paraId="4EF15E66" w14:textId="77777777" w:rsidR="000F39FE" w:rsidRDefault="000F39FE" w:rsidP="00915040">
            <w:pPr>
              <w:spacing w:before="60" w:after="60"/>
              <w:rPr>
                <w:sz w:val="22"/>
                <w:szCs w:val="22"/>
              </w:rPr>
            </w:pPr>
          </w:p>
          <w:p w14:paraId="1CBF4B12" w14:textId="77777777" w:rsidR="000F39FE" w:rsidRDefault="000F39FE" w:rsidP="00915040">
            <w:pPr>
              <w:spacing w:before="60" w:after="60"/>
              <w:rPr>
                <w:sz w:val="22"/>
                <w:szCs w:val="22"/>
              </w:rPr>
            </w:pPr>
          </w:p>
          <w:p w14:paraId="71AFA71C" w14:textId="77777777" w:rsidR="000F39FE" w:rsidRDefault="000F39FE" w:rsidP="00915040">
            <w:pPr>
              <w:spacing w:before="60" w:after="60"/>
              <w:rPr>
                <w:sz w:val="22"/>
                <w:szCs w:val="22"/>
              </w:rPr>
            </w:pPr>
          </w:p>
          <w:p w14:paraId="7AAAD880" w14:textId="77777777" w:rsidR="000F39FE" w:rsidRDefault="000F39FE" w:rsidP="00915040">
            <w:pPr>
              <w:spacing w:before="60" w:after="60"/>
              <w:rPr>
                <w:sz w:val="22"/>
                <w:szCs w:val="22"/>
              </w:rPr>
            </w:pPr>
          </w:p>
          <w:p w14:paraId="0740A61B" w14:textId="77777777" w:rsidR="000F39FE" w:rsidRDefault="000F39FE" w:rsidP="00915040">
            <w:pPr>
              <w:spacing w:before="60" w:after="60"/>
              <w:rPr>
                <w:sz w:val="22"/>
                <w:szCs w:val="22"/>
              </w:rPr>
            </w:pPr>
          </w:p>
          <w:p w14:paraId="56311A2C" w14:textId="77777777" w:rsidR="000F39FE" w:rsidRDefault="000F39FE" w:rsidP="00915040">
            <w:pPr>
              <w:spacing w:before="60" w:after="60"/>
              <w:rPr>
                <w:sz w:val="22"/>
                <w:szCs w:val="22"/>
              </w:rPr>
            </w:pPr>
          </w:p>
          <w:p w14:paraId="34C5E4F3" w14:textId="77777777" w:rsidR="000F39FE" w:rsidRDefault="000F39FE" w:rsidP="00915040">
            <w:pPr>
              <w:spacing w:before="60" w:after="60"/>
              <w:rPr>
                <w:sz w:val="22"/>
                <w:szCs w:val="22"/>
              </w:rPr>
            </w:pPr>
          </w:p>
          <w:p w14:paraId="26ED0563" w14:textId="77777777" w:rsidR="000F39FE" w:rsidRDefault="000F39FE" w:rsidP="00915040">
            <w:pPr>
              <w:spacing w:before="60" w:after="60"/>
              <w:rPr>
                <w:sz w:val="22"/>
                <w:szCs w:val="22"/>
              </w:rPr>
            </w:pPr>
          </w:p>
          <w:p w14:paraId="6DF468E6" w14:textId="77777777" w:rsidR="000F39FE" w:rsidRDefault="000F39FE" w:rsidP="00915040">
            <w:pPr>
              <w:spacing w:before="60" w:after="60"/>
              <w:rPr>
                <w:sz w:val="22"/>
                <w:szCs w:val="22"/>
              </w:rPr>
            </w:pPr>
          </w:p>
          <w:p w14:paraId="546939C3" w14:textId="77777777" w:rsidR="000F39FE" w:rsidRDefault="000F39FE" w:rsidP="00915040">
            <w:pPr>
              <w:spacing w:before="60" w:after="60"/>
              <w:rPr>
                <w:sz w:val="22"/>
                <w:szCs w:val="22"/>
              </w:rPr>
            </w:pPr>
          </w:p>
          <w:p w14:paraId="63D9D191" w14:textId="77777777" w:rsidR="000F39FE" w:rsidRDefault="000F39FE" w:rsidP="00915040">
            <w:pPr>
              <w:spacing w:before="60" w:after="60"/>
              <w:rPr>
                <w:sz w:val="22"/>
                <w:szCs w:val="22"/>
              </w:rPr>
            </w:pPr>
          </w:p>
          <w:p w14:paraId="36499ED0" w14:textId="77777777" w:rsidR="000F39FE" w:rsidRDefault="000F39FE" w:rsidP="00915040">
            <w:pPr>
              <w:spacing w:before="60" w:after="60"/>
              <w:rPr>
                <w:sz w:val="22"/>
                <w:szCs w:val="22"/>
              </w:rPr>
            </w:pPr>
          </w:p>
          <w:p w14:paraId="415E640F" w14:textId="77777777" w:rsidR="000F39FE" w:rsidRDefault="000F39FE" w:rsidP="00915040">
            <w:pPr>
              <w:spacing w:before="60" w:after="60"/>
              <w:rPr>
                <w:sz w:val="22"/>
                <w:szCs w:val="22"/>
              </w:rPr>
            </w:pPr>
          </w:p>
          <w:p w14:paraId="5D316CC3" w14:textId="77777777" w:rsidR="000F39FE" w:rsidRDefault="000F39FE" w:rsidP="00915040">
            <w:pPr>
              <w:spacing w:before="60" w:after="60"/>
              <w:rPr>
                <w:sz w:val="22"/>
                <w:szCs w:val="22"/>
              </w:rPr>
            </w:pPr>
          </w:p>
          <w:p w14:paraId="4C266276" w14:textId="77777777" w:rsidR="000F39FE" w:rsidRDefault="000F39FE" w:rsidP="00915040">
            <w:pPr>
              <w:spacing w:before="60" w:after="60"/>
              <w:rPr>
                <w:sz w:val="22"/>
                <w:szCs w:val="22"/>
              </w:rPr>
            </w:pPr>
          </w:p>
          <w:p w14:paraId="779C18BD" w14:textId="77777777" w:rsidR="000F39FE" w:rsidRDefault="000F39FE" w:rsidP="00915040">
            <w:pPr>
              <w:spacing w:before="60" w:after="60"/>
              <w:rPr>
                <w:sz w:val="22"/>
                <w:szCs w:val="22"/>
              </w:rPr>
            </w:pPr>
          </w:p>
          <w:p w14:paraId="3A6DFCA0" w14:textId="77777777" w:rsidR="000F39FE" w:rsidRDefault="000F39FE" w:rsidP="00915040">
            <w:pPr>
              <w:spacing w:before="60" w:after="60"/>
              <w:rPr>
                <w:sz w:val="22"/>
                <w:szCs w:val="22"/>
              </w:rPr>
            </w:pPr>
          </w:p>
          <w:p w14:paraId="28816A9B" w14:textId="77777777" w:rsidR="000F39FE" w:rsidRDefault="000F39FE" w:rsidP="00915040">
            <w:pPr>
              <w:spacing w:before="60" w:after="60"/>
              <w:rPr>
                <w:sz w:val="22"/>
                <w:szCs w:val="22"/>
              </w:rPr>
            </w:pPr>
          </w:p>
          <w:p w14:paraId="07E3860B" w14:textId="77777777" w:rsidR="000F39FE" w:rsidRDefault="000F39FE" w:rsidP="00915040">
            <w:pPr>
              <w:spacing w:before="60" w:after="60"/>
              <w:rPr>
                <w:sz w:val="22"/>
                <w:szCs w:val="22"/>
              </w:rPr>
            </w:pPr>
          </w:p>
          <w:p w14:paraId="3DAEDB58" w14:textId="433E3CD1" w:rsidR="00915040" w:rsidRPr="006171BF" w:rsidRDefault="00915040" w:rsidP="005D1B40">
            <w:pPr>
              <w:pStyle w:val="Normal1"/>
              <w:spacing w:before="60" w:after="60"/>
              <w:contextualSpacing w:val="0"/>
              <w:rPr>
                <w:b/>
                <w:color w:val="auto"/>
                <w:u w:val="single"/>
              </w:rPr>
            </w:pPr>
          </w:p>
        </w:tc>
      </w:tr>
      <w:tr w:rsidR="00C716C4" w:rsidRPr="00C716C4" w14:paraId="4EC70C93" w14:textId="77777777" w:rsidTr="006171BF">
        <w:trPr>
          <w:trHeight w:val="512"/>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90D501C" w14:textId="5C387F8D" w:rsidR="008655D1" w:rsidRPr="006171BF" w:rsidRDefault="006D7EB5" w:rsidP="00993802">
            <w:pPr>
              <w:pStyle w:val="Standard"/>
              <w:rPr>
                <w:color w:val="auto"/>
              </w:rPr>
            </w:pPr>
            <w:r>
              <w:rPr>
                <w:b/>
                <w:color w:val="auto"/>
              </w:rPr>
              <w:lastRenderedPageBreak/>
              <w:t>Classroom</w:t>
            </w:r>
            <w:r w:rsidRPr="006171BF">
              <w:rPr>
                <w:b/>
                <w:color w:val="auto"/>
              </w:rPr>
              <w:t xml:space="preserve"> </w:t>
            </w:r>
            <w:r w:rsidR="00993802" w:rsidRPr="006171BF">
              <w:rPr>
                <w:b/>
                <w:color w:val="auto"/>
              </w:rPr>
              <w:t>Task</w:t>
            </w:r>
          </w:p>
        </w:tc>
      </w:tr>
      <w:tr w:rsidR="00C716C4" w:rsidRPr="00C716C4" w14:paraId="7E66FCBE" w14:textId="77777777" w:rsidTr="006171BF">
        <w:trPr>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64C555" w14:textId="77777777" w:rsidR="0029610C" w:rsidRPr="0029610C" w:rsidRDefault="0029610C" w:rsidP="0029610C">
            <w:pPr>
              <w:pStyle w:val="Standard"/>
              <w:spacing w:line="276" w:lineRule="auto"/>
              <w:rPr>
                <w:b/>
                <w:color w:val="auto"/>
                <w:sz w:val="20"/>
                <w:u w:val="single"/>
              </w:rPr>
            </w:pPr>
          </w:p>
          <w:p w14:paraId="686B8CC0" w14:textId="08E11734" w:rsidR="008655D1" w:rsidRPr="006171BF" w:rsidRDefault="0004634D" w:rsidP="00993802">
            <w:pPr>
              <w:pStyle w:val="Standard"/>
              <w:spacing w:after="200" w:line="276" w:lineRule="auto"/>
              <w:rPr>
                <w:color w:val="auto"/>
              </w:rPr>
            </w:pPr>
            <w:r w:rsidRPr="006171BF">
              <w:rPr>
                <w:b/>
                <w:color w:val="auto"/>
                <w:u w:val="single"/>
              </w:rPr>
              <w:t>Context</w:t>
            </w:r>
            <w:r w:rsidR="0073632F" w:rsidRPr="006171BF">
              <w:rPr>
                <w:color w:val="auto"/>
              </w:rPr>
              <w:br/>
            </w:r>
            <w:r w:rsidR="00EA4FEB" w:rsidRPr="006171BF">
              <w:rPr>
                <w:color w:val="auto"/>
                <w:sz w:val="22"/>
              </w:rPr>
              <w:t xml:space="preserve">The </w:t>
            </w:r>
            <w:r w:rsidRPr="00F444AF">
              <w:rPr>
                <w:sz w:val="22"/>
                <w:szCs w:val="22"/>
              </w:rPr>
              <w:t xml:space="preserve">Alaskan </w:t>
            </w:r>
            <w:r w:rsidR="00EA4FEB" w:rsidRPr="00C716C4">
              <w:rPr>
                <w:color w:val="auto"/>
                <w:sz w:val="22"/>
                <w:szCs w:val="22"/>
              </w:rPr>
              <w:t>Bering</w:t>
            </w:r>
            <w:r w:rsidR="00EA4FEB" w:rsidRPr="006171BF">
              <w:rPr>
                <w:sz w:val="22"/>
              </w:rPr>
              <w:t xml:space="preserve"> S</w:t>
            </w:r>
            <w:r w:rsidRPr="006171BF">
              <w:rPr>
                <w:sz w:val="22"/>
              </w:rPr>
              <w:t>ea</w:t>
            </w:r>
            <w:r w:rsidRPr="006171BF">
              <w:rPr>
                <w:color w:val="auto"/>
                <w:sz w:val="22"/>
              </w:rPr>
              <w:t xml:space="preserve"> is known for producing one of the world</w:t>
            </w:r>
            <w:r w:rsidRPr="006171BF">
              <w:rPr>
                <w:sz w:val="22"/>
              </w:rPr>
              <w:t>’</w:t>
            </w:r>
            <w:r w:rsidRPr="006171BF">
              <w:rPr>
                <w:color w:val="auto"/>
                <w:sz w:val="22"/>
              </w:rPr>
              <w:t xml:space="preserve">s most prized </w:t>
            </w:r>
            <w:r w:rsidR="006D710E">
              <w:rPr>
                <w:color w:val="auto"/>
                <w:sz w:val="22"/>
              </w:rPr>
              <w:t xml:space="preserve">types of </w:t>
            </w:r>
            <w:r w:rsidR="00EA4FEB" w:rsidRPr="00C716C4">
              <w:rPr>
                <w:color w:val="auto"/>
                <w:sz w:val="22"/>
                <w:szCs w:val="22"/>
              </w:rPr>
              <w:t>seafood</w:t>
            </w:r>
            <w:r w:rsidRPr="006171BF">
              <w:rPr>
                <w:color w:val="auto"/>
                <w:sz w:val="22"/>
              </w:rPr>
              <w:t>, the Alaska</w:t>
            </w:r>
            <w:r w:rsidR="00D81336">
              <w:rPr>
                <w:color w:val="auto"/>
                <w:sz w:val="22"/>
              </w:rPr>
              <w:t>n</w:t>
            </w:r>
            <w:r w:rsidRPr="006171BF">
              <w:rPr>
                <w:color w:val="auto"/>
                <w:sz w:val="22"/>
              </w:rPr>
              <w:t xml:space="preserve"> king crab. </w:t>
            </w:r>
            <w:r w:rsidR="00520B11">
              <w:rPr>
                <w:color w:val="auto"/>
                <w:sz w:val="22"/>
                <w:szCs w:val="22"/>
              </w:rPr>
              <w:t>F</w:t>
            </w:r>
            <w:r w:rsidRPr="00C716C4">
              <w:rPr>
                <w:color w:val="auto"/>
                <w:sz w:val="22"/>
                <w:szCs w:val="22"/>
              </w:rPr>
              <w:t xml:space="preserve">ishermen </w:t>
            </w:r>
            <w:r w:rsidRPr="006171BF">
              <w:rPr>
                <w:color w:val="auto"/>
                <w:sz w:val="22"/>
              </w:rPr>
              <w:t>often endure harsh seas and bone</w:t>
            </w:r>
            <w:r w:rsidR="000326B8">
              <w:rPr>
                <w:sz w:val="22"/>
                <w:szCs w:val="22"/>
              </w:rPr>
              <w:t>-</w:t>
            </w:r>
            <w:r w:rsidRPr="006171BF">
              <w:rPr>
                <w:color w:val="auto"/>
                <w:sz w:val="22"/>
              </w:rPr>
              <w:t xml:space="preserve">chilling sub-zero conditions while fishing for these </w:t>
            </w:r>
            <w:r w:rsidR="00321106" w:rsidRPr="006171BF">
              <w:rPr>
                <w:color w:val="auto"/>
                <w:sz w:val="22"/>
              </w:rPr>
              <w:t>creatures</w:t>
            </w:r>
            <w:r w:rsidRPr="006171BF">
              <w:rPr>
                <w:color w:val="auto"/>
                <w:sz w:val="22"/>
              </w:rPr>
              <w:t>. Staying warm in these difficult conditions is crucial</w:t>
            </w:r>
            <w:r w:rsidR="00EA4FEB" w:rsidRPr="00C716C4">
              <w:rPr>
                <w:color w:val="auto"/>
                <w:sz w:val="22"/>
                <w:szCs w:val="22"/>
              </w:rPr>
              <w:t>, both for them</w:t>
            </w:r>
            <w:r w:rsidR="00EA4FEB" w:rsidRPr="006171BF">
              <w:rPr>
                <w:color w:val="auto"/>
                <w:sz w:val="22"/>
              </w:rPr>
              <w:t xml:space="preserve"> to </w:t>
            </w:r>
            <w:r w:rsidRPr="00F444AF">
              <w:rPr>
                <w:sz w:val="22"/>
                <w:szCs w:val="22"/>
              </w:rPr>
              <w:t>survi</w:t>
            </w:r>
            <w:r w:rsidR="00276F49">
              <w:rPr>
                <w:sz w:val="22"/>
                <w:szCs w:val="22"/>
              </w:rPr>
              <w:t xml:space="preserve">ve and </w:t>
            </w:r>
            <w:r w:rsidR="006D710E">
              <w:rPr>
                <w:sz w:val="22"/>
                <w:szCs w:val="22"/>
              </w:rPr>
              <w:t xml:space="preserve">to </w:t>
            </w:r>
            <w:r w:rsidR="00276F49">
              <w:rPr>
                <w:sz w:val="22"/>
                <w:szCs w:val="22"/>
              </w:rPr>
              <w:t>maintain their livelihood</w:t>
            </w:r>
            <w:r w:rsidRPr="00F444AF">
              <w:rPr>
                <w:sz w:val="22"/>
                <w:szCs w:val="22"/>
              </w:rPr>
              <w:t>.</w:t>
            </w:r>
            <w:r w:rsidRPr="00C716C4">
              <w:rPr>
                <w:color w:val="auto"/>
                <w:sz w:val="22"/>
                <w:szCs w:val="22"/>
              </w:rPr>
              <w:t xml:space="preserve">  </w:t>
            </w:r>
            <w:r w:rsidR="00A478F0" w:rsidRPr="00C716C4">
              <w:rPr>
                <w:color w:val="auto"/>
                <w:sz w:val="22"/>
                <w:szCs w:val="22"/>
              </w:rPr>
              <w:t>External warming devices, such as</w:t>
            </w:r>
            <w:r w:rsidR="00A478F0" w:rsidRPr="006171BF">
              <w:rPr>
                <w:color w:val="auto"/>
                <w:sz w:val="22"/>
              </w:rPr>
              <w:t xml:space="preserve"> hand</w:t>
            </w:r>
            <w:r w:rsidR="00A478F0" w:rsidRPr="00C716C4">
              <w:rPr>
                <w:color w:val="auto"/>
                <w:sz w:val="22"/>
                <w:szCs w:val="22"/>
              </w:rPr>
              <w:t>-</w:t>
            </w:r>
            <w:r w:rsidR="00A478F0" w:rsidRPr="006171BF">
              <w:rPr>
                <w:color w:val="auto"/>
                <w:sz w:val="22"/>
              </w:rPr>
              <w:t>warmers</w:t>
            </w:r>
            <w:r w:rsidR="00A478F0" w:rsidRPr="00C716C4">
              <w:rPr>
                <w:color w:val="auto"/>
                <w:sz w:val="22"/>
                <w:szCs w:val="22"/>
              </w:rPr>
              <w:t>,</w:t>
            </w:r>
            <w:r w:rsidR="00A478F0" w:rsidRPr="006171BF">
              <w:rPr>
                <w:color w:val="auto"/>
                <w:sz w:val="22"/>
              </w:rPr>
              <w:t xml:space="preserve"> can be </w:t>
            </w:r>
            <w:r w:rsidR="00A478F0" w:rsidRPr="00C716C4">
              <w:rPr>
                <w:color w:val="auto"/>
                <w:sz w:val="22"/>
                <w:szCs w:val="22"/>
              </w:rPr>
              <w:t>very helpful to fishermen and others who face extreme cold temperatures on</w:t>
            </w:r>
            <w:r w:rsidR="00A478F0" w:rsidRPr="006171BF">
              <w:rPr>
                <w:color w:val="auto"/>
                <w:sz w:val="22"/>
              </w:rPr>
              <w:t xml:space="preserve"> a </w:t>
            </w:r>
            <w:r w:rsidR="00A478F0" w:rsidRPr="00C716C4">
              <w:rPr>
                <w:color w:val="auto"/>
                <w:sz w:val="22"/>
                <w:szCs w:val="22"/>
              </w:rPr>
              <w:t>regular basis.</w:t>
            </w:r>
            <w:r w:rsidR="00EA4FEB" w:rsidRPr="00C716C4">
              <w:rPr>
                <w:color w:val="auto"/>
                <w:sz w:val="22"/>
                <w:szCs w:val="22"/>
              </w:rPr>
              <w:t xml:space="preserve"> Y</w:t>
            </w:r>
            <w:r w:rsidR="0035357C" w:rsidRPr="00C716C4">
              <w:rPr>
                <w:color w:val="auto"/>
                <w:sz w:val="22"/>
                <w:szCs w:val="22"/>
              </w:rPr>
              <w:t>ou</w:t>
            </w:r>
            <w:r w:rsidR="0035357C" w:rsidRPr="006171BF">
              <w:rPr>
                <w:color w:val="auto"/>
                <w:sz w:val="22"/>
              </w:rPr>
              <w:t xml:space="preserve"> will use what you know about </w:t>
            </w:r>
            <w:r w:rsidRPr="006171BF">
              <w:rPr>
                <w:color w:val="auto"/>
                <w:sz w:val="22"/>
              </w:rPr>
              <w:t>electron states, chemical reaction</w:t>
            </w:r>
            <w:r w:rsidR="006B11E3" w:rsidRPr="006171BF">
              <w:rPr>
                <w:color w:val="auto"/>
                <w:sz w:val="22"/>
              </w:rPr>
              <w:t>s</w:t>
            </w:r>
            <w:r w:rsidRPr="006171BF">
              <w:rPr>
                <w:color w:val="auto"/>
                <w:sz w:val="22"/>
              </w:rPr>
              <w:t xml:space="preserve">, periodic trends and bond energy to </w:t>
            </w:r>
            <w:r w:rsidR="006D710E">
              <w:rPr>
                <w:color w:val="auto"/>
                <w:sz w:val="22"/>
              </w:rPr>
              <w:t>plan</w:t>
            </w:r>
            <w:r w:rsidR="006D710E" w:rsidRPr="006171BF">
              <w:rPr>
                <w:color w:val="auto"/>
                <w:sz w:val="22"/>
              </w:rPr>
              <w:t xml:space="preserve"> </w:t>
            </w:r>
            <w:r w:rsidRPr="006171BF">
              <w:rPr>
                <w:color w:val="auto"/>
                <w:sz w:val="22"/>
              </w:rPr>
              <w:t xml:space="preserve">a </w:t>
            </w:r>
            <w:r w:rsidR="006D710E">
              <w:rPr>
                <w:color w:val="auto"/>
                <w:sz w:val="22"/>
              </w:rPr>
              <w:t xml:space="preserve">device that uses a </w:t>
            </w:r>
            <w:r w:rsidRPr="006171BF">
              <w:rPr>
                <w:color w:val="auto"/>
                <w:sz w:val="22"/>
              </w:rPr>
              <w:t xml:space="preserve">chemical reaction </w:t>
            </w:r>
            <w:r w:rsidR="006D710E">
              <w:rPr>
                <w:color w:val="auto"/>
                <w:sz w:val="22"/>
              </w:rPr>
              <w:t>to</w:t>
            </w:r>
            <w:r w:rsidR="0035357C" w:rsidRPr="006171BF">
              <w:rPr>
                <w:color w:val="auto"/>
                <w:sz w:val="22"/>
              </w:rPr>
              <w:t xml:space="preserve"> </w:t>
            </w:r>
            <w:r w:rsidR="006D710E">
              <w:rPr>
                <w:color w:val="auto"/>
                <w:sz w:val="22"/>
              </w:rPr>
              <w:t>help</w:t>
            </w:r>
            <w:r w:rsidR="0035357C" w:rsidRPr="006171BF">
              <w:rPr>
                <w:color w:val="auto"/>
                <w:sz w:val="22"/>
              </w:rPr>
              <w:t xml:space="preserve"> keep a fisherman</w:t>
            </w:r>
            <w:r w:rsidR="0035357C" w:rsidRPr="006171BF">
              <w:rPr>
                <w:sz w:val="22"/>
              </w:rPr>
              <w:t>’</w:t>
            </w:r>
            <w:r w:rsidR="0035357C" w:rsidRPr="006171BF">
              <w:rPr>
                <w:color w:val="auto"/>
                <w:sz w:val="22"/>
              </w:rPr>
              <w:t>s hands warm</w:t>
            </w:r>
            <w:r w:rsidRPr="006171BF">
              <w:rPr>
                <w:color w:val="auto"/>
                <w:sz w:val="22"/>
              </w:rPr>
              <w:t>.</w:t>
            </w:r>
          </w:p>
          <w:p w14:paraId="010395E5" w14:textId="705B91A0" w:rsidR="008655D1" w:rsidRPr="006171BF" w:rsidRDefault="0004634D" w:rsidP="006171BF">
            <w:pPr>
              <w:pStyle w:val="Standard"/>
              <w:spacing w:after="200" w:line="276" w:lineRule="auto"/>
              <w:contextualSpacing/>
              <w:rPr>
                <w:color w:val="auto"/>
              </w:rPr>
            </w:pPr>
            <w:r w:rsidRPr="006171BF">
              <w:rPr>
                <w:b/>
                <w:color w:val="auto"/>
                <w:u w:val="single"/>
              </w:rPr>
              <w:t>Task Components</w:t>
            </w:r>
          </w:p>
          <w:p w14:paraId="019A1423" w14:textId="46876F7D" w:rsidR="008655D1" w:rsidRPr="006171BF" w:rsidRDefault="00D54272" w:rsidP="00D81336">
            <w:pPr>
              <w:pStyle w:val="Standard"/>
              <w:numPr>
                <w:ilvl w:val="0"/>
                <w:numId w:val="13"/>
              </w:numPr>
              <w:spacing w:line="276" w:lineRule="auto"/>
              <w:rPr>
                <w:color w:val="auto"/>
                <w:sz w:val="22"/>
              </w:rPr>
            </w:pPr>
            <w:r w:rsidRPr="006171BF">
              <w:rPr>
                <w:color w:val="auto"/>
                <w:sz w:val="22"/>
              </w:rPr>
              <w:t xml:space="preserve">Using </w:t>
            </w:r>
            <w:r w:rsidR="00B12489" w:rsidRPr="006171BF">
              <w:rPr>
                <w:color w:val="auto"/>
                <w:sz w:val="22"/>
              </w:rPr>
              <w:t xml:space="preserve">Table </w:t>
            </w:r>
            <w:proofErr w:type="gramStart"/>
            <w:r w:rsidR="00B12489" w:rsidRPr="006171BF">
              <w:rPr>
                <w:color w:val="auto"/>
                <w:sz w:val="22"/>
              </w:rPr>
              <w:t>A</w:t>
            </w:r>
            <w:proofErr w:type="gramEnd"/>
            <w:r w:rsidR="00F51709">
              <w:rPr>
                <w:color w:val="auto"/>
                <w:sz w:val="22"/>
              </w:rPr>
              <w:t xml:space="preserve"> in </w:t>
            </w:r>
            <w:r w:rsidR="002D2CD5" w:rsidRPr="006171BF">
              <w:rPr>
                <w:color w:val="auto"/>
                <w:sz w:val="22"/>
              </w:rPr>
              <w:t>Attachment 1</w:t>
            </w:r>
            <w:r w:rsidR="0004634D" w:rsidRPr="006171BF">
              <w:rPr>
                <w:color w:val="auto"/>
                <w:sz w:val="22"/>
              </w:rPr>
              <w:t xml:space="preserve">, select </w:t>
            </w:r>
            <w:r w:rsidR="005021AE" w:rsidRPr="006171BF">
              <w:rPr>
                <w:color w:val="auto"/>
                <w:sz w:val="22"/>
              </w:rPr>
              <w:t>one dissolution and one</w:t>
            </w:r>
            <w:r w:rsidR="0004634D" w:rsidRPr="006171BF">
              <w:rPr>
                <w:color w:val="auto"/>
                <w:sz w:val="22"/>
              </w:rPr>
              <w:t xml:space="preserve"> chemical reaction to analyze</w:t>
            </w:r>
            <w:r w:rsidR="003A7E7C">
              <w:rPr>
                <w:color w:val="auto"/>
                <w:sz w:val="22"/>
              </w:rPr>
              <w:t xml:space="preserve"> for its ability to heat its surroundings</w:t>
            </w:r>
            <w:r w:rsidR="0004634D" w:rsidRPr="006171BF">
              <w:rPr>
                <w:color w:val="auto"/>
                <w:sz w:val="22"/>
              </w:rPr>
              <w:t>.</w:t>
            </w:r>
            <w:r w:rsidR="006E30A4" w:rsidRPr="006171BF">
              <w:rPr>
                <w:color w:val="auto"/>
                <w:sz w:val="22"/>
              </w:rPr>
              <w:t xml:space="preserve"> </w:t>
            </w:r>
            <w:r w:rsidR="005021AE" w:rsidRPr="006171BF">
              <w:rPr>
                <w:color w:val="auto"/>
                <w:sz w:val="22"/>
              </w:rPr>
              <w:t>Create a drawing</w:t>
            </w:r>
            <w:r w:rsidR="0004634D" w:rsidRPr="006171BF">
              <w:rPr>
                <w:color w:val="auto"/>
                <w:sz w:val="22"/>
              </w:rPr>
              <w:t xml:space="preserve"> </w:t>
            </w:r>
            <w:r w:rsidR="005077D0">
              <w:rPr>
                <w:color w:val="auto"/>
                <w:sz w:val="22"/>
              </w:rPr>
              <w:t xml:space="preserve">on Attachment 2 </w:t>
            </w:r>
            <w:r w:rsidR="0004634D" w:rsidRPr="006171BF">
              <w:rPr>
                <w:color w:val="auto"/>
                <w:sz w:val="22"/>
              </w:rPr>
              <w:t xml:space="preserve">representing the </w:t>
            </w:r>
            <w:r w:rsidR="00F51709">
              <w:rPr>
                <w:color w:val="auto"/>
                <w:sz w:val="22"/>
              </w:rPr>
              <w:t xml:space="preserve">molecular level of </w:t>
            </w:r>
            <w:r w:rsidR="0004634D" w:rsidRPr="006171BF">
              <w:rPr>
                <w:color w:val="auto"/>
                <w:sz w:val="22"/>
              </w:rPr>
              <w:t>compounds before and after the chemical processes.</w:t>
            </w:r>
            <w:r w:rsidR="0004634D" w:rsidRPr="006171BF">
              <w:rPr>
                <w:color w:val="FF0000"/>
                <w:sz w:val="22"/>
              </w:rPr>
              <w:t xml:space="preserve"> </w:t>
            </w:r>
            <w:r w:rsidR="0004634D" w:rsidRPr="006171BF">
              <w:rPr>
                <w:color w:val="auto"/>
                <w:sz w:val="22"/>
              </w:rPr>
              <w:t xml:space="preserve">Use </w:t>
            </w:r>
            <w:r w:rsidR="00EF4D70" w:rsidRPr="006171BF">
              <w:rPr>
                <w:color w:val="auto"/>
                <w:sz w:val="22"/>
              </w:rPr>
              <w:t xml:space="preserve">your </w:t>
            </w:r>
            <w:r w:rsidR="0004634D" w:rsidRPr="006171BF">
              <w:rPr>
                <w:color w:val="auto"/>
                <w:sz w:val="22"/>
              </w:rPr>
              <w:t>knowledge of outer electron states</w:t>
            </w:r>
            <w:r w:rsidR="0004634D" w:rsidRPr="006171BF">
              <w:rPr>
                <w:i/>
                <w:color w:val="auto"/>
                <w:sz w:val="22"/>
              </w:rPr>
              <w:t xml:space="preserve"> </w:t>
            </w:r>
            <w:r w:rsidR="0004634D" w:rsidRPr="006171BF">
              <w:rPr>
                <w:color w:val="auto"/>
                <w:sz w:val="22"/>
              </w:rPr>
              <w:t>and patterns of chemical properties (such as the patterns in the periodic table) to construct an explanation of why the chemical reaction occurs or what chemical property leads to dissolution.</w:t>
            </w:r>
            <w:r w:rsidR="0004634D" w:rsidRPr="006171BF">
              <w:rPr>
                <w:sz w:val="22"/>
              </w:rPr>
              <w:t xml:space="preserve"> </w:t>
            </w:r>
            <w:r w:rsidR="0004634D" w:rsidRPr="006171BF">
              <w:rPr>
                <w:i/>
                <w:color w:val="auto"/>
                <w:sz w:val="22"/>
              </w:rPr>
              <w:t xml:space="preserve">(Safety </w:t>
            </w:r>
            <w:r w:rsidR="002145A9">
              <w:rPr>
                <w:i/>
                <w:sz w:val="22"/>
                <w:szCs w:val="22"/>
              </w:rPr>
              <w:t>N</w:t>
            </w:r>
            <w:r w:rsidR="0004634D" w:rsidRPr="00127E0C">
              <w:rPr>
                <w:i/>
                <w:sz w:val="22"/>
                <w:szCs w:val="22"/>
              </w:rPr>
              <w:t xml:space="preserve">ote: </w:t>
            </w:r>
            <w:r w:rsidR="005B1E59">
              <w:rPr>
                <w:i/>
                <w:sz w:val="22"/>
                <w:szCs w:val="22"/>
              </w:rPr>
              <w:t>R</w:t>
            </w:r>
            <w:r w:rsidR="0004634D" w:rsidRPr="006171BF">
              <w:rPr>
                <w:i/>
                <w:color w:val="auto"/>
                <w:sz w:val="22"/>
              </w:rPr>
              <w:t xml:space="preserve">eactions involving </w:t>
            </w:r>
            <w:r w:rsidR="005B1E59">
              <w:rPr>
                <w:i/>
                <w:sz w:val="22"/>
                <w:szCs w:val="22"/>
              </w:rPr>
              <w:t>a</w:t>
            </w:r>
            <w:r w:rsidR="0004634D" w:rsidRPr="006171BF">
              <w:rPr>
                <w:i/>
                <w:color w:val="auto"/>
                <w:sz w:val="22"/>
              </w:rPr>
              <w:t>lkali metals and water are dangerous and should not be used.)</w:t>
            </w:r>
            <w:r w:rsidR="0004634D" w:rsidRPr="006171BF">
              <w:rPr>
                <w:color w:val="auto"/>
                <w:sz w:val="22"/>
              </w:rPr>
              <w:t xml:space="preserve"> </w:t>
            </w:r>
          </w:p>
          <w:p w14:paraId="0F03410F" w14:textId="77777777" w:rsidR="008655D1" w:rsidRPr="006171BF" w:rsidRDefault="008655D1">
            <w:pPr>
              <w:pStyle w:val="Standard"/>
              <w:spacing w:line="276" w:lineRule="auto"/>
              <w:rPr>
                <w:color w:val="auto"/>
                <w:sz w:val="22"/>
                <w:shd w:val="clear" w:color="auto" w:fill="00FF00"/>
              </w:rPr>
            </w:pPr>
          </w:p>
          <w:p w14:paraId="40F683C2" w14:textId="3F982498" w:rsidR="00D439FA" w:rsidRPr="006171BF" w:rsidRDefault="0004634D" w:rsidP="00D81336">
            <w:pPr>
              <w:pStyle w:val="Standard"/>
              <w:numPr>
                <w:ilvl w:val="0"/>
                <w:numId w:val="13"/>
              </w:numPr>
              <w:spacing w:line="276" w:lineRule="auto"/>
              <w:rPr>
                <w:color w:val="auto"/>
                <w:sz w:val="22"/>
              </w:rPr>
            </w:pPr>
            <w:r w:rsidRPr="006171BF">
              <w:rPr>
                <w:color w:val="auto"/>
                <w:sz w:val="22"/>
              </w:rPr>
              <w:t xml:space="preserve">The coffee cup calorimeter is often used in lab experiments to evaluate the transfer of energy from one object to another as well as </w:t>
            </w:r>
            <w:r w:rsidR="00657A1C" w:rsidRPr="006171BF">
              <w:rPr>
                <w:color w:val="auto"/>
                <w:sz w:val="22"/>
              </w:rPr>
              <w:t xml:space="preserve">to </w:t>
            </w:r>
            <w:r w:rsidRPr="006171BF">
              <w:rPr>
                <w:color w:val="auto"/>
                <w:sz w:val="22"/>
              </w:rPr>
              <w:t xml:space="preserve">determine the amount of energy released from a chemical process. The calorimeter is constructed by stacking two coffee cups together and placing </w:t>
            </w:r>
            <w:r w:rsidR="005021AE" w:rsidRPr="006171BF">
              <w:rPr>
                <w:color w:val="auto"/>
                <w:sz w:val="22"/>
              </w:rPr>
              <w:t>a</w:t>
            </w:r>
            <w:r w:rsidRPr="006171BF">
              <w:rPr>
                <w:color w:val="auto"/>
                <w:sz w:val="22"/>
              </w:rPr>
              <w:t xml:space="preserve"> lid on the cups (</w:t>
            </w:r>
            <w:r w:rsidR="00E03E05">
              <w:rPr>
                <w:sz w:val="22"/>
                <w:szCs w:val="22"/>
              </w:rPr>
              <w:t>s</w:t>
            </w:r>
            <w:r w:rsidR="007F7E34" w:rsidRPr="0056729A">
              <w:rPr>
                <w:sz w:val="22"/>
                <w:szCs w:val="22"/>
              </w:rPr>
              <w:t>ee</w:t>
            </w:r>
            <w:r w:rsidR="007F7E34" w:rsidRPr="006171BF">
              <w:rPr>
                <w:color w:val="auto"/>
                <w:sz w:val="22"/>
              </w:rPr>
              <w:t xml:space="preserve"> </w:t>
            </w:r>
            <w:r w:rsidR="00EF4D70" w:rsidRPr="006171BF">
              <w:rPr>
                <w:color w:val="auto"/>
                <w:sz w:val="22"/>
              </w:rPr>
              <w:t>R</w:t>
            </w:r>
            <w:r w:rsidR="001807D7" w:rsidRPr="006171BF">
              <w:rPr>
                <w:color w:val="auto"/>
                <w:sz w:val="22"/>
              </w:rPr>
              <w:t>e</w:t>
            </w:r>
            <w:r w:rsidR="00EF4D70" w:rsidRPr="006171BF">
              <w:rPr>
                <w:color w:val="auto"/>
                <w:sz w:val="22"/>
              </w:rPr>
              <w:t>ference Sheet</w:t>
            </w:r>
            <w:r w:rsidR="001807D7" w:rsidRPr="006171BF">
              <w:rPr>
                <w:color w:val="auto"/>
                <w:sz w:val="22"/>
              </w:rPr>
              <w:t xml:space="preserve"> A</w:t>
            </w:r>
            <w:r w:rsidR="00E03E05">
              <w:rPr>
                <w:sz w:val="22"/>
                <w:szCs w:val="22"/>
              </w:rPr>
              <w:t>,</w:t>
            </w:r>
            <w:r w:rsidR="00127E0C" w:rsidRPr="006171BF">
              <w:rPr>
                <w:color w:val="auto"/>
                <w:sz w:val="22"/>
              </w:rPr>
              <w:t xml:space="preserve"> Attachment 1</w:t>
            </w:r>
            <w:r w:rsidRPr="006171BF">
              <w:rPr>
                <w:color w:val="auto"/>
                <w:sz w:val="22"/>
              </w:rPr>
              <w:t>).</w:t>
            </w:r>
            <w:r w:rsidR="00774440" w:rsidRPr="006171BF">
              <w:rPr>
                <w:sz w:val="22"/>
              </w:rPr>
              <w:t xml:space="preserve"> </w:t>
            </w:r>
            <w:r w:rsidR="003A7E7C">
              <w:rPr>
                <w:sz w:val="22"/>
              </w:rPr>
              <w:t xml:space="preserve">You need to determine whether a coffee cup calorimeter will give you accurate data about the reaction you are considering. </w:t>
            </w:r>
            <w:r w:rsidR="0028057F" w:rsidRPr="006171BF">
              <w:rPr>
                <w:color w:val="auto"/>
                <w:sz w:val="22"/>
              </w:rPr>
              <w:t>Investigate the claim that a coffee cup calorimeter i</w:t>
            </w:r>
            <w:r w:rsidR="006655A9" w:rsidRPr="006171BF">
              <w:rPr>
                <w:color w:val="auto"/>
                <w:sz w:val="22"/>
              </w:rPr>
              <w:t xml:space="preserve">s a closed system </w:t>
            </w:r>
            <w:r w:rsidR="0028057F" w:rsidRPr="006171BF">
              <w:rPr>
                <w:color w:val="auto"/>
                <w:sz w:val="22"/>
              </w:rPr>
              <w:t>and can be used to determine the transfer</w:t>
            </w:r>
            <w:r w:rsidR="006655A9" w:rsidRPr="006171BF">
              <w:rPr>
                <w:color w:val="auto"/>
                <w:sz w:val="22"/>
              </w:rPr>
              <w:t xml:space="preserve"> in energy between two substances</w:t>
            </w:r>
            <w:r w:rsidR="00DB5C44">
              <w:rPr>
                <w:color w:val="auto"/>
                <w:sz w:val="22"/>
              </w:rPr>
              <w:t>, as follows:</w:t>
            </w:r>
            <w:r w:rsidR="006655A9" w:rsidRPr="006171BF">
              <w:rPr>
                <w:sz w:val="22"/>
              </w:rPr>
              <w:t xml:space="preserve"> </w:t>
            </w:r>
            <w:r w:rsidR="006655A9" w:rsidRPr="006171BF">
              <w:rPr>
                <w:color w:val="auto"/>
                <w:sz w:val="22"/>
              </w:rPr>
              <w:t xml:space="preserve">Make a prediction of the final temperature that a solution </w:t>
            </w:r>
            <w:r w:rsidR="00EF5038" w:rsidRPr="006171BF">
              <w:rPr>
                <w:color w:val="auto"/>
                <w:sz w:val="22"/>
              </w:rPr>
              <w:t>of 100</w:t>
            </w:r>
            <w:r w:rsidR="005021AE" w:rsidRPr="006171BF">
              <w:rPr>
                <w:color w:val="auto"/>
                <w:sz w:val="22"/>
              </w:rPr>
              <w:t xml:space="preserve"> m</w:t>
            </w:r>
            <w:r w:rsidR="00C92C91">
              <w:rPr>
                <w:color w:val="auto"/>
                <w:sz w:val="22"/>
              </w:rPr>
              <w:t>L</w:t>
            </w:r>
            <w:r w:rsidR="005021AE" w:rsidRPr="006171BF">
              <w:rPr>
                <w:color w:val="auto"/>
                <w:sz w:val="22"/>
              </w:rPr>
              <w:t xml:space="preserve"> of </w:t>
            </w:r>
            <w:r w:rsidR="005021AE" w:rsidRPr="0056729A">
              <w:rPr>
                <w:sz w:val="22"/>
                <w:szCs w:val="22"/>
              </w:rPr>
              <w:t>100</w:t>
            </w:r>
            <w:r w:rsidR="00E03E05">
              <w:rPr>
                <w:sz w:val="22"/>
                <w:szCs w:val="22"/>
              </w:rPr>
              <w:t xml:space="preserve"> °</w:t>
            </w:r>
            <w:r w:rsidR="005021AE" w:rsidRPr="0056729A">
              <w:rPr>
                <w:sz w:val="22"/>
                <w:szCs w:val="22"/>
              </w:rPr>
              <w:t>C</w:t>
            </w:r>
            <w:r w:rsidR="005021AE" w:rsidRPr="006171BF">
              <w:rPr>
                <w:color w:val="auto"/>
                <w:sz w:val="22"/>
              </w:rPr>
              <w:t xml:space="preserve"> water plus 100 </w:t>
            </w:r>
            <w:r w:rsidR="00662EAF" w:rsidRPr="006171BF">
              <w:rPr>
                <w:color w:val="auto"/>
                <w:sz w:val="22"/>
              </w:rPr>
              <w:t>m</w:t>
            </w:r>
            <w:r w:rsidR="00C92C91">
              <w:rPr>
                <w:color w:val="auto"/>
                <w:sz w:val="22"/>
              </w:rPr>
              <w:t>L</w:t>
            </w:r>
            <w:r w:rsidR="00662EAF" w:rsidRPr="006171BF">
              <w:rPr>
                <w:color w:val="auto"/>
                <w:sz w:val="22"/>
              </w:rPr>
              <w:t xml:space="preserve"> of</w:t>
            </w:r>
            <w:r w:rsidR="005021AE" w:rsidRPr="006171BF">
              <w:rPr>
                <w:color w:val="auto"/>
                <w:sz w:val="22"/>
              </w:rPr>
              <w:t xml:space="preserve"> </w:t>
            </w:r>
            <w:r w:rsidR="005021AE" w:rsidRPr="0056729A">
              <w:rPr>
                <w:sz w:val="22"/>
                <w:szCs w:val="22"/>
              </w:rPr>
              <w:t>50</w:t>
            </w:r>
            <w:r w:rsidR="00E03E05">
              <w:rPr>
                <w:sz w:val="22"/>
                <w:szCs w:val="22"/>
              </w:rPr>
              <w:t xml:space="preserve"> °</w:t>
            </w:r>
            <w:r w:rsidR="0083186C" w:rsidRPr="0056729A">
              <w:rPr>
                <w:sz w:val="22"/>
                <w:szCs w:val="22"/>
              </w:rPr>
              <w:t>C</w:t>
            </w:r>
            <w:r w:rsidR="005021AE" w:rsidRPr="006171BF">
              <w:rPr>
                <w:color w:val="auto"/>
                <w:sz w:val="22"/>
              </w:rPr>
              <w:t xml:space="preserve"> water</w:t>
            </w:r>
            <w:r w:rsidR="006655A9" w:rsidRPr="006171BF">
              <w:rPr>
                <w:color w:val="auto"/>
                <w:sz w:val="22"/>
              </w:rPr>
              <w:t xml:space="preserve"> woul</w:t>
            </w:r>
            <w:r w:rsidR="0028057F" w:rsidRPr="006171BF">
              <w:rPr>
                <w:color w:val="auto"/>
                <w:sz w:val="22"/>
              </w:rPr>
              <w:t>d</w:t>
            </w:r>
            <w:r w:rsidR="006655A9" w:rsidRPr="006171BF">
              <w:rPr>
                <w:color w:val="auto"/>
                <w:sz w:val="22"/>
              </w:rPr>
              <w:t xml:space="preserve"> cr</w:t>
            </w:r>
            <w:r w:rsidR="0028057F" w:rsidRPr="006171BF">
              <w:rPr>
                <w:color w:val="auto"/>
                <w:sz w:val="22"/>
              </w:rPr>
              <w:t>eate</w:t>
            </w:r>
            <w:r w:rsidR="00662EAF" w:rsidRPr="006171BF">
              <w:rPr>
                <w:color w:val="auto"/>
                <w:sz w:val="22"/>
              </w:rPr>
              <w:t>.</w:t>
            </w:r>
            <w:r w:rsidR="00662EAF" w:rsidRPr="006171BF">
              <w:rPr>
                <w:sz w:val="22"/>
              </w:rPr>
              <w:t xml:space="preserve"> </w:t>
            </w:r>
            <w:r w:rsidR="0028057F" w:rsidRPr="006171BF">
              <w:rPr>
                <w:color w:val="auto"/>
                <w:sz w:val="22"/>
              </w:rPr>
              <w:t xml:space="preserve">Perform </w:t>
            </w:r>
            <w:r w:rsidR="008D65BE">
              <w:rPr>
                <w:color w:val="auto"/>
                <w:sz w:val="22"/>
              </w:rPr>
              <w:t>sufficient</w:t>
            </w:r>
            <w:r w:rsidR="0028057F" w:rsidRPr="006171BF">
              <w:rPr>
                <w:color w:val="auto"/>
                <w:sz w:val="22"/>
              </w:rPr>
              <w:t xml:space="preserve"> trial</w:t>
            </w:r>
            <w:r w:rsidR="00EF4D70" w:rsidRPr="006171BF">
              <w:rPr>
                <w:color w:val="auto"/>
                <w:sz w:val="22"/>
              </w:rPr>
              <w:t>s</w:t>
            </w:r>
            <w:r w:rsidR="0028057F" w:rsidRPr="006171BF">
              <w:rPr>
                <w:color w:val="auto"/>
                <w:sz w:val="22"/>
              </w:rPr>
              <w:t xml:space="preserve"> of this investigation </w:t>
            </w:r>
            <w:r w:rsidR="008D65BE">
              <w:rPr>
                <w:color w:val="auto"/>
                <w:sz w:val="22"/>
              </w:rPr>
              <w:t xml:space="preserve">to provide reliable data, </w:t>
            </w:r>
            <w:r w:rsidR="0028057F" w:rsidRPr="006171BF">
              <w:rPr>
                <w:color w:val="auto"/>
                <w:sz w:val="22"/>
              </w:rPr>
              <w:t xml:space="preserve">and record </w:t>
            </w:r>
            <w:r w:rsidR="0083186C" w:rsidRPr="006171BF">
              <w:rPr>
                <w:color w:val="auto"/>
                <w:sz w:val="22"/>
              </w:rPr>
              <w:t>findings on Data Sheet B</w:t>
            </w:r>
            <w:r w:rsidR="00EF4D70" w:rsidRPr="006171BF">
              <w:rPr>
                <w:color w:val="auto"/>
                <w:sz w:val="22"/>
              </w:rPr>
              <w:t xml:space="preserve"> (</w:t>
            </w:r>
            <w:r w:rsidR="000529CC" w:rsidRPr="006171BF">
              <w:rPr>
                <w:color w:val="auto"/>
                <w:sz w:val="22"/>
              </w:rPr>
              <w:t xml:space="preserve">Attachment </w:t>
            </w:r>
            <w:r w:rsidR="00DF5969" w:rsidRPr="006171BF">
              <w:rPr>
                <w:color w:val="auto"/>
                <w:sz w:val="22"/>
              </w:rPr>
              <w:t>3</w:t>
            </w:r>
            <w:r w:rsidR="000529CC" w:rsidRPr="006171BF">
              <w:rPr>
                <w:color w:val="auto"/>
                <w:sz w:val="22"/>
              </w:rPr>
              <w:t>)</w:t>
            </w:r>
            <w:r w:rsidR="0083186C" w:rsidRPr="006171BF">
              <w:rPr>
                <w:color w:val="auto"/>
                <w:sz w:val="22"/>
              </w:rPr>
              <w:t>.</w:t>
            </w:r>
            <w:r w:rsidR="0083186C" w:rsidRPr="006171BF">
              <w:rPr>
                <w:sz w:val="22"/>
              </w:rPr>
              <w:t xml:space="preserve"> </w:t>
            </w:r>
            <w:r w:rsidR="0083186C" w:rsidRPr="006171BF">
              <w:rPr>
                <w:color w:val="auto"/>
                <w:sz w:val="22"/>
              </w:rPr>
              <w:t>D</w:t>
            </w:r>
            <w:r w:rsidR="00E12F7E" w:rsidRPr="006171BF">
              <w:rPr>
                <w:color w:val="auto"/>
                <w:sz w:val="22"/>
              </w:rPr>
              <w:t xml:space="preserve">escribe the initial </w:t>
            </w:r>
            <w:r w:rsidR="000529CC" w:rsidRPr="006171BF">
              <w:rPr>
                <w:color w:val="auto"/>
                <w:sz w:val="22"/>
              </w:rPr>
              <w:t xml:space="preserve">conditions </w:t>
            </w:r>
            <w:r w:rsidR="00E12F7E" w:rsidRPr="006171BF">
              <w:rPr>
                <w:color w:val="auto"/>
                <w:sz w:val="22"/>
              </w:rPr>
              <w:t xml:space="preserve">of the calorimeter </w:t>
            </w:r>
            <w:r w:rsidR="000529CC" w:rsidRPr="006171BF">
              <w:rPr>
                <w:color w:val="auto"/>
                <w:sz w:val="22"/>
              </w:rPr>
              <w:t>system, including the components inside the calorimeter, the calorimeter and the calorimeter</w:t>
            </w:r>
            <w:r w:rsidR="000529CC" w:rsidRPr="006171BF">
              <w:rPr>
                <w:sz w:val="22"/>
              </w:rPr>
              <w:t>’</w:t>
            </w:r>
            <w:r w:rsidR="000529CC" w:rsidRPr="006171BF">
              <w:rPr>
                <w:color w:val="auto"/>
                <w:sz w:val="22"/>
              </w:rPr>
              <w:t>s surroundings.</w:t>
            </w:r>
            <w:r w:rsidR="006655A9" w:rsidRPr="006171BF">
              <w:rPr>
                <w:color w:val="auto"/>
                <w:sz w:val="22"/>
              </w:rPr>
              <w:t xml:space="preserve"> </w:t>
            </w:r>
            <w:r w:rsidR="000529CC" w:rsidRPr="006171BF">
              <w:rPr>
                <w:color w:val="auto"/>
                <w:sz w:val="22"/>
              </w:rPr>
              <w:t xml:space="preserve">Using the data from the investigation as evidence, construct an </w:t>
            </w:r>
            <w:r w:rsidR="00560F4C">
              <w:rPr>
                <w:color w:val="auto"/>
                <w:sz w:val="22"/>
              </w:rPr>
              <w:t>argument</w:t>
            </w:r>
            <w:r w:rsidR="000529CC" w:rsidRPr="006171BF">
              <w:rPr>
                <w:color w:val="auto"/>
                <w:sz w:val="22"/>
              </w:rPr>
              <w:t xml:space="preserve"> that supports or rejects the claim that a coffee cup calorimeter is a closed system. Cite evidence when supporting or refuting the claim that</w:t>
            </w:r>
            <w:r w:rsidR="00E12F7E" w:rsidRPr="006171BF">
              <w:rPr>
                <w:color w:val="auto"/>
                <w:sz w:val="22"/>
              </w:rPr>
              <w:t xml:space="preserve"> the system is isolated </w:t>
            </w:r>
            <w:r w:rsidR="0056729A" w:rsidRPr="006171BF">
              <w:rPr>
                <w:color w:val="auto"/>
                <w:sz w:val="22"/>
              </w:rPr>
              <w:t xml:space="preserve">from the surroundings and describe the final system conditions at </w:t>
            </w:r>
            <w:r w:rsidR="00667E57" w:rsidRPr="006171BF">
              <w:rPr>
                <w:color w:val="auto"/>
                <w:sz w:val="22"/>
              </w:rPr>
              <w:t xml:space="preserve">the </w:t>
            </w:r>
            <w:r w:rsidR="0056729A" w:rsidRPr="006171BF">
              <w:rPr>
                <w:color w:val="auto"/>
                <w:sz w:val="22"/>
              </w:rPr>
              <w:t xml:space="preserve">point of highest solution temperature. </w:t>
            </w:r>
            <w:r w:rsidR="001C0CB9">
              <w:rPr>
                <w:i/>
                <w:color w:val="auto"/>
                <w:sz w:val="22"/>
              </w:rPr>
              <w:t>[</w:t>
            </w:r>
            <w:r w:rsidR="0056729A" w:rsidRPr="006171BF">
              <w:rPr>
                <w:i/>
                <w:color w:val="auto"/>
                <w:sz w:val="22"/>
              </w:rPr>
              <w:t>Teacher Notes: Students will find that the calorimeter is not a perfect</w:t>
            </w:r>
            <w:r w:rsidR="001C0CB9">
              <w:rPr>
                <w:i/>
                <w:color w:val="auto"/>
                <w:sz w:val="22"/>
              </w:rPr>
              <w:t>ly isolated</w:t>
            </w:r>
            <w:r w:rsidR="0056729A" w:rsidRPr="006171BF">
              <w:rPr>
                <w:i/>
                <w:color w:val="auto"/>
                <w:sz w:val="22"/>
              </w:rPr>
              <w:t xml:space="preserve"> system. However, because thermal loss is relatively small, the calorimeter provides a simple way of collecting meaningful data for general analysis.</w:t>
            </w:r>
            <w:r w:rsidR="001C0CB9">
              <w:rPr>
                <w:i/>
                <w:color w:val="auto"/>
                <w:sz w:val="22"/>
              </w:rPr>
              <w:t>]</w:t>
            </w:r>
            <w:r w:rsidR="00DF5969" w:rsidRPr="006171BF">
              <w:rPr>
                <w:color w:val="auto"/>
                <w:sz w:val="22"/>
              </w:rPr>
              <w:br/>
            </w:r>
            <w:r w:rsidR="00DF5969" w:rsidRPr="006171BF">
              <w:rPr>
                <w:color w:val="auto"/>
                <w:sz w:val="22"/>
              </w:rPr>
              <w:br/>
            </w:r>
            <w:r w:rsidR="00791CF0" w:rsidRPr="006171BF">
              <w:rPr>
                <w:i/>
                <w:color w:val="auto"/>
                <w:sz w:val="22"/>
              </w:rPr>
              <w:t xml:space="preserve">Additional </w:t>
            </w:r>
            <w:r w:rsidRPr="006171BF">
              <w:rPr>
                <w:i/>
                <w:color w:val="auto"/>
                <w:sz w:val="22"/>
              </w:rPr>
              <w:t>Option</w:t>
            </w:r>
            <w:r w:rsidR="00524D39" w:rsidRPr="006171BF">
              <w:rPr>
                <w:i/>
                <w:color w:val="auto"/>
                <w:sz w:val="22"/>
              </w:rPr>
              <w:t>: Quantitative analysis of energy can be completed by calculating enthalpy of energy lost or gained by the components of the system (Q lost by hot water = Q gained by calorimeter + Q gained by water in calorimeter,</w:t>
            </w:r>
            <w:r w:rsidR="00524D39" w:rsidRPr="006171BF">
              <w:rPr>
                <w:i/>
                <w:sz w:val="22"/>
              </w:rPr>
              <w:t xml:space="preserve"> </w:t>
            </w:r>
            <w:r w:rsidR="00524D39" w:rsidRPr="006171BF">
              <w:rPr>
                <w:i/>
                <w:color w:val="auto"/>
                <w:sz w:val="22"/>
              </w:rPr>
              <w:t>Q</w:t>
            </w:r>
            <w:r w:rsidR="00524D39" w:rsidRPr="006171BF">
              <w:rPr>
                <w:sz w:val="22"/>
              </w:rPr>
              <w:t xml:space="preserve"> </w:t>
            </w:r>
            <w:r w:rsidR="00524D39" w:rsidRPr="006171BF">
              <w:rPr>
                <w:color w:val="auto"/>
                <w:sz w:val="22"/>
              </w:rPr>
              <w:t>= (</w:t>
            </w:r>
            <w:r w:rsidR="00524D39" w:rsidRPr="006171BF">
              <w:rPr>
                <w:i/>
                <w:color w:val="auto"/>
                <w:sz w:val="22"/>
              </w:rPr>
              <w:t>C</w:t>
            </w:r>
            <w:proofErr w:type="gramStart"/>
            <w:r w:rsidR="00524D39" w:rsidRPr="006171BF">
              <w:rPr>
                <w:color w:val="auto"/>
                <w:sz w:val="22"/>
              </w:rPr>
              <w:t>)(</w:t>
            </w:r>
            <w:proofErr w:type="gramEnd"/>
            <w:r w:rsidR="00524D39" w:rsidRPr="006171BF">
              <w:rPr>
                <w:color w:val="auto"/>
                <w:sz w:val="22"/>
              </w:rPr>
              <w:t>m)(∆</w:t>
            </w:r>
            <w:r w:rsidR="00ED3936">
              <w:rPr>
                <w:color w:val="auto"/>
                <w:sz w:val="22"/>
              </w:rPr>
              <w:t>T</w:t>
            </w:r>
            <w:r w:rsidR="00524D39" w:rsidRPr="006171BF">
              <w:rPr>
                <w:color w:val="auto"/>
                <w:sz w:val="22"/>
              </w:rPr>
              <w:t xml:space="preserve">). </w:t>
            </w:r>
            <w:r w:rsidR="0083186C" w:rsidRPr="006171BF">
              <w:rPr>
                <w:i/>
                <w:color w:val="auto"/>
                <w:sz w:val="22"/>
              </w:rPr>
              <w:t>I</w:t>
            </w:r>
            <w:r w:rsidRPr="006171BF">
              <w:rPr>
                <w:i/>
                <w:color w:val="auto"/>
                <w:sz w:val="22"/>
              </w:rPr>
              <w:t>t can be assumed that the surrounding environment, calorimeter and initial solution in the calorimeter are at the same temperature if water is allowed to reach room temper</w:t>
            </w:r>
            <w:r w:rsidR="00C271F0" w:rsidRPr="006171BF">
              <w:rPr>
                <w:i/>
                <w:color w:val="auto"/>
                <w:sz w:val="22"/>
              </w:rPr>
              <w:t>ature by sitting out over</w:t>
            </w:r>
            <w:r w:rsidR="0083186C" w:rsidRPr="006171BF">
              <w:rPr>
                <w:i/>
                <w:color w:val="auto"/>
                <w:sz w:val="22"/>
              </w:rPr>
              <w:t>night</w:t>
            </w:r>
            <w:r w:rsidRPr="006171BF">
              <w:rPr>
                <w:i/>
                <w:color w:val="auto"/>
                <w:sz w:val="22"/>
              </w:rPr>
              <w:t xml:space="preserve"> and </w:t>
            </w:r>
            <w:r w:rsidR="002145A9">
              <w:rPr>
                <w:i/>
                <w:sz w:val="22"/>
                <w:szCs w:val="22"/>
              </w:rPr>
              <w:t xml:space="preserve">that the </w:t>
            </w:r>
            <w:r w:rsidRPr="006171BF">
              <w:rPr>
                <w:i/>
                <w:color w:val="auto"/>
                <w:sz w:val="22"/>
              </w:rPr>
              <w:lastRenderedPageBreak/>
              <w:t>highest solution temperature</w:t>
            </w:r>
            <w:r w:rsidR="00524D39" w:rsidRPr="006171BF">
              <w:rPr>
                <w:i/>
                <w:sz w:val="22"/>
              </w:rPr>
              <w:t xml:space="preserve"> </w:t>
            </w:r>
            <w:r w:rsidR="00E06787">
              <w:rPr>
                <w:i/>
                <w:sz w:val="22"/>
                <w:szCs w:val="22"/>
              </w:rPr>
              <w:t>also</w:t>
            </w:r>
            <w:r w:rsidR="00524D39" w:rsidRPr="00DF5969">
              <w:rPr>
                <w:i/>
                <w:sz w:val="22"/>
                <w:szCs w:val="22"/>
              </w:rPr>
              <w:t xml:space="preserve"> </w:t>
            </w:r>
            <w:r w:rsidR="00524D39" w:rsidRPr="006171BF">
              <w:rPr>
                <w:i/>
                <w:color w:val="auto"/>
                <w:sz w:val="22"/>
              </w:rPr>
              <w:t>i</w:t>
            </w:r>
            <w:r w:rsidR="00E06787">
              <w:rPr>
                <w:i/>
                <w:sz w:val="22"/>
                <w:szCs w:val="22"/>
              </w:rPr>
              <w:t>s</w:t>
            </w:r>
            <w:r w:rsidR="00524D39" w:rsidRPr="006171BF">
              <w:rPr>
                <w:i/>
                <w:color w:val="auto"/>
                <w:sz w:val="22"/>
              </w:rPr>
              <w:t xml:space="preserve"> the final temperature of the calorimeter</w:t>
            </w:r>
            <w:r w:rsidRPr="006171BF">
              <w:rPr>
                <w:i/>
                <w:color w:val="auto"/>
                <w:sz w:val="22"/>
              </w:rPr>
              <w:t>.</w:t>
            </w:r>
            <w:r w:rsidRPr="006171BF">
              <w:rPr>
                <w:b/>
                <w:i/>
                <w:color w:val="auto"/>
                <w:sz w:val="22"/>
              </w:rPr>
              <w:t xml:space="preserve"> </w:t>
            </w:r>
            <w:r w:rsidR="00DF5969" w:rsidRPr="006171BF">
              <w:rPr>
                <w:b/>
                <w:i/>
                <w:color w:val="auto"/>
                <w:sz w:val="22"/>
              </w:rPr>
              <w:br/>
            </w:r>
          </w:p>
          <w:p w14:paraId="0FAEC4C4" w14:textId="1639BBED" w:rsidR="00DF5969" w:rsidRPr="006171BF" w:rsidRDefault="009665CB" w:rsidP="00D81336">
            <w:pPr>
              <w:pStyle w:val="Standard"/>
              <w:numPr>
                <w:ilvl w:val="0"/>
                <w:numId w:val="13"/>
              </w:numPr>
              <w:spacing w:line="276" w:lineRule="auto"/>
              <w:rPr>
                <w:color w:val="auto"/>
                <w:sz w:val="22"/>
              </w:rPr>
            </w:pPr>
            <w:r>
              <w:rPr>
                <w:color w:val="auto"/>
                <w:sz w:val="22"/>
              </w:rPr>
              <w:t>Using the knowledge you have gained about calorimetry as way to measure thermal energy transfer, conduct</w:t>
            </w:r>
            <w:r w:rsidR="00DF5969" w:rsidRPr="006171BF">
              <w:rPr>
                <w:color w:val="auto"/>
                <w:sz w:val="22"/>
              </w:rPr>
              <w:t xml:space="preserve"> an investigation to collect evidence </w:t>
            </w:r>
            <w:r w:rsidR="006D7EB5">
              <w:rPr>
                <w:color w:val="auto"/>
                <w:sz w:val="22"/>
              </w:rPr>
              <w:t xml:space="preserve">of </w:t>
            </w:r>
            <w:r w:rsidR="00DF5969" w:rsidRPr="006171BF">
              <w:rPr>
                <w:color w:val="auto"/>
                <w:sz w:val="22"/>
              </w:rPr>
              <w:t xml:space="preserve">thermal energy release when </w:t>
            </w:r>
            <w:r w:rsidR="006D7EB5">
              <w:rPr>
                <w:color w:val="auto"/>
                <w:sz w:val="22"/>
              </w:rPr>
              <w:t>the net bond energies change</w:t>
            </w:r>
            <w:r>
              <w:rPr>
                <w:color w:val="auto"/>
                <w:sz w:val="22"/>
              </w:rPr>
              <w:t>, as a means determining whether the reaction you are investigating can be used to create a hand warmer</w:t>
            </w:r>
            <w:r w:rsidR="00DF5969" w:rsidRPr="006171BF">
              <w:rPr>
                <w:color w:val="auto"/>
                <w:sz w:val="22"/>
              </w:rPr>
              <w:t xml:space="preserve">. Using the two processes selected in </w:t>
            </w:r>
            <w:r w:rsidR="00647E37" w:rsidRPr="006171BF">
              <w:rPr>
                <w:color w:val="auto"/>
                <w:sz w:val="22"/>
              </w:rPr>
              <w:t>Task C</w:t>
            </w:r>
            <w:r w:rsidR="00DF5969" w:rsidRPr="006171BF">
              <w:rPr>
                <w:color w:val="auto"/>
                <w:sz w:val="22"/>
              </w:rPr>
              <w:t>omponent A, d</w:t>
            </w:r>
            <w:r w:rsidR="00647E37" w:rsidRPr="006171BF">
              <w:rPr>
                <w:color w:val="auto"/>
                <w:sz w:val="22"/>
              </w:rPr>
              <w:t>etermine the temperature change</w:t>
            </w:r>
            <w:r w:rsidR="00DF5969" w:rsidRPr="006171BF">
              <w:rPr>
                <w:color w:val="auto"/>
                <w:sz w:val="22"/>
              </w:rPr>
              <w:t xml:space="preserve"> generated when compounds are added to 100m</w:t>
            </w:r>
            <w:r w:rsidR="0054212A">
              <w:rPr>
                <w:color w:val="auto"/>
                <w:sz w:val="22"/>
              </w:rPr>
              <w:t>L</w:t>
            </w:r>
            <w:r w:rsidR="00DF5969" w:rsidRPr="006171BF">
              <w:rPr>
                <w:color w:val="auto"/>
                <w:sz w:val="22"/>
              </w:rPr>
              <w:t xml:space="preserve"> of water (solvation) or </w:t>
            </w:r>
            <w:r w:rsidR="0054212A">
              <w:rPr>
                <w:color w:val="auto"/>
                <w:sz w:val="22"/>
              </w:rPr>
              <w:t xml:space="preserve">to 100mL </w:t>
            </w:r>
            <w:proofErr w:type="spellStart"/>
            <w:r w:rsidR="00DF5969" w:rsidRPr="006171BF">
              <w:rPr>
                <w:color w:val="auto"/>
                <w:sz w:val="22"/>
              </w:rPr>
              <w:t>HCl</w:t>
            </w:r>
            <w:proofErr w:type="spellEnd"/>
            <w:r w:rsidR="00DF5969" w:rsidRPr="006171BF">
              <w:rPr>
                <w:color w:val="auto"/>
                <w:sz w:val="22"/>
              </w:rPr>
              <w:t xml:space="preserve"> (chemical reaction) solution in </w:t>
            </w:r>
            <w:r w:rsidR="00647E37" w:rsidRPr="006171BF">
              <w:rPr>
                <w:color w:val="auto"/>
                <w:sz w:val="22"/>
              </w:rPr>
              <w:t xml:space="preserve">the </w:t>
            </w:r>
            <w:r w:rsidR="00DF5969" w:rsidRPr="006171BF">
              <w:rPr>
                <w:color w:val="auto"/>
                <w:sz w:val="22"/>
              </w:rPr>
              <w:t>calorimeter system. Select three or more quantities of each solid compound (10 grams or less for dissolution and 1</w:t>
            </w:r>
            <w:r w:rsidR="000351BC">
              <w:rPr>
                <w:color w:val="auto"/>
                <w:sz w:val="22"/>
              </w:rPr>
              <w:t xml:space="preserve"> </w:t>
            </w:r>
            <w:r w:rsidR="00DF5969" w:rsidRPr="006171BF">
              <w:rPr>
                <w:color w:val="auto"/>
                <w:sz w:val="22"/>
              </w:rPr>
              <w:t xml:space="preserve">gram or less for reactions with </w:t>
            </w:r>
            <w:proofErr w:type="spellStart"/>
            <w:r w:rsidR="00DF5969" w:rsidRPr="006171BF">
              <w:rPr>
                <w:color w:val="auto"/>
                <w:sz w:val="22"/>
              </w:rPr>
              <w:t>HCl</w:t>
            </w:r>
            <w:proofErr w:type="spellEnd"/>
            <w:r w:rsidR="00DF5969" w:rsidRPr="006171BF">
              <w:rPr>
                <w:color w:val="auto"/>
                <w:sz w:val="22"/>
              </w:rPr>
              <w:t xml:space="preserve">) to test and perform </w:t>
            </w:r>
            <w:r>
              <w:rPr>
                <w:color w:val="auto"/>
                <w:sz w:val="22"/>
              </w:rPr>
              <w:t>a sufficient number of trials</w:t>
            </w:r>
            <w:r w:rsidR="00DF5969" w:rsidRPr="006171BF">
              <w:rPr>
                <w:color w:val="auto"/>
                <w:sz w:val="22"/>
              </w:rPr>
              <w:t xml:space="preserve"> to establish validity of the results. Per</w:t>
            </w:r>
            <w:r w:rsidR="006E778B" w:rsidRPr="006171BF">
              <w:rPr>
                <w:color w:val="auto"/>
                <w:sz w:val="22"/>
              </w:rPr>
              <w:t>form trials and record data on D</w:t>
            </w:r>
            <w:r w:rsidR="00DF5969" w:rsidRPr="006171BF">
              <w:rPr>
                <w:color w:val="auto"/>
                <w:sz w:val="22"/>
              </w:rPr>
              <w:t xml:space="preserve">ata Sheet </w:t>
            </w:r>
            <w:r w:rsidR="00C03C01" w:rsidRPr="006171BF">
              <w:rPr>
                <w:color w:val="auto"/>
                <w:sz w:val="22"/>
              </w:rPr>
              <w:t>C</w:t>
            </w:r>
            <w:r w:rsidR="00DF5969" w:rsidRPr="006171BF">
              <w:rPr>
                <w:color w:val="auto"/>
                <w:sz w:val="22"/>
              </w:rPr>
              <w:t xml:space="preserve"> (Attachment 4) and graph</w:t>
            </w:r>
            <w:r w:rsidR="006E778B" w:rsidRPr="006171BF">
              <w:rPr>
                <w:color w:val="auto"/>
                <w:sz w:val="22"/>
              </w:rPr>
              <w:t xml:space="preserve"> the</w:t>
            </w:r>
            <w:r w:rsidR="00DF5969" w:rsidRPr="006171BF">
              <w:rPr>
                <w:color w:val="auto"/>
                <w:sz w:val="22"/>
              </w:rPr>
              <w:t xml:space="preserve"> ∆T/mass of </w:t>
            </w:r>
            <w:r w:rsidR="006E778B" w:rsidRPr="006171BF">
              <w:rPr>
                <w:color w:val="auto"/>
                <w:sz w:val="22"/>
              </w:rPr>
              <w:t xml:space="preserve">each </w:t>
            </w:r>
            <w:r w:rsidR="00DF5969" w:rsidRPr="006171BF">
              <w:rPr>
                <w:color w:val="auto"/>
                <w:sz w:val="22"/>
              </w:rPr>
              <w:t>solid (g).</w:t>
            </w:r>
            <w:r w:rsidR="004F2803">
              <w:rPr>
                <w:color w:val="auto"/>
                <w:sz w:val="22"/>
              </w:rPr>
              <w:t xml:space="preserve"> Justify why you chose the quantities you selected for each reaction type. </w:t>
            </w:r>
          </w:p>
          <w:p w14:paraId="0C14E84B" w14:textId="77777777" w:rsidR="00DF5969" w:rsidRPr="006171BF" w:rsidRDefault="00DF5969" w:rsidP="00DF5969">
            <w:pPr>
              <w:pStyle w:val="Standard"/>
              <w:spacing w:line="276" w:lineRule="auto"/>
              <w:ind w:left="720"/>
              <w:rPr>
                <w:color w:val="auto"/>
                <w:sz w:val="22"/>
              </w:rPr>
            </w:pPr>
          </w:p>
          <w:p w14:paraId="0713AF9E" w14:textId="2FE65AAF" w:rsidR="00DF5969" w:rsidRPr="006171BF" w:rsidRDefault="00DF5969" w:rsidP="00D81336">
            <w:pPr>
              <w:pStyle w:val="Standard"/>
              <w:numPr>
                <w:ilvl w:val="0"/>
                <w:numId w:val="13"/>
              </w:numPr>
              <w:spacing w:line="276" w:lineRule="auto"/>
              <w:rPr>
                <w:color w:val="auto"/>
                <w:sz w:val="22"/>
              </w:rPr>
            </w:pPr>
            <w:r w:rsidRPr="006171BF">
              <w:rPr>
                <w:color w:val="auto"/>
                <w:sz w:val="22"/>
              </w:rPr>
              <w:t xml:space="preserve">Using </w:t>
            </w:r>
            <w:r w:rsidR="00A058FE" w:rsidRPr="006171BF">
              <w:rPr>
                <w:color w:val="auto"/>
                <w:sz w:val="22"/>
              </w:rPr>
              <w:t xml:space="preserve">the data from your experiment and the information </w:t>
            </w:r>
            <w:r w:rsidR="00183148" w:rsidRPr="006171BF">
              <w:rPr>
                <w:color w:val="auto"/>
                <w:sz w:val="22"/>
              </w:rPr>
              <w:t xml:space="preserve">provided on </w:t>
            </w:r>
            <w:r w:rsidR="007B0D73">
              <w:rPr>
                <w:sz w:val="22"/>
                <w:szCs w:val="22"/>
              </w:rPr>
              <w:t>Reference</w:t>
            </w:r>
            <w:r w:rsidR="007B0D73" w:rsidRPr="00F444AF">
              <w:rPr>
                <w:sz w:val="22"/>
                <w:szCs w:val="22"/>
              </w:rPr>
              <w:t xml:space="preserve"> </w:t>
            </w:r>
            <w:r w:rsidRPr="006171BF">
              <w:rPr>
                <w:color w:val="auto"/>
                <w:sz w:val="22"/>
              </w:rPr>
              <w:t xml:space="preserve">Sheet </w:t>
            </w:r>
            <w:r w:rsidR="00183148" w:rsidRPr="006171BF">
              <w:rPr>
                <w:color w:val="auto"/>
                <w:sz w:val="22"/>
              </w:rPr>
              <w:t>E</w:t>
            </w:r>
            <w:r w:rsidR="00C03C01" w:rsidRPr="006171BF">
              <w:rPr>
                <w:color w:val="auto"/>
                <w:sz w:val="22"/>
              </w:rPr>
              <w:t xml:space="preserve"> (Attachment</w:t>
            </w:r>
            <w:r w:rsidR="00183148" w:rsidRPr="006171BF">
              <w:rPr>
                <w:color w:val="auto"/>
                <w:sz w:val="22"/>
              </w:rPr>
              <w:t xml:space="preserve"> </w:t>
            </w:r>
            <w:r w:rsidR="00E17F64" w:rsidRPr="006171BF">
              <w:rPr>
                <w:color w:val="auto"/>
                <w:sz w:val="22"/>
              </w:rPr>
              <w:t>5</w:t>
            </w:r>
            <w:r w:rsidR="00C03C01" w:rsidRPr="006171BF">
              <w:rPr>
                <w:color w:val="auto"/>
                <w:sz w:val="22"/>
              </w:rPr>
              <w:t>)</w:t>
            </w:r>
            <w:r w:rsidRPr="006171BF">
              <w:rPr>
                <w:color w:val="auto"/>
                <w:sz w:val="22"/>
              </w:rPr>
              <w:t xml:space="preserve">, </w:t>
            </w:r>
            <w:r w:rsidR="00693278" w:rsidRPr="006171BF">
              <w:rPr>
                <w:color w:val="auto"/>
                <w:sz w:val="22"/>
              </w:rPr>
              <w:t>create</w:t>
            </w:r>
            <w:r w:rsidR="00A058FE" w:rsidRPr="006171BF">
              <w:rPr>
                <w:color w:val="auto"/>
                <w:sz w:val="22"/>
              </w:rPr>
              <w:t xml:space="preserve"> model</w:t>
            </w:r>
            <w:r w:rsidR="00693278" w:rsidRPr="006171BF">
              <w:rPr>
                <w:color w:val="auto"/>
                <w:sz w:val="22"/>
              </w:rPr>
              <w:t>s</w:t>
            </w:r>
            <w:r w:rsidR="00A058FE" w:rsidRPr="006171BF">
              <w:rPr>
                <w:color w:val="auto"/>
                <w:sz w:val="22"/>
              </w:rPr>
              <w:t xml:space="preserve"> and graphs </w:t>
            </w:r>
            <w:r w:rsidR="00C92C91">
              <w:rPr>
                <w:color w:val="auto"/>
                <w:sz w:val="22"/>
              </w:rPr>
              <w:t xml:space="preserve">of what is happening at the molecular level </w:t>
            </w:r>
            <w:r w:rsidR="00A058FE" w:rsidRPr="006171BF">
              <w:rPr>
                <w:color w:val="auto"/>
                <w:sz w:val="22"/>
              </w:rPr>
              <w:t xml:space="preserve">to </w:t>
            </w:r>
            <w:r w:rsidRPr="006171BF">
              <w:rPr>
                <w:color w:val="auto"/>
                <w:sz w:val="22"/>
              </w:rPr>
              <w:t xml:space="preserve">illustrate </w:t>
            </w:r>
            <w:r w:rsidR="00183148" w:rsidRPr="006171BF">
              <w:rPr>
                <w:color w:val="auto"/>
                <w:sz w:val="22"/>
              </w:rPr>
              <w:t xml:space="preserve">the change in energy of the system </w:t>
            </w:r>
            <w:r w:rsidR="00A058FE" w:rsidRPr="006171BF">
              <w:rPr>
                <w:color w:val="auto"/>
                <w:sz w:val="22"/>
              </w:rPr>
              <w:t>before and after the chemical reactions in your experiment occurred</w:t>
            </w:r>
            <w:r w:rsidR="00183148" w:rsidRPr="006171BF">
              <w:rPr>
                <w:color w:val="auto"/>
                <w:sz w:val="22"/>
              </w:rPr>
              <w:t>.</w:t>
            </w:r>
            <w:r w:rsidR="00183148" w:rsidRPr="006171BF">
              <w:rPr>
                <w:sz w:val="22"/>
              </w:rPr>
              <w:t xml:space="preserve"> </w:t>
            </w:r>
            <w:r w:rsidR="00A058FE" w:rsidRPr="006171BF">
              <w:rPr>
                <w:color w:val="auto"/>
                <w:sz w:val="22"/>
              </w:rPr>
              <w:t xml:space="preserve">Your model </w:t>
            </w:r>
            <w:r w:rsidR="00C92C91">
              <w:rPr>
                <w:color w:val="auto"/>
                <w:sz w:val="22"/>
              </w:rPr>
              <w:t>should</w:t>
            </w:r>
            <w:r w:rsidR="00C92C91" w:rsidRPr="006171BF">
              <w:rPr>
                <w:color w:val="auto"/>
                <w:sz w:val="22"/>
              </w:rPr>
              <w:t xml:space="preserve"> </w:t>
            </w:r>
            <w:r w:rsidR="00A058FE" w:rsidRPr="006171BF">
              <w:rPr>
                <w:color w:val="auto"/>
                <w:sz w:val="22"/>
              </w:rPr>
              <w:t>show the chemical components in the system and the movement of energy wit</w:t>
            </w:r>
            <w:r w:rsidR="00693278" w:rsidRPr="006171BF">
              <w:rPr>
                <w:color w:val="auto"/>
                <w:sz w:val="22"/>
              </w:rPr>
              <w:t>h</w:t>
            </w:r>
            <w:r w:rsidR="00C92C91">
              <w:rPr>
                <w:color w:val="auto"/>
                <w:sz w:val="22"/>
              </w:rPr>
              <w:t>in</w:t>
            </w:r>
            <w:r w:rsidR="00693278" w:rsidRPr="006171BF">
              <w:rPr>
                <w:color w:val="auto"/>
                <w:sz w:val="22"/>
              </w:rPr>
              <w:t xml:space="preserve"> the system and between the system and the surroundings.</w:t>
            </w:r>
            <w:r w:rsidR="00693278" w:rsidRPr="006171BF">
              <w:rPr>
                <w:sz w:val="22"/>
              </w:rPr>
              <w:t xml:space="preserve"> </w:t>
            </w:r>
            <w:r w:rsidR="00183148" w:rsidRPr="006171BF">
              <w:rPr>
                <w:color w:val="auto"/>
                <w:sz w:val="22"/>
              </w:rPr>
              <w:t xml:space="preserve">Your </w:t>
            </w:r>
            <w:r w:rsidR="00A058FE" w:rsidRPr="006171BF">
              <w:rPr>
                <w:color w:val="auto"/>
                <w:sz w:val="22"/>
              </w:rPr>
              <w:t xml:space="preserve">graph(s) </w:t>
            </w:r>
            <w:r w:rsidR="00C92C91">
              <w:rPr>
                <w:color w:val="auto"/>
                <w:sz w:val="22"/>
              </w:rPr>
              <w:t>should</w:t>
            </w:r>
            <w:r w:rsidR="00C92C91" w:rsidRPr="006171BF">
              <w:rPr>
                <w:color w:val="auto"/>
                <w:sz w:val="22"/>
              </w:rPr>
              <w:t xml:space="preserve"> </w:t>
            </w:r>
            <w:r w:rsidR="00693278" w:rsidRPr="006171BF">
              <w:rPr>
                <w:color w:val="auto"/>
                <w:sz w:val="22"/>
              </w:rPr>
              <w:t>illustrate</w:t>
            </w:r>
            <w:r w:rsidR="00183148" w:rsidRPr="006171BF">
              <w:rPr>
                <w:color w:val="auto"/>
                <w:sz w:val="22"/>
              </w:rPr>
              <w:t xml:space="preserve"> the relative change in bond energy before and after the experiment and the relative change in </w:t>
            </w:r>
            <w:r w:rsidR="005D6733" w:rsidRPr="006171BF">
              <w:rPr>
                <w:color w:val="auto"/>
                <w:sz w:val="22"/>
              </w:rPr>
              <w:t>thermal</w:t>
            </w:r>
            <w:r w:rsidR="00183148" w:rsidRPr="006171BF">
              <w:rPr>
                <w:color w:val="auto"/>
                <w:sz w:val="22"/>
              </w:rPr>
              <w:t xml:space="preserve"> energy before and after the experiment.</w:t>
            </w:r>
            <w:r w:rsidR="00183148" w:rsidRPr="006171BF">
              <w:rPr>
                <w:sz w:val="22"/>
              </w:rPr>
              <w:t xml:space="preserve"> </w:t>
            </w:r>
            <w:r w:rsidR="00A058FE" w:rsidRPr="006171BF">
              <w:rPr>
                <w:color w:val="auto"/>
                <w:sz w:val="22"/>
              </w:rPr>
              <w:t>Use your graphical representation</w:t>
            </w:r>
            <w:r w:rsidR="00411414" w:rsidRPr="006171BF">
              <w:rPr>
                <w:color w:val="auto"/>
                <w:sz w:val="22"/>
              </w:rPr>
              <w:t>s</w:t>
            </w:r>
            <w:r w:rsidR="00A058FE" w:rsidRPr="006171BF">
              <w:rPr>
                <w:color w:val="auto"/>
                <w:sz w:val="22"/>
              </w:rPr>
              <w:t xml:space="preserve"> to explain the change in the energy of the chemical system (bond energy or </w:t>
            </w:r>
            <w:r w:rsidR="005D6733" w:rsidRPr="006171BF">
              <w:rPr>
                <w:color w:val="auto"/>
                <w:sz w:val="22"/>
              </w:rPr>
              <w:t>thermal</w:t>
            </w:r>
            <w:r w:rsidR="00A058FE" w:rsidRPr="006171BF">
              <w:rPr>
                <w:color w:val="auto"/>
                <w:sz w:val="22"/>
              </w:rPr>
              <w:t xml:space="preserve"> energy) from the start to the end of the experiment as the energy is released or absorbed during the chemical reaction. </w:t>
            </w:r>
          </w:p>
          <w:p w14:paraId="07F5EB66" w14:textId="77777777" w:rsidR="00DF5969" w:rsidRPr="006171BF" w:rsidRDefault="00DF5969" w:rsidP="00DF5969">
            <w:pPr>
              <w:pStyle w:val="Standard"/>
              <w:spacing w:line="276" w:lineRule="auto"/>
              <w:rPr>
                <w:color w:val="auto"/>
                <w:sz w:val="22"/>
              </w:rPr>
            </w:pPr>
          </w:p>
          <w:p w14:paraId="6C77D070" w14:textId="03D319A8" w:rsidR="00D439FA" w:rsidRPr="006171BF" w:rsidRDefault="00DF5969" w:rsidP="00D81336">
            <w:pPr>
              <w:pStyle w:val="Standard"/>
              <w:numPr>
                <w:ilvl w:val="0"/>
                <w:numId w:val="13"/>
              </w:numPr>
              <w:spacing w:line="276" w:lineRule="auto"/>
              <w:rPr>
                <w:color w:val="auto"/>
                <w:sz w:val="22"/>
              </w:rPr>
            </w:pPr>
            <w:r w:rsidRPr="006171BF">
              <w:rPr>
                <w:color w:val="auto"/>
                <w:sz w:val="22"/>
              </w:rPr>
              <w:t xml:space="preserve">Using Data Sheet </w:t>
            </w:r>
            <w:r w:rsidRPr="006171BF">
              <w:rPr>
                <w:color w:val="auto"/>
                <w:sz w:val="22"/>
              </w:rPr>
              <w:softHyphen/>
            </w:r>
            <w:r w:rsidRPr="006171BF">
              <w:rPr>
                <w:color w:val="auto"/>
                <w:sz w:val="22"/>
              </w:rPr>
              <w:softHyphen/>
            </w:r>
            <w:r w:rsidRPr="006171BF">
              <w:rPr>
                <w:color w:val="auto"/>
                <w:sz w:val="22"/>
              </w:rPr>
              <w:softHyphen/>
            </w:r>
            <w:r w:rsidR="00C03C01" w:rsidRPr="006171BF">
              <w:rPr>
                <w:color w:val="auto"/>
                <w:sz w:val="22"/>
              </w:rPr>
              <w:t>E (Attachment 7)</w:t>
            </w:r>
            <w:r w:rsidRPr="006171BF">
              <w:rPr>
                <w:color w:val="auto"/>
                <w:sz w:val="22"/>
              </w:rPr>
              <w:t>, complete the table and graph comparing the theoretical temp</w:t>
            </w:r>
            <w:r w:rsidR="00C03C01" w:rsidRPr="006171BF">
              <w:rPr>
                <w:color w:val="auto"/>
                <w:sz w:val="22"/>
              </w:rPr>
              <w:t xml:space="preserve">erature change from Reference </w:t>
            </w:r>
            <w:r w:rsidR="007B0D73">
              <w:rPr>
                <w:sz w:val="22"/>
                <w:szCs w:val="22"/>
              </w:rPr>
              <w:t>Sheet</w:t>
            </w:r>
            <w:r w:rsidRPr="006171BF">
              <w:rPr>
                <w:color w:val="auto"/>
                <w:sz w:val="22"/>
              </w:rPr>
              <w:t xml:space="preserve"> </w:t>
            </w:r>
            <w:r w:rsidR="00C03C01" w:rsidRPr="006171BF">
              <w:rPr>
                <w:color w:val="auto"/>
                <w:sz w:val="22"/>
              </w:rPr>
              <w:t>E (Attachment 5)</w:t>
            </w:r>
            <w:r w:rsidRPr="006171BF">
              <w:rPr>
                <w:color w:val="auto"/>
                <w:sz w:val="22"/>
              </w:rPr>
              <w:t xml:space="preserve"> and the </w:t>
            </w:r>
            <w:r w:rsidR="00314BFE">
              <w:rPr>
                <w:color w:val="auto"/>
                <w:sz w:val="22"/>
              </w:rPr>
              <w:t>actua</w:t>
            </w:r>
            <w:r w:rsidRPr="006171BF">
              <w:rPr>
                <w:color w:val="auto"/>
                <w:sz w:val="22"/>
              </w:rPr>
              <w:t xml:space="preserve">l temperature change from </w:t>
            </w:r>
            <w:r w:rsidR="00314BFE">
              <w:rPr>
                <w:color w:val="auto"/>
                <w:sz w:val="22"/>
              </w:rPr>
              <w:t>your</w:t>
            </w:r>
            <w:r w:rsidRPr="006171BF">
              <w:rPr>
                <w:color w:val="auto"/>
                <w:sz w:val="22"/>
              </w:rPr>
              <w:t xml:space="preserve"> experiment.</w:t>
            </w:r>
            <w:r w:rsidRPr="006171BF">
              <w:rPr>
                <w:sz w:val="22"/>
              </w:rPr>
              <w:t xml:space="preserve"> </w:t>
            </w:r>
            <w:r w:rsidRPr="006171BF">
              <w:rPr>
                <w:color w:val="auto"/>
                <w:sz w:val="22"/>
              </w:rPr>
              <w:t>For each dataset (</w:t>
            </w:r>
            <w:r w:rsidR="00C03C01" w:rsidRPr="006171BF">
              <w:rPr>
                <w:color w:val="auto"/>
                <w:sz w:val="22"/>
              </w:rPr>
              <w:t xml:space="preserve">theoretical and experimental), </w:t>
            </w:r>
            <w:r w:rsidRPr="006171BF">
              <w:rPr>
                <w:color w:val="auto"/>
                <w:sz w:val="22"/>
              </w:rPr>
              <w:t xml:space="preserve">write an equation for a line of best fit that can be used to predict the change in temperature based on the mass of the compound. </w:t>
            </w:r>
            <w:r w:rsidRPr="006171BF">
              <w:rPr>
                <w:i/>
                <w:color w:val="auto"/>
                <w:sz w:val="22"/>
              </w:rPr>
              <w:br/>
            </w:r>
            <w:r w:rsidRPr="006171BF">
              <w:rPr>
                <w:i/>
                <w:color w:val="auto"/>
                <w:sz w:val="22"/>
              </w:rPr>
              <w:br/>
              <w:t xml:space="preserve">Additional Option: Instead of providing students with the theoretical temperature changes </w:t>
            </w:r>
            <w:r w:rsidR="00D61D70" w:rsidRPr="006171BF">
              <w:rPr>
                <w:i/>
                <w:color w:val="auto"/>
                <w:sz w:val="22"/>
              </w:rPr>
              <w:t>on the data table provided</w:t>
            </w:r>
            <w:r w:rsidRPr="006171BF">
              <w:rPr>
                <w:i/>
                <w:color w:val="auto"/>
                <w:sz w:val="22"/>
              </w:rPr>
              <w:t>, students could calculate them using enthal</w:t>
            </w:r>
            <w:r w:rsidR="00086B5E" w:rsidRPr="006171BF">
              <w:rPr>
                <w:i/>
                <w:color w:val="auto"/>
                <w:sz w:val="22"/>
              </w:rPr>
              <w:t>py values listed on data table.</w:t>
            </w:r>
            <w:r w:rsidRPr="006171BF">
              <w:rPr>
                <w:i/>
                <w:color w:val="auto"/>
                <w:sz w:val="22"/>
              </w:rPr>
              <w:br/>
            </w:r>
          </w:p>
          <w:p w14:paraId="5BCA1BB4" w14:textId="548BE698" w:rsidR="00DF5969" w:rsidRPr="006171BF" w:rsidRDefault="00DF5969" w:rsidP="00D81336">
            <w:pPr>
              <w:pStyle w:val="Standard"/>
              <w:numPr>
                <w:ilvl w:val="0"/>
                <w:numId w:val="13"/>
              </w:numPr>
              <w:spacing w:line="276" w:lineRule="auto"/>
              <w:rPr>
                <w:color w:val="auto"/>
                <w:sz w:val="22"/>
              </w:rPr>
            </w:pPr>
            <w:r w:rsidRPr="006171BF">
              <w:rPr>
                <w:color w:val="auto"/>
                <w:sz w:val="22"/>
              </w:rPr>
              <w:t xml:space="preserve">Using the data and equations from the previous components, determine </w:t>
            </w:r>
            <w:r w:rsidR="002145A9">
              <w:rPr>
                <w:sz w:val="22"/>
                <w:szCs w:val="22"/>
              </w:rPr>
              <w:t>whether</w:t>
            </w:r>
            <w:r w:rsidR="002145A9" w:rsidRPr="00DF5969">
              <w:rPr>
                <w:sz w:val="22"/>
                <w:szCs w:val="22"/>
              </w:rPr>
              <w:t xml:space="preserve"> </w:t>
            </w:r>
            <w:r w:rsidRPr="006171BF">
              <w:rPr>
                <w:color w:val="auto"/>
                <w:sz w:val="22"/>
              </w:rPr>
              <w:t>the experimental temperature change is similar enough to the theoretical temperature change to make accurate predictions</w:t>
            </w:r>
            <w:r w:rsidR="00086B5E" w:rsidRPr="006171BF">
              <w:rPr>
                <w:color w:val="auto"/>
                <w:sz w:val="22"/>
              </w:rPr>
              <w:t xml:space="preserve"> about the change in temperature of other substances not tested or other mass amounts not tested</w:t>
            </w:r>
            <w:r w:rsidRPr="006171BF">
              <w:rPr>
                <w:color w:val="auto"/>
                <w:sz w:val="22"/>
              </w:rPr>
              <w:t xml:space="preserve">. Use evidence from the experiment </w:t>
            </w:r>
            <w:r w:rsidR="00086B5E" w:rsidRPr="006171BF">
              <w:rPr>
                <w:color w:val="auto"/>
                <w:sz w:val="22"/>
              </w:rPr>
              <w:t xml:space="preserve">and plots </w:t>
            </w:r>
            <w:r w:rsidRPr="006171BF">
              <w:rPr>
                <w:color w:val="auto"/>
                <w:sz w:val="22"/>
              </w:rPr>
              <w:t xml:space="preserve">to </w:t>
            </w:r>
            <w:r w:rsidR="00314BFE">
              <w:rPr>
                <w:color w:val="auto"/>
                <w:sz w:val="22"/>
              </w:rPr>
              <w:t>support or refute</w:t>
            </w:r>
            <w:r w:rsidRPr="006171BF">
              <w:rPr>
                <w:color w:val="auto"/>
                <w:sz w:val="22"/>
              </w:rPr>
              <w:t xml:space="preserve"> your</w:t>
            </w:r>
            <w:r w:rsidR="00F0793C" w:rsidRPr="006171BF">
              <w:rPr>
                <w:color w:val="auto"/>
                <w:sz w:val="22"/>
              </w:rPr>
              <w:t xml:space="preserve"> claim. </w:t>
            </w:r>
            <w:r w:rsidRPr="006171BF">
              <w:rPr>
                <w:color w:val="auto"/>
                <w:sz w:val="22"/>
              </w:rPr>
              <w:br/>
            </w:r>
          </w:p>
          <w:p w14:paraId="5C41F907" w14:textId="093AF9B5" w:rsidR="00DF5969" w:rsidRPr="006171BF" w:rsidRDefault="00DF5969" w:rsidP="00D81336">
            <w:pPr>
              <w:pStyle w:val="Standard"/>
              <w:numPr>
                <w:ilvl w:val="0"/>
                <w:numId w:val="13"/>
              </w:numPr>
              <w:spacing w:line="276" w:lineRule="auto"/>
              <w:rPr>
                <w:color w:val="auto"/>
                <w:sz w:val="22"/>
              </w:rPr>
            </w:pPr>
            <w:r w:rsidRPr="006171BF">
              <w:rPr>
                <w:color w:val="auto"/>
                <w:sz w:val="22"/>
              </w:rPr>
              <w:t xml:space="preserve">Temperatures in the Arctic Circle can fall well below </w:t>
            </w:r>
            <w:r w:rsidRPr="00DF5969">
              <w:rPr>
                <w:sz w:val="22"/>
                <w:szCs w:val="22"/>
              </w:rPr>
              <w:t>0</w:t>
            </w:r>
            <w:r w:rsidR="002145A9">
              <w:rPr>
                <w:sz w:val="22"/>
                <w:szCs w:val="22"/>
              </w:rPr>
              <w:t xml:space="preserve"> °</w:t>
            </w:r>
            <w:r w:rsidRPr="00DF5969">
              <w:rPr>
                <w:sz w:val="22"/>
                <w:szCs w:val="22"/>
              </w:rPr>
              <w:t>C</w:t>
            </w:r>
            <w:r w:rsidRPr="006171BF">
              <w:rPr>
                <w:color w:val="auto"/>
                <w:sz w:val="22"/>
              </w:rPr>
              <w:t xml:space="preserve"> and can cause extreme frostbite. Fishermen wear gloves to protect their hands from the cold </w:t>
            </w:r>
            <w:r w:rsidR="002145A9">
              <w:rPr>
                <w:sz w:val="22"/>
                <w:szCs w:val="22"/>
              </w:rPr>
              <w:t>and</w:t>
            </w:r>
            <w:r w:rsidR="00BC1279" w:rsidRPr="006171BF">
              <w:rPr>
                <w:color w:val="auto"/>
                <w:sz w:val="22"/>
              </w:rPr>
              <w:t xml:space="preserve"> use</w:t>
            </w:r>
            <w:r w:rsidRPr="006171BF">
              <w:rPr>
                <w:color w:val="auto"/>
                <w:sz w:val="22"/>
              </w:rPr>
              <w:t xml:space="preserve"> hand warmers for supplemental heat. </w:t>
            </w:r>
            <w:r w:rsidR="00314BFE">
              <w:rPr>
                <w:color w:val="auto"/>
                <w:sz w:val="22"/>
              </w:rPr>
              <w:t>However, t</w:t>
            </w:r>
            <w:r w:rsidRPr="006171BF">
              <w:rPr>
                <w:color w:val="auto"/>
                <w:sz w:val="22"/>
              </w:rPr>
              <w:t>emperature</w:t>
            </w:r>
            <w:r w:rsidR="00314BFE">
              <w:rPr>
                <w:color w:val="auto"/>
                <w:sz w:val="22"/>
              </w:rPr>
              <w:t>s</w:t>
            </w:r>
            <w:r w:rsidRPr="006171BF">
              <w:rPr>
                <w:color w:val="auto"/>
                <w:sz w:val="22"/>
              </w:rPr>
              <w:t xml:space="preserve"> above </w:t>
            </w:r>
            <w:r w:rsidRPr="00DF5969">
              <w:rPr>
                <w:sz w:val="22"/>
                <w:szCs w:val="22"/>
              </w:rPr>
              <w:t>49</w:t>
            </w:r>
            <w:r w:rsidR="002145A9">
              <w:rPr>
                <w:sz w:val="22"/>
                <w:szCs w:val="22"/>
              </w:rPr>
              <w:t xml:space="preserve"> °</w:t>
            </w:r>
            <w:r w:rsidRPr="00DF5969">
              <w:rPr>
                <w:sz w:val="22"/>
                <w:szCs w:val="22"/>
              </w:rPr>
              <w:t>C</w:t>
            </w:r>
            <w:r w:rsidRPr="006171BF">
              <w:rPr>
                <w:color w:val="auto"/>
                <w:sz w:val="22"/>
              </w:rPr>
              <w:t xml:space="preserve"> for extended periods of time can cause severe </w:t>
            </w:r>
            <w:r w:rsidR="00314BFE">
              <w:rPr>
                <w:color w:val="auto"/>
                <w:sz w:val="22"/>
              </w:rPr>
              <w:t xml:space="preserve">skin </w:t>
            </w:r>
            <w:r w:rsidRPr="006171BF">
              <w:rPr>
                <w:color w:val="auto"/>
                <w:sz w:val="22"/>
              </w:rPr>
              <w:t xml:space="preserve">burns. Assume that the starting temperature for the hand warmers in a glove is </w:t>
            </w:r>
            <w:r w:rsidRPr="00DF5969">
              <w:rPr>
                <w:sz w:val="22"/>
                <w:szCs w:val="22"/>
              </w:rPr>
              <w:t>5</w:t>
            </w:r>
            <w:r w:rsidR="002145A9">
              <w:rPr>
                <w:sz w:val="22"/>
                <w:szCs w:val="22"/>
              </w:rPr>
              <w:t xml:space="preserve"> °</w:t>
            </w:r>
            <w:r w:rsidRPr="00DF5969">
              <w:rPr>
                <w:sz w:val="22"/>
                <w:szCs w:val="22"/>
              </w:rPr>
              <w:t>C.</w:t>
            </w:r>
            <w:r w:rsidRPr="006171BF">
              <w:rPr>
                <w:sz w:val="22"/>
              </w:rPr>
              <w:t xml:space="preserve"> </w:t>
            </w:r>
            <w:r w:rsidRPr="00C716C4">
              <w:rPr>
                <w:color w:val="auto"/>
                <w:sz w:val="22"/>
                <w:szCs w:val="22"/>
              </w:rPr>
              <w:t xml:space="preserve">Use the formula written in </w:t>
            </w:r>
            <w:r w:rsidR="00BC1279" w:rsidRPr="00C716C4">
              <w:rPr>
                <w:color w:val="auto"/>
                <w:sz w:val="22"/>
                <w:szCs w:val="22"/>
              </w:rPr>
              <w:t>Task C</w:t>
            </w:r>
            <w:r w:rsidRPr="00C716C4">
              <w:rPr>
                <w:color w:val="auto"/>
                <w:sz w:val="22"/>
                <w:szCs w:val="22"/>
              </w:rPr>
              <w:t xml:space="preserve">omponent </w:t>
            </w:r>
            <w:r w:rsidR="00BC1279" w:rsidRPr="00C716C4">
              <w:rPr>
                <w:color w:val="auto"/>
                <w:sz w:val="22"/>
                <w:szCs w:val="22"/>
              </w:rPr>
              <w:t>F</w:t>
            </w:r>
            <w:r w:rsidRPr="00C716C4">
              <w:rPr>
                <w:color w:val="auto"/>
                <w:sz w:val="22"/>
                <w:szCs w:val="22"/>
              </w:rPr>
              <w:t xml:space="preserve"> to determine the quantity of solids that </w:t>
            </w:r>
            <w:r w:rsidR="0087762D" w:rsidRPr="00C716C4">
              <w:rPr>
                <w:color w:val="auto"/>
                <w:sz w:val="22"/>
                <w:szCs w:val="22"/>
              </w:rPr>
              <w:t>would be needed to achieve a pea</w:t>
            </w:r>
            <w:r w:rsidRPr="00C716C4">
              <w:rPr>
                <w:color w:val="auto"/>
                <w:sz w:val="22"/>
                <w:szCs w:val="22"/>
              </w:rPr>
              <w:t xml:space="preserve">k temperature of </w:t>
            </w:r>
            <w:r w:rsidRPr="00DF5969">
              <w:rPr>
                <w:color w:val="auto"/>
                <w:sz w:val="22"/>
                <w:szCs w:val="22"/>
              </w:rPr>
              <w:t>49</w:t>
            </w:r>
            <w:r w:rsidR="002145A9">
              <w:rPr>
                <w:color w:val="auto"/>
                <w:sz w:val="22"/>
                <w:szCs w:val="22"/>
              </w:rPr>
              <w:t xml:space="preserve"> °</w:t>
            </w:r>
            <w:r w:rsidRPr="00DF5969">
              <w:rPr>
                <w:color w:val="auto"/>
                <w:sz w:val="22"/>
                <w:szCs w:val="22"/>
              </w:rPr>
              <w:t>C</w:t>
            </w:r>
            <w:r w:rsidRPr="00C716C4">
              <w:rPr>
                <w:color w:val="auto"/>
                <w:sz w:val="22"/>
                <w:szCs w:val="22"/>
              </w:rPr>
              <w:t xml:space="preserve"> for each compound selected. </w:t>
            </w:r>
          </w:p>
          <w:p w14:paraId="18BB810E" w14:textId="77777777" w:rsidR="00987A9E" w:rsidRDefault="00987A9E" w:rsidP="00987A9E">
            <w:pPr>
              <w:pStyle w:val="Standard"/>
              <w:spacing w:line="276" w:lineRule="auto"/>
              <w:ind w:left="720"/>
              <w:rPr>
                <w:color w:val="auto"/>
                <w:sz w:val="22"/>
              </w:rPr>
            </w:pPr>
          </w:p>
          <w:p w14:paraId="1D830999" w14:textId="77777777" w:rsidR="0029610C" w:rsidRPr="006171BF" w:rsidRDefault="0029610C" w:rsidP="00987A9E">
            <w:pPr>
              <w:pStyle w:val="Standard"/>
              <w:spacing w:line="276" w:lineRule="auto"/>
              <w:ind w:left="720"/>
              <w:rPr>
                <w:color w:val="auto"/>
                <w:sz w:val="22"/>
              </w:rPr>
            </w:pPr>
          </w:p>
          <w:p w14:paraId="747FA030" w14:textId="0D4BDF76" w:rsidR="00874409" w:rsidRPr="006171BF" w:rsidRDefault="002145A9" w:rsidP="00D81336">
            <w:pPr>
              <w:pStyle w:val="Standard"/>
              <w:numPr>
                <w:ilvl w:val="0"/>
                <w:numId w:val="13"/>
              </w:numPr>
              <w:spacing w:line="276" w:lineRule="auto"/>
              <w:rPr>
                <w:color w:val="auto"/>
              </w:rPr>
            </w:pPr>
            <w:r>
              <w:rPr>
                <w:bCs/>
                <w:color w:val="auto"/>
                <w:sz w:val="22"/>
                <w:szCs w:val="22"/>
              </w:rPr>
              <w:t>Use</w:t>
            </w:r>
            <w:r w:rsidRPr="00F444AF">
              <w:rPr>
                <w:bCs/>
                <w:color w:val="auto"/>
                <w:sz w:val="22"/>
                <w:szCs w:val="22"/>
              </w:rPr>
              <w:t xml:space="preserve"> </w:t>
            </w:r>
            <w:r w:rsidR="00DF5969" w:rsidRPr="00C716C4">
              <w:rPr>
                <w:bCs/>
                <w:color w:val="auto"/>
                <w:sz w:val="22"/>
                <w:szCs w:val="22"/>
              </w:rPr>
              <w:t xml:space="preserve">evidence collected in </w:t>
            </w:r>
            <w:r w:rsidR="00EC4C40" w:rsidRPr="00C716C4">
              <w:rPr>
                <w:bCs/>
                <w:color w:val="auto"/>
                <w:sz w:val="22"/>
                <w:szCs w:val="22"/>
              </w:rPr>
              <w:t>Task C</w:t>
            </w:r>
            <w:r w:rsidR="00DF5969" w:rsidRPr="00C716C4">
              <w:rPr>
                <w:bCs/>
                <w:color w:val="auto"/>
                <w:sz w:val="22"/>
                <w:szCs w:val="22"/>
              </w:rPr>
              <w:t>omponents A</w:t>
            </w:r>
            <w:r>
              <w:rPr>
                <w:bCs/>
                <w:color w:val="auto"/>
                <w:sz w:val="22"/>
                <w:szCs w:val="22"/>
              </w:rPr>
              <w:t xml:space="preserve"> through </w:t>
            </w:r>
            <w:r w:rsidR="00EC4C40" w:rsidRPr="00C716C4">
              <w:rPr>
                <w:bCs/>
                <w:color w:val="auto"/>
                <w:sz w:val="22"/>
                <w:szCs w:val="22"/>
              </w:rPr>
              <w:t>G</w:t>
            </w:r>
            <w:r w:rsidR="00DF5969" w:rsidRPr="00C716C4">
              <w:rPr>
                <w:bCs/>
                <w:color w:val="auto"/>
                <w:sz w:val="22"/>
                <w:szCs w:val="22"/>
              </w:rPr>
              <w:t xml:space="preserve"> </w:t>
            </w:r>
            <w:r w:rsidR="00931D4D" w:rsidRPr="00C716C4">
              <w:rPr>
                <w:bCs/>
                <w:color w:val="auto"/>
                <w:sz w:val="22"/>
                <w:szCs w:val="22"/>
              </w:rPr>
              <w:t xml:space="preserve">to </w:t>
            </w:r>
            <w:r w:rsidR="00DF5969" w:rsidRPr="00C716C4">
              <w:rPr>
                <w:bCs/>
                <w:color w:val="auto"/>
                <w:sz w:val="22"/>
                <w:szCs w:val="22"/>
              </w:rPr>
              <w:t xml:space="preserve">make a claim stating </w:t>
            </w:r>
            <w:r w:rsidR="00931D4D" w:rsidRPr="00C716C4">
              <w:rPr>
                <w:bCs/>
                <w:color w:val="auto"/>
                <w:sz w:val="22"/>
                <w:szCs w:val="22"/>
              </w:rPr>
              <w:t xml:space="preserve">whether </w:t>
            </w:r>
            <w:r w:rsidR="00DF5969" w:rsidRPr="00C716C4">
              <w:rPr>
                <w:bCs/>
                <w:color w:val="auto"/>
                <w:sz w:val="22"/>
                <w:szCs w:val="22"/>
              </w:rPr>
              <w:t xml:space="preserve">the chemical process tested could be considered a viable and safe </w:t>
            </w:r>
            <w:r w:rsidR="00DF5969" w:rsidRPr="00F444AF">
              <w:rPr>
                <w:bCs/>
                <w:color w:val="auto"/>
                <w:sz w:val="22"/>
                <w:szCs w:val="22"/>
              </w:rPr>
              <w:t>option</w:t>
            </w:r>
            <w:r>
              <w:rPr>
                <w:bCs/>
                <w:color w:val="auto"/>
                <w:sz w:val="22"/>
                <w:szCs w:val="22"/>
              </w:rPr>
              <w:t xml:space="preserve"> for use</w:t>
            </w:r>
            <w:r w:rsidR="00DF5969" w:rsidRPr="00C716C4">
              <w:rPr>
                <w:bCs/>
                <w:color w:val="auto"/>
                <w:sz w:val="22"/>
                <w:szCs w:val="22"/>
              </w:rPr>
              <w:t xml:space="preserve"> as hand warmer components. The claim should</w:t>
            </w:r>
            <w:r w:rsidR="00CC6995" w:rsidRPr="00C716C4">
              <w:rPr>
                <w:bCs/>
                <w:color w:val="auto"/>
                <w:sz w:val="22"/>
                <w:szCs w:val="22"/>
              </w:rPr>
              <w:t xml:space="preserve"> take into account the process’s</w:t>
            </w:r>
            <w:r w:rsidR="00DF5969" w:rsidRPr="00C716C4">
              <w:rPr>
                <w:bCs/>
                <w:color w:val="auto"/>
                <w:sz w:val="22"/>
                <w:szCs w:val="22"/>
              </w:rPr>
              <w:t xml:space="preserve"> ability to produce heat, the quantity of </w:t>
            </w:r>
            <w:r w:rsidR="00EC4C40" w:rsidRPr="00C716C4">
              <w:rPr>
                <w:bCs/>
                <w:color w:val="auto"/>
                <w:sz w:val="22"/>
                <w:szCs w:val="22"/>
              </w:rPr>
              <w:t>reactants</w:t>
            </w:r>
            <w:r w:rsidR="00DF5969" w:rsidRPr="00C716C4">
              <w:rPr>
                <w:bCs/>
                <w:color w:val="auto"/>
                <w:sz w:val="22"/>
                <w:szCs w:val="22"/>
              </w:rPr>
              <w:t xml:space="preserve"> required</w:t>
            </w:r>
            <w:r w:rsidR="00314BFE">
              <w:rPr>
                <w:bCs/>
                <w:color w:val="auto"/>
                <w:sz w:val="22"/>
                <w:szCs w:val="22"/>
              </w:rPr>
              <w:t>,</w:t>
            </w:r>
            <w:r w:rsidR="00DF5969" w:rsidRPr="00C716C4">
              <w:rPr>
                <w:bCs/>
                <w:color w:val="auto"/>
                <w:sz w:val="22"/>
                <w:szCs w:val="22"/>
              </w:rPr>
              <w:t xml:space="preserve"> and the safety of the compounds required to achieve </w:t>
            </w:r>
            <w:r w:rsidR="00CC6995" w:rsidRPr="00C716C4">
              <w:rPr>
                <w:bCs/>
                <w:color w:val="auto"/>
                <w:sz w:val="22"/>
                <w:szCs w:val="22"/>
              </w:rPr>
              <w:t>sufficient temperature change. C</w:t>
            </w:r>
            <w:r w:rsidR="00DF5969" w:rsidRPr="00C716C4">
              <w:rPr>
                <w:bCs/>
                <w:color w:val="auto"/>
                <w:sz w:val="22"/>
                <w:szCs w:val="22"/>
              </w:rPr>
              <w:t>ite specific data</w:t>
            </w:r>
            <w:r w:rsidR="00BD10BC">
              <w:rPr>
                <w:bCs/>
                <w:color w:val="auto"/>
                <w:sz w:val="22"/>
                <w:szCs w:val="22"/>
              </w:rPr>
              <w:t xml:space="preserve"> and </w:t>
            </w:r>
            <w:r w:rsidR="00D20D3E">
              <w:rPr>
                <w:bCs/>
                <w:color w:val="auto"/>
                <w:sz w:val="22"/>
                <w:szCs w:val="22"/>
              </w:rPr>
              <w:t xml:space="preserve">your </w:t>
            </w:r>
            <w:r w:rsidR="00BD10BC">
              <w:rPr>
                <w:bCs/>
                <w:color w:val="auto"/>
                <w:sz w:val="22"/>
                <w:szCs w:val="22"/>
              </w:rPr>
              <w:t>models</w:t>
            </w:r>
            <w:r w:rsidR="00DF5969" w:rsidRPr="00C716C4">
              <w:rPr>
                <w:bCs/>
                <w:color w:val="auto"/>
                <w:sz w:val="22"/>
                <w:szCs w:val="22"/>
              </w:rPr>
              <w:t xml:space="preserve"> </w:t>
            </w:r>
            <w:r w:rsidR="00CC6995" w:rsidRPr="00C716C4">
              <w:rPr>
                <w:bCs/>
                <w:color w:val="auto"/>
                <w:sz w:val="22"/>
                <w:szCs w:val="22"/>
              </w:rPr>
              <w:t xml:space="preserve">as evidence </w:t>
            </w:r>
            <w:r w:rsidR="00DF5969" w:rsidRPr="00C716C4">
              <w:rPr>
                <w:bCs/>
                <w:color w:val="auto"/>
                <w:sz w:val="22"/>
                <w:szCs w:val="22"/>
              </w:rPr>
              <w:t>to support your reasoning.</w:t>
            </w:r>
            <w:r w:rsidR="00DF5969" w:rsidRPr="006171BF">
              <w:rPr>
                <w:color w:val="auto"/>
              </w:rPr>
              <w:t xml:space="preserve"> </w:t>
            </w:r>
          </w:p>
          <w:p w14:paraId="6CD3BA2C" w14:textId="77777777" w:rsidR="008655D1" w:rsidRDefault="008655D1">
            <w:pPr>
              <w:pStyle w:val="Standard"/>
              <w:rPr>
                <w:color w:val="auto"/>
              </w:rPr>
            </w:pPr>
          </w:p>
          <w:p w14:paraId="119A0B2B" w14:textId="77777777" w:rsidR="000F39FE" w:rsidRDefault="000F39FE">
            <w:pPr>
              <w:pStyle w:val="Standard"/>
              <w:rPr>
                <w:color w:val="auto"/>
              </w:rPr>
            </w:pPr>
          </w:p>
          <w:p w14:paraId="5DAB3AB9" w14:textId="77777777" w:rsidR="000F39FE" w:rsidRDefault="000F39FE">
            <w:pPr>
              <w:pStyle w:val="Standard"/>
              <w:rPr>
                <w:color w:val="auto"/>
              </w:rPr>
            </w:pPr>
          </w:p>
          <w:p w14:paraId="0CF8BDB3" w14:textId="77777777" w:rsidR="000F39FE" w:rsidRDefault="000F39FE">
            <w:pPr>
              <w:pStyle w:val="Standard"/>
              <w:rPr>
                <w:color w:val="auto"/>
              </w:rPr>
            </w:pPr>
          </w:p>
          <w:p w14:paraId="3D92447C" w14:textId="77777777" w:rsidR="000F39FE" w:rsidRDefault="000F39FE">
            <w:pPr>
              <w:pStyle w:val="Standard"/>
              <w:rPr>
                <w:color w:val="auto"/>
              </w:rPr>
            </w:pPr>
          </w:p>
          <w:p w14:paraId="2F5A1553" w14:textId="77777777" w:rsidR="000F39FE" w:rsidRDefault="000F39FE">
            <w:pPr>
              <w:pStyle w:val="Standard"/>
              <w:rPr>
                <w:color w:val="auto"/>
              </w:rPr>
            </w:pPr>
          </w:p>
          <w:p w14:paraId="2DF0E78C" w14:textId="77777777" w:rsidR="000F39FE" w:rsidRDefault="000F39FE">
            <w:pPr>
              <w:pStyle w:val="Standard"/>
              <w:rPr>
                <w:color w:val="auto"/>
              </w:rPr>
            </w:pPr>
          </w:p>
          <w:p w14:paraId="0DEFA9E6" w14:textId="77777777" w:rsidR="000F39FE" w:rsidRDefault="000F39FE">
            <w:pPr>
              <w:pStyle w:val="Standard"/>
              <w:rPr>
                <w:color w:val="auto"/>
              </w:rPr>
            </w:pPr>
          </w:p>
          <w:p w14:paraId="3E558D55" w14:textId="77777777" w:rsidR="000F39FE" w:rsidRDefault="000F39FE">
            <w:pPr>
              <w:pStyle w:val="Standard"/>
              <w:rPr>
                <w:color w:val="auto"/>
              </w:rPr>
            </w:pPr>
          </w:p>
          <w:p w14:paraId="731BD93B" w14:textId="77777777" w:rsidR="000F39FE" w:rsidRDefault="000F39FE">
            <w:pPr>
              <w:pStyle w:val="Standard"/>
              <w:rPr>
                <w:color w:val="auto"/>
              </w:rPr>
            </w:pPr>
          </w:p>
          <w:p w14:paraId="0E69A718" w14:textId="77777777" w:rsidR="000F39FE" w:rsidRDefault="000F39FE">
            <w:pPr>
              <w:pStyle w:val="Standard"/>
              <w:rPr>
                <w:color w:val="auto"/>
              </w:rPr>
            </w:pPr>
          </w:p>
          <w:p w14:paraId="063C0489" w14:textId="77777777" w:rsidR="000F39FE" w:rsidRDefault="000F39FE">
            <w:pPr>
              <w:pStyle w:val="Standard"/>
              <w:rPr>
                <w:color w:val="auto"/>
              </w:rPr>
            </w:pPr>
          </w:p>
          <w:p w14:paraId="4786B3D1" w14:textId="77777777" w:rsidR="000F39FE" w:rsidRDefault="000F39FE">
            <w:pPr>
              <w:pStyle w:val="Standard"/>
              <w:rPr>
                <w:color w:val="auto"/>
              </w:rPr>
            </w:pPr>
          </w:p>
          <w:p w14:paraId="15AD2DAC" w14:textId="77777777" w:rsidR="000F39FE" w:rsidRDefault="000F39FE">
            <w:pPr>
              <w:pStyle w:val="Standard"/>
              <w:rPr>
                <w:color w:val="auto"/>
              </w:rPr>
            </w:pPr>
          </w:p>
          <w:p w14:paraId="2FBDE3AC" w14:textId="77777777" w:rsidR="000F39FE" w:rsidRDefault="000F39FE">
            <w:pPr>
              <w:pStyle w:val="Standard"/>
              <w:rPr>
                <w:color w:val="auto"/>
              </w:rPr>
            </w:pPr>
          </w:p>
          <w:p w14:paraId="22D3FC34" w14:textId="77777777" w:rsidR="000F39FE" w:rsidRDefault="000F39FE">
            <w:pPr>
              <w:pStyle w:val="Standard"/>
              <w:rPr>
                <w:color w:val="auto"/>
              </w:rPr>
            </w:pPr>
          </w:p>
          <w:p w14:paraId="397F0BA4" w14:textId="77777777" w:rsidR="000F39FE" w:rsidRDefault="000F39FE">
            <w:pPr>
              <w:pStyle w:val="Standard"/>
              <w:rPr>
                <w:color w:val="auto"/>
              </w:rPr>
            </w:pPr>
          </w:p>
          <w:p w14:paraId="59EE679F" w14:textId="77777777" w:rsidR="000F39FE" w:rsidRDefault="000F39FE">
            <w:pPr>
              <w:pStyle w:val="Standard"/>
              <w:rPr>
                <w:color w:val="auto"/>
              </w:rPr>
            </w:pPr>
          </w:p>
          <w:p w14:paraId="2A0A1ED2" w14:textId="77777777" w:rsidR="000F39FE" w:rsidRDefault="000F39FE">
            <w:pPr>
              <w:pStyle w:val="Standard"/>
              <w:rPr>
                <w:color w:val="auto"/>
              </w:rPr>
            </w:pPr>
          </w:p>
          <w:p w14:paraId="614D32E2" w14:textId="77777777" w:rsidR="000F39FE" w:rsidRDefault="000F39FE">
            <w:pPr>
              <w:pStyle w:val="Standard"/>
              <w:rPr>
                <w:color w:val="auto"/>
              </w:rPr>
            </w:pPr>
          </w:p>
          <w:p w14:paraId="69A5E4B6" w14:textId="77777777" w:rsidR="000F39FE" w:rsidRDefault="000F39FE">
            <w:pPr>
              <w:pStyle w:val="Standard"/>
              <w:rPr>
                <w:color w:val="auto"/>
              </w:rPr>
            </w:pPr>
          </w:p>
          <w:p w14:paraId="1C440771" w14:textId="77777777" w:rsidR="000F39FE" w:rsidRDefault="000F39FE">
            <w:pPr>
              <w:pStyle w:val="Standard"/>
              <w:rPr>
                <w:color w:val="auto"/>
              </w:rPr>
            </w:pPr>
          </w:p>
          <w:p w14:paraId="78DE2E0C" w14:textId="77777777" w:rsidR="000F39FE" w:rsidRDefault="000F39FE">
            <w:pPr>
              <w:pStyle w:val="Standard"/>
              <w:rPr>
                <w:color w:val="auto"/>
              </w:rPr>
            </w:pPr>
          </w:p>
          <w:p w14:paraId="7E9984CE" w14:textId="77777777" w:rsidR="000F39FE" w:rsidRDefault="000F39FE">
            <w:pPr>
              <w:pStyle w:val="Standard"/>
              <w:rPr>
                <w:color w:val="auto"/>
              </w:rPr>
            </w:pPr>
          </w:p>
          <w:p w14:paraId="6288DC2D" w14:textId="77777777" w:rsidR="000F39FE" w:rsidRDefault="000F39FE">
            <w:pPr>
              <w:pStyle w:val="Standard"/>
              <w:rPr>
                <w:color w:val="auto"/>
              </w:rPr>
            </w:pPr>
          </w:p>
          <w:p w14:paraId="3773A89A" w14:textId="77777777" w:rsidR="000F39FE" w:rsidRDefault="000F39FE">
            <w:pPr>
              <w:pStyle w:val="Standard"/>
              <w:rPr>
                <w:color w:val="auto"/>
              </w:rPr>
            </w:pPr>
          </w:p>
          <w:p w14:paraId="6B17F841" w14:textId="77777777" w:rsidR="000F39FE" w:rsidRDefault="000F39FE">
            <w:pPr>
              <w:pStyle w:val="Standard"/>
              <w:rPr>
                <w:color w:val="auto"/>
              </w:rPr>
            </w:pPr>
          </w:p>
          <w:p w14:paraId="119BCD6D" w14:textId="77777777" w:rsidR="000F39FE" w:rsidRDefault="000F39FE">
            <w:pPr>
              <w:pStyle w:val="Standard"/>
              <w:rPr>
                <w:color w:val="auto"/>
              </w:rPr>
            </w:pPr>
          </w:p>
          <w:p w14:paraId="21249329" w14:textId="77777777" w:rsidR="000F39FE" w:rsidRDefault="000F39FE">
            <w:pPr>
              <w:pStyle w:val="Standard"/>
              <w:rPr>
                <w:color w:val="auto"/>
              </w:rPr>
            </w:pPr>
          </w:p>
          <w:p w14:paraId="132E4717" w14:textId="77777777" w:rsidR="000F39FE" w:rsidRDefault="000F39FE">
            <w:pPr>
              <w:pStyle w:val="Standard"/>
              <w:rPr>
                <w:color w:val="auto"/>
              </w:rPr>
            </w:pPr>
          </w:p>
          <w:p w14:paraId="716A03DC" w14:textId="77777777" w:rsidR="000F39FE" w:rsidRDefault="000F39FE">
            <w:pPr>
              <w:pStyle w:val="Standard"/>
              <w:rPr>
                <w:color w:val="auto"/>
              </w:rPr>
            </w:pPr>
          </w:p>
          <w:p w14:paraId="0B230C35" w14:textId="77777777" w:rsidR="000F39FE" w:rsidRDefault="000F39FE">
            <w:pPr>
              <w:pStyle w:val="Standard"/>
              <w:rPr>
                <w:color w:val="auto"/>
              </w:rPr>
            </w:pPr>
          </w:p>
          <w:p w14:paraId="5A97F557" w14:textId="77777777" w:rsidR="000F39FE" w:rsidRDefault="000F39FE">
            <w:pPr>
              <w:pStyle w:val="Standard"/>
              <w:rPr>
                <w:color w:val="auto"/>
              </w:rPr>
            </w:pPr>
          </w:p>
          <w:p w14:paraId="12ABEB44" w14:textId="77777777" w:rsidR="000F39FE" w:rsidRDefault="000F39FE">
            <w:pPr>
              <w:pStyle w:val="Standard"/>
              <w:rPr>
                <w:color w:val="auto"/>
              </w:rPr>
            </w:pPr>
          </w:p>
          <w:p w14:paraId="5764079B" w14:textId="77777777" w:rsidR="00F9106F" w:rsidRDefault="00F9106F">
            <w:pPr>
              <w:pStyle w:val="Standard"/>
              <w:rPr>
                <w:color w:val="auto"/>
              </w:rPr>
            </w:pPr>
          </w:p>
          <w:p w14:paraId="33849C9A" w14:textId="77777777" w:rsidR="00F9106F" w:rsidRDefault="00F9106F">
            <w:pPr>
              <w:pStyle w:val="Standard"/>
              <w:rPr>
                <w:color w:val="auto"/>
              </w:rPr>
            </w:pPr>
          </w:p>
          <w:p w14:paraId="686D4F51" w14:textId="77777777" w:rsidR="000F39FE" w:rsidRDefault="000F39FE">
            <w:pPr>
              <w:pStyle w:val="Standard"/>
              <w:rPr>
                <w:color w:val="auto"/>
              </w:rPr>
            </w:pPr>
          </w:p>
          <w:p w14:paraId="4488B86F" w14:textId="77777777" w:rsidR="000F39FE" w:rsidRDefault="000F39FE">
            <w:pPr>
              <w:pStyle w:val="Standard"/>
              <w:rPr>
                <w:color w:val="auto"/>
              </w:rPr>
            </w:pPr>
          </w:p>
          <w:p w14:paraId="4C184447" w14:textId="77777777" w:rsidR="000F39FE" w:rsidRDefault="000F39FE">
            <w:pPr>
              <w:pStyle w:val="Standard"/>
              <w:rPr>
                <w:color w:val="auto"/>
              </w:rPr>
            </w:pPr>
          </w:p>
          <w:p w14:paraId="5F313910" w14:textId="77777777" w:rsidR="000F39FE" w:rsidRPr="006171BF" w:rsidRDefault="000F39FE">
            <w:pPr>
              <w:pStyle w:val="Standard"/>
              <w:rPr>
                <w:color w:val="auto"/>
              </w:rPr>
            </w:pPr>
          </w:p>
        </w:tc>
      </w:tr>
      <w:tr w:rsidR="00C716C4" w:rsidRPr="00C716C4" w14:paraId="68979B56" w14:textId="77777777" w:rsidTr="006171BF">
        <w:trPr>
          <w:trHeight w:val="503"/>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FFAEE5F" w14:textId="77777777" w:rsidR="00791CF0" w:rsidRPr="006171BF" w:rsidRDefault="00791CF0" w:rsidP="00791CF0">
            <w:pPr>
              <w:pStyle w:val="Normal1"/>
              <w:contextualSpacing w:val="0"/>
              <w:rPr>
                <w:b/>
                <w:color w:val="auto"/>
                <w:sz w:val="20"/>
              </w:rPr>
            </w:pPr>
            <w:r w:rsidRPr="006171BF">
              <w:rPr>
                <w:b/>
                <w:color w:val="auto"/>
              </w:rPr>
              <w:lastRenderedPageBreak/>
              <w:t>Alignment and Connections of Task Components to the Standards Bundle</w:t>
            </w:r>
          </w:p>
        </w:tc>
      </w:tr>
      <w:tr w:rsidR="00C716C4" w:rsidRPr="00C716C4" w14:paraId="6DED8F68" w14:textId="77777777" w:rsidTr="006171BF">
        <w:trPr>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2F1081" w14:textId="30A516B5" w:rsidR="00791CF0" w:rsidRPr="006171BF" w:rsidRDefault="00791CF0" w:rsidP="00791CF0">
            <w:pPr>
              <w:pStyle w:val="Standard"/>
              <w:rPr>
                <w:b/>
                <w:color w:val="auto"/>
                <w:sz w:val="22"/>
              </w:rPr>
            </w:pPr>
          </w:p>
          <w:p w14:paraId="677FE5F0" w14:textId="35E3C72F" w:rsidR="00C96B90" w:rsidRPr="006171BF" w:rsidRDefault="00C96B90" w:rsidP="00151066">
            <w:pPr>
              <w:pStyle w:val="Standard"/>
              <w:rPr>
                <w:color w:val="auto"/>
                <w:sz w:val="22"/>
              </w:rPr>
            </w:pPr>
            <w:r w:rsidRPr="006171BF">
              <w:rPr>
                <w:b/>
                <w:color w:val="auto"/>
                <w:sz w:val="22"/>
              </w:rPr>
              <w:t>Task Component A</w:t>
            </w:r>
            <w:r w:rsidR="006564F2" w:rsidRPr="006171BF">
              <w:rPr>
                <w:color w:val="auto"/>
                <w:sz w:val="22"/>
              </w:rPr>
              <w:t xml:space="preserve"> asks students to predict, model, and explain the reasoning behind the prediction of </w:t>
            </w:r>
            <w:r w:rsidRPr="006171BF">
              <w:rPr>
                <w:color w:val="auto"/>
                <w:sz w:val="22"/>
              </w:rPr>
              <w:t xml:space="preserve">the outcome of two chemical processes </w:t>
            </w:r>
            <w:r w:rsidRPr="006171BF">
              <w:rPr>
                <w:color w:val="auto"/>
                <w:sz w:val="22"/>
                <w:highlight w:val="white"/>
              </w:rPr>
              <w:t>(reaction and dissolution)</w:t>
            </w:r>
            <w:r w:rsidRPr="006171BF">
              <w:rPr>
                <w:color w:val="auto"/>
                <w:sz w:val="22"/>
              </w:rPr>
              <w:t xml:space="preserve"> based on an understanding of the patterns of properties</w:t>
            </w:r>
            <w:r w:rsidR="006564F2" w:rsidRPr="006171BF">
              <w:rPr>
                <w:color w:val="auto"/>
                <w:sz w:val="22"/>
              </w:rPr>
              <w:t xml:space="preserve"> and number of valence electrons following the period table. This partially </w:t>
            </w:r>
            <w:r w:rsidR="00B92164">
              <w:rPr>
                <w:color w:val="auto"/>
                <w:sz w:val="22"/>
              </w:rPr>
              <w:t>addresses</w:t>
            </w:r>
            <w:r w:rsidR="00B92164" w:rsidRPr="006171BF">
              <w:rPr>
                <w:color w:val="auto"/>
                <w:sz w:val="22"/>
              </w:rPr>
              <w:t xml:space="preserve"> </w:t>
            </w:r>
            <w:r w:rsidR="006564F2" w:rsidRPr="006171BF">
              <w:rPr>
                <w:color w:val="auto"/>
                <w:sz w:val="22"/>
              </w:rPr>
              <w:t xml:space="preserve">the NGSS performance expectation of </w:t>
            </w:r>
            <w:r w:rsidRPr="006171BF">
              <w:rPr>
                <w:b/>
                <w:color w:val="auto"/>
                <w:sz w:val="22"/>
              </w:rPr>
              <w:t>HS-PS1-2</w:t>
            </w:r>
            <w:r w:rsidRPr="006171BF">
              <w:rPr>
                <w:color w:val="auto"/>
                <w:sz w:val="22"/>
              </w:rPr>
              <w:t xml:space="preserve"> </w:t>
            </w:r>
            <w:r w:rsidR="006564F2" w:rsidRPr="006171BF">
              <w:rPr>
                <w:color w:val="auto"/>
                <w:sz w:val="22"/>
              </w:rPr>
              <w:t xml:space="preserve">(partially assessed because it does not include a revision of the explanation) through </w:t>
            </w:r>
            <w:r w:rsidR="00276F49">
              <w:rPr>
                <w:color w:val="auto"/>
                <w:sz w:val="22"/>
              </w:rPr>
              <w:t xml:space="preserve">parts of (individual bullets from the Appendices) </w:t>
            </w:r>
            <w:r w:rsidR="006564F2" w:rsidRPr="006171BF">
              <w:rPr>
                <w:color w:val="auto"/>
                <w:sz w:val="22"/>
              </w:rPr>
              <w:t xml:space="preserve">the associated core ideas of </w:t>
            </w:r>
            <w:r w:rsidRPr="006171BF">
              <w:rPr>
                <w:b/>
                <w:color w:val="auto"/>
                <w:sz w:val="22"/>
              </w:rPr>
              <w:t>PS1.A: Structure and Properties of Matter</w:t>
            </w:r>
            <w:r w:rsidR="006564F2" w:rsidRPr="006171BF">
              <w:rPr>
                <w:color w:val="auto"/>
                <w:sz w:val="22"/>
              </w:rPr>
              <w:t xml:space="preserve"> and </w:t>
            </w:r>
            <w:r w:rsidRPr="006171BF">
              <w:rPr>
                <w:b/>
                <w:color w:val="auto"/>
                <w:sz w:val="22"/>
              </w:rPr>
              <w:t>PS1.B: Chemical Reactions</w:t>
            </w:r>
            <w:r w:rsidR="006564F2" w:rsidRPr="006171BF">
              <w:rPr>
                <w:b/>
                <w:sz w:val="22"/>
              </w:rPr>
              <w:t>,</w:t>
            </w:r>
            <w:r w:rsidR="006564F2" w:rsidRPr="006171BF">
              <w:rPr>
                <w:color w:val="auto"/>
                <w:sz w:val="22"/>
              </w:rPr>
              <w:t xml:space="preserve"> </w:t>
            </w:r>
            <w:r w:rsidR="008E4FE6">
              <w:rPr>
                <w:color w:val="auto"/>
                <w:sz w:val="22"/>
              </w:rPr>
              <w:t xml:space="preserve">part of </w:t>
            </w:r>
            <w:r w:rsidR="006564F2" w:rsidRPr="006171BF">
              <w:rPr>
                <w:color w:val="auto"/>
                <w:sz w:val="22"/>
              </w:rPr>
              <w:t xml:space="preserve">the crosscutting concept of </w:t>
            </w:r>
            <w:r w:rsidR="006564F2" w:rsidRPr="006171BF">
              <w:rPr>
                <w:b/>
                <w:color w:val="auto"/>
                <w:sz w:val="22"/>
              </w:rPr>
              <w:t>Patterns,</w:t>
            </w:r>
            <w:r w:rsidR="006564F2" w:rsidRPr="006171BF">
              <w:rPr>
                <w:color w:val="auto"/>
                <w:sz w:val="22"/>
              </w:rPr>
              <w:t xml:space="preserve"> and </w:t>
            </w:r>
            <w:r w:rsidR="008E4FE6">
              <w:rPr>
                <w:color w:val="auto"/>
                <w:sz w:val="22"/>
              </w:rPr>
              <w:t xml:space="preserve">part of </w:t>
            </w:r>
            <w:r w:rsidR="006564F2" w:rsidRPr="006171BF">
              <w:rPr>
                <w:color w:val="auto"/>
                <w:sz w:val="22"/>
              </w:rPr>
              <w:t xml:space="preserve">the practice of </w:t>
            </w:r>
            <w:r w:rsidR="006564F2" w:rsidRPr="006171BF">
              <w:rPr>
                <w:b/>
                <w:color w:val="auto"/>
                <w:sz w:val="22"/>
              </w:rPr>
              <w:t>Constructing and Revising E</w:t>
            </w:r>
            <w:r w:rsidRPr="006171BF">
              <w:rPr>
                <w:b/>
                <w:color w:val="auto"/>
                <w:sz w:val="22"/>
              </w:rPr>
              <w:t>xplanations</w:t>
            </w:r>
            <w:r w:rsidR="006564F2" w:rsidRPr="006171BF">
              <w:rPr>
                <w:b/>
                <w:sz w:val="22"/>
              </w:rPr>
              <w:t>.</w:t>
            </w:r>
            <w:r w:rsidR="006564F2" w:rsidRPr="006171BF">
              <w:rPr>
                <w:sz w:val="22"/>
              </w:rPr>
              <w:t xml:space="preserve"> </w:t>
            </w:r>
            <w:r w:rsidR="006564F2" w:rsidRPr="006171BF">
              <w:rPr>
                <w:color w:val="auto"/>
                <w:sz w:val="22"/>
              </w:rPr>
              <w:t xml:space="preserve">By creating the model for the </w:t>
            </w:r>
            <w:r w:rsidR="008D56D5">
              <w:rPr>
                <w:color w:val="auto"/>
                <w:sz w:val="22"/>
              </w:rPr>
              <w:t xml:space="preserve">molecular-level depiction of </w:t>
            </w:r>
            <w:r w:rsidR="006564F2" w:rsidRPr="006171BF">
              <w:rPr>
                <w:color w:val="auto"/>
                <w:sz w:val="22"/>
              </w:rPr>
              <w:t>chemical processes and describing the mo</w:t>
            </w:r>
            <w:r w:rsidR="002B29B0" w:rsidRPr="006171BF">
              <w:rPr>
                <w:color w:val="auto"/>
                <w:sz w:val="22"/>
              </w:rPr>
              <w:t>ve</w:t>
            </w:r>
            <w:r w:rsidR="006564F2" w:rsidRPr="006171BF">
              <w:rPr>
                <w:color w:val="auto"/>
                <w:sz w:val="22"/>
              </w:rPr>
              <w:t>ment of elements within the chemical system, student</w:t>
            </w:r>
            <w:r w:rsidR="008D56D5">
              <w:rPr>
                <w:color w:val="auto"/>
                <w:sz w:val="22"/>
              </w:rPr>
              <w:t>s</w:t>
            </w:r>
            <w:r w:rsidR="006564F2" w:rsidRPr="006171BF">
              <w:rPr>
                <w:color w:val="auto"/>
                <w:sz w:val="22"/>
              </w:rPr>
              <w:t xml:space="preserve"> </w:t>
            </w:r>
            <w:r w:rsidR="00B92164">
              <w:rPr>
                <w:color w:val="auto"/>
                <w:sz w:val="22"/>
              </w:rPr>
              <w:t>partially address</w:t>
            </w:r>
            <w:r w:rsidR="006564F2" w:rsidRPr="006171BF">
              <w:rPr>
                <w:color w:val="auto"/>
                <w:sz w:val="22"/>
              </w:rPr>
              <w:t xml:space="preserve"> </w:t>
            </w:r>
            <w:r w:rsidR="008E4FE6">
              <w:rPr>
                <w:color w:val="auto"/>
                <w:sz w:val="22"/>
              </w:rPr>
              <w:t xml:space="preserve">part of </w:t>
            </w:r>
            <w:r w:rsidR="006564F2" w:rsidRPr="006171BF">
              <w:rPr>
                <w:color w:val="auto"/>
                <w:sz w:val="22"/>
              </w:rPr>
              <w:t xml:space="preserve">the NGSS practice of </w:t>
            </w:r>
            <w:r w:rsidR="006564F2" w:rsidRPr="006171BF">
              <w:rPr>
                <w:b/>
                <w:color w:val="auto"/>
                <w:sz w:val="22"/>
              </w:rPr>
              <w:t>Developing and Using Models (</w:t>
            </w:r>
            <w:r w:rsidR="008E4FE6">
              <w:rPr>
                <w:b/>
                <w:color w:val="auto"/>
                <w:sz w:val="22"/>
              </w:rPr>
              <w:t>as it relates to</w:t>
            </w:r>
            <w:r w:rsidR="006564F2" w:rsidRPr="006171BF">
              <w:rPr>
                <w:b/>
                <w:color w:val="auto"/>
                <w:sz w:val="22"/>
              </w:rPr>
              <w:t xml:space="preserve"> HS-PS1-4)</w:t>
            </w:r>
            <w:r w:rsidR="006564F2" w:rsidRPr="006171BF">
              <w:rPr>
                <w:color w:val="auto"/>
                <w:sz w:val="22"/>
              </w:rPr>
              <w:t xml:space="preserve"> and </w:t>
            </w:r>
            <w:r w:rsidR="008E4FE6">
              <w:rPr>
                <w:color w:val="auto"/>
                <w:sz w:val="22"/>
              </w:rPr>
              <w:t xml:space="preserve">parts of </w:t>
            </w:r>
            <w:r w:rsidR="00151066" w:rsidRPr="006171BF">
              <w:rPr>
                <w:color w:val="auto"/>
                <w:sz w:val="22"/>
              </w:rPr>
              <w:t xml:space="preserve">the NGSS crosscutting concepts of </w:t>
            </w:r>
            <w:r w:rsidR="006564F2" w:rsidRPr="006171BF">
              <w:rPr>
                <w:b/>
                <w:color w:val="auto"/>
                <w:sz w:val="22"/>
              </w:rPr>
              <w:t>Energy and Matter (</w:t>
            </w:r>
            <w:r w:rsidR="008E4FE6">
              <w:rPr>
                <w:b/>
                <w:color w:val="auto"/>
                <w:sz w:val="22"/>
              </w:rPr>
              <w:t>as it relates to</w:t>
            </w:r>
            <w:r w:rsidR="008D56D5">
              <w:rPr>
                <w:b/>
                <w:color w:val="auto"/>
                <w:sz w:val="22"/>
              </w:rPr>
              <w:t xml:space="preserve"> </w:t>
            </w:r>
            <w:r w:rsidR="006564F2" w:rsidRPr="006171BF">
              <w:rPr>
                <w:b/>
                <w:color w:val="auto"/>
                <w:sz w:val="22"/>
              </w:rPr>
              <w:t>HS-PS1-4</w:t>
            </w:r>
            <w:r w:rsidR="006564F2" w:rsidRPr="006564F2">
              <w:rPr>
                <w:b/>
                <w:sz w:val="22"/>
                <w:szCs w:val="22"/>
              </w:rPr>
              <w:t>)</w:t>
            </w:r>
            <w:r w:rsidR="00595C7B">
              <w:rPr>
                <w:color w:val="auto"/>
                <w:sz w:val="22"/>
              </w:rPr>
              <w:t xml:space="preserve"> </w:t>
            </w:r>
            <w:r w:rsidR="00151066" w:rsidRPr="006171BF">
              <w:rPr>
                <w:color w:val="auto"/>
                <w:sz w:val="22"/>
              </w:rPr>
              <w:t xml:space="preserve">and </w:t>
            </w:r>
            <w:r w:rsidR="00151066" w:rsidRPr="006171BF">
              <w:rPr>
                <w:b/>
                <w:color w:val="auto"/>
                <w:sz w:val="22"/>
              </w:rPr>
              <w:t>Scale, Proportion, and Quantity</w:t>
            </w:r>
            <w:r w:rsidR="00151066" w:rsidRPr="006171BF">
              <w:rPr>
                <w:b/>
                <w:sz w:val="22"/>
              </w:rPr>
              <w:t>.</w:t>
            </w:r>
            <w:r w:rsidR="002A72E0" w:rsidRPr="00C716C4">
              <w:rPr>
                <w:color w:val="auto"/>
                <w:sz w:val="22"/>
                <w:szCs w:val="22"/>
              </w:rPr>
              <w:t xml:space="preserve"> </w:t>
            </w:r>
            <w:r w:rsidR="001F0990" w:rsidRPr="00C716C4">
              <w:rPr>
                <w:color w:val="auto"/>
                <w:sz w:val="22"/>
                <w:szCs w:val="22"/>
              </w:rPr>
              <w:t xml:space="preserve"> </w:t>
            </w:r>
          </w:p>
          <w:p w14:paraId="37EF2ED1" w14:textId="77777777" w:rsidR="00C96B90" w:rsidRPr="006171BF" w:rsidRDefault="00C96B90" w:rsidP="00791CF0">
            <w:pPr>
              <w:pStyle w:val="Standard"/>
              <w:ind w:left="7"/>
              <w:rPr>
                <w:color w:val="auto"/>
                <w:sz w:val="22"/>
              </w:rPr>
            </w:pPr>
          </w:p>
          <w:p w14:paraId="0651AB6F" w14:textId="78443EED" w:rsidR="00C96B90" w:rsidRPr="006171BF" w:rsidRDefault="0090642C" w:rsidP="00C96B90">
            <w:pPr>
              <w:pStyle w:val="Standard"/>
              <w:rPr>
                <w:color w:val="auto"/>
                <w:sz w:val="22"/>
              </w:rPr>
            </w:pPr>
            <w:r w:rsidRPr="006171BF">
              <w:rPr>
                <w:b/>
                <w:color w:val="auto"/>
                <w:sz w:val="22"/>
              </w:rPr>
              <w:t>Task Component B</w:t>
            </w:r>
            <w:r w:rsidRPr="006171BF">
              <w:rPr>
                <w:color w:val="auto"/>
                <w:sz w:val="22"/>
              </w:rPr>
              <w:t xml:space="preserve"> asks students to investigate the transfer of thermal energy when two equal amounts of water with different temperature</w:t>
            </w:r>
            <w:r w:rsidR="00C271F0" w:rsidRPr="006171BF">
              <w:rPr>
                <w:color w:val="auto"/>
                <w:sz w:val="22"/>
              </w:rPr>
              <w:t>s</w:t>
            </w:r>
            <w:r w:rsidRPr="006171BF">
              <w:rPr>
                <w:color w:val="auto"/>
                <w:sz w:val="22"/>
              </w:rPr>
              <w:t xml:space="preserve"> are mixed and then to use that data (as well as a description of the calorimeter system) to evaluate the claim that the calorimeter is a closed system.</w:t>
            </w:r>
            <w:r w:rsidRPr="006171BF">
              <w:rPr>
                <w:sz w:val="22"/>
              </w:rPr>
              <w:t xml:space="preserve"> </w:t>
            </w:r>
            <w:r w:rsidRPr="006171BF">
              <w:rPr>
                <w:color w:val="auto"/>
                <w:sz w:val="22"/>
              </w:rPr>
              <w:t xml:space="preserve">This partially </w:t>
            </w:r>
            <w:r w:rsidR="00510352">
              <w:rPr>
                <w:color w:val="auto"/>
                <w:sz w:val="22"/>
              </w:rPr>
              <w:t>addresses</w:t>
            </w:r>
            <w:r w:rsidR="00510352" w:rsidRPr="006171BF">
              <w:rPr>
                <w:color w:val="auto"/>
                <w:sz w:val="22"/>
              </w:rPr>
              <w:t xml:space="preserve"> </w:t>
            </w:r>
            <w:r w:rsidRPr="006171BF">
              <w:rPr>
                <w:b/>
                <w:color w:val="auto"/>
                <w:sz w:val="22"/>
              </w:rPr>
              <w:t>HS-PS3-4</w:t>
            </w:r>
            <w:r w:rsidRPr="006171BF">
              <w:rPr>
                <w:color w:val="auto"/>
                <w:sz w:val="22"/>
              </w:rPr>
              <w:t xml:space="preserve"> (partially </w:t>
            </w:r>
            <w:r w:rsidR="00510352">
              <w:rPr>
                <w:color w:val="auto"/>
                <w:sz w:val="22"/>
              </w:rPr>
              <w:t>addresse</w:t>
            </w:r>
            <w:r w:rsidR="00510352" w:rsidRPr="006171BF">
              <w:rPr>
                <w:color w:val="auto"/>
                <w:sz w:val="22"/>
              </w:rPr>
              <w:t xml:space="preserve">d </w:t>
            </w:r>
            <w:r w:rsidRPr="006171BF">
              <w:rPr>
                <w:color w:val="auto"/>
                <w:sz w:val="22"/>
              </w:rPr>
              <w:t xml:space="preserve">because it does not ask students </w:t>
            </w:r>
            <w:r w:rsidR="00C271F0" w:rsidRPr="006171BF">
              <w:rPr>
                <w:color w:val="auto"/>
                <w:sz w:val="22"/>
              </w:rPr>
              <w:t>to plan their own investigation</w:t>
            </w:r>
            <w:r w:rsidRPr="006171BF">
              <w:rPr>
                <w:color w:val="auto"/>
                <w:sz w:val="22"/>
              </w:rPr>
              <w:t>) through</w:t>
            </w:r>
            <w:r w:rsidR="008E4FE6">
              <w:rPr>
                <w:color w:val="auto"/>
                <w:sz w:val="22"/>
              </w:rPr>
              <w:t xml:space="preserve"> parts of</w:t>
            </w:r>
            <w:r w:rsidRPr="006171BF">
              <w:rPr>
                <w:color w:val="auto"/>
                <w:sz w:val="22"/>
              </w:rPr>
              <w:t xml:space="preserve"> the associated core ideas of </w:t>
            </w:r>
            <w:r w:rsidRPr="006171BF">
              <w:rPr>
                <w:b/>
                <w:color w:val="auto"/>
                <w:sz w:val="22"/>
              </w:rPr>
              <w:t>PS3.B: Conversion of Energy and Energy Transfer</w:t>
            </w:r>
            <w:r w:rsidRPr="006171BF">
              <w:rPr>
                <w:color w:val="auto"/>
                <w:sz w:val="22"/>
              </w:rPr>
              <w:t xml:space="preserve"> and </w:t>
            </w:r>
            <w:r w:rsidRPr="006171BF">
              <w:rPr>
                <w:b/>
                <w:color w:val="auto"/>
                <w:sz w:val="22"/>
              </w:rPr>
              <w:t>PS3.D: Energy in Chemical Processes</w:t>
            </w:r>
            <w:r w:rsidRPr="006171BF">
              <w:rPr>
                <w:b/>
                <w:sz w:val="22"/>
              </w:rPr>
              <w:t xml:space="preserve">, </w:t>
            </w:r>
            <w:r w:rsidR="008E4FE6">
              <w:rPr>
                <w:sz w:val="22"/>
              </w:rPr>
              <w:t xml:space="preserve">part of </w:t>
            </w:r>
            <w:r w:rsidRPr="006171BF">
              <w:rPr>
                <w:color w:val="auto"/>
                <w:sz w:val="22"/>
              </w:rPr>
              <w:t xml:space="preserve">the crosscutting concept of </w:t>
            </w:r>
            <w:r w:rsidR="003D6583" w:rsidRPr="006171BF">
              <w:rPr>
                <w:b/>
                <w:color w:val="auto"/>
                <w:sz w:val="22"/>
              </w:rPr>
              <w:t>Systems and System Models</w:t>
            </w:r>
            <w:r w:rsidRPr="006171BF">
              <w:rPr>
                <w:b/>
                <w:color w:val="auto"/>
                <w:sz w:val="22"/>
              </w:rPr>
              <w:t>,</w:t>
            </w:r>
            <w:r w:rsidRPr="006171BF">
              <w:rPr>
                <w:color w:val="auto"/>
                <w:sz w:val="22"/>
              </w:rPr>
              <w:t xml:space="preserve"> and </w:t>
            </w:r>
            <w:r w:rsidR="008E4FE6">
              <w:rPr>
                <w:color w:val="auto"/>
                <w:sz w:val="22"/>
              </w:rPr>
              <w:t xml:space="preserve">part of </w:t>
            </w:r>
            <w:r w:rsidRPr="006171BF">
              <w:rPr>
                <w:color w:val="auto"/>
                <w:sz w:val="22"/>
              </w:rPr>
              <w:t xml:space="preserve">the practice of </w:t>
            </w:r>
            <w:r w:rsidR="003D6583" w:rsidRPr="006171BF">
              <w:rPr>
                <w:b/>
                <w:color w:val="auto"/>
                <w:sz w:val="22"/>
              </w:rPr>
              <w:t>Planning and Carrying Out Investigations</w:t>
            </w:r>
            <w:r w:rsidRPr="006171BF">
              <w:rPr>
                <w:b/>
                <w:sz w:val="22"/>
              </w:rPr>
              <w:t xml:space="preserve">. </w:t>
            </w:r>
            <w:r w:rsidR="00C70F13" w:rsidRPr="006171BF">
              <w:rPr>
                <w:color w:val="auto"/>
                <w:sz w:val="22"/>
              </w:rPr>
              <w:t xml:space="preserve">This also partially </w:t>
            </w:r>
            <w:r w:rsidR="00510352">
              <w:rPr>
                <w:color w:val="auto"/>
                <w:sz w:val="22"/>
              </w:rPr>
              <w:t>addresse</w:t>
            </w:r>
            <w:r w:rsidR="00510352">
              <w:rPr>
                <w:sz w:val="22"/>
                <w:szCs w:val="22"/>
              </w:rPr>
              <w:t xml:space="preserve">s </w:t>
            </w:r>
            <w:r w:rsidR="008E4FE6">
              <w:rPr>
                <w:sz w:val="22"/>
                <w:szCs w:val="22"/>
              </w:rPr>
              <w:t xml:space="preserve">part of </w:t>
            </w:r>
            <w:r w:rsidR="00875CDF">
              <w:rPr>
                <w:sz w:val="22"/>
                <w:szCs w:val="22"/>
              </w:rPr>
              <w:t>the</w:t>
            </w:r>
            <w:r w:rsidR="00C70F13" w:rsidRPr="006171BF">
              <w:rPr>
                <w:color w:val="auto"/>
                <w:sz w:val="22"/>
              </w:rPr>
              <w:t xml:space="preserve"> NGSS crosscutting concept of </w:t>
            </w:r>
            <w:r w:rsidR="00C70F13" w:rsidRPr="006171BF">
              <w:rPr>
                <w:b/>
                <w:color w:val="auto"/>
                <w:sz w:val="22"/>
              </w:rPr>
              <w:t>Energy and Matter</w:t>
            </w:r>
            <w:r w:rsidR="00C70F13" w:rsidRPr="006171BF">
              <w:rPr>
                <w:b/>
                <w:sz w:val="22"/>
              </w:rPr>
              <w:t>.</w:t>
            </w:r>
            <w:r w:rsidR="00C70F13" w:rsidRPr="006171BF">
              <w:rPr>
                <w:color w:val="auto"/>
                <w:sz w:val="22"/>
              </w:rPr>
              <w:t xml:space="preserve"> When calculating the predicted temperature of the water and when gathering the temperature data, students </w:t>
            </w:r>
            <w:r w:rsidR="00510352">
              <w:rPr>
                <w:color w:val="auto"/>
                <w:sz w:val="22"/>
              </w:rPr>
              <w:t>demonstrate their understanding of parts of</w:t>
            </w:r>
            <w:r w:rsidR="00C70F13" w:rsidRPr="006171BF">
              <w:rPr>
                <w:color w:val="auto"/>
                <w:sz w:val="22"/>
              </w:rPr>
              <w:t xml:space="preserve"> the CCSS-M content standard of </w:t>
            </w:r>
            <w:r w:rsidR="00987A9E" w:rsidRPr="006171BF">
              <w:rPr>
                <w:b/>
                <w:color w:val="auto"/>
                <w:sz w:val="22"/>
              </w:rPr>
              <w:t>HS</w:t>
            </w:r>
            <w:r w:rsidR="00F9106F">
              <w:rPr>
                <w:b/>
                <w:color w:val="auto"/>
                <w:sz w:val="22"/>
              </w:rPr>
              <w:t>N.</w:t>
            </w:r>
            <w:r w:rsidR="00987A9E" w:rsidRPr="006171BF">
              <w:rPr>
                <w:b/>
                <w:color w:val="auto"/>
                <w:sz w:val="22"/>
              </w:rPr>
              <w:t>Q</w:t>
            </w:r>
            <w:r w:rsidR="00C70F13" w:rsidRPr="006171BF">
              <w:rPr>
                <w:b/>
                <w:color w:val="auto"/>
                <w:sz w:val="22"/>
              </w:rPr>
              <w:t>.3</w:t>
            </w:r>
            <w:r w:rsidR="00C70F13" w:rsidRPr="006171BF">
              <w:rPr>
                <w:color w:val="auto"/>
                <w:sz w:val="22"/>
              </w:rPr>
              <w:t xml:space="preserve"> and </w:t>
            </w:r>
            <w:r w:rsidR="00820D5F">
              <w:rPr>
                <w:sz w:val="22"/>
                <w:szCs w:val="22"/>
              </w:rPr>
              <w:t xml:space="preserve">the </w:t>
            </w:r>
            <w:r w:rsidR="00C70F13" w:rsidRPr="006171BF">
              <w:rPr>
                <w:color w:val="auto"/>
                <w:sz w:val="22"/>
              </w:rPr>
              <w:t xml:space="preserve">CCSS-M practices of </w:t>
            </w:r>
            <w:r w:rsidR="00C70F13" w:rsidRPr="006171BF">
              <w:rPr>
                <w:b/>
                <w:color w:val="auto"/>
                <w:sz w:val="22"/>
              </w:rPr>
              <w:t>MP. 2</w:t>
            </w:r>
            <w:r w:rsidR="00C70F13" w:rsidRPr="006171BF">
              <w:rPr>
                <w:color w:val="auto"/>
                <w:sz w:val="22"/>
              </w:rPr>
              <w:t xml:space="preserve"> and </w:t>
            </w:r>
            <w:r w:rsidR="00C70F13" w:rsidRPr="006171BF">
              <w:rPr>
                <w:b/>
                <w:color w:val="auto"/>
                <w:sz w:val="22"/>
              </w:rPr>
              <w:t>MP.6</w:t>
            </w:r>
            <w:r w:rsidR="00C70F13" w:rsidRPr="006171BF">
              <w:rPr>
                <w:b/>
                <w:sz w:val="22"/>
              </w:rPr>
              <w:t>.</w:t>
            </w:r>
            <w:r w:rsidR="00C70F13" w:rsidRPr="006171BF">
              <w:rPr>
                <w:color w:val="auto"/>
                <w:sz w:val="22"/>
              </w:rPr>
              <w:t xml:space="preserve"> </w:t>
            </w:r>
            <w:r w:rsidR="00EC5321" w:rsidRPr="00C716C4">
              <w:rPr>
                <w:color w:val="auto"/>
                <w:sz w:val="22"/>
                <w:szCs w:val="22"/>
              </w:rPr>
              <w:t xml:space="preserve"> By performing an investigation to collect data to investigate a claim, students are partially assessed on </w:t>
            </w:r>
            <w:r w:rsidR="00EC5321" w:rsidRPr="00C716C4">
              <w:rPr>
                <w:b/>
                <w:color w:val="auto"/>
                <w:sz w:val="22"/>
                <w:szCs w:val="22"/>
              </w:rPr>
              <w:t>RST.9-10.3</w:t>
            </w:r>
            <w:r w:rsidR="00EC5321" w:rsidRPr="00C716C4">
              <w:rPr>
                <w:color w:val="auto"/>
                <w:sz w:val="22"/>
                <w:szCs w:val="22"/>
              </w:rPr>
              <w:t xml:space="preserve">, following a multistep procedure when carrying out experiments; and on </w:t>
            </w:r>
            <w:r w:rsidR="00EC5321" w:rsidRPr="00C716C4">
              <w:rPr>
                <w:b/>
                <w:color w:val="auto"/>
                <w:sz w:val="22"/>
                <w:szCs w:val="22"/>
              </w:rPr>
              <w:t>W.9-10.7</w:t>
            </w:r>
            <w:r w:rsidR="00EC5321" w:rsidRPr="00C716C4">
              <w:rPr>
                <w:color w:val="auto"/>
                <w:sz w:val="22"/>
                <w:szCs w:val="22"/>
              </w:rPr>
              <w:t xml:space="preserve"> and </w:t>
            </w:r>
            <w:r w:rsidR="00EC5321" w:rsidRPr="00C716C4">
              <w:rPr>
                <w:b/>
                <w:color w:val="auto"/>
                <w:sz w:val="22"/>
                <w:szCs w:val="22"/>
              </w:rPr>
              <w:t>W</w:t>
            </w:r>
            <w:r w:rsidR="00364562" w:rsidRPr="00C716C4">
              <w:rPr>
                <w:b/>
                <w:color w:val="auto"/>
                <w:sz w:val="22"/>
                <w:szCs w:val="22"/>
              </w:rPr>
              <w:t>HST</w:t>
            </w:r>
            <w:r w:rsidR="00EC5321" w:rsidRPr="00C716C4">
              <w:rPr>
                <w:b/>
                <w:color w:val="auto"/>
                <w:sz w:val="22"/>
                <w:szCs w:val="22"/>
              </w:rPr>
              <w:t>.</w:t>
            </w:r>
            <w:r w:rsidR="00364562" w:rsidRPr="00C716C4">
              <w:rPr>
                <w:b/>
                <w:color w:val="auto"/>
                <w:sz w:val="22"/>
                <w:szCs w:val="22"/>
              </w:rPr>
              <w:t>9-10</w:t>
            </w:r>
            <w:r w:rsidR="00EC5321" w:rsidRPr="00C716C4">
              <w:rPr>
                <w:b/>
                <w:color w:val="auto"/>
                <w:sz w:val="22"/>
                <w:szCs w:val="22"/>
              </w:rPr>
              <w:t>.7</w:t>
            </w:r>
            <w:r w:rsidR="00EC5321" w:rsidRPr="00C716C4">
              <w:rPr>
                <w:color w:val="auto"/>
                <w:sz w:val="22"/>
                <w:szCs w:val="22"/>
              </w:rPr>
              <w:t>, conducting short research projects to answer a question.</w:t>
            </w:r>
            <w:r w:rsidR="009405FC" w:rsidRPr="00C716C4">
              <w:rPr>
                <w:color w:val="auto"/>
                <w:sz w:val="22"/>
                <w:szCs w:val="22"/>
              </w:rPr>
              <w:t xml:space="preserve">  By using evidence from this investigation to support or reject a claim, students </w:t>
            </w:r>
            <w:r w:rsidR="00510352">
              <w:rPr>
                <w:color w:val="auto"/>
                <w:sz w:val="22"/>
                <w:szCs w:val="22"/>
              </w:rPr>
              <w:t>can partially address</w:t>
            </w:r>
            <w:r w:rsidR="009405FC" w:rsidRPr="00C716C4">
              <w:rPr>
                <w:color w:val="auto"/>
                <w:sz w:val="22"/>
                <w:szCs w:val="22"/>
              </w:rPr>
              <w:t xml:space="preserve"> on </w:t>
            </w:r>
            <w:r w:rsidR="009405FC" w:rsidRPr="00C716C4">
              <w:rPr>
                <w:b/>
                <w:color w:val="auto"/>
                <w:sz w:val="22"/>
                <w:szCs w:val="22"/>
              </w:rPr>
              <w:t>W.9-10.1</w:t>
            </w:r>
            <w:r w:rsidR="009405FC" w:rsidRPr="00C716C4">
              <w:rPr>
                <w:color w:val="auto"/>
                <w:sz w:val="22"/>
                <w:szCs w:val="22"/>
              </w:rPr>
              <w:t xml:space="preserve">, </w:t>
            </w:r>
            <w:r w:rsidR="00364562" w:rsidRPr="00C716C4">
              <w:rPr>
                <w:b/>
                <w:color w:val="auto"/>
                <w:sz w:val="22"/>
                <w:szCs w:val="22"/>
              </w:rPr>
              <w:t>W.9-10.1.a</w:t>
            </w:r>
            <w:r w:rsidR="00364562" w:rsidRPr="00C716C4">
              <w:rPr>
                <w:color w:val="auto"/>
                <w:sz w:val="22"/>
                <w:szCs w:val="22"/>
              </w:rPr>
              <w:t xml:space="preserve">, </w:t>
            </w:r>
            <w:r w:rsidR="00364562" w:rsidRPr="00C716C4">
              <w:rPr>
                <w:b/>
                <w:color w:val="auto"/>
                <w:sz w:val="22"/>
                <w:szCs w:val="22"/>
              </w:rPr>
              <w:t>W.9-10.1.b</w:t>
            </w:r>
            <w:r w:rsidR="00364562" w:rsidRPr="00C716C4">
              <w:rPr>
                <w:color w:val="auto"/>
                <w:sz w:val="22"/>
                <w:szCs w:val="22"/>
              </w:rPr>
              <w:t xml:space="preserve">, </w:t>
            </w:r>
            <w:r w:rsidR="00364562" w:rsidRPr="00C716C4">
              <w:rPr>
                <w:b/>
                <w:color w:val="auto"/>
                <w:sz w:val="22"/>
                <w:szCs w:val="22"/>
              </w:rPr>
              <w:t>W.9-10.1.c</w:t>
            </w:r>
            <w:r w:rsidR="00364562" w:rsidRPr="00C716C4">
              <w:rPr>
                <w:color w:val="auto"/>
                <w:sz w:val="22"/>
                <w:szCs w:val="22"/>
              </w:rPr>
              <w:t xml:space="preserve">, </w:t>
            </w:r>
            <w:r w:rsidR="009405FC" w:rsidRPr="00C716C4">
              <w:rPr>
                <w:b/>
                <w:color w:val="auto"/>
                <w:sz w:val="22"/>
                <w:szCs w:val="22"/>
              </w:rPr>
              <w:t>WHST.9-10.1</w:t>
            </w:r>
            <w:r w:rsidR="009405FC" w:rsidRPr="00C716C4">
              <w:rPr>
                <w:color w:val="auto"/>
                <w:sz w:val="22"/>
                <w:szCs w:val="22"/>
              </w:rPr>
              <w:t xml:space="preserve">, </w:t>
            </w:r>
            <w:r w:rsidR="00364562" w:rsidRPr="00C716C4">
              <w:rPr>
                <w:b/>
                <w:color w:val="auto"/>
                <w:sz w:val="22"/>
                <w:szCs w:val="22"/>
              </w:rPr>
              <w:t>WHST.9-10.1.a</w:t>
            </w:r>
            <w:r w:rsidR="00364562" w:rsidRPr="00C716C4">
              <w:rPr>
                <w:color w:val="auto"/>
                <w:sz w:val="22"/>
                <w:szCs w:val="22"/>
              </w:rPr>
              <w:t xml:space="preserve">, </w:t>
            </w:r>
            <w:r w:rsidR="00364562" w:rsidRPr="00C716C4">
              <w:rPr>
                <w:b/>
                <w:color w:val="auto"/>
                <w:sz w:val="22"/>
                <w:szCs w:val="22"/>
              </w:rPr>
              <w:t>WHST.9-10.1.b</w:t>
            </w:r>
            <w:r w:rsidR="00364562" w:rsidRPr="00C716C4">
              <w:rPr>
                <w:color w:val="auto"/>
                <w:sz w:val="22"/>
                <w:szCs w:val="22"/>
              </w:rPr>
              <w:t xml:space="preserve">, </w:t>
            </w:r>
            <w:r w:rsidR="009405FC" w:rsidRPr="00C716C4">
              <w:rPr>
                <w:color w:val="auto"/>
                <w:sz w:val="22"/>
                <w:szCs w:val="22"/>
              </w:rPr>
              <w:t xml:space="preserve">and </w:t>
            </w:r>
            <w:r w:rsidR="00364562" w:rsidRPr="00C716C4">
              <w:rPr>
                <w:b/>
                <w:color w:val="auto"/>
                <w:sz w:val="22"/>
                <w:szCs w:val="22"/>
              </w:rPr>
              <w:t>WHST.9-10.1.c</w:t>
            </w:r>
            <w:r w:rsidR="00364562" w:rsidRPr="00C716C4">
              <w:rPr>
                <w:color w:val="auto"/>
                <w:sz w:val="22"/>
                <w:szCs w:val="22"/>
              </w:rPr>
              <w:t xml:space="preserve">, </w:t>
            </w:r>
            <w:r w:rsidR="009405FC" w:rsidRPr="00C716C4">
              <w:rPr>
                <w:color w:val="auto"/>
                <w:sz w:val="22"/>
                <w:szCs w:val="22"/>
              </w:rPr>
              <w:t>writing arguments to support claims.</w:t>
            </w:r>
            <w:r w:rsidR="00DB2EDD" w:rsidRPr="00C716C4">
              <w:rPr>
                <w:color w:val="auto"/>
                <w:sz w:val="22"/>
                <w:szCs w:val="22"/>
              </w:rPr>
              <w:t xml:space="preserve"> </w:t>
            </w:r>
          </w:p>
          <w:p w14:paraId="3E787694" w14:textId="77777777" w:rsidR="005639C9" w:rsidRPr="00C716C4" w:rsidRDefault="005639C9" w:rsidP="005639C9">
            <w:pPr>
              <w:rPr>
                <w:sz w:val="22"/>
                <w:szCs w:val="22"/>
              </w:rPr>
            </w:pPr>
          </w:p>
          <w:p w14:paraId="2E69F20B" w14:textId="74DCC2F8" w:rsidR="005639C9" w:rsidRPr="00C716C4" w:rsidRDefault="005639C9" w:rsidP="005639C9">
            <w:pPr>
              <w:rPr>
                <w:sz w:val="22"/>
                <w:szCs w:val="22"/>
              </w:rPr>
            </w:pPr>
            <w:r w:rsidRPr="00C716C4">
              <w:rPr>
                <w:b/>
                <w:sz w:val="22"/>
                <w:szCs w:val="22"/>
              </w:rPr>
              <w:t xml:space="preserve">Task Components C </w:t>
            </w:r>
            <w:r w:rsidR="00820D5F">
              <w:rPr>
                <w:b/>
                <w:sz w:val="22"/>
                <w:szCs w:val="22"/>
              </w:rPr>
              <w:t>and</w:t>
            </w:r>
            <w:r w:rsidRPr="00C716C4">
              <w:rPr>
                <w:b/>
                <w:sz w:val="22"/>
                <w:szCs w:val="22"/>
              </w:rPr>
              <w:t xml:space="preserve"> D</w:t>
            </w:r>
            <w:r w:rsidRPr="00C716C4">
              <w:rPr>
                <w:sz w:val="22"/>
                <w:szCs w:val="22"/>
              </w:rPr>
              <w:t xml:space="preserve"> ask students to conduct an investigation to collect data on the change in thermal energy of the system during the reaction and to use molecular level drawings and graphs of energy change to illustrate that the change in the temperature of the system depends on the net change in bond energy for the reaction. These </w:t>
            </w:r>
            <w:r w:rsidR="00924F25">
              <w:rPr>
                <w:sz w:val="22"/>
                <w:szCs w:val="22"/>
              </w:rPr>
              <w:t>partial</w:t>
            </w:r>
            <w:r w:rsidR="00924F25" w:rsidRPr="00C716C4">
              <w:rPr>
                <w:sz w:val="22"/>
                <w:szCs w:val="22"/>
              </w:rPr>
              <w:t xml:space="preserve">ly </w:t>
            </w:r>
            <w:r w:rsidR="00965AB5">
              <w:rPr>
                <w:sz w:val="22"/>
                <w:szCs w:val="22"/>
              </w:rPr>
              <w:t>address</w:t>
            </w:r>
            <w:r w:rsidR="00965AB5" w:rsidRPr="00C716C4">
              <w:rPr>
                <w:sz w:val="22"/>
                <w:szCs w:val="22"/>
              </w:rPr>
              <w:t xml:space="preserve"> </w:t>
            </w:r>
            <w:r w:rsidRPr="00C716C4">
              <w:rPr>
                <w:sz w:val="22"/>
                <w:szCs w:val="22"/>
              </w:rPr>
              <w:t xml:space="preserve">the NGSS performance expectation of </w:t>
            </w:r>
            <w:r w:rsidRPr="00C716C4">
              <w:rPr>
                <w:b/>
                <w:sz w:val="22"/>
                <w:szCs w:val="22"/>
              </w:rPr>
              <w:t>HS-PS1-4</w:t>
            </w:r>
            <w:r w:rsidRPr="00C716C4">
              <w:rPr>
                <w:sz w:val="22"/>
                <w:szCs w:val="22"/>
              </w:rPr>
              <w:t xml:space="preserve"> by </w:t>
            </w:r>
            <w:r w:rsidR="00924F25">
              <w:rPr>
                <w:sz w:val="22"/>
                <w:szCs w:val="22"/>
              </w:rPr>
              <w:t>partial</w:t>
            </w:r>
            <w:r w:rsidR="00924F25" w:rsidRPr="00C716C4">
              <w:rPr>
                <w:sz w:val="22"/>
                <w:szCs w:val="22"/>
              </w:rPr>
              <w:t xml:space="preserve">ly </w:t>
            </w:r>
            <w:r w:rsidR="00965AB5">
              <w:rPr>
                <w:sz w:val="22"/>
                <w:szCs w:val="22"/>
              </w:rPr>
              <w:t>addressing</w:t>
            </w:r>
            <w:r w:rsidR="00965AB5" w:rsidRPr="00C716C4">
              <w:rPr>
                <w:sz w:val="22"/>
                <w:szCs w:val="22"/>
              </w:rPr>
              <w:t xml:space="preserve"> </w:t>
            </w:r>
            <w:r w:rsidRPr="00C716C4">
              <w:rPr>
                <w:sz w:val="22"/>
                <w:szCs w:val="22"/>
              </w:rPr>
              <w:t>and integrating</w:t>
            </w:r>
            <w:r w:rsidR="00187B59">
              <w:rPr>
                <w:sz w:val="22"/>
                <w:szCs w:val="22"/>
              </w:rPr>
              <w:t xml:space="preserve"> parts of</w:t>
            </w:r>
            <w:r w:rsidRPr="00C716C4">
              <w:rPr>
                <w:sz w:val="22"/>
                <w:szCs w:val="22"/>
              </w:rPr>
              <w:t xml:space="preserve"> the core ideas of </w:t>
            </w:r>
            <w:r w:rsidRPr="00C716C4">
              <w:rPr>
                <w:b/>
                <w:sz w:val="22"/>
                <w:szCs w:val="22"/>
              </w:rPr>
              <w:t>PS1.A: Structure and Properties of Matter</w:t>
            </w:r>
            <w:r w:rsidRPr="00C716C4">
              <w:rPr>
                <w:sz w:val="22"/>
                <w:szCs w:val="22"/>
              </w:rPr>
              <w:t xml:space="preserve"> and </w:t>
            </w:r>
            <w:r w:rsidRPr="00C716C4">
              <w:rPr>
                <w:b/>
                <w:sz w:val="22"/>
                <w:szCs w:val="22"/>
              </w:rPr>
              <w:t>PS1.B: Chemical Reactions</w:t>
            </w:r>
            <w:r w:rsidRPr="006171BF">
              <w:rPr>
                <w:b/>
                <w:sz w:val="22"/>
              </w:rPr>
              <w:t>,</w:t>
            </w:r>
            <w:r w:rsidRPr="00C716C4">
              <w:rPr>
                <w:sz w:val="22"/>
                <w:szCs w:val="22"/>
              </w:rPr>
              <w:t xml:space="preserve"> </w:t>
            </w:r>
            <w:r w:rsidR="00924F25">
              <w:rPr>
                <w:sz w:val="22"/>
                <w:szCs w:val="22"/>
              </w:rPr>
              <w:t xml:space="preserve">and by </w:t>
            </w:r>
            <w:r w:rsidR="00965AB5">
              <w:rPr>
                <w:sz w:val="22"/>
                <w:szCs w:val="22"/>
              </w:rPr>
              <w:t xml:space="preserve">addressing </w:t>
            </w:r>
            <w:r w:rsidR="00924F25">
              <w:rPr>
                <w:sz w:val="22"/>
                <w:szCs w:val="22"/>
              </w:rPr>
              <w:t xml:space="preserve"> </w:t>
            </w:r>
            <w:r w:rsidR="00187B59">
              <w:rPr>
                <w:sz w:val="22"/>
                <w:szCs w:val="22"/>
              </w:rPr>
              <w:t xml:space="preserve">part of </w:t>
            </w:r>
            <w:r w:rsidRPr="00C716C4">
              <w:rPr>
                <w:sz w:val="22"/>
                <w:szCs w:val="22"/>
              </w:rPr>
              <w:t>the</w:t>
            </w:r>
            <w:r w:rsidRPr="00C716C4">
              <w:rPr>
                <w:b/>
                <w:sz w:val="22"/>
                <w:szCs w:val="22"/>
              </w:rPr>
              <w:t xml:space="preserve"> </w:t>
            </w:r>
            <w:r w:rsidRPr="00C716C4">
              <w:rPr>
                <w:sz w:val="22"/>
                <w:szCs w:val="22"/>
              </w:rPr>
              <w:t>practice of</w:t>
            </w:r>
            <w:r w:rsidRPr="00C716C4">
              <w:rPr>
                <w:b/>
                <w:sz w:val="22"/>
                <w:szCs w:val="22"/>
              </w:rPr>
              <w:t xml:space="preserve"> Developing and Using Models</w:t>
            </w:r>
            <w:r w:rsidRPr="00C716C4">
              <w:rPr>
                <w:sz w:val="22"/>
                <w:szCs w:val="22"/>
              </w:rPr>
              <w:t xml:space="preserve"> and</w:t>
            </w:r>
            <w:r w:rsidRPr="00C716C4">
              <w:rPr>
                <w:b/>
                <w:sz w:val="22"/>
                <w:szCs w:val="22"/>
              </w:rPr>
              <w:t xml:space="preserve"> </w:t>
            </w:r>
            <w:r w:rsidR="00187B59">
              <w:rPr>
                <w:sz w:val="22"/>
                <w:szCs w:val="22"/>
              </w:rPr>
              <w:t xml:space="preserve">part of </w:t>
            </w:r>
            <w:r w:rsidR="00005B6B" w:rsidRPr="00C716C4">
              <w:rPr>
                <w:sz w:val="22"/>
                <w:szCs w:val="22"/>
              </w:rPr>
              <w:t>the crosscutting concept</w:t>
            </w:r>
            <w:r w:rsidRPr="00C716C4">
              <w:rPr>
                <w:sz w:val="22"/>
                <w:szCs w:val="22"/>
              </w:rPr>
              <w:t xml:space="preserve"> of</w:t>
            </w:r>
            <w:r w:rsidRPr="00C716C4">
              <w:rPr>
                <w:b/>
                <w:sz w:val="22"/>
                <w:szCs w:val="22"/>
              </w:rPr>
              <w:t xml:space="preserve"> Energy and Matter</w:t>
            </w:r>
            <w:r w:rsidR="00080F25" w:rsidRPr="00BB3299">
              <w:rPr>
                <w:sz w:val="22"/>
                <w:szCs w:val="22"/>
              </w:rPr>
              <w:t>, as these two dimensions relate to HS-PS1-4</w:t>
            </w:r>
            <w:r w:rsidRPr="00BB3299">
              <w:rPr>
                <w:sz w:val="22"/>
              </w:rPr>
              <w:t>.</w:t>
            </w:r>
            <w:r w:rsidRPr="00D40E01">
              <w:rPr>
                <w:sz w:val="22"/>
                <w:szCs w:val="22"/>
              </w:rPr>
              <w:t xml:space="preserve"> </w:t>
            </w:r>
            <w:r w:rsidR="002E3051" w:rsidRPr="00C716C4">
              <w:rPr>
                <w:sz w:val="22"/>
                <w:szCs w:val="22"/>
              </w:rPr>
              <w:t>By</w:t>
            </w:r>
            <w:r w:rsidRPr="00C716C4">
              <w:rPr>
                <w:sz w:val="22"/>
                <w:szCs w:val="22"/>
              </w:rPr>
              <w:t xml:space="preserve"> collecting and reporting data during the investigation</w:t>
            </w:r>
            <w:r w:rsidR="002E3051" w:rsidRPr="00C716C4">
              <w:rPr>
                <w:sz w:val="22"/>
                <w:szCs w:val="22"/>
              </w:rPr>
              <w:t>,</w:t>
            </w:r>
            <w:r w:rsidRPr="00C716C4">
              <w:rPr>
                <w:sz w:val="22"/>
                <w:szCs w:val="22"/>
              </w:rPr>
              <w:t xml:space="preserve"> students </w:t>
            </w:r>
            <w:r w:rsidR="00965AB5">
              <w:rPr>
                <w:sz w:val="22"/>
                <w:szCs w:val="22"/>
              </w:rPr>
              <w:t>can demonstrate their understanding of parts of</w:t>
            </w:r>
            <w:r w:rsidRPr="00C716C4">
              <w:rPr>
                <w:sz w:val="22"/>
                <w:szCs w:val="22"/>
              </w:rPr>
              <w:t xml:space="preserve"> </w:t>
            </w:r>
            <w:r w:rsidR="00D86BFF">
              <w:rPr>
                <w:sz w:val="22"/>
                <w:szCs w:val="22"/>
              </w:rPr>
              <w:t>the</w:t>
            </w:r>
            <w:r>
              <w:rPr>
                <w:sz w:val="22"/>
                <w:szCs w:val="22"/>
              </w:rPr>
              <w:t xml:space="preserve"> </w:t>
            </w:r>
            <w:r w:rsidRPr="00C716C4">
              <w:rPr>
                <w:sz w:val="22"/>
                <w:szCs w:val="22"/>
              </w:rPr>
              <w:t xml:space="preserve">CCSS-M content standard of </w:t>
            </w:r>
            <w:r w:rsidR="00F9106F">
              <w:rPr>
                <w:b/>
                <w:sz w:val="22"/>
                <w:szCs w:val="22"/>
              </w:rPr>
              <w:t>HSN.</w:t>
            </w:r>
            <w:r w:rsidRPr="00C716C4">
              <w:rPr>
                <w:b/>
                <w:sz w:val="22"/>
                <w:szCs w:val="22"/>
              </w:rPr>
              <w:t>Q.3</w:t>
            </w:r>
            <w:r w:rsidRPr="006171BF">
              <w:rPr>
                <w:b/>
                <w:sz w:val="22"/>
              </w:rPr>
              <w:t>,</w:t>
            </w:r>
            <w:r w:rsidRPr="00C716C4">
              <w:rPr>
                <w:sz w:val="22"/>
                <w:szCs w:val="22"/>
              </w:rPr>
              <w:t xml:space="preserve"> </w:t>
            </w:r>
            <w:r w:rsidR="00D86BFF">
              <w:rPr>
                <w:sz w:val="22"/>
                <w:szCs w:val="22"/>
              </w:rPr>
              <w:t xml:space="preserve">the </w:t>
            </w:r>
            <w:r w:rsidRPr="00C716C4">
              <w:rPr>
                <w:sz w:val="22"/>
                <w:szCs w:val="22"/>
              </w:rPr>
              <w:t xml:space="preserve">CCSS-M practice of </w:t>
            </w:r>
            <w:r w:rsidRPr="00C716C4">
              <w:rPr>
                <w:b/>
                <w:sz w:val="22"/>
                <w:szCs w:val="22"/>
              </w:rPr>
              <w:t>MP.6</w:t>
            </w:r>
            <w:r w:rsidRPr="006171BF">
              <w:rPr>
                <w:b/>
                <w:sz w:val="22"/>
              </w:rPr>
              <w:t>,</w:t>
            </w:r>
            <w:r w:rsidRPr="00C716C4">
              <w:rPr>
                <w:sz w:val="22"/>
                <w:szCs w:val="22"/>
              </w:rPr>
              <w:t xml:space="preserve"> and </w:t>
            </w:r>
            <w:r w:rsidR="00187B59">
              <w:rPr>
                <w:sz w:val="22"/>
                <w:szCs w:val="22"/>
              </w:rPr>
              <w:t xml:space="preserve">part of </w:t>
            </w:r>
            <w:r w:rsidR="00D86BFF">
              <w:rPr>
                <w:sz w:val="22"/>
                <w:szCs w:val="22"/>
              </w:rPr>
              <w:t xml:space="preserve">the </w:t>
            </w:r>
            <w:r w:rsidRPr="00C716C4">
              <w:rPr>
                <w:sz w:val="22"/>
                <w:szCs w:val="22"/>
              </w:rPr>
              <w:t xml:space="preserve">NGSS practice of </w:t>
            </w:r>
            <w:r w:rsidRPr="00C716C4">
              <w:rPr>
                <w:b/>
                <w:sz w:val="22"/>
                <w:szCs w:val="22"/>
              </w:rPr>
              <w:t>Planning and Carrying Out Investigations</w:t>
            </w:r>
            <w:r w:rsidRPr="006171BF">
              <w:rPr>
                <w:b/>
                <w:sz w:val="22"/>
              </w:rPr>
              <w:t>.</w:t>
            </w:r>
            <w:r w:rsidRPr="00C716C4">
              <w:rPr>
                <w:sz w:val="22"/>
                <w:szCs w:val="22"/>
              </w:rPr>
              <w:t xml:space="preserve"> When using system diagrams and graphs to illustrate change in energy, student</w:t>
            </w:r>
            <w:r w:rsidR="00965AB5">
              <w:rPr>
                <w:sz w:val="22"/>
                <w:szCs w:val="22"/>
              </w:rPr>
              <w:t>s are addressing parts of</w:t>
            </w:r>
            <w:r w:rsidRPr="00C716C4">
              <w:rPr>
                <w:sz w:val="22"/>
                <w:szCs w:val="22"/>
              </w:rPr>
              <w:t xml:space="preserve"> </w:t>
            </w:r>
            <w:r w:rsidR="00D86BFF">
              <w:rPr>
                <w:sz w:val="22"/>
                <w:szCs w:val="22"/>
              </w:rPr>
              <w:t xml:space="preserve">the </w:t>
            </w:r>
            <w:r w:rsidRPr="00C716C4">
              <w:rPr>
                <w:sz w:val="22"/>
                <w:szCs w:val="22"/>
              </w:rPr>
              <w:t xml:space="preserve">CCSS-M content standard of </w:t>
            </w:r>
            <w:r w:rsidR="00F9106F">
              <w:rPr>
                <w:b/>
                <w:sz w:val="22"/>
                <w:szCs w:val="22"/>
              </w:rPr>
              <w:t>HSS.</w:t>
            </w:r>
            <w:r w:rsidRPr="00C716C4">
              <w:rPr>
                <w:b/>
                <w:sz w:val="22"/>
                <w:szCs w:val="22"/>
              </w:rPr>
              <w:t>ID.6</w:t>
            </w:r>
            <w:r w:rsidRPr="00C716C4">
              <w:rPr>
                <w:sz w:val="22"/>
                <w:szCs w:val="22"/>
              </w:rPr>
              <w:t xml:space="preserve"> (depending on the type of graph created), </w:t>
            </w:r>
            <w:r w:rsidR="00D86BFF">
              <w:rPr>
                <w:sz w:val="22"/>
                <w:szCs w:val="22"/>
              </w:rPr>
              <w:t xml:space="preserve">the </w:t>
            </w:r>
            <w:r w:rsidRPr="00C716C4">
              <w:rPr>
                <w:sz w:val="22"/>
                <w:szCs w:val="22"/>
              </w:rPr>
              <w:t xml:space="preserve">CCSS-M practices of </w:t>
            </w:r>
            <w:r w:rsidRPr="00C716C4">
              <w:rPr>
                <w:b/>
                <w:sz w:val="22"/>
                <w:szCs w:val="22"/>
              </w:rPr>
              <w:t>MP.4</w:t>
            </w:r>
            <w:r w:rsidRPr="00C716C4">
              <w:rPr>
                <w:sz w:val="22"/>
                <w:szCs w:val="22"/>
              </w:rPr>
              <w:t xml:space="preserve"> and </w:t>
            </w:r>
            <w:r w:rsidRPr="00C716C4">
              <w:rPr>
                <w:b/>
                <w:sz w:val="22"/>
                <w:szCs w:val="22"/>
              </w:rPr>
              <w:t>MP.2</w:t>
            </w:r>
            <w:r w:rsidRPr="006171BF">
              <w:rPr>
                <w:b/>
                <w:sz w:val="22"/>
              </w:rPr>
              <w:t>,</w:t>
            </w:r>
            <w:r w:rsidRPr="00C716C4">
              <w:rPr>
                <w:sz w:val="22"/>
                <w:szCs w:val="22"/>
              </w:rPr>
              <w:t xml:space="preserve"> and </w:t>
            </w:r>
            <w:r w:rsidR="00187B59">
              <w:rPr>
                <w:sz w:val="22"/>
                <w:szCs w:val="22"/>
              </w:rPr>
              <w:t xml:space="preserve">part of </w:t>
            </w:r>
            <w:r w:rsidR="00D86BFF">
              <w:rPr>
                <w:sz w:val="22"/>
                <w:szCs w:val="22"/>
              </w:rPr>
              <w:t>the</w:t>
            </w:r>
            <w:r>
              <w:rPr>
                <w:sz w:val="22"/>
                <w:szCs w:val="22"/>
              </w:rPr>
              <w:t xml:space="preserve"> </w:t>
            </w:r>
            <w:r w:rsidRPr="00C716C4">
              <w:rPr>
                <w:sz w:val="22"/>
                <w:szCs w:val="22"/>
              </w:rPr>
              <w:t xml:space="preserve">NGSS crosscutting concepts of </w:t>
            </w:r>
            <w:r w:rsidRPr="00C716C4">
              <w:rPr>
                <w:b/>
                <w:sz w:val="22"/>
                <w:szCs w:val="22"/>
              </w:rPr>
              <w:t>Systems and System Models</w:t>
            </w:r>
            <w:r w:rsidRPr="00C716C4">
              <w:rPr>
                <w:sz w:val="22"/>
                <w:szCs w:val="22"/>
              </w:rPr>
              <w:t xml:space="preserve"> and </w:t>
            </w:r>
            <w:r w:rsidRPr="00C716C4">
              <w:rPr>
                <w:b/>
                <w:sz w:val="22"/>
                <w:szCs w:val="22"/>
              </w:rPr>
              <w:t>Scale, Proportion, and Quantity</w:t>
            </w:r>
            <w:r w:rsidRPr="006171BF">
              <w:rPr>
                <w:b/>
                <w:sz w:val="22"/>
              </w:rPr>
              <w:t>.</w:t>
            </w:r>
            <w:r w:rsidR="003C6D93" w:rsidRPr="00C716C4">
              <w:rPr>
                <w:sz w:val="22"/>
                <w:szCs w:val="22"/>
              </w:rPr>
              <w:t xml:space="preserve"> Students </w:t>
            </w:r>
            <w:r w:rsidR="00A478F0" w:rsidRPr="00C716C4">
              <w:rPr>
                <w:sz w:val="22"/>
                <w:szCs w:val="22"/>
              </w:rPr>
              <w:t>are</w:t>
            </w:r>
            <w:r w:rsidR="003C6D93" w:rsidRPr="00C716C4">
              <w:rPr>
                <w:sz w:val="22"/>
                <w:szCs w:val="22"/>
              </w:rPr>
              <w:t xml:space="preserve"> partially a</w:t>
            </w:r>
            <w:r w:rsidR="00965AB5">
              <w:rPr>
                <w:sz w:val="22"/>
                <w:szCs w:val="22"/>
              </w:rPr>
              <w:t xml:space="preserve">ddressing </w:t>
            </w:r>
            <w:r w:rsidR="003C6D93" w:rsidRPr="00C716C4">
              <w:rPr>
                <w:b/>
                <w:sz w:val="22"/>
                <w:szCs w:val="22"/>
              </w:rPr>
              <w:t>MP.1</w:t>
            </w:r>
            <w:r w:rsidR="003C6D93" w:rsidRPr="00C716C4">
              <w:rPr>
                <w:sz w:val="22"/>
                <w:szCs w:val="22"/>
              </w:rPr>
              <w:t xml:space="preserve"> as they conduct</w:t>
            </w:r>
            <w:r w:rsidR="003C6D93" w:rsidRPr="00C716C4">
              <w:rPr>
                <w:sz w:val="22"/>
              </w:rPr>
              <w:t xml:space="preserve"> an investigation </w:t>
            </w:r>
            <w:r w:rsidR="00C07385" w:rsidRPr="00C716C4">
              <w:rPr>
                <w:sz w:val="22"/>
                <w:szCs w:val="22"/>
              </w:rPr>
              <w:t xml:space="preserve">in </w:t>
            </w:r>
            <w:r w:rsidR="00C07385" w:rsidRPr="00C716C4">
              <w:rPr>
                <w:b/>
                <w:sz w:val="22"/>
                <w:szCs w:val="22"/>
              </w:rPr>
              <w:t>Task Component C</w:t>
            </w:r>
            <w:r w:rsidR="00C07385" w:rsidRPr="00C716C4">
              <w:rPr>
                <w:sz w:val="22"/>
                <w:szCs w:val="22"/>
              </w:rPr>
              <w:t xml:space="preserve"> </w:t>
            </w:r>
            <w:r w:rsidR="001B022E">
              <w:rPr>
                <w:sz w:val="22"/>
              </w:rPr>
              <w:t>and</w:t>
            </w:r>
            <w:r w:rsidR="003C6D93" w:rsidRPr="00C716C4">
              <w:rPr>
                <w:sz w:val="22"/>
                <w:szCs w:val="22"/>
              </w:rPr>
              <w:t xml:space="preserve"> make sense of the problem</w:t>
            </w:r>
            <w:r w:rsidR="00DB2EDD" w:rsidRPr="00C716C4">
              <w:rPr>
                <w:sz w:val="22"/>
                <w:szCs w:val="22"/>
              </w:rPr>
              <w:t xml:space="preserve">, </w:t>
            </w:r>
            <w:r w:rsidR="00924F25">
              <w:rPr>
                <w:sz w:val="22"/>
                <w:szCs w:val="22"/>
              </w:rPr>
              <w:t xml:space="preserve">and </w:t>
            </w:r>
            <w:r w:rsidR="00DB2EDD" w:rsidRPr="00C716C4">
              <w:rPr>
                <w:sz w:val="22"/>
                <w:szCs w:val="22"/>
              </w:rPr>
              <w:t xml:space="preserve">students </w:t>
            </w:r>
            <w:r w:rsidR="00965AB5">
              <w:rPr>
                <w:sz w:val="22"/>
                <w:szCs w:val="22"/>
              </w:rPr>
              <w:t>partially address</w:t>
            </w:r>
            <w:r w:rsidR="00DB2EDD" w:rsidRPr="00C716C4">
              <w:rPr>
                <w:sz w:val="22"/>
                <w:szCs w:val="22"/>
              </w:rPr>
              <w:t xml:space="preserve"> </w:t>
            </w:r>
            <w:r w:rsidR="00DB2EDD" w:rsidRPr="00C716C4">
              <w:rPr>
                <w:b/>
                <w:sz w:val="22"/>
                <w:szCs w:val="22"/>
              </w:rPr>
              <w:t>RST.9-10.3</w:t>
            </w:r>
            <w:r w:rsidR="00DB2EDD" w:rsidRPr="00C716C4">
              <w:rPr>
                <w:sz w:val="22"/>
                <w:szCs w:val="22"/>
              </w:rPr>
              <w:t xml:space="preserve">, following a multistep procedure when carrying out experiments; and on </w:t>
            </w:r>
            <w:r w:rsidR="00DB2EDD" w:rsidRPr="00C716C4">
              <w:rPr>
                <w:b/>
                <w:sz w:val="22"/>
                <w:szCs w:val="22"/>
              </w:rPr>
              <w:t>W.9-10.7</w:t>
            </w:r>
            <w:r w:rsidR="00DB2EDD" w:rsidRPr="00C716C4">
              <w:rPr>
                <w:sz w:val="22"/>
                <w:szCs w:val="22"/>
              </w:rPr>
              <w:t xml:space="preserve"> and </w:t>
            </w:r>
            <w:r w:rsidR="00DB2EDD" w:rsidRPr="00C716C4">
              <w:rPr>
                <w:b/>
                <w:sz w:val="22"/>
                <w:szCs w:val="22"/>
              </w:rPr>
              <w:t>W.11-12.7</w:t>
            </w:r>
            <w:r w:rsidR="00DB2EDD" w:rsidRPr="00C716C4">
              <w:rPr>
                <w:sz w:val="22"/>
                <w:szCs w:val="22"/>
              </w:rPr>
              <w:t xml:space="preserve">, conducting short research projects to answer a question.  </w:t>
            </w:r>
          </w:p>
          <w:p w14:paraId="0E47F5A6" w14:textId="77777777" w:rsidR="00782FAF" w:rsidRPr="00C716C4" w:rsidRDefault="00782FAF" w:rsidP="00C96B90">
            <w:pPr>
              <w:pStyle w:val="Standard"/>
              <w:rPr>
                <w:color w:val="auto"/>
                <w:sz w:val="22"/>
                <w:szCs w:val="22"/>
              </w:rPr>
            </w:pPr>
          </w:p>
          <w:p w14:paraId="0D959373" w14:textId="1D3C1030" w:rsidR="008C1FF7" w:rsidRPr="006171BF" w:rsidRDefault="008C1FF7" w:rsidP="006171BF">
            <w:pPr>
              <w:pStyle w:val="Standard"/>
              <w:rPr>
                <w:b/>
                <w:i/>
                <w:color w:val="auto"/>
                <w:sz w:val="22"/>
              </w:rPr>
            </w:pPr>
            <w:r w:rsidRPr="006171BF">
              <w:rPr>
                <w:b/>
                <w:sz w:val="22"/>
              </w:rPr>
              <w:t xml:space="preserve">Task Components E </w:t>
            </w:r>
            <w:r w:rsidR="00875CDF">
              <w:rPr>
                <w:b/>
                <w:sz w:val="22"/>
                <w:szCs w:val="22"/>
              </w:rPr>
              <w:t>and</w:t>
            </w:r>
            <w:r w:rsidRPr="006171BF">
              <w:rPr>
                <w:b/>
                <w:sz w:val="22"/>
              </w:rPr>
              <w:t xml:space="preserve"> F</w:t>
            </w:r>
            <w:r w:rsidRPr="006171BF">
              <w:rPr>
                <w:sz w:val="22"/>
              </w:rPr>
              <w:t xml:space="preserve"> ask students to graph the measured and theoretical data for the reactions, to derive equations for each from </w:t>
            </w:r>
            <w:proofErr w:type="spellStart"/>
            <w:r w:rsidRPr="006171BF">
              <w:rPr>
                <w:sz w:val="22"/>
              </w:rPr>
              <w:t>trendlines</w:t>
            </w:r>
            <w:proofErr w:type="spellEnd"/>
            <w:r w:rsidRPr="006171BF">
              <w:rPr>
                <w:sz w:val="22"/>
              </w:rPr>
              <w:t xml:space="preserve"> of the data, and then to compare the two types of data to address </w:t>
            </w:r>
            <w:r w:rsidRPr="006171BF">
              <w:rPr>
                <w:sz w:val="22"/>
              </w:rPr>
              <w:lastRenderedPageBreak/>
              <w:t>whether the theoretical data could be used to predict the results of the experiments seen in the measured data. By maki</w:t>
            </w:r>
            <w:r w:rsidRPr="006171BF">
              <w:rPr>
                <w:color w:val="auto"/>
                <w:sz w:val="22"/>
              </w:rPr>
              <w:t>ng the scatterplots, creating the</w:t>
            </w:r>
            <w:r w:rsidRPr="006171BF">
              <w:rPr>
                <w:sz w:val="22"/>
              </w:rPr>
              <w:t xml:space="preserve"> </w:t>
            </w:r>
            <w:proofErr w:type="spellStart"/>
            <w:r w:rsidRPr="006171BF">
              <w:rPr>
                <w:sz w:val="22"/>
              </w:rPr>
              <w:t>trendline</w:t>
            </w:r>
            <w:r w:rsidRPr="006171BF">
              <w:rPr>
                <w:color w:val="auto"/>
                <w:sz w:val="22"/>
              </w:rPr>
              <w:t>s</w:t>
            </w:r>
            <w:proofErr w:type="spellEnd"/>
            <w:r w:rsidRPr="006171BF">
              <w:rPr>
                <w:sz w:val="22"/>
              </w:rPr>
              <w:t xml:space="preserve"> and fitting the equation</w:t>
            </w:r>
            <w:r w:rsidRPr="006171BF">
              <w:rPr>
                <w:color w:val="auto"/>
                <w:sz w:val="22"/>
              </w:rPr>
              <w:t>s</w:t>
            </w:r>
            <w:r w:rsidRPr="006171BF">
              <w:rPr>
                <w:sz w:val="22"/>
              </w:rPr>
              <w:t xml:space="preserve"> to the </w:t>
            </w:r>
            <w:proofErr w:type="spellStart"/>
            <w:r w:rsidRPr="006171BF">
              <w:rPr>
                <w:sz w:val="22"/>
              </w:rPr>
              <w:t>trendline</w:t>
            </w:r>
            <w:r w:rsidRPr="006171BF">
              <w:rPr>
                <w:color w:val="auto"/>
                <w:sz w:val="22"/>
              </w:rPr>
              <w:t>s</w:t>
            </w:r>
            <w:proofErr w:type="spellEnd"/>
            <w:r w:rsidRPr="006171BF">
              <w:rPr>
                <w:sz w:val="22"/>
              </w:rPr>
              <w:t xml:space="preserve">, students </w:t>
            </w:r>
            <w:r w:rsidR="0088282A">
              <w:rPr>
                <w:sz w:val="22"/>
              </w:rPr>
              <w:t>can demonstrate their understanding of parts of</w:t>
            </w:r>
            <w:r w:rsidRPr="006171BF">
              <w:rPr>
                <w:sz w:val="22"/>
              </w:rPr>
              <w:t xml:space="preserve"> </w:t>
            </w:r>
            <w:r w:rsidR="00875CDF">
              <w:rPr>
                <w:sz w:val="22"/>
                <w:szCs w:val="22"/>
              </w:rPr>
              <w:t>the</w:t>
            </w:r>
            <w:r w:rsidRPr="005A1CD1">
              <w:rPr>
                <w:sz w:val="22"/>
                <w:szCs w:val="22"/>
              </w:rPr>
              <w:t xml:space="preserve"> </w:t>
            </w:r>
            <w:r w:rsidRPr="006171BF">
              <w:rPr>
                <w:sz w:val="22"/>
              </w:rPr>
              <w:t xml:space="preserve">CCSS-M content standards of </w:t>
            </w:r>
            <w:r w:rsidR="00F9106F">
              <w:rPr>
                <w:b/>
                <w:sz w:val="22"/>
              </w:rPr>
              <w:t>HSS.ID.6, HSS.ID.6a, HSS.</w:t>
            </w:r>
            <w:r w:rsidRPr="006171BF">
              <w:rPr>
                <w:b/>
                <w:sz w:val="22"/>
              </w:rPr>
              <w:t>ID.6c</w:t>
            </w:r>
            <w:r w:rsidRPr="006171BF">
              <w:rPr>
                <w:sz w:val="22"/>
              </w:rPr>
              <w:t xml:space="preserve"> and </w:t>
            </w:r>
            <w:r w:rsidR="00F9106F">
              <w:rPr>
                <w:b/>
                <w:sz w:val="22"/>
              </w:rPr>
              <w:t>HSA.</w:t>
            </w:r>
            <w:r w:rsidRPr="006171BF">
              <w:rPr>
                <w:b/>
                <w:sz w:val="22"/>
              </w:rPr>
              <w:t>CED.1</w:t>
            </w:r>
            <w:r w:rsidRPr="006171BF">
              <w:rPr>
                <w:color w:val="auto"/>
                <w:sz w:val="22"/>
              </w:rPr>
              <w:t xml:space="preserve"> </w:t>
            </w:r>
            <w:r w:rsidRPr="006171BF">
              <w:rPr>
                <w:sz w:val="22"/>
              </w:rPr>
              <w:t xml:space="preserve">and the CCSS-M practices of </w:t>
            </w:r>
            <w:r w:rsidRPr="006171BF">
              <w:rPr>
                <w:b/>
                <w:sz w:val="22"/>
              </w:rPr>
              <w:t>MP.2,</w:t>
            </w:r>
            <w:r w:rsidRPr="006171BF">
              <w:rPr>
                <w:sz w:val="22"/>
              </w:rPr>
              <w:t xml:space="preserve"> </w:t>
            </w:r>
            <w:r w:rsidRPr="006171BF">
              <w:rPr>
                <w:b/>
                <w:sz w:val="22"/>
              </w:rPr>
              <w:t>MP.4</w:t>
            </w:r>
            <w:r w:rsidRPr="006171BF">
              <w:rPr>
                <w:sz w:val="22"/>
              </w:rPr>
              <w:t xml:space="preserve"> and </w:t>
            </w:r>
            <w:r w:rsidRPr="006171BF">
              <w:rPr>
                <w:b/>
                <w:sz w:val="22"/>
              </w:rPr>
              <w:t>MP.6.</w:t>
            </w:r>
            <w:r w:rsidRPr="006171BF">
              <w:rPr>
                <w:sz w:val="22"/>
              </w:rPr>
              <w:t xml:space="preserve"> By comparing the datasets and equations, students </w:t>
            </w:r>
            <w:r w:rsidR="00E06787">
              <w:rPr>
                <w:sz w:val="22"/>
                <w:szCs w:val="22"/>
              </w:rPr>
              <w:t xml:space="preserve">also </w:t>
            </w:r>
            <w:r w:rsidR="0088282A">
              <w:rPr>
                <w:sz w:val="22"/>
              </w:rPr>
              <w:t>partially address</w:t>
            </w:r>
            <w:r w:rsidRPr="006171BF">
              <w:rPr>
                <w:sz w:val="22"/>
              </w:rPr>
              <w:t xml:space="preserve"> </w:t>
            </w:r>
            <w:r w:rsidR="000F7698">
              <w:rPr>
                <w:sz w:val="22"/>
                <w:szCs w:val="22"/>
              </w:rPr>
              <w:t xml:space="preserve">the </w:t>
            </w:r>
            <w:r w:rsidRPr="006171BF">
              <w:rPr>
                <w:sz w:val="22"/>
              </w:rPr>
              <w:t xml:space="preserve">CCSS-M content standard of </w:t>
            </w:r>
            <w:r w:rsidR="00F9106F">
              <w:rPr>
                <w:b/>
                <w:sz w:val="22"/>
              </w:rPr>
              <w:t>HSS.</w:t>
            </w:r>
            <w:r w:rsidRPr="006171BF">
              <w:rPr>
                <w:b/>
                <w:sz w:val="22"/>
              </w:rPr>
              <w:t>ID.7.</w:t>
            </w:r>
            <w:r w:rsidR="000A6A5F" w:rsidRPr="00C716C4">
              <w:rPr>
                <w:b/>
                <w:color w:val="auto"/>
                <w:sz w:val="22"/>
                <w:szCs w:val="22"/>
              </w:rPr>
              <w:t xml:space="preserve"> </w:t>
            </w:r>
            <w:r w:rsidR="002054BE" w:rsidRPr="00C716C4">
              <w:rPr>
                <w:color w:val="auto"/>
                <w:sz w:val="22"/>
                <w:szCs w:val="22"/>
              </w:rPr>
              <w:t xml:space="preserve"> </w:t>
            </w:r>
            <w:r w:rsidR="00924F25">
              <w:rPr>
                <w:color w:val="auto"/>
                <w:sz w:val="22"/>
                <w:szCs w:val="22"/>
              </w:rPr>
              <w:t>B</w:t>
            </w:r>
            <w:r w:rsidR="002054BE" w:rsidRPr="00C716C4">
              <w:rPr>
                <w:color w:val="auto"/>
                <w:sz w:val="22"/>
                <w:szCs w:val="22"/>
              </w:rPr>
              <w:t xml:space="preserve">y asking students to use evidence to validate or deny a claim, </w:t>
            </w:r>
            <w:r w:rsidR="00924F25" w:rsidRPr="00C716C4">
              <w:rPr>
                <w:b/>
                <w:color w:val="auto"/>
                <w:sz w:val="22"/>
                <w:szCs w:val="22"/>
              </w:rPr>
              <w:t>Task Component F</w:t>
            </w:r>
            <w:r w:rsidR="00924F25" w:rsidRPr="00C716C4">
              <w:rPr>
                <w:color w:val="auto"/>
                <w:sz w:val="22"/>
                <w:szCs w:val="22"/>
              </w:rPr>
              <w:t xml:space="preserve"> </w:t>
            </w:r>
            <w:r w:rsidR="002054BE" w:rsidRPr="00C716C4">
              <w:rPr>
                <w:color w:val="auto"/>
                <w:sz w:val="22"/>
                <w:szCs w:val="22"/>
              </w:rPr>
              <w:t xml:space="preserve">partially </w:t>
            </w:r>
            <w:r w:rsidR="0088282A">
              <w:rPr>
                <w:color w:val="auto"/>
                <w:sz w:val="22"/>
                <w:szCs w:val="22"/>
              </w:rPr>
              <w:t>addresses</w:t>
            </w:r>
            <w:r w:rsidR="0088282A" w:rsidRPr="00C716C4">
              <w:rPr>
                <w:color w:val="auto"/>
                <w:sz w:val="22"/>
                <w:szCs w:val="22"/>
              </w:rPr>
              <w:t xml:space="preserve"> </w:t>
            </w:r>
            <w:r w:rsidR="00587A06">
              <w:rPr>
                <w:color w:val="auto"/>
                <w:sz w:val="22"/>
                <w:szCs w:val="22"/>
              </w:rPr>
              <w:t xml:space="preserve">part of the NGSS practice </w:t>
            </w:r>
            <w:r w:rsidR="00587A06">
              <w:rPr>
                <w:b/>
                <w:color w:val="auto"/>
                <w:sz w:val="22"/>
                <w:szCs w:val="22"/>
              </w:rPr>
              <w:t xml:space="preserve">Engaging in Argument from Evidence, </w:t>
            </w:r>
            <w:r w:rsidR="00587A06">
              <w:rPr>
                <w:color w:val="auto"/>
                <w:sz w:val="22"/>
                <w:szCs w:val="22"/>
              </w:rPr>
              <w:t xml:space="preserve">and </w:t>
            </w:r>
            <w:r w:rsidR="002054BE" w:rsidRPr="00C716C4">
              <w:rPr>
                <w:b/>
                <w:color w:val="auto"/>
                <w:sz w:val="22"/>
                <w:szCs w:val="22"/>
              </w:rPr>
              <w:t>W.9-10.1</w:t>
            </w:r>
            <w:r w:rsidR="002054BE" w:rsidRPr="00C716C4">
              <w:rPr>
                <w:color w:val="auto"/>
                <w:sz w:val="22"/>
                <w:szCs w:val="22"/>
              </w:rPr>
              <w:t xml:space="preserve">, </w:t>
            </w:r>
            <w:r w:rsidR="00287ACF" w:rsidRPr="00C716C4">
              <w:rPr>
                <w:b/>
                <w:color w:val="auto"/>
                <w:sz w:val="22"/>
                <w:szCs w:val="22"/>
              </w:rPr>
              <w:t>W.9-10.1.a</w:t>
            </w:r>
            <w:r w:rsidR="00287ACF" w:rsidRPr="00C716C4">
              <w:rPr>
                <w:color w:val="auto"/>
                <w:sz w:val="22"/>
                <w:szCs w:val="22"/>
              </w:rPr>
              <w:t xml:space="preserve">, </w:t>
            </w:r>
            <w:r w:rsidR="00287ACF" w:rsidRPr="00C716C4">
              <w:rPr>
                <w:b/>
                <w:color w:val="auto"/>
                <w:sz w:val="22"/>
                <w:szCs w:val="22"/>
              </w:rPr>
              <w:t>W.9-10.1.b</w:t>
            </w:r>
            <w:r w:rsidR="00287ACF" w:rsidRPr="00C716C4">
              <w:rPr>
                <w:color w:val="auto"/>
                <w:sz w:val="22"/>
                <w:szCs w:val="22"/>
              </w:rPr>
              <w:t xml:space="preserve">, </w:t>
            </w:r>
            <w:r w:rsidR="00287ACF" w:rsidRPr="00C716C4">
              <w:rPr>
                <w:b/>
                <w:color w:val="auto"/>
                <w:sz w:val="22"/>
                <w:szCs w:val="22"/>
              </w:rPr>
              <w:t>W.9-10.1.c</w:t>
            </w:r>
            <w:r w:rsidR="00287ACF" w:rsidRPr="00C716C4">
              <w:rPr>
                <w:color w:val="auto"/>
                <w:sz w:val="22"/>
                <w:szCs w:val="22"/>
              </w:rPr>
              <w:t xml:space="preserve">, </w:t>
            </w:r>
            <w:r w:rsidR="002054BE" w:rsidRPr="00C716C4">
              <w:rPr>
                <w:b/>
                <w:color w:val="auto"/>
                <w:sz w:val="22"/>
                <w:szCs w:val="22"/>
              </w:rPr>
              <w:t>WHST.9-10.1</w:t>
            </w:r>
            <w:r w:rsidR="002054BE" w:rsidRPr="00C716C4">
              <w:rPr>
                <w:color w:val="auto"/>
                <w:sz w:val="22"/>
                <w:szCs w:val="22"/>
              </w:rPr>
              <w:t xml:space="preserve">, </w:t>
            </w:r>
            <w:r w:rsidR="00287ACF" w:rsidRPr="00C716C4">
              <w:rPr>
                <w:b/>
                <w:color w:val="auto"/>
                <w:sz w:val="22"/>
                <w:szCs w:val="22"/>
              </w:rPr>
              <w:t>WHST.9-10.1.a</w:t>
            </w:r>
            <w:r w:rsidR="00287ACF" w:rsidRPr="00C716C4">
              <w:rPr>
                <w:color w:val="auto"/>
                <w:sz w:val="22"/>
                <w:szCs w:val="22"/>
              </w:rPr>
              <w:t xml:space="preserve">, </w:t>
            </w:r>
            <w:r w:rsidR="00287ACF" w:rsidRPr="00C716C4">
              <w:rPr>
                <w:b/>
                <w:color w:val="auto"/>
                <w:sz w:val="22"/>
                <w:szCs w:val="22"/>
              </w:rPr>
              <w:t>WHST.9-10.1.b</w:t>
            </w:r>
            <w:r w:rsidR="00287ACF" w:rsidRPr="00C716C4">
              <w:rPr>
                <w:color w:val="auto"/>
                <w:sz w:val="22"/>
                <w:szCs w:val="22"/>
              </w:rPr>
              <w:t xml:space="preserve">, </w:t>
            </w:r>
            <w:r w:rsidR="002054BE" w:rsidRPr="00C716C4">
              <w:rPr>
                <w:color w:val="auto"/>
                <w:sz w:val="22"/>
                <w:szCs w:val="22"/>
              </w:rPr>
              <w:t xml:space="preserve">and </w:t>
            </w:r>
            <w:r w:rsidR="00287ACF" w:rsidRPr="00C716C4">
              <w:rPr>
                <w:b/>
                <w:color w:val="auto"/>
                <w:sz w:val="22"/>
                <w:szCs w:val="22"/>
              </w:rPr>
              <w:t>WHST.9-10.1.c</w:t>
            </w:r>
            <w:r w:rsidR="00287ACF" w:rsidRPr="00C716C4">
              <w:rPr>
                <w:color w:val="auto"/>
                <w:sz w:val="22"/>
                <w:szCs w:val="22"/>
              </w:rPr>
              <w:t xml:space="preserve">, </w:t>
            </w:r>
            <w:r w:rsidR="002054BE" w:rsidRPr="00C716C4">
              <w:rPr>
                <w:color w:val="auto"/>
                <w:sz w:val="22"/>
                <w:szCs w:val="22"/>
              </w:rPr>
              <w:t>writing arguments</w:t>
            </w:r>
            <w:r w:rsidR="00BB33AA" w:rsidRPr="00C716C4">
              <w:rPr>
                <w:color w:val="auto"/>
                <w:sz w:val="22"/>
                <w:szCs w:val="22"/>
              </w:rPr>
              <w:t xml:space="preserve">. </w:t>
            </w:r>
          </w:p>
          <w:p w14:paraId="34E2B14E" w14:textId="77777777" w:rsidR="00326F36" w:rsidRPr="00C716C4" w:rsidRDefault="00326F36" w:rsidP="00326F36">
            <w:pPr>
              <w:pStyle w:val="Standard"/>
              <w:rPr>
                <w:color w:val="auto"/>
                <w:sz w:val="22"/>
                <w:szCs w:val="22"/>
              </w:rPr>
            </w:pPr>
          </w:p>
          <w:p w14:paraId="55966E25" w14:textId="489695AE" w:rsidR="00787DBB" w:rsidRPr="00BB3299" w:rsidRDefault="00787DBB" w:rsidP="00C716C4">
            <w:pPr>
              <w:rPr>
                <w:b/>
                <w:sz w:val="22"/>
              </w:rPr>
            </w:pPr>
            <w:r w:rsidRPr="00C716C4">
              <w:rPr>
                <w:b/>
                <w:sz w:val="22"/>
                <w:szCs w:val="22"/>
              </w:rPr>
              <w:t xml:space="preserve">Task Components G </w:t>
            </w:r>
            <w:r w:rsidR="000F7698">
              <w:rPr>
                <w:b/>
                <w:sz w:val="22"/>
                <w:szCs w:val="22"/>
              </w:rPr>
              <w:t>and</w:t>
            </w:r>
            <w:r w:rsidRPr="00C716C4">
              <w:rPr>
                <w:b/>
                <w:sz w:val="22"/>
                <w:szCs w:val="22"/>
              </w:rPr>
              <w:t xml:space="preserve"> H</w:t>
            </w:r>
            <w:r w:rsidRPr="00C716C4">
              <w:rPr>
                <w:sz w:val="22"/>
                <w:szCs w:val="22"/>
              </w:rPr>
              <w:t xml:space="preserve"> ask students to calculate the amount of mass of the reactants needed for a specific temperature change ideal for </w:t>
            </w:r>
            <w:r w:rsidR="005D1B40" w:rsidRPr="00C716C4">
              <w:rPr>
                <w:sz w:val="22"/>
                <w:szCs w:val="22"/>
              </w:rPr>
              <w:t>hand warmer</w:t>
            </w:r>
            <w:r w:rsidRPr="00C716C4">
              <w:rPr>
                <w:sz w:val="22"/>
                <w:szCs w:val="22"/>
              </w:rPr>
              <w:t xml:space="preserve">s using the </w:t>
            </w:r>
            <w:proofErr w:type="spellStart"/>
            <w:r w:rsidRPr="00C716C4">
              <w:rPr>
                <w:sz w:val="22"/>
                <w:szCs w:val="22"/>
              </w:rPr>
              <w:t>trendline</w:t>
            </w:r>
            <w:proofErr w:type="spellEnd"/>
            <w:r w:rsidRPr="00C716C4">
              <w:rPr>
                <w:sz w:val="22"/>
                <w:szCs w:val="22"/>
              </w:rPr>
              <w:t xml:space="preserve"> equations and then to use these numbers with the </w:t>
            </w:r>
            <w:r w:rsidR="00924F25">
              <w:rPr>
                <w:sz w:val="22"/>
                <w:szCs w:val="22"/>
              </w:rPr>
              <w:t xml:space="preserve">given </w:t>
            </w:r>
            <w:r w:rsidRPr="00C716C4">
              <w:rPr>
                <w:sz w:val="22"/>
                <w:szCs w:val="22"/>
              </w:rPr>
              <w:t xml:space="preserve">data and the plots produced to evaluate the usefulness of the tested reactions for use in </w:t>
            </w:r>
            <w:r w:rsidR="005D1B40" w:rsidRPr="00C716C4">
              <w:rPr>
                <w:sz w:val="22"/>
                <w:szCs w:val="22"/>
              </w:rPr>
              <w:t>hand warmer</w:t>
            </w:r>
            <w:r w:rsidRPr="00C716C4">
              <w:rPr>
                <w:sz w:val="22"/>
                <w:szCs w:val="22"/>
              </w:rPr>
              <w:t xml:space="preserve">s. This partially </w:t>
            </w:r>
            <w:r w:rsidR="0009457F">
              <w:rPr>
                <w:sz w:val="22"/>
                <w:szCs w:val="22"/>
              </w:rPr>
              <w:t>addresses</w:t>
            </w:r>
            <w:r w:rsidR="0009457F" w:rsidRPr="00C716C4">
              <w:rPr>
                <w:sz w:val="22"/>
                <w:szCs w:val="22"/>
              </w:rPr>
              <w:t xml:space="preserve"> </w:t>
            </w:r>
            <w:r w:rsidRPr="00C716C4">
              <w:rPr>
                <w:sz w:val="22"/>
                <w:szCs w:val="22"/>
              </w:rPr>
              <w:t xml:space="preserve">the CCSS-M content standards of </w:t>
            </w:r>
            <w:r w:rsidR="00F9106F">
              <w:rPr>
                <w:b/>
                <w:sz w:val="22"/>
                <w:szCs w:val="22"/>
              </w:rPr>
              <w:t>HSA.CED.1, HS</w:t>
            </w:r>
            <w:r w:rsidRPr="00C716C4">
              <w:rPr>
                <w:b/>
                <w:sz w:val="22"/>
                <w:szCs w:val="22"/>
              </w:rPr>
              <w:t>N</w:t>
            </w:r>
            <w:r w:rsidR="00F9106F">
              <w:rPr>
                <w:b/>
                <w:sz w:val="22"/>
                <w:szCs w:val="22"/>
              </w:rPr>
              <w:t>.Q.1, HSN.</w:t>
            </w:r>
            <w:r w:rsidRPr="00C716C4">
              <w:rPr>
                <w:b/>
                <w:sz w:val="22"/>
                <w:szCs w:val="22"/>
              </w:rPr>
              <w:t xml:space="preserve">Q.2 </w:t>
            </w:r>
            <w:r w:rsidRPr="00C716C4">
              <w:rPr>
                <w:sz w:val="22"/>
                <w:szCs w:val="22"/>
              </w:rPr>
              <w:t xml:space="preserve">and </w:t>
            </w:r>
            <w:r w:rsidR="00F9106F">
              <w:rPr>
                <w:b/>
                <w:sz w:val="22"/>
                <w:szCs w:val="22"/>
              </w:rPr>
              <w:t>HSA.</w:t>
            </w:r>
            <w:r w:rsidRPr="00C716C4">
              <w:rPr>
                <w:b/>
                <w:sz w:val="22"/>
                <w:szCs w:val="22"/>
              </w:rPr>
              <w:t>REI.3</w:t>
            </w:r>
            <w:r w:rsidRPr="006171BF">
              <w:rPr>
                <w:b/>
                <w:sz w:val="22"/>
              </w:rPr>
              <w:t xml:space="preserve">; </w:t>
            </w:r>
            <w:r w:rsidR="000F7698">
              <w:rPr>
                <w:sz w:val="22"/>
                <w:szCs w:val="22"/>
              </w:rPr>
              <w:t xml:space="preserve">the </w:t>
            </w:r>
            <w:r w:rsidRPr="00C716C4">
              <w:rPr>
                <w:sz w:val="22"/>
                <w:szCs w:val="22"/>
              </w:rPr>
              <w:t xml:space="preserve">CCSS-M practices of </w:t>
            </w:r>
            <w:r w:rsidRPr="00C716C4">
              <w:rPr>
                <w:b/>
                <w:sz w:val="22"/>
                <w:szCs w:val="22"/>
              </w:rPr>
              <w:t>MP.2</w:t>
            </w:r>
            <w:r w:rsidRPr="006171BF">
              <w:rPr>
                <w:b/>
                <w:sz w:val="22"/>
              </w:rPr>
              <w:t>,</w:t>
            </w:r>
            <w:r w:rsidRPr="00C716C4">
              <w:rPr>
                <w:sz w:val="22"/>
                <w:szCs w:val="22"/>
              </w:rPr>
              <w:t xml:space="preserve"> </w:t>
            </w:r>
            <w:r w:rsidRPr="00C716C4">
              <w:rPr>
                <w:b/>
                <w:sz w:val="22"/>
                <w:szCs w:val="22"/>
              </w:rPr>
              <w:t>MP.4</w:t>
            </w:r>
            <w:r w:rsidRPr="00C716C4">
              <w:rPr>
                <w:sz w:val="22"/>
                <w:szCs w:val="22"/>
              </w:rPr>
              <w:t xml:space="preserve"> and </w:t>
            </w:r>
            <w:r w:rsidRPr="00C716C4">
              <w:rPr>
                <w:b/>
                <w:sz w:val="22"/>
                <w:szCs w:val="22"/>
              </w:rPr>
              <w:t>MP.6</w:t>
            </w:r>
            <w:r w:rsidR="00924F25" w:rsidRPr="00BB3299">
              <w:rPr>
                <w:sz w:val="22"/>
              </w:rPr>
              <w:t>,</w:t>
            </w:r>
            <w:r w:rsidRPr="00C716C4">
              <w:rPr>
                <w:sz w:val="22"/>
                <w:szCs w:val="22"/>
              </w:rPr>
              <w:t xml:space="preserve"> and </w:t>
            </w:r>
            <w:r w:rsidR="003A7193">
              <w:rPr>
                <w:sz w:val="22"/>
                <w:szCs w:val="22"/>
              </w:rPr>
              <w:t xml:space="preserve">part of </w:t>
            </w:r>
            <w:r w:rsidRPr="00C716C4">
              <w:rPr>
                <w:sz w:val="22"/>
                <w:szCs w:val="22"/>
              </w:rPr>
              <w:t xml:space="preserve">the NGSS core idea of </w:t>
            </w:r>
            <w:r w:rsidRPr="00C716C4">
              <w:rPr>
                <w:b/>
                <w:sz w:val="22"/>
                <w:szCs w:val="22"/>
              </w:rPr>
              <w:t>ETS1.B: Developing Possible Solutions</w:t>
            </w:r>
            <w:r w:rsidRPr="006171BF">
              <w:rPr>
                <w:b/>
                <w:sz w:val="22"/>
              </w:rPr>
              <w:t>.</w:t>
            </w:r>
            <w:r w:rsidR="000A6A5F" w:rsidRPr="00C716C4">
              <w:rPr>
                <w:sz w:val="22"/>
                <w:szCs w:val="22"/>
              </w:rPr>
              <w:t xml:space="preserve"> The plots produced, the </w:t>
            </w:r>
            <w:proofErr w:type="spellStart"/>
            <w:r w:rsidR="000A6A5F" w:rsidRPr="00C716C4">
              <w:rPr>
                <w:sz w:val="22"/>
                <w:szCs w:val="22"/>
              </w:rPr>
              <w:t>trendline</w:t>
            </w:r>
            <w:proofErr w:type="spellEnd"/>
            <w:r w:rsidR="000A6A5F" w:rsidRPr="00C716C4">
              <w:rPr>
                <w:sz w:val="22"/>
                <w:szCs w:val="22"/>
              </w:rPr>
              <w:t xml:space="preserve"> equations derived</w:t>
            </w:r>
            <w:r w:rsidR="00924F25">
              <w:rPr>
                <w:sz w:val="22"/>
                <w:szCs w:val="22"/>
              </w:rPr>
              <w:t>,</w:t>
            </w:r>
            <w:r w:rsidR="000A6A5F" w:rsidRPr="00C716C4">
              <w:rPr>
                <w:sz w:val="22"/>
                <w:szCs w:val="22"/>
              </w:rPr>
              <w:t xml:space="preserve"> and the calculations made are all essential pieces of evidence for evaluating the use of the reactions in hand warmers, whereas the context provides an opportunity for students to use mathematical modeling</w:t>
            </w:r>
            <w:r w:rsidR="00D37EA4" w:rsidRPr="00C716C4">
              <w:rPr>
                <w:sz w:val="22"/>
                <w:szCs w:val="22"/>
              </w:rPr>
              <w:t xml:space="preserve"> and analytical reasoning</w:t>
            </w:r>
            <w:r w:rsidR="000A6A5F" w:rsidRPr="00C716C4">
              <w:rPr>
                <w:sz w:val="22"/>
                <w:szCs w:val="22"/>
              </w:rPr>
              <w:t xml:space="preserve"> to make decisions for a real</w:t>
            </w:r>
            <w:r w:rsidR="00940187">
              <w:rPr>
                <w:sz w:val="22"/>
                <w:szCs w:val="22"/>
              </w:rPr>
              <w:t>-</w:t>
            </w:r>
            <w:r w:rsidR="000A6A5F" w:rsidRPr="00C716C4">
              <w:rPr>
                <w:sz w:val="22"/>
                <w:szCs w:val="22"/>
              </w:rPr>
              <w:t>world problem with student-produced data.</w:t>
            </w:r>
            <w:r w:rsidR="002B205E" w:rsidRPr="00C716C4">
              <w:rPr>
                <w:sz w:val="22"/>
                <w:szCs w:val="22"/>
              </w:rPr>
              <w:t xml:space="preserve"> </w:t>
            </w:r>
            <w:r w:rsidR="00924F25">
              <w:rPr>
                <w:sz w:val="22"/>
                <w:szCs w:val="22"/>
              </w:rPr>
              <w:t xml:space="preserve">In </w:t>
            </w:r>
            <w:r w:rsidR="00DD1CDC" w:rsidRPr="00C716C4">
              <w:rPr>
                <w:b/>
                <w:sz w:val="22"/>
                <w:szCs w:val="22"/>
              </w:rPr>
              <w:t>Task Component G</w:t>
            </w:r>
            <w:r w:rsidR="00DD1CDC" w:rsidRPr="00C716C4">
              <w:rPr>
                <w:sz w:val="22"/>
                <w:szCs w:val="22"/>
              </w:rPr>
              <w:t xml:space="preserve">, by asking students to use the formula they wrote in Task Component F </w:t>
            </w:r>
            <w:r w:rsidR="00924F25">
              <w:rPr>
                <w:sz w:val="22"/>
                <w:szCs w:val="22"/>
              </w:rPr>
              <w:t xml:space="preserve">to </w:t>
            </w:r>
            <w:r w:rsidR="00DD1CDC" w:rsidRPr="00C716C4">
              <w:rPr>
                <w:sz w:val="22"/>
                <w:szCs w:val="22"/>
              </w:rPr>
              <w:t>answer a research questions about the quantity of solids needed</w:t>
            </w:r>
            <w:r w:rsidR="00924F25">
              <w:rPr>
                <w:sz w:val="22"/>
                <w:szCs w:val="22"/>
              </w:rPr>
              <w:t>,</w:t>
            </w:r>
            <w:r w:rsidR="00DD1CDC" w:rsidRPr="00C716C4">
              <w:rPr>
                <w:sz w:val="22"/>
                <w:szCs w:val="22"/>
              </w:rPr>
              <w:t xml:space="preserve"> </w:t>
            </w:r>
            <w:r w:rsidR="00924F25">
              <w:rPr>
                <w:sz w:val="22"/>
                <w:szCs w:val="22"/>
              </w:rPr>
              <w:t xml:space="preserve">students </w:t>
            </w:r>
            <w:r w:rsidR="0009457F">
              <w:rPr>
                <w:sz w:val="22"/>
                <w:szCs w:val="22"/>
              </w:rPr>
              <w:t>can demonstrate their understanding of</w:t>
            </w:r>
            <w:r w:rsidR="00DD1CDC" w:rsidRPr="00C716C4">
              <w:rPr>
                <w:sz w:val="22"/>
                <w:szCs w:val="22"/>
              </w:rPr>
              <w:t xml:space="preserve"> </w:t>
            </w:r>
            <w:r w:rsidR="00DD1CDC" w:rsidRPr="00C716C4">
              <w:rPr>
                <w:b/>
                <w:sz w:val="22"/>
                <w:szCs w:val="22"/>
              </w:rPr>
              <w:t>W.9-10.7</w:t>
            </w:r>
            <w:r w:rsidR="00DD1CDC" w:rsidRPr="00C716C4">
              <w:rPr>
                <w:sz w:val="22"/>
                <w:szCs w:val="22"/>
              </w:rPr>
              <w:t xml:space="preserve"> and </w:t>
            </w:r>
            <w:r w:rsidR="00DD1CDC" w:rsidRPr="00C716C4">
              <w:rPr>
                <w:b/>
                <w:sz w:val="22"/>
                <w:szCs w:val="22"/>
              </w:rPr>
              <w:t>WHST.9-10.7</w:t>
            </w:r>
            <w:r w:rsidR="00BF28EF" w:rsidRPr="00C716C4">
              <w:rPr>
                <w:sz w:val="22"/>
                <w:szCs w:val="22"/>
              </w:rPr>
              <w:t>, conducting research</w:t>
            </w:r>
            <w:r w:rsidR="00DD1CDC" w:rsidRPr="00C716C4">
              <w:rPr>
                <w:sz w:val="22"/>
                <w:szCs w:val="22"/>
              </w:rPr>
              <w:t xml:space="preserve">.  </w:t>
            </w:r>
            <w:r w:rsidR="00924F25">
              <w:rPr>
                <w:sz w:val="22"/>
                <w:szCs w:val="22"/>
              </w:rPr>
              <w:t>B</w:t>
            </w:r>
            <w:r w:rsidR="002B205E" w:rsidRPr="00C716C4">
              <w:rPr>
                <w:sz w:val="22"/>
                <w:szCs w:val="22"/>
              </w:rPr>
              <w:t xml:space="preserve">y asking students to make a claim and cite specific data as evidence to support their reasoning, </w:t>
            </w:r>
            <w:r w:rsidR="00924F25" w:rsidRPr="00C716C4">
              <w:rPr>
                <w:b/>
                <w:sz w:val="22"/>
                <w:szCs w:val="22"/>
              </w:rPr>
              <w:t>Task Component H</w:t>
            </w:r>
            <w:r w:rsidR="00924F25" w:rsidRPr="00C716C4">
              <w:rPr>
                <w:sz w:val="22"/>
                <w:szCs w:val="22"/>
              </w:rPr>
              <w:t xml:space="preserve"> </w:t>
            </w:r>
            <w:r w:rsidR="002B205E" w:rsidRPr="00C716C4">
              <w:rPr>
                <w:sz w:val="22"/>
                <w:szCs w:val="22"/>
              </w:rPr>
              <w:t xml:space="preserve">partially </w:t>
            </w:r>
            <w:r w:rsidR="0009457F">
              <w:rPr>
                <w:sz w:val="22"/>
                <w:szCs w:val="22"/>
              </w:rPr>
              <w:t>addresses</w:t>
            </w:r>
            <w:r w:rsidR="0009457F">
              <w:rPr>
                <w:sz w:val="22"/>
                <w:szCs w:val="22"/>
              </w:rPr>
              <w:t xml:space="preserve"> </w:t>
            </w:r>
            <w:r w:rsidR="00587A06">
              <w:rPr>
                <w:sz w:val="22"/>
                <w:szCs w:val="22"/>
              </w:rPr>
              <w:t xml:space="preserve">part of the NGSS practice </w:t>
            </w:r>
            <w:r w:rsidR="00587A06">
              <w:rPr>
                <w:b/>
                <w:sz w:val="22"/>
                <w:szCs w:val="22"/>
              </w:rPr>
              <w:t xml:space="preserve">Engaging in Argument from Evidence, and </w:t>
            </w:r>
            <w:r w:rsidR="002B205E" w:rsidRPr="00C716C4">
              <w:rPr>
                <w:b/>
                <w:sz w:val="22"/>
                <w:szCs w:val="22"/>
              </w:rPr>
              <w:t>W.9-10.1</w:t>
            </w:r>
            <w:r w:rsidR="002B205E" w:rsidRPr="00C716C4">
              <w:rPr>
                <w:sz w:val="22"/>
                <w:szCs w:val="22"/>
              </w:rPr>
              <w:t xml:space="preserve">, </w:t>
            </w:r>
            <w:r w:rsidR="00DD1CDC" w:rsidRPr="00C716C4">
              <w:rPr>
                <w:b/>
                <w:sz w:val="22"/>
                <w:szCs w:val="22"/>
              </w:rPr>
              <w:t>W.9-10.1.a</w:t>
            </w:r>
            <w:r w:rsidR="00DD1CDC" w:rsidRPr="00C716C4">
              <w:rPr>
                <w:sz w:val="22"/>
                <w:szCs w:val="22"/>
              </w:rPr>
              <w:t xml:space="preserve">, </w:t>
            </w:r>
            <w:r w:rsidR="00DD1CDC" w:rsidRPr="00C716C4">
              <w:rPr>
                <w:b/>
                <w:sz w:val="22"/>
                <w:szCs w:val="22"/>
              </w:rPr>
              <w:t>W.9-10.1.b</w:t>
            </w:r>
            <w:r w:rsidR="00DD1CDC" w:rsidRPr="00C716C4">
              <w:rPr>
                <w:sz w:val="22"/>
                <w:szCs w:val="22"/>
              </w:rPr>
              <w:t xml:space="preserve">, </w:t>
            </w:r>
            <w:r w:rsidR="00DD1CDC" w:rsidRPr="00C716C4">
              <w:rPr>
                <w:b/>
                <w:sz w:val="22"/>
                <w:szCs w:val="22"/>
              </w:rPr>
              <w:t>W.9-10.1.c</w:t>
            </w:r>
            <w:r w:rsidR="00DD1CDC" w:rsidRPr="00C716C4">
              <w:rPr>
                <w:sz w:val="22"/>
                <w:szCs w:val="22"/>
              </w:rPr>
              <w:t xml:space="preserve">, </w:t>
            </w:r>
            <w:r w:rsidR="002B205E" w:rsidRPr="00C716C4">
              <w:rPr>
                <w:b/>
                <w:sz w:val="22"/>
                <w:szCs w:val="22"/>
              </w:rPr>
              <w:t>WHST.9-10.1</w:t>
            </w:r>
            <w:r w:rsidR="002B205E" w:rsidRPr="00C716C4">
              <w:rPr>
                <w:sz w:val="22"/>
                <w:szCs w:val="22"/>
              </w:rPr>
              <w:t xml:space="preserve">, </w:t>
            </w:r>
            <w:r w:rsidR="00DD1CDC" w:rsidRPr="00C716C4">
              <w:rPr>
                <w:b/>
                <w:sz w:val="22"/>
                <w:szCs w:val="22"/>
              </w:rPr>
              <w:t>WHST.9-10.1.a</w:t>
            </w:r>
            <w:r w:rsidR="00DD1CDC" w:rsidRPr="00C716C4">
              <w:rPr>
                <w:sz w:val="22"/>
                <w:szCs w:val="22"/>
              </w:rPr>
              <w:t xml:space="preserve">, </w:t>
            </w:r>
            <w:r w:rsidR="00DD1CDC" w:rsidRPr="00C716C4">
              <w:rPr>
                <w:b/>
                <w:sz w:val="22"/>
                <w:szCs w:val="22"/>
              </w:rPr>
              <w:t>WHST.9-10.1.b</w:t>
            </w:r>
            <w:r w:rsidR="00DD1CDC" w:rsidRPr="00C716C4">
              <w:rPr>
                <w:sz w:val="22"/>
                <w:szCs w:val="22"/>
              </w:rPr>
              <w:t xml:space="preserve">, </w:t>
            </w:r>
            <w:r w:rsidR="002B205E" w:rsidRPr="00C716C4">
              <w:rPr>
                <w:sz w:val="22"/>
                <w:szCs w:val="22"/>
              </w:rPr>
              <w:t xml:space="preserve">and </w:t>
            </w:r>
            <w:r w:rsidR="00DD1CDC" w:rsidRPr="00C716C4">
              <w:rPr>
                <w:b/>
                <w:sz w:val="22"/>
                <w:szCs w:val="22"/>
              </w:rPr>
              <w:t>WHST.9-10.1.c</w:t>
            </w:r>
            <w:r w:rsidR="00DD1CDC" w:rsidRPr="00C716C4">
              <w:rPr>
                <w:sz w:val="22"/>
                <w:szCs w:val="22"/>
              </w:rPr>
              <w:t xml:space="preserve">, </w:t>
            </w:r>
            <w:r w:rsidR="002B205E" w:rsidRPr="00C716C4">
              <w:rPr>
                <w:sz w:val="22"/>
                <w:szCs w:val="22"/>
              </w:rPr>
              <w:t>writing</w:t>
            </w:r>
            <w:r w:rsidR="00DD1CDC" w:rsidRPr="00C716C4">
              <w:rPr>
                <w:sz w:val="22"/>
                <w:szCs w:val="22"/>
              </w:rPr>
              <w:t xml:space="preserve"> argument</w:t>
            </w:r>
            <w:r w:rsidR="00BB33AA" w:rsidRPr="00C716C4">
              <w:rPr>
                <w:sz w:val="22"/>
                <w:szCs w:val="22"/>
              </w:rPr>
              <w:t xml:space="preserve">. </w:t>
            </w:r>
            <w:r w:rsidR="00B62D6E">
              <w:rPr>
                <w:sz w:val="22"/>
                <w:szCs w:val="22"/>
              </w:rPr>
              <w:t xml:space="preserve"> </w:t>
            </w:r>
            <w:r w:rsidR="00B62D6E">
              <w:rPr>
                <w:b/>
                <w:sz w:val="22"/>
                <w:szCs w:val="22"/>
              </w:rPr>
              <w:t xml:space="preserve">Task Components G </w:t>
            </w:r>
            <w:r w:rsidR="00B62D6E" w:rsidRPr="00BB3299">
              <w:rPr>
                <w:sz w:val="22"/>
                <w:szCs w:val="22"/>
              </w:rPr>
              <w:t>and</w:t>
            </w:r>
            <w:r w:rsidR="00B62D6E">
              <w:rPr>
                <w:b/>
                <w:sz w:val="22"/>
                <w:szCs w:val="22"/>
              </w:rPr>
              <w:t xml:space="preserve"> H </w:t>
            </w:r>
            <w:r w:rsidR="00B62D6E">
              <w:rPr>
                <w:sz w:val="22"/>
                <w:szCs w:val="22"/>
              </w:rPr>
              <w:t xml:space="preserve">ask students to </w:t>
            </w:r>
            <w:r w:rsidR="000F39FE">
              <w:rPr>
                <w:sz w:val="22"/>
                <w:szCs w:val="22"/>
              </w:rPr>
              <w:t>evaluate the chemical reaction system</w:t>
            </w:r>
            <w:r w:rsidR="00B62D6E">
              <w:rPr>
                <w:sz w:val="22"/>
                <w:szCs w:val="22"/>
              </w:rPr>
              <w:t xml:space="preserve"> based on the quantity of material used, as well as using evidence of patterns observed at multiple scales (temperature data, molecular models), together partially </w:t>
            </w:r>
            <w:r w:rsidR="0009457F">
              <w:rPr>
                <w:sz w:val="22"/>
                <w:szCs w:val="22"/>
              </w:rPr>
              <w:t>addressin</w:t>
            </w:r>
            <w:r w:rsidR="0009457F">
              <w:rPr>
                <w:sz w:val="22"/>
                <w:szCs w:val="22"/>
              </w:rPr>
              <w:t xml:space="preserve">g </w:t>
            </w:r>
            <w:r w:rsidR="00B62D6E">
              <w:rPr>
                <w:sz w:val="22"/>
                <w:szCs w:val="22"/>
              </w:rPr>
              <w:t xml:space="preserve">the NGSS crosscutting concept of </w:t>
            </w:r>
            <w:r w:rsidR="00B62D6E">
              <w:rPr>
                <w:b/>
                <w:sz w:val="22"/>
                <w:szCs w:val="22"/>
              </w:rPr>
              <w:t xml:space="preserve">Scale, Proportion, and Quantity. </w:t>
            </w:r>
          </w:p>
          <w:p w14:paraId="4FA0FBED" w14:textId="77777777" w:rsidR="00791CF0" w:rsidRPr="006171BF" w:rsidRDefault="00791CF0" w:rsidP="00787DBB">
            <w:pPr>
              <w:pStyle w:val="Standard"/>
              <w:rPr>
                <w:color w:val="auto"/>
                <w:sz w:val="22"/>
              </w:rPr>
            </w:pPr>
          </w:p>
        </w:tc>
      </w:tr>
      <w:tr w:rsidR="00C716C4" w:rsidRPr="00C716C4" w14:paraId="14890BC8" w14:textId="77777777" w:rsidTr="006171BF">
        <w:trPr>
          <w:trHeight w:val="440"/>
          <w:jc w:val="center"/>
        </w:trPr>
        <w:tc>
          <w:tcPr>
            <w:tcW w:w="9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DA38097" w14:textId="77777777" w:rsidR="00791CF0" w:rsidRPr="006171BF" w:rsidRDefault="00791CF0" w:rsidP="00791CF0">
            <w:pPr>
              <w:pStyle w:val="Standard"/>
              <w:rPr>
                <w:color w:val="auto"/>
              </w:rPr>
            </w:pPr>
            <w:r w:rsidRPr="006171BF">
              <w:rPr>
                <w:b/>
                <w:color w:val="auto"/>
              </w:rPr>
              <w:lastRenderedPageBreak/>
              <w:t>Evidence Statements</w:t>
            </w:r>
          </w:p>
        </w:tc>
      </w:tr>
      <w:tr w:rsidR="00C716C4" w:rsidRPr="00C716C4" w14:paraId="0441134F" w14:textId="77777777" w:rsidTr="006171BF">
        <w:trPr>
          <w:jc w:val="center"/>
        </w:trPr>
        <w:tc>
          <w:tcPr>
            <w:tcW w:w="9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FD8C74" w14:textId="681A3661" w:rsidR="008A508B" w:rsidRPr="006171BF" w:rsidRDefault="00791CF0" w:rsidP="008A508B">
            <w:pPr>
              <w:pStyle w:val="Standard"/>
              <w:rPr>
                <w:color w:val="auto"/>
                <w:sz w:val="22"/>
              </w:rPr>
            </w:pPr>
            <w:r w:rsidRPr="006171BF">
              <w:rPr>
                <w:b/>
                <w:color w:val="auto"/>
                <w:sz w:val="22"/>
              </w:rPr>
              <w:t>Task Component A</w:t>
            </w:r>
          </w:p>
          <w:p w14:paraId="274E243D" w14:textId="540226EC" w:rsidR="008A508B" w:rsidRPr="00C716C4" w:rsidRDefault="00E0038A" w:rsidP="00D81336">
            <w:pPr>
              <w:pStyle w:val="ListParagraph"/>
              <w:widowControl w:val="0"/>
              <w:numPr>
                <w:ilvl w:val="0"/>
                <w:numId w:val="15"/>
              </w:numPr>
              <w:tabs>
                <w:tab w:val="left" w:pos="352"/>
              </w:tabs>
              <w:suppressAutoHyphens w:val="0"/>
              <w:overflowPunct/>
              <w:autoSpaceDE/>
              <w:autoSpaceDN/>
              <w:spacing w:line="276" w:lineRule="auto"/>
              <w:ind w:right="50"/>
              <w:textAlignment w:val="auto"/>
              <w:rPr>
                <w:sz w:val="22"/>
              </w:rPr>
            </w:pPr>
            <w:r>
              <w:rPr>
                <w:sz w:val="22"/>
              </w:rPr>
              <w:t>Students write the</w:t>
            </w:r>
            <w:r w:rsidRPr="00C716C4">
              <w:rPr>
                <w:sz w:val="22"/>
              </w:rPr>
              <w:t xml:space="preserve"> </w:t>
            </w:r>
            <w:r w:rsidR="008A508B" w:rsidRPr="00C716C4">
              <w:rPr>
                <w:sz w:val="22"/>
              </w:rPr>
              <w:t>outcome of the dissolution and chemical reaction processes</w:t>
            </w:r>
            <w:r w:rsidR="00573DEE" w:rsidRPr="00C716C4">
              <w:rPr>
                <w:sz w:val="22"/>
              </w:rPr>
              <w:t>, conserving electr</w:t>
            </w:r>
            <w:r w:rsidR="008A508B" w:rsidRPr="00C716C4">
              <w:rPr>
                <w:sz w:val="22"/>
              </w:rPr>
              <w:t>ons and elements (i.e</w:t>
            </w:r>
            <w:r w:rsidR="008A508B" w:rsidRPr="00FD36F7">
              <w:rPr>
                <w:sz w:val="22"/>
              </w:rPr>
              <w:t>.</w:t>
            </w:r>
            <w:r w:rsidR="00960369">
              <w:rPr>
                <w:sz w:val="22"/>
              </w:rPr>
              <w:t>,</w:t>
            </w:r>
            <w:r w:rsidR="008A508B" w:rsidRPr="00C716C4">
              <w:rPr>
                <w:sz w:val="22"/>
              </w:rPr>
              <w:t xml:space="preserve"> matter is not created or destroyed</w:t>
            </w:r>
            <w:r w:rsidR="008A508B" w:rsidRPr="00FD36F7">
              <w:rPr>
                <w:sz w:val="22"/>
              </w:rPr>
              <w:t>)</w:t>
            </w:r>
            <w:r w:rsidR="00960369">
              <w:rPr>
                <w:sz w:val="22"/>
              </w:rPr>
              <w:t>.</w:t>
            </w:r>
          </w:p>
          <w:p w14:paraId="7BD0EE7B" w14:textId="7024C135" w:rsidR="008A508B" w:rsidRPr="00C716C4" w:rsidRDefault="00E0038A" w:rsidP="00D81336">
            <w:pPr>
              <w:pStyle w:val="ListParagraph"/>
              <w:widowControl w:val="0"/>
              <w:numPr>
                <w:ilvl w:val="0"/>
                <w:numId w:val="15"/>
              </w:numPr>
              <w:tabs>
                <w:tab w:val="left" w:pos="352"/>
              </w:tabs>
              <w:suppressAutoHyphens w:val="0"/>
              <w:overflowPunct/>
              <w:autoSpaceDE/>
              <w:autoSpaceDN/>
              <w:spacing w:line="276" w:lineRule="auto"/>
              <w:ind w:right="50"/>
              <w:textAlignment w:val="auto"/>
              <w:rPr>
                <w:sz w:val="22"/>
              </w:rPr>
            </w:pPr>
            <w:r>
              <w:rPr>
                <w:sz w:val="22"/>
              </w:rPr>
              <w:t>Students create and use a</w:t>
            </w:r>
            <w:r w:rsidR="008A508B" w:rsidRPr="00C716C4">
              <w:rPr>
                <w:sz w:val="22"/>
              </w:rPr>
              <w:t xml:space="preserve"> molecular model for dissolution and a molecular model for a chemical reaction to </w:t>
            </w:r>
            <w:r w:rsidR="008A508B" w:rsidRPr="00FD36F7">
              <w:rPr>
                <w:sz w:val="22"/>
              </w:rPr>
              <w:t>vis</w:t>
            </w:r>
            <w:r w:rsidR="00960369">
              <w:rPr>
                <w:sz w:val="22"/>
              </w:rPr>
              <w:t>u</w:t>
            </w:r>
            <w:r w:rsidR="008A508B" w:rsidRPr="00FD36F7">
              <w:rPr>
                <w:sz w:val="22"/>
              </w:rPr>
              <w:t>ally</w:t>
            </w:r>
            <w:r w:rsidR="008A508B" w:rsidRPr="00C716C4">
              <w:rPr>
                <w:sz w:val="22"/>
              </w:rPr>
              <w:t xml:space="preserve"> represent the change in compounds before and after the chemical process by:</w:t>
            </w:r>
          </w:p>
          <w:p w14:paraId="1959D8FA" w14:textId="0D2680B1" w:rsidR="008A508B" w:rsidRPr="00C716C4" w:rsidRDefault="004C616A" w:rsidP="00D81336">
            <w:pPr>
              <w:pStyle w:val="ListParagraph"/>
              <w:widowControl w:val="0"/>
              <w:numPr>
                <w:ilvl w:val="1"/>
                <w:numId w:val="15"/>
              </w:numPr>
              <w:overflowPunct/>
              <w:autoSpaceDE/>
              <w:autoSpaceDN/>
              <w:spacing w:line="276" w:lineRule="auto"/>
              <w:ind w:right="58"/>
              <w:textAlignment w:val="auto"/>
              <w:rPr>
                <w:sz w:val="22"/>
              </w:rPr>
            </w:pPr>
            <w:r>
              <w:rPr>
                <w:sz w:val="22"/>
              </w:rPr>
              <w:t>I</w:t>
            </w:r>
            <w:r w:rsidR="008A508B" w:rsidRPr="00C716C4">
              <w:rPr>
                <w:sz w:val="22"/>
              </w:rPr>
              <w:t xml:space="preserve">dentifying </w:t>
            </w:r>
            <w:r w:rsidR="005077D0">
              <w:rPr>
                <w:sz w:val="22"/>
              </w:rPr>
              <w:t>the following</w:t>
            </w:r>
            <w:r w:rsidR="005077D0" w:rsidRPr="00C716C4">
              <w:rPr>
                <w:sz w:val="22"/>
              </w:rPr>
              <w:t xml:space="preserve"> </w:t>
            </w:r>
            <w:r w:rsidR="008A508B" w:rsidRPr="00C716C4">
              <w:rPr>
                <w:sz w:val="22"/>
              </w:rPr>
              <w:t>components:</w:t>
            </w:r>
          </w:p>
          <w:p w14:paraId="26E59EB4" w14:textId="106D0A93" w:rsidR="008A508B" w:rsidRPr="00C716C4" w:rsidRDefault="004C616A" w:rsidP="00D81336">
            <w:pPr>
              <w:pStyle w:val="ListParagraph"/>
              <w:widowControl w:val="0"/>
              <w:numPr>
                <w:ilvl w:val="2"/>
                <w:numId w:val="15"/>
              </w:numPr>
              <w:overflowPunct/>
              <w:autoSpaceDE/>
              <w:autoSpaceDN/>
              <w:spacing w:line="276" w:lineRule="auto"/>
              <w:ind w:right="58"/>
              <w:textAlignment w:val="auto"/>
              <w:rPr>
                <w:sz w:val="22"/>
              </w:rPr>
            </w:pPr>
            <w:r>
              <w:rPr>
                <w:sz w:val="22"/>
              </w:rPr>
              <w:t>Substances</w:t>
            </w:r>
            <w:r w:rsidR="008A508B" w:rsidRPr="00C716C4">
              <w:rPr>
                <w:sz w:val="22"/>
              </w:rPr>
              <w:t xml:space="preserve"> that are entering into the chemical process (reactants), including the types and number of atoms and the location of bonds between atoms.</w:t>
            </w:r>
          </w:p>
          <w:p w14:paraId="5206157D" w14:textId="7927E3C3" w:rsidR="008A508B" w:rsidRPr="00C716C4" w:rsidRDefault="004C616A" w:rsidP="00D81336">
            <w:pPr>
              <w:pStyle w:val="ListParagraph"/>
              <w:widowControl w:val="0"/>
              <w:numPr>
                <w:ilvl w:val="2"/>
                <w:numId w:val="15"/>
              </w:numPr>
              <w:overflowPunct/>
              <w:autoSpaceDE/>
              <w:autoSpaceDN/>
              <w:spacing w:line="276" w:lineRule="auto"/>
              <w:ind w:right="58"/>
              <w:textAlignment w:val="auto"/>
              <w:rPr>
                <w:sz w:val="22"/>
              </w:rPr>
            </w:pPr>
            <w:r>
              <w:rPr>
                <w:sz w:val="22"/>
              </w:rPr>
              <w:t>Substances</w:t>
            </w:r>
            <w:r w:rsidR="008A508B" w:rsidRPr="00C716C4">
              <w:rPr>
                <w:sz w:val="22"/>
              </w:rPr>
              <w:t xml:space="preserve"> that are produced at the end of the chemical process, including the types and number of atoms and the location of bonds between atoms.</w:t>
            </w:r>
          </w:p>
          <w:p w14:paraId="4E733BCB" w14:textId="0A59ACAD" w:rsidR="008A508B" w:rsidRPr="00C716C4" w:rsidRDefault="004C616A" w:rsidP="00D81336">
            <w:pPr>
              <w:pStyle w:val="ListParagraph"/>
              <w:widowControl w:val="0"/>
              <w:numPr>
                <w:ilvl w:val="2"/>
                <w:numId w:val="15"/>
              </w:numPr>
              <w:overflowPunct/>
              <w:autoSpaceDE/>
              <w:autoSpaceDN/>
              <w:spacing w:line="276" w:lineRule="auto"/>
              <w:ind w:right="58"/>
              <w:textAlignment w:val="auto"/>
              <w:rPr>
                <w:sz w:val="22"/>
              </w:rPr>
            </w:pPr>
            <w:r>
              <w:rPr>
                <w:sz w:val="22"/>
              </w:rPr>
              <w:t>E</w:t>
            </w:r>
            <w:r w:rsidR="008A508B" w:rsidRPr="00C716C4">
              <w:rPr>
                <w:sz w:val="22"/>
              </w:rPr>
              <w:t xml:space="preserve">lectrons within the valence shells of the atoms, including those electrons </w:t>
            </w:r>
            <w:r w:rsidR="008A508B" w:rsidRPr="00FD36F7">
              <w:rPr>
                <w:sz w:val="22"/>
              </w:rPr>
              <w:t>i</w:t>
            </w:r>
            <w:r w:rsidR="00960369">
              <w:rPr>
                <w:sz w:val="22"/>
              </w:rPr>
              <w:t>n</w:t>
            </w:r>
            <w:r w:rsidR="008A508B" w:rsidRPr="00FD36F7">
              <w:rPr>
                <w:sz w:val="22"/>
              </w:rPr>
              <w:t>volved</w:t>
            </w:r>
            <w:r w:rsidR="008A508B" w:rsidRPr="00C716C4">
              <w:rPr>
                <w:sz w:val="22"/>
              </w:rPr>
              <w:t xml:space="preserve"> in bonds between atoms.</w:t>
            </w:r>
          </w:p>
          <w:p w14:paraId="35C9BD5A" w14:textId="5A12072C" w:rsidR="008A508B" w:rsidRPr="00C716C4" w:rsidRDefault="004C616A" w:rsidP="00D81336">
            <w:pPr>
              <w:pStyle w:val="ListParagraph"/>
              <w:widowControl w:val="0"/>
              <w:numPr>
                <w:ilvl w:val="1"/>
                <w:numId w:val="15"/>
              </w:numPr>
              <w:overflowPunct/>
              <w:autoSpaceDE/>
              <w:autoSpaceDN/>
              <w:spacing w:line="276" w:lineRule="auto"/>
              <w:ind w:right="58"/>
              <w:textAlignment w:val="auto"/>
              <w:rPr>
                <w:sz w:val="22"/>
              </w:rPr>
            </w:pPr>
            <w:r>
              <w:rPr>
                <w:sz w:val="22"/>
              </w:rPr>
              <w:t>I</w:t>
            </w:r>
            <w:r w:rsidR="008A508B" w:rsidRPr="00C716C4">
              <w:rPr>
                <w:sz w:val="22"/>
              </w:rPr>
              <w:t xml:space="preserve">dentifying </w:t>
            </w:r>
            <w:r w:rsidR="005077D0">
              <w:rPr>
                <w:sz w:val="22"/>
              </w:rPr>
              <w:t>the following</w:t>
            </w:r>
            <w:r w:rsidR="005077D0" w:rsidRPr="00C716C4">
              <w:rPr>
                <w:sz w:val="22"/>
              </w:rPr>
              <w:t xml:space="preserve"> </w:t>
            </w:r>
            <w:r w:rsidR="008A508B" w:rsidRPr="00C716C4">
              <w:rPr>
                <w:sz w:val="22"/>
              </w:rPr>
              <w:t>relationships</w:t>
            </w:r>
            <w:r w:rsidR="005077D0">
              <w:rPr>
                <w:sz w:val="22"/>
              </w:rPr>
              <w:t xml:space="preserve"> between components</w:t>
            </w:r>
            <w:r w:rsidR="008A508B" w:rsidRPr="00C716C4">
              <w:rPr>
                <w:sz w:val="22"/>
              </w:rPr>
              <w:t>:</w:t>
            </w:r>
          </w:p>
          <w:p w14:paraId="17720109" w14:textId="1494397B" w:rsidR="008A508B" w:rsidRPr="00C716C4" w:rsidRDefault="004C616A" w:rsidP="00D81336">
            <w:pPr>
              <w:pStyle w:val="ListParagraph"/>
              <w:widowControl w:val="0"/>
              <w:numPr>
                <w:ilvl w:val="2"/>
                <w:numId w:val="15"/>
              </w:numPr>
              <w:overflowPunct/>
              <w:autoSpaceDE/>
              <w:autoSpaceDN/>
              <w:spacing w:line="276" w:lineRule="auto"/>
              <w:ind w:right="58"/>
              <w:textAlignment w:val="auto"/>
              <w:rPr>
                <w:sz w:val="22"/>
              </w:rPr>
            </w:pPr>
            <w:r>
              <w:rPr>
                <w:sz w:val="22"/>
              </w:rPr>
              <w:t>Transfer</w:t>
            </w:r>
            <w:r w:rsidR="008A508B" w:rsidRPr="00C716C4">
              <w:rPr>
                <w:sz w:val="22"/>
              </w:rPr>
              <w:t xml:space="preserve"> of electrons as bonds are br</w:t>
            </w:r>
            <w:r w:rsidR="00402CFC" w:rsidRPr="00C716C4">
              <w:rPr>
                <w:sz w:val="22"/>
              </w:rPr>
              <w:t xml:space="preserve">oken and new bonds are formed, </w:t>
            </w:r>
            <w:r w:rsidR="008A508B" w:rsidRPr="00C716C4">
              <w:rPr>
                <w:sz w:val="22"/>
              </w:rPr>
              <w:t xml:space="preserve">including the movement </w:t>
            </w:r>
            <w:r w:rsidR="00402CFC" w:rsidRPr="00C716C4">
              <w:rPr>
                <w:sz w:val="22"/>
              </w:rPr>
              <w:t xml:space="preserve">of electrons </w:t>
            </w:r>
            <w:r w:rsidR="008A508B" w:rsidRPr="00C716C4">
              <w:rPr>
                <w:sz w:val="22"/>
              </w:rPr>
              <w:t>between atoms and broken and/or created bonds.</w:t>
            </w:r>
          </w:p>
          <w:p w14:paraId="0B9E79DC" w14:textId="357BF3AF" w:rsidR="008A508B" w:rsidRPr="00C716C4" w:rsidRDefault="004C616A" w:rsidP="00D81336">
            <w:pPr>
              <w:pStyle w:val="ListParagraph"/>
              <w:widowControl w:val="0"/>
              <w:numPr>
                <w:ilvl w:val="2"/>
                <w:numId w:val="15"/>
              </w:numPr>
              <w:overflowPunct/>
              <w:autoSpaceDE/>
              <w:autoSpaceDN/>
              <w:spacing w:line="276" w:lineRule="auto"/>
              <w:ind w:right="58"/>
              <w:textAlignment w:val="auto"/>
              <w:rPr>
                <w:sz w:val="22"/>
              </w:rPr>
            </w:pPr>
            <w:r>
              <w:rPr>
                <w:sz w:val="22"/>
              </w:rPr>
              <w:t>Transfer</w:t>
            </w:r>
            <w:r w:rsidR="008A508B" w:rsidRPr="00C716C4">
              <w:rPr>
                <w:sz w:val="22"/>
              </w:rPr>
              <w:t xml:space="preserve"> of atoms from one substance to another as substances are created or changed without a loss or gain in the number of atoms of each element.</w:t>
            </w:r>
          </w:p>
          <w:p w14:paraId="59B59A41" w14:textId="581FA6B2" w:rsidR="008A508B" w:rsidRPr="00C716C4" w:rsidRDefault="004C616A" w:rsidP="00D81336">
            <w:pPr>
              <w:pStyle w:val="ListParagraph"/>
              <w:widowControl w:val="0"/>
              <w:numPr>
                <w:ilvl w:val="1"/>
                <w:numId w:val="15"/>
              </w:numPr>
              <w:overflowPunct/>
              <w:autoSpaceDE/>
              <w:autoSpaceDN/>
              <w:spacing w:line="276" w:lineRule="auto"/>
              <w:ind w:right="58"/>
              <w:textAlignment w:val="auto"/>
              <w:rPr>
                <w:sz w:val="22"/>
              </w:rPr>
            </w:pPr>
            <w:r>
              <w:rPr>
                <w:sz w:val="22"/>
              </w:rPr>
              <w:t>D</w:t>
            </w:r>
            <w:r w:rsidR="005077D0">
              <w:rPr>
                <w:sz w:val="22"/>
              </w:rPr>
              <w:t>escribing the relationships between</w:t>
            </w:r>
            <w:r w:rsidR="005077D0" w:rsidRPr="00C716C4">
              <w:rPr>
                <w:sz w:val="22"/>
              </w:rPr>
              <w:t xml:space="preserve"> </w:t>
            </w:r>
            <w:r w:rsidR="008A508B" w:rsidRPr="00C716C4">
              <w:rPr>
                <w:sz w:val="22"/>
              </w:rPr>
              <w:t xml:space="preserve">the type of element(s), the state of valence electrons </w:t>
            </w:r>
            <w:r w:rsidR="008A508B" w:rsidRPr="00C716C4">
              <w:rPr>
                <w:sz w:val="22"/>
              </w:rPr>
              <w:lastRenderedPageBreak/>
              <w:t>in the element, and where the bonds break and form to show how the type of chemical process th</w:t>
            </w:r>
            <w:r w:rsidR="005077D0">
              <w:rPr>
                <w:sz w:val="22"/>
              </w:rPr>
              <w:t>at</w:t>
            </w:r>
            <w:r w:rsidR="008A508B" w:rsidRPr="00C716C4">
              <w:rPr>
                <w:sz w:val="22"/>
              </w:rPr>
              <w:t xml:space="preserve"> occurs can be </w:t>
            </w:r>
            <w:r w:rsidR="008A508B" w:rsidRPr="00FD36F7">
              <w:rPr>
                <w:sz w:val="22"/>
              </w:rPr>
              <w:t>e</w:t>
            </w:r>
            <w:r w:rsidR="00960369">
              <w:rPr>
                <w:sz w:val="22"/>
              </w:rPr>
              <w:t>x</w:t>
            </w:r>
            <w:r w:rsidR="008A508B" w:rsidRPr="00FD36F7">
              <w:rPr>
                <w:sz w:val="22"/>
              </w:rPr>
              <w:t>plained</w:t>
            </w:r>
            <w:r w:rsidR="005077D0">
              <w:rPr>
                <w:sz w:val="22"/>
              </w:rPr>
              <w:t xml:space="preserve"> and </w:t>
            </w:r>
            <w:r w:rsidR="008A508B" w:rsidRPr="00C716C4">
              <w:rPr>
                <w:sz w:val="22"/>
              </w:rPr>
              <w:t>predicted by the patterns in electron states and properties of atoms as seen in the patterns on</w:t>
            </w:r>
            <w:r w:rsidR="00426D81" w:rsidRPr="00C716C4">
              <w:rPr>
                <w:sz w:val="22"/>
              </w:rPr>
              <w:t xml:space="preserve"> the</w:t>
            </w:r>
            <w:r w:rsidR="008A508B" w:rsidRPr="00C716C4">
              <w:rPr>
                <w:sz w:val="22"/>
              </w:rPr>
              <w:t xml:space="preserve"> periodic table.</w:t>
            </w:r>
          </w:p>
          <w:p w14:paraId="26EB8555" w14:textId="57CE03AF" w:rsidR="008A508B" w:rsidRPr="00C716C4" w:rsidRDefault="00811567" w:rsidP="00D81336">
            <w:pPr>
              <w:pStyle w:val="ListParagraph"/>
              <w:widowControl w:val="0"/>
              <w:numPr>
                <w:ilvl w:val="0"/>
                <w:numId w:val="15"/>
              </w:numPr>
              <w:overflowPunct/>
              <w:autoSpaceDE/>
              <w:autoSpaceDN/>
              <w:spacing w:line="276" w:lineRule="auto"/>
              <w:ind w:right="58"/>
              <w:textAlignment w:val="auto"/>
              <w:rPr>
                <w:sz w:val="22"/>
              </w:rPr>
            </w:pPr>
            <w:r>
              <w:rPr>
                <w:sz w:val="22"/>
              </w:rPr>
              <w:t>In their explanation, students</w:t>
            </w:r>
            <w:r w:rsidR="008A508B" w:rsidRPr="00C716C4">
              <w:rPr>
                <w:sz w:val="22"/>
              </w:rPr>
              <w:t xml:space="preserve"> make a statement that </w:t>
            </w:r>
            <w:r w:rsidR="005077D0">
              <w:rPr>
                <w:sz w:val="22"/>
              </w:rPr>
              <w:t>describes the relationship between</w:t>
            </w:r>
            <w:r w:rsidR="005077D0" w:rsidRPr="00C716C4">
              <w:rPr>
                <w:sz w:val="22"/>
              </w:rPr>
              <w:t xml:space="preserve"> </w:t>
            </w:r>
            <w:r w:rsidR="005077D0">
              <w:rPr>
                <w:sz w:val="22"/>
              </w:rPr>
              <w:t xml:space="preserve">1) </w:t>
            </w:r>
            <w:r w:rsidR="008A508B" w:rsidRPr="00C716C4">
              <w:rPr>
                <w:sz w:val="22"/>
              </w:rPr>
              <w:t xml:space="preserve">the type of chemical process (reaction and </w:t>
            </w:r>
            <w:r w:rsidR="008A508B" w:rsidRPr="00FD36F7">
              <w:rPr>
                <w:sz w:val="22"/>
              </w:rPr>
              <w:t>di</w:t>
            </w:r>
            <w:r w:rsidR="00960369">
              <w:rPr>
                <w:sz w:val="22"/>
              </w:rPr>
              <w:t>s</w:t>
            </w:r>
            <w:r w:rsidR="008A508B" w:rsidRPr="00FD36F7">
              <w:rPr>
                <w:sz w:val="22"/>
              </w:rPr>
              <w:t>s</w:t>
            </w:r>
            <w:r w:rsidR="00960369">
              <w:rPr>
                <w:sz w:val="22"/>
              </w:rPr>
              <w:t>o</w:t>
            </w:r>
            <w:r w:rsidR="008A508B" w:rsidRPr="00FD36F7">
              <w:rPr>
                <w:sz w:val="22"/>
              </w:rPr>
              <w:t>lution</w:t>
            </w:r>
            <w:r w:rsidR="008A508B" w:rsidRPr="00C716C4">
              <w:rPr>
                <w:sz w:val="22"/>
              </w:rPr>
              <w:t xml:space="preserve">) and expected outcome </w:t>
            </w:r>
            <w:r w:rsidR="005077D0">
              <w:rPr>
                <w:sz w:val="22"/>
              </w:rPr>
              <w:t>and 2)</w:t>
            </w:r>
            <w:r w:rsidR="005077D0" w:rsidRPr="00C716C4">
              <w:rPr>
                <w:sz w:val="22"/>
              </w:rPr>
              <w:t xml:space="preserve"> </w:t>
            </w:r>
            <w:r w:rsidR="008A508B" w:rsidRPr="00C716C4">
              <w:rPr>
                <w:sz w:val="22"/>
              </w:rPr>
              <w:t xml:space="preserve">the types of elements and the numbers of associated </w:t>
            </w:r>
            <w:r w:rsidR="00960369">
              <w:rPr>
                <w:sz w:val="22"/>
              </w:rPr>
              <w:t>val</w:t>
            </w:r>
            <w:r w:rsidR="008A508B" w:rsidRPr="00FD36F7">
              <w:rPr>
                <w:sz w:val="22"/>
              </w:rPr>
              <w:t>ence</w:t>
            </w:r>
            <w:r w:rsidR="008A508B" w:rsidRPr="00C716C4">
              <w:rPr>
                <w:sz w:val="22"/>
              </w:rPr>
              <w:t xml:space="preserve"> electrons following the patterns in the period table.</w:t>
            </w:r>
          </w:p>
          <w:p w14:paraId="3F6E50FA" w14:textId="14F559AD" w:rsidR="008A508B" w:rsidRPr="00C716C4" w:rsidRDefault="00811567" w:rsidP="00D81336">
            <w:pPr>
              <w:pStyle w:val="ListParagraph"/>
              <w:widowControl w:val="0"/>
              <w:numPr>
                <w:ilvl w:val="0"/>
                <w:numId w:val="15"/>
              </w:numPr>
              <w:overflowPunct/>
              <w:autoSpaceDE/>
              <w:autoSpaceDN/>
              <w:spacing w:line="276" w:lineRule="auto"/>
              <w:ind w:right="58"/>
              <w:textAlignment w:val="auto"/>
              <w:rPr>
                <w:sz w:val="22"/>
              </w:rPr>
            </w:pPr>
            <w:r>
              <w:rPr>
                <w:sz w:val="22"/>
              </w:rPr>
              <w:t>Students identify and describe</w:t>
            </w:r>
            <w:r w:rsidR="008A508B" w:rsidRPr="00C716C4">
              <w:rPr>
                <w:sz w:val="22"/>
              </w:rPr>
              <w:t xml:space="preserve"> </w:t>
            </w:r>
            <w:r w:rsidR="00960369">
              <w:rPr>
                <w:sz w:val="22"/>
              </w:rPr>
              <w:t>the following</w:t>
            </w:r>
            <w:r w:rsidR="008A508B" w:rsidRPr="00C716C4">
              <w:rPr>
                <w:sz w:val="22"/>
              </w:rPr>
              <w:t xml:space="preserve"> evidence</w:t>
            </w:r>
            <w:r w:rsidR="005077D0">
              <w:rPr>
                <w:sz w:val="22"/>
              </w:rPr>
              <w:t xml:space="preserve"> for the explanation</w:t>
            </w:r>
            <w:r w:rsidR="008A508B" w:rsidRPr="00C716C4">
              <w:rPr>
                <w:sz w:val="22"/>
              </w:rPr>
              <w:t>:</w:t>
            </w:r>
          </w:p>
          <w:p w14:paraId="3466DFED" w14:textId="1CC42FE1" w:rsidR="008A508B" w:rsidRPr="00C716C4" w:rsidRDefault="00A478F0"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The</w:t>
            </w:r>
            <w:r w:rsidR="008A508B" w:rsidRPr="00C716C4">
              <w:rPr>
                <w:sz w:val="22"/>
              </w:rPr>
              <w:t xml:space="preserve"> movement of elements and electrons in the model</w:t>
            </w:r>
          </w:p>
          <w:p w14:paraId="69A95CF7" w14:textId="63670CA4" w:rsidR="008A508B" w:rsidRPr="00C716C4" w:rsidRDefault="00A478F0"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A</w:t>
            </w:r>
            <w:r w:rsidR="008A508B" w:rsidRPr="00C716C4">
              <w:rPr>
                <w:sz w:val="22"/>
              </w:rPr>
              <w:t xml:space="preserve"> property of an element(s) as indicated by the location of that element on the periodic table (e.g</w:t>
            </w:r>
            <w:r w:rsidR="008A508B" w:rsidRPr="00FD36F7">
              <w:rPr>
                <w:sz w:val="22"/>
              </w:rPr>
              <w:t>.</w:t>
            </w:r>
            <w:r w:rsidR="00960369">
              <w:rPr>
                <w:sz w:val="22"/>
              </w:rPr>
              <w:t>,</w:t>
            </w:r>
            <w:r w:rsidR="008A508B" w:rsidRPr="00C716C4">
              <w:rPr>
                <w:sz w:val="22"/>
              </w:rPr>
              <w:t xml:space="preserve"> metal or nonmetal, highly reactive, etc.) </w:t>
            </w:r>
          </w:p>
          <w:p w14:paraId="21604FB7" w14:textId="1570295E" w:rsidR="008A508B" w:rsidRPr="00C716C4" w:rsidRDefault="00A478F0"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The</w:t>
            </w:r>
            <w:r w:rsidR="008A508B" w:rsidRPr="00C716C4">
              <w:rPr>
                <w:sz w:val="22"/>
              </w:rPr>
              <w:t xml:space="preserve"> number of valence electrons of an atom, as predicted by the group location on the period table</w:t>
            </w:r>
          </w:p>
          <w:p w14:paraId="5D8CE995" w14:textId="297251A2" w:rsidR="008A508B" w:rsidRPr="00C716C4" w:rsidRDefault="00811567" w:rsidP="00D81336">
            <w:pPr>
              <w:pStyle w:val="ListParagraph"/>
              <w:widowControl w:val="0"/>
              <w:numPr>
                <w:ilvl w:val="0"/>
                <w:numId w:val="15"/>
              </w:numPr>
              <w:overflowPunct/>
              <w:autoSpaceDE/>
              <w:autoSpaceDN/>
              <w:spacing w:line="276" w:lineRule="auto"/>
              <w:ind w:right="58"/>
              <w:textAlignment w:val="auto"/>
              <w:rPr>
                <w:sz w:val="22"/>
              </w:rPr>
            </w:pPr>
            <w:r>
              <w:rPr>
                <w:sz w:val="22"/>
              </w:rPr>
              <w:t>Students describe</w:t>
            </w:r>
            <w:r w:rsidR="008A508B" w:rsidRPr="00C716C4">
              <w:rPr>
                <w:sz w:val="22"/>
              </w:rPr>
              <w:t xml:space="preserve"> </w:t>
            </w:r>
            <w:r w:rsidR="005077D0">
              <w:rPr>
                <w:sz w:val="22"/>
              </w:rPr>
              <w:t xml:space="preserve">their </w:t>
            </w:r>
            <w:r w:rsidR="008A508B" w:rsidRPr="00C716C4">
              <w:rPr>
                <w:sz w:val="22"/>
              </w:rPr>
              <w:t>reasoning</w:t>
            </w:r>
            <w:r w:rsidR="005077D0">
              <w:rPr>
                <w:sz w:val="22"/>
              </w:rPr>
              <w:t xml:space="preserve"> for connecting the evidence to the explanation, including the following</w:t>
            </w:r>
            <w:r w:rsidR="008A508B" w:rsidRPr="00C716C4">
              <w:rPr>
                <w:sz w:val="22"/>
              </w:rPr>
              <w:t>:</w:t>
            </w:r>
          </w:p>
          <w:p w14:paraId="62EBAFEB" w14:textId="0841EB49" w:rsidR="008A508B" w:rsidRPr="00C716C4" w:rsidRDefault="008A508B"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 xml:space="preserve">The nature of the chemical process is determined by the properties of the elements, with element combinations following expected </w:t>
            </w:r>
            <w:r w:rsidR="003E243D" w:rsidRPr="00C716C4">
              <w:rPr>
                <w:sz w:val="22"/>
              </w:rPr>
              <w:t xml:space="preserve">reactivity </w:t>
            </w:r>
            <w:r w:rsidRPr="00C716C4">
              <w:rPr>
                <w:sz w:val="22"/>
              </w:rPr>
              <w:t>patterns from the period table (e.g</w:t>
            </w:r>
            <w:r w:rsidRPr="00FD36F7">
              <w:rPr>
                <w:sz w:val="22"/>
              </w:rPr>
              <w:t>.</w:t>
            </w:r>
            <w:r w:rsidR="00960369">
              <w:rPr>
                <w:sz w:val="22"/>
              </w:rPr>
              <w:t>,</w:t>
            </w:r>
            <w:r w:rsidRPr="00C716C4">
              <w:rPr>
                <w:sz w:val="22"/>
              </w:rPr>
              <w:t xml:space="preserve"> properties of reactivity; combination of Group 1 + Group 17 elements).</w:t>
            </w:r>
          </w:p>
          <w:p w14:paraId="0201FF08" w14:textId="6EE89191" w:rsidR="008A508B" w:rsidRPr="00C716C4" w:rsidRDefault="008A508B"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The chemical process is driven by the stability of the atoms</w:t>
            </w:r>
            <w:r w:rsidR="00960369">
              <w:rPr>
                <w:sz w:val="22"/>
              </w:rPr>
              <w:t xml:space="preserve"> — </w:t>
            </w:r>
            <w:r w:rsidRPr="00C716C4">
              <w:rPr>
                <w:sz w:val="22"/>
              </w:rPr>
              <w:t xml:space="preserve">the valence shell is full through a loss of electrons, a gain in electrons or transfer/sharing of electrons </w:t>
            </w:r>
            <w:r w:rsidR="001233EE" w:rsidRPr="00C716C4">
              <w:rPr>
                <w:sz w:val="22"/>
              </w:rPr>
              <w:t>via</w:t>
            </w:r>
            <w:r w:rsidRPr="00C716C4">
              <w:rPr>
                <w:sz w:val="22"/>
              </w:rPr>
              <w:t xml:space="preserve"> bonding.</w:t>
            </w:r>
          </w:p>
          <w:p w14:paraId="770028E6" w14:textId="0A31E1AA" w:rsidR="008A508B" w:rsidRPr="00C716C4" w:rsidRDefault="008A508B" w:rsidP="00D81336">
            <w:pPr>
              <w:pStyle w:val="ListParagraph"/>
              <w:widowControl w:val="0"/>
              <w:numPr>
                <w:ilvl w:val="1"/>
                <w:numId w:val="15"/>
              </w:numPr>
              <w:overflowPunct/>
              <w:autoSpaceDE/>
              <w:autoSpaceDN/>
              <w:spacing w:line="276" w:lineRule="auto"/>
              <w:ind w:right="58"/>
              <w:textAlignment w:val="auto"/>
              <w:rPr>
                <w:sz w:val="22"/>
              </w:rPr>
            </w:pPr>
            <w:r w:rsidRPr="00C716C4">
              <w:rPr>
                <w:sz w:val="22"/>
              </w:rPr>
              <w:t>Which elements interact within the chemical process is determined by the number of valence electrons available to gain or lose so that the elements when combined together can each reach a full valence shell.</w:t>
            </w:r>
          </w:p>
          <w:p w14:paraId="47866826" w14:textId="3A020972" w:rsidR="00791CF0" w:rsidRPr="006171BF" w:rsidRDefault="008A508B" w:rsidP="008A508B">
            <w:pPr>
              <w:pStyle w:val="Standard"/>
              <w:rPr>
                <w:color w:val="auto"/>
                <w:sz w:val="22"/>
              </w:rPr>
            </w:pPr>
            <w:r w:rsidRPr="006171BF">
              <w:rPr>
                <w:color w:val="auto"/>
                <w:sz w:val="22"/>
              </w:rPr>
              <w:t xml:space="preserve"> </w:t>
            </w:r>
          </w:p>
          <w:p w14:paraId="0A565A77" w14:textId="77777777" w:rsidR="00791CF0" w:rsidRPr="006171BF" w:rsidRDefault="00791CF0">
            <w:pPr>
              <w:pStyle w:val="Standard"/>
              <w:tabs>
                <w:tab w:val="left" w:pos="712"/>
              </w:tabs>
              <w:ind w:right="50"/>
              <w:rPr>
                <w:b/>
                <w:color w:val="auto"/>
                <w:sz w:val="22"/>
              </w:rPr>
            </w:pPr>
            <w:r w:rsidRPr="006171BF">
              <w:rPr>
                <w:b/>
                <w:color w:val="auto"/>
                <w:sz w:val="22"/>
              </w:rPr>
              <w:t xml:space="preserve">Task Component B </w:t>
            </w:r>
          </w:p>
          <w:p w14:paraId="45B5BCD6" w14:textId="2C2CCA70" w:rsidR="0054212A" w:rsidRDefault="00D4007E" w:rsidP="00D81336">
            <w:pPr>
              <w:pStyle w:val="Standard"/>
              <w:numPr>
                <w:ilvl w:val="0"/>
                <w:numId w:val="18"/>
              </w:numPr>
              <w:spacing w:line="276" w:lineRule="auto"/>
              <w:rPr>
                <w:color w:val="auto"/>
                <w:sz w:val="22"/>
              </w:rPr>
            </w:pPr>
            <w:r>
              <w:rPr>
                <w:color w:val="auto"/>
                <w:sz w:val="22"/>
              </w:rPr>
              <w:t>Students describe the p</w:t>
            </w:r>
            <w:r w:rsidR="008D65BE">
              <w:rPr>
                <w:color w:val="auto"/>
                <w:sz w:val="22"/>
              </w:rPr>
              <w:t xml:space="preserve">henomenon </w:t>
            </w:r>
            <w:r w:rsidR="0054212A">
              <w:rPr>
                <w:color w:val="auto"/>
                <w:sz w:val="22"/>
              </w:rPr>
              <w:t xml:space="preserve">that they are </w:t>
            </w:r>
            <w:r w:rsidR="008D65BE">
              <w:rPr>
                <w:color w:val="auto"/>
                <w:sz w:val="22"/>
              </w:rPr>
              <w:t>investigat</w:t>
            </w:r>
            <w:r w:rsidR="0054212A">
              <w:rPr>
                <w:color w:val="auto"/>
                <w:sz w:val="22"/>
              </w:rPr>
              <w:t>ing, including that they are</w:t>
            </w:r>
            <w:r w:rsidR="008D65BE">
              <w:rPr>
                <w:color w:val="auto"/>
                <w:sz w:val="22"/>
              </w:rPr>
              <w:t xml:space="preserve"> determining whether</w:t>
            </w:r>
            <w:r>
              <w:rPr>
                <w:color w:val="auto"/>
                <w:sz w:val="22"/>
              </w:rPr>
              <w:t xml:space="preserve"> </w:t>
            </w:r>
            <w:r w:rsidR="008E31EB" w:rsidRPr="006171BF">
              <w:rPr>
                <w:color w:val="auto"/>
                <w:sz w:val="22"/>
              </w:rPr>
              <w:t xml:space="preserve">the </w:t>
            </w:r>
            <w:r w:rsidR="008D65BE">
              <w:rPr>
                <w:color w:val="auto"/>
                <w:sz w:val="22"/>
              </w:rPr>
              <w:t xml:space="preserve">coffee cup </w:t>
            </w:r>
            <w:r w:rsidR="008E31EB" w:rsidRPr="006171BF">
              <w:rPr>
                <w:color w:val="auto"/>
                <w:sz w:val="22"/>
              </w:rPr>
              <w:t xml:space="preserve">calorimeter </w:t>
            </w:r>
            <w:r w:rsidR="008D65BE">
              <w:rPr>
                <w:color w:val="auto"/>
                <w:sz w:val="22"/>
              </w:rPr>
              <w:t>can be considered</w:t>
            </w:r>
            <w:r w:rsidR="008E31EB" w:rsidRPr="006171BF">
              <w:rPr>
                <w:color w:val="auto"/>
                <w:sz w:val="22"/>
              </w:rPr>
              <w:t xml:space="preserve"> a closed system where heat energy is not transferred between the material inside the calorimeter and the surroundings</w:t>
            </w:r>
            <w:r w:rsidR="0054212A">
              <w:rPr>
                <w:color w:val="auto"/>
                <w:sz w:val="22"/>
              </w:rPr>
              <w:t xml:space="preserve">.  </w:t>
            </w:r>
          </w:p>
          <w:p w14:paraId="7CE6E308" w14:textId="4D244FEB" w:rsidR="008E31EB" w:rsidRPr="006171BF" w:rsidRDefault="0054212A" w:rsidP="00D81336">
            <w:pPr>
              <w:pStyle w:val="Standard"/>
              <w:numPr>
                <w:ilvl w:val="0"/>
                <w:numId w:val="18"/>
              </w:numPr>
              <w:spacing w:line="276" w:lineRule="auto"/>
              <w:rPr>
                <w:color w:val="auto"/>
                <w:sz w:val="22"/>
              </w:rPr>
            </w:pPr>
            <w:r>
              <w:rPr>
                <w:color w:val="auto"/>
                <w:sz w:val="22"/>
              </w:rPr>
              <w:t>S</w:t>
            </w:r>
            <w:r w:rsidR="00D4007E">
              <w:rPr>
                <w:color w:val="auto"/>
                <w:sz w:val="22"/>
              </w:rPr>
              <w:t>tudents describe</w:t>
            </w:r>
            <w:r w:rsidR="008E31EB" w:rsidRPr="006171BF">
              <w:rPr>
                <w:color w:val="auto"/>
                <w:sz w:val="22"/>
              </w:rPr>
              <w:t xml:space="preserve"> whether the evidence</w:t>
            </w:r>
            <w:r w:rsidR="00D4007E">
              <w:rPr>
                <w:color w:val="auto"/>
                <w:sz w:val="22"/>
              </w:rPr>
              <w:t xml:space="preserve"> derived from the</w:t>
            </w:r>
            <w:r>
              <w:rPr>
                <w:color w:val="auto"/>
                <w:sz w:val="22"/>
              </w:rPr>
              <w:t>ir</w:t>
            </w:r>
            <w:r w:rsidR="00D4007E">
              <w:rPr>
                <w:color w:val="auto"/>
                <w:sz w:val="22"/>
              </w:rPr>
              <w:t xml:space="preserve"> investigation</w:t>
            </w:r>
            <w:r w:rsidR="008E31EB" w:rsidRPr="006171BF">
              <w:rPr>
                <w:color w:val="auto"/>
                <w:sz w:val="22"/>
              </w:rPr>
              <w:t xml:space="preserve"> supports this claim.</w:t>
            </w:r>
          </w:p>
          <w:p w14:paraId="40A0AE74" w14:textId="0EC6403C" w:rsidR="008E31EB" w:rsidRPr="006171BF" w:rsidRDefault="00D4007E" w:rsidP="00D81336">
            <w:pPr>
              <w:pStyle w:val="Standard"/>
              <w:numPr>
                <w:ilvl w:val="0"/>
                <w:numId w:val="18"/>
              </w:numPr>
              <w:spacing w:line="276" w:lineRule="auto"/>
              <w:rPr>
                <w:color w:val="auto"/>
                <w:sz w:val="22"/>
              </w:rPr>
            </w:pPr>
            <w:r>
              <w:rPr>
                <w:color w:val="auto"/>
                <w:sz w:val="22"/>
              </w:rPr>
              <w:t>Students make a</w:t>
            </w:r>
            <w:r w:rsidRPr="006171BF">
              <w:rPr>
                <w:color w:val="auto"/>
                <w:sz w:val="22"/>
              </w:rPr>
              <w:t xml:space="preserve"> </w:t>
            </w:r>
            <w:r w:rsidR="008E31EB" w:rsidRPr="006171BF">
              <w:rPr>
                <w:color w:val="auto"/>
                <w:sz w:val="22"/>
              </w:rPr>
              <w:t xml:space="preserve">prediction </w:t>
            </w:r>
            <w:r w:rsidR="0054212A">
              <w:rPr>
                <w:color w:val="auto"/>
                <w:sz w:val="22"/>
              </w:rPr>
              <w:t>that</w:t>
            </w:r>
            <w:r w:rsidR="0054212A" w:rsidRPr="006171BF">
              <w:rPr>
                <w:color w:val="auto"/>
                <w:sz w:val="22"/>
              </w:rPr>
              <w:t xml:space="preserve"> </w:t>
            </w:r>
            <w:r w:rsidR="008E31EB" w:rsidRPr="006171BF">
              <w:rPr>
                <w:color w:val="auto"/>
                <w:sz w:val="22"/>
              </w:rPr>
              <w:t>the final temperature of the water</w:t>
            </w:r>
            <w:r w:rsidR="007C330D">
              <w:rPr>
                <w:sz w:val="22"/>
                <w:szCs w:val="22"/>
              </w:rPr>
              <w:t>,</w:t>
            </w:r>
            <w:r w:rsidR="008E31EB" w:rsidRPr="006171BF">
              <w:rPr>
                <w:color w:val="auto"/>
                <w:sz w:val="22"/>
              </w:rPr>
              <w:t xml:space="preserve"> assuming no loss of </w:t>
            </w:r>
            <w:r w:rsidR="00C724C9">
              <w:rPr>
                <w:color w:val="auto"/>
                <w:sz w:val="22"/>
              </w:rPr>
              <w:t>thermal energy</w:t>
            </w:r>
            <w:r w:rsidR="00C724C9" w:rsidRPr="006171BF">
              <w:rPr>
                <w:color w:val="auto"/>
                <w:sz w:val="22"/>
              </w:rPr>
              <w:t xml:space="preserve"> </w:t>
            </w:r>
            <w:r w:rsidR="008E31EB" w:rsidRPr="006171BF">
              <w:rPr>
                <w:color w:val="auto"/>
                <w:sz w:val="22"/>
              </w:rPr>
              <w:t>to the surroundings</w:t>
            </w:r>
            <w:r w:rsidR="007C330D">
              <w:rPr>
                <w:sz w:val="22"/>
                <w:szCs w:val="22"/>
              </w:rPr>
              <w:t>,</w:t>
            </w:r>
            <w:r w:rsidR="008E31EB" w:rsidRPr="006171BF">
              <w:rPr>
                <w:color w:val="auto"/>
                <w:sz w:val="22"/>
              </w:rPr>
              <w:t xml:space="preserve"> </w:t>
            </w:r>
            <w:r w:rsidR="0054212A">
              <w:rPr>
                <w:color w:val="auto"/>
                <w:sz w:val="22"/>
              </w:rPr>
              <w:t>will be</w:t>
            </w:r>
            <w:r w:rsidR="008E31EB" w:rsidRPr="006171BF">
              <w:rPr>
                <w:color w:val="auto"/>
                <w:sz w:val="22"/>
              </w:rPr>
              <w:t xml:space="preserve"> </w:t>
            </w:r>
            <w:r w:rsidR="008E31EB" w:rsidRPr="00FD36F7">
              <w:rPr>
                <w:sz w:val="22"/>
                <w:szCs w:val="22"/>
              </w:rPr>
              <w:t>75</w:t>
            </w:r>
            <w:r w:rsidR="007C330D">
              <w:rPr>
                <w:sz w:val="22"/>
                <w:szCs w:val="22"/>
              </w:rPr>
              <w:t xml:space="preserve"> °</w:t>
            </w:r>
            <w:r w:rsidR="008E31EB" w:rsidRPr="00FD36F7">
              <w:rPr>
                <w:sz w:val="22"/>
                <w:szCs w:val="22"/>
              </w:rPr>
              <w:t>C</w:t>
            </w:r>
            <w:r>
              <w:rPr>
                <w:color w:val="auto"/>
                <w:sz w:val="22"/>
              </w:rPr>
              <w:t>, and identify that this prediction is</w:t>
            </w:r>
            <w:r w:rsidR="008E31EB" w:rsidRPr="006171BF">
              <w:rPr>
                <w:color w:val="auto"/>
                <w:sz w:val="22"/>
              </w:rPr>
              <w:t xml:space="preserve"> based on the understanding that the thermal energy is not lost in a closed system but becomes uniformly distributed.</w:t>
            </w:r>
          </w:p>
          <w:p w14:paraId="5AAE613A" w14:textId="56DDEBAC" w:rsidR="0054212A" w:rsidRPr="006171BF" w:rsidRDefault="0054212A" w:rsidP="0054212A">
            <w:pPr>
              <w:pStyle w:val="Standard"/>
              <w:numPr>
                <w:ilvl w:val="0"/>
                <w:numId w:val="18"/>
              </w:numPr>
              <w:spacing w:line="276" w:lineRule="auto"/>
              <w:rPr>
                <w:color w:val="auto"/>
                <w:sz w:val="22"/>
              </w:rPr>
            </w:pPr>
            <w:r>
              <w:rPr>
                <w:color w:val="auto"/>
                <w:sz w:val="22"/>
              </w:rPr>
              <w:t xml:space="preserve">Students identify and describe the </w:t>
            </w:r>
            <w:r w:rsidRPr="006171BF">
              <w:rPr>
                <w:color w:val="auto"/>
                <w:sz w:val="22"/>
              </w:rPr>
              <w:t>evidence</w:t>
            </w:r>
            <w:r>
              <w:rPr>
                <w:color w:val="auto"/>
                <w:sz w:val="22"/>
              </w:rPr>
              <w:t xml:space="preserve"> needed</w:t>
            </w:r>
            <w:r w:rsidRPr="006171BF">
              <w:rPr>
                <w:color w:val="auto"/>
                <w:sz w:val="22"/>
              </w:rPr>
              <w:t xml:space="preserve"> to test the amount of energy </w:t>
            </w:r>
            <w:r>
              <w:rPr>
                <w:color w:val="auto"/>
                <w:sz w:val="22"/>
              </w:rPr>
              <w:t>transferred</w:t>
            </w:r>
            <w:r w:rsidRPr="006171BF">
              <w:rPr>
                <w:color w:val="auto"/>
                <w:sz w:val="22"/>
              </w:rPr>
              <w:t xml:space="preserve"> from the calorimeter to the surroundings</w:t>
            </w:r>
            <w:r>
              <w:rPr>
                <w:color w:val="auto"/>
                <w:sz w:val="22"/>
              </w:rPr>
              <w:t>, including</w:t>
            </w:r>
            <w:r w:rsidRPr="006171BF">
              <w:rPr>
                <w:color w:val="auto"/>
                <w:sz w:val="22"/>
              </w:rPr>
              <w:t>:</w:t>
            </w:r>
          </w:p>
          <w:p w14:paraId="1BFEADAC" w14:textId="02D25042" w:rsidR="0054212A" w:rsidRPr="006171BF" w:rsidRDefault="0054212A" w:rsidP="0054212A">
            <w:pPr>
              <w:pStyle w:val="Standard"/>
              <w:numPr>
                <w:ilvl w:val="1"/>
                <w:numId w:val="16"/>
              </w:numPr>
              <w:spacing w:line="276" w:lineRule="auto"/>
              <w:rPr>
                <w:color w:val="auto"/>
                <w:sz w:val="22"/>
              </w:rPr>
            </w:pPr>
            <w:r w:rsidRPr="006171BF">
              <w:rPr>
                <w:color w:val="auto"/>
                <w:sz w:val="22"/>
              </w:rPr>
              <w:t xml:space="preserve">comparison of the predicted temperature with the measured temperature, highlighting differences in the values as an indication of a </w:t>
            </w:r>
            <w:r>
              <w:rPr>
                <w:color w:val="auto"/>
                <w:sz w:val="22"/>
              </w:rPr>
              <w:t>transfer</w:t>
            </w:r>
            <w:r w:rsidRPr="006171BF">
              <w:rPr>
                <w:color w:val="auto"/>
                <w:sz w:val="22"/>
              </w:rPr>
              <w:t xml:space="preserve"> of thermal energy</w:t>
            </w:r>
          </w:p>
          <w:p w14:paraId="6ED4D073" w14:textId="77777777" w:rsidR="0054212A" w:rsidRPr="006171BF" w:rsidRDefault="0054212A" w:rsidP="0054212A">
            <w:pPr>
              <w:pStyle w:val="Standard"/>
              <w:numPr>
                <w:ilvl w:val="1"/>
                <w:numId w:val="16"/>
              </w:numPr>
              <w:spacing w:line="276" w:lineRule="auto"/>
              <w:rPr>
                <w:color w:val="auto"/>
                <w:sz w:val="22"/>
              </w:rPr>
            </w:pPr>
            <w:r w:rsidRPr="006171BF">
              <w:rPr>
                <w:color w:val="auto"/>
                <w:sz w:val="22"/>
              </w:rPr>
              <w:t>measurement of the a</w:t>
            </w:r>
            <w:r>
              <w:rPr>
                <w:color w:val="auto"/>
                <w:sz w:val="22"/>
              </w:rPr>
              <w:t>ctual final temperature from at least</w:t>
            </w:r>
            <w:r w:rsidRPr="006171BF">
              <w:rPr>
                <w:color w:val="auto"/>
                <w:sz w:val="22"/>
              </w:rPr>
              <w:t xml:space="preserve"> three trials</w:t>
            </w:r>
          </w:p>
          <w:p w14:paraId="6F517E6A" w14:textId="669AE548" w:rsidR="008E31EB" w:rsidRPr="006171BF" w:rsidRDefault="00560F4C" w:rsidP="00D81336">
            <w:pPr>
              <w:pStyle w:val="Standard"/>
              <w:numPr>
                <w:ilvl w:val="0"/>
                <w:numId w:val="18"/>
              </w:numPr>
              <w:spacing w:line="276" w:lineRule="auto"/>
              <w:rPr>
                <w:color w:val="auto"/>
                <w:sz w:val="22"/>
              </w:rPr>
            </w:pPr>
            <w:r>
              <w:rPr>
                <w:color w:val="auto"/>
                <w:sz w:val="22"/>
              </w:rPr>
              <w:t>Students</w:t>
            </w:r>
            <w:r w:rsidR="008D65BE">
              <w:rPr>
                <w:color w:val="auto"/>
                <w:sz w:val="22"/>
              </w:rPr>
              <w:t xml:space="preserve"> </w:t>
            </w:r>
            <w:r w:rsidR="008E31EB" w:rsidRPr="006171BF">
              <w:rPr>
                <w:color w:val="auto"/>
                <w:sz w:val="22"/>
              </w:rPr>
              <w:t xml:space="preserve">follow the procedures listed in the </w:t>
            </w:r>
            <w:r w:rsidR="0054212A">
              <w:rPr>
                <w:color w:val="auto"/>
                <w:sz w:val="22"/>
              </w:rPr>
              <w:t xml:space="preserve">given </w:t>
            </w:r>
            <w:r w:rsidR="008E31EB" w:rsidRPr="006171BF">
              <w:rPr>
                <w:color w:val="auto"/>
                <w:sz w:val="22"/>
              </w:rPr>
              <w:t>experimental plan as described</w:t>
            </w:r>
            <w:r w:rsidR="008D65BE">
              <w:rPr>
                <w:color w:val="auto"/>
                <w:sz w:val="22"/>
              </w:rPr>
              <w:t>, including determining a sufficient number of trials based on the precision and accuracy of their data collection methods</w:t>
            </w:r>
            <w:r w:rsidR="008E31EB" w:rsidRPr="006171BF">
              <w:rPr>
                <w:color w:val="auto"/>
                <w:sz w:val="22"/>
              </w:rPr>
              <w:t>.</w:t>
            </w:r>
          </w:p>
          <w:p w14:paraId="57DA00DE" w14:textId="41533C6B" w:rsidR="008E31EB" w:rsidRPr="006171BF" w:rsidRDefault="00560F4C" w:rsidP="00D81336">
            <w:pPr>
              <w:pStyle w:val="Standard"/>
              <w:numPr>
                <w:ilvl w:val="0"/>
                <w:numId w:val="17"/>
              </w:numPr>
              <w:spacing w:line="276" w:lineRule="auto"/>
              <w:rPr>
                <w:color w:val="auto"/>
                <w:sz w:val="22"/>
              </w:rPr>
            </w:pPr>
            <w:r>
              <w:rPr>
                <w:color w:val="auto"/>
                <w:sz w:val="22"/>
              </w:rPr>
              <w:t>Students describe</w:t>
            </w:r>
            <w:r w:rsidR="008E31EB" w:rsidRPr="006171BF">
              <w:rPr>
                <w:color w:val="auto"/>
                <w:sz w:val="22"/>
              </w:rPr>
              <w:t xml:space="preserve"> the calorimeter system</w:t>
            </w:r>
            <w:r w:rsidR="006F4B5F">
              <w:rPr>
                <w:color w:val="auto"/>
                <w:sz w:val="22"/>
              </w:rPr>
              <w:t>. In their description, students</w:t>
            </w:r>
            <w:r w:rsidR="008E31EB" w:rsidRPr="006171BF">
              <w:rPr>
                <w:color w:val="auto"/>
                <w:sz w:val="22"/>
              </w:rPr>
              <w:t xml:space="preserve">: </w:t>
            </w:r>
          </w:p>
          <w:p w14:paraId="616030EB" w14:textId="41621C12" w:rsidR="008E31EB" w:rsidRPr="006171BF" w:rsidRDefault="006F4B5F" w:rsidP="00D81336">
            <w:pPr>
              <w:pStyle w:val="Standard"/>
              <w:numPr>
                <w:ilvl w:val="1"/>
                <w:numId w:val="16"/>
              </w:numPr>
              <w:spacing w:line="276" w:lineRule="auto"/>
              <w:rPr>
                <w:color w:val="auto"/>
                <w:sz w:val="22"/>
              </w:rPr>
            </w:pPr>
            <w:r>
              <w:rPr>
                <w:sz w:val="22"/>
                <w:szCs w:val="22"/>
              </w:rPr>
              <w:t>Describe</w:t>
            </w:r>
            <w:r w:rsidR="008E31EB" w:rsidRPr="006171BF">
              <w:rPr>
                <w:color w:val="auto"/>
                <w:sz w:val="22"/>
              </w:rPr>
              <w:t xml:space="preserve"> the boundaries of the system as the boundary of the calorimeter if a closed system or the air/table around the calorimeter if not a closed system.</w:t>
            </w:r>
          </w:p>
          <w:p w14:paraId="42419345" w14:textId="68CCC0EF" w:rsidR="008E31EB" w:rsidRPr="006171BF" w:rsidRDefault="006F4B5F" w:rsidP="00D81336">
            <w:pPr>
              <w:pStyle w:val="Standard"/>
              <w:numPr>
                <w:ilvl w:val="1"/>
                <w:numId w:val="16"/>
              </w:numPr>
              <w:spacing w:line="276" w:lineRule="auto"/>
              <w:rPr>
                <w:color w:val="auto"/>
                <w:sz w:val="22"/>
              </w:rPr>
            </w:pPr>
            <w:r>
              <w:rPr>
                <w:color w:val="auto"/>
                <w:sz w:val="22"/>
              </w:rPr>
              <w:lastRenderedPageBreak/>
              <w:t>Describe the</w:t>
            </w:r>
            <w:r w:rsidR="008E31EB" w:rsidRPr="006171BF">
              <w:rPr>
                <w:color w:val="auto"/>
                <w:sz w:val="22"/>
              </w:rPr>
              <w:t xml:space="preserve"> initial conditions as a mixture of components of different thermal energy</w:t>
            </w:r>
            <w:r w:rsidR="004210B5" w:rsidRPr="006171BF">
              <w:rPr>
                <w:color w:val="auto"/>
                <w:sz w:val="22"/>
              </w:rPr>
              <w:t>,</w:t>
            </w:r>
            <w:r w:rsidR="008E31EB" w:rsidRPr="006171BF">
              <w:rPr>
                <w:color w:val="auto"/>
                <w:sz w:val="22"/>
              </w:rPr>
              <w:t xml:space="preserve"> one higher and one lower.</w:t>
            </w:r>
          </w:p>
          <w:p w14:paraId="68BB871F" w14:textId="67E9098C" w:rsidR="008E31EB" w:rsidRPr="006171BF" w:rsidRDefault="006F4B5F" w:rsidP="00D81336">
            <w:pPr>
              <w:pStyle w:val="Standard"/>
              <w:numPr>
                <w:ilvl w:val="1"/>
                <w:numId w:val="16"/>
              </w:numPr>
              <w:spacing w:line="276" w:lineRule="auto"/>
              <w:rPr>
                <w:color w:val="auto"/>
                <w:sz w:val="22"/>
              </w:rPr>
            </w:pPr>
            <w:r>
              <w:rPr>
                <w:color w:val="auto"/>
                <w:sz w:val="22"/>
              </w:rPr>
              <w:t>Define</w:t>
            </w:r>
            <w:r w:rsidR="00560F4C" w:rsidRPr="006171BF">
              <w:rPr>
                <w:color w:val="auto"/>
                <w:sz w:val="22"/>
              </w:rPr>
              <w:t xml:space="preserve"> </w:t>
            </w:r>
            <w:r w:rsidR="008E31EB" w:rsidRPr="006171BF">
              <w:rPr>
                <w:color w:val="auto"/>
                <w:sz w:val="22"/>
              </w:rPr>
              <w:t>the final conditions</w:t>
            </w:r>
            <w:r w:rsidR="00E02026" w:rsidRPr="006171BF">
              <w:rPr>
                <w:color w:val="auto"/>
                <w:sz w:val="22"/>
              </w:rPr>
              <w:t xml:space="preserve"> as one of the following</w:t>
            </w:r>
            <w:r w:rsidR="008E31EB" w:rsidRPr="006171BF">
              <w:rPr>
                <w:color w:val="auto"/>
                <w:sz w:val="22"/>
              </w:rPr>
              <w:t xml:space="preserve"> </w:t>
            </w:r>
            <w:r w:rsidR="00E02026" w:rsidRPr="006171BF">
              <w:rPr>
                <w:color w:val="auto"/>
                <w:sz w:val="22"/>
              </w:rPr>
              <w:t>(</w:t>
            </w:r>
            <w:r w:rsidR="008E31EB" w:rsidRPr="006171BF">
              <w:rPr>
                <w:color w:val="auto"/>
                <w:sz w:val="22"/>
              </w:rPr>
              <w:t>assuming that thermal energy cannot be destroyed but is only transferred to the surroundings</w:t>
            </w:r>
            <w:r w:rsidR="00E02026" w:rsidRPr="006171BF">
              <w:rPr>
                <w:color w:val="auto"/>
                <w:sz w:val="22"/>
              </w:rPr>
              <w:t>):</w:t>
            </w:r>
          </w:p>
          <w:p w14:paraId="7D3B8DEB" w14:textId="7B63627D" w:rsidR="008E31EB" w:rsidRPr="006171BF" w:rsidRDefault="008E31EB" w:rsidP="00D81336">
            <w:pPr>
              <w:pStyle w:val="Standard"/>
              <w:numPr>
                <w:ilvl w:val="2"/>
                <w:numId w:val="16"/>
              </w:numPr>
              <w:spacing w:line="276" w:lineRule="auto"/>
              <w:rPr>
                <w:color w:val="auto"/>
                <w:sz w:val="22"/>
              </w:rPr>
            </w:pPr>
            <w:r w:rsidRPr="006171BF">
              <w:rPr>
                <w:color w:val="auto"/>
                <w:sz w:val="22"/>
              </w:rPr>
              <w:t>If the system is closed, the final conditions are defined as a mixture of the components with the same temperature (lower/higher than the starting temperature</w:t>
            </w:r>
            <w:r w:rsidR="0054212A">
              <w:rPr>
                <w:color w:val="auto"/>
                <w:sz w:val="22"/>
              </w:rPr>
              <w:t xml:space="preserve"> of each component</w:t>
            </w:r>
            <w:r w:rsidRPr="006171BF">
              <w:rPr>
                <w:color w:val="auto"/>
                <w:sz w:val="22"/>
              </w:rPr>
              <w:t xml:space="preserve">) reflecting a uniform distribution of thermal energy. </w:t>
            </w:r>
          </w:p>
          <w:p w14:paraId="70C07285" w14:textId="24681E9A" w:rsidR="008E31EB" w:rsidRPr="006171BF" w:rsidRDefault="008E31EB" w:rsidP="00D81336">
            <w:pPr>
              <w:pStyle w:val="Standard"/>
              <w:numPr>
                <w:ilvl w:val="2"/>
                <w:numId w:val="16"/>
              </w:numPr>
              <w:spacing w:line="276" w:lineRule="auto"/>
              <w:rPr>
                <w:color w:val="auto"/>
                <w:sz w:val="22"/>
              </w:rPr>
            </w:pPr>
            <w:r w:rsidRPr="006171BF">
              <w:rPr>
                <w:color w:val="auto"/>
                <w:sz w:val="22"/>
              </w:rPr>
              <w:t xml:space="preserve">If the system is open, then there is an added </w:t>
            </w:r>
            <w:r w:rsidR="0054212A">
              <w:rPr>
                <w:color w:val="auto"/>
                <w:sz w:val="22"/>
              </w:rPr>
              <w:t>transfer</w:t>
            </w:r>
            <w:r w:rsidR="0054212A" w:rsidRPr="006171BF">
              <w:rPr>
                <w:color w:val="auto"/>
                <w:sz w:val="22"/>
              </w:rPr>
              <w:t xml:space="preserve"> </w:t>
            </w:r>
            <w:r w:rsidRPr="006171BF">
              <w:rPr>
                <w:color w:val="auto"/>
                <w:sz w:val="22"/>
              </w:rPr>
              <w:t>of thermal energy to the surrounding</w:t>
            </w:r>
            <w:r w:rsidR="00970FE4" w:rsidRPr="006171BF">
              <w:rPr>
                <w:color w:val="auto"/>
                <w:sz w:val="22"/>
              </w:rPr>
              <w:t>s</w:t>
            </w:r>
            <w:r w:rsidRPr="006171BF">
              <w:rPr>
                <w:color w:val="auto"/>
                <w:sz w:val="22"/>
              </w:rPr>
              <w:t>.</w:t>
            </w:r>
          </w:p>
          <w:p w14:paraId="21F645CA" w14:textId="10ADA322" w:rsidR="008E31EB" w:rsidRPr="006171BF" w:rsidRDefault="00560F4C" w:rsidP="00D81336">
            <w:pPr>
              <w:pStyle w:val="Standard"/>
              <w:numPr>
                <w:ilvl w:val="0"/>
                <w:numId w:val="17"/>
              </w:numPr>
              <w:spacing w:line="276" w:lineRule="auto"/>
              <w:rPr>
                <w:color w:val="auto"/>
                <w:sz w:val="22"/>
              </w:rPr>
            </w:pPr>
            <w:r>
              <w:rPr>
                <w:color w:val="auto"/>
                <w:sz w:val="22"/>
              </w:rPr>
              <w:t>Students construct an argument for or against</w:t>
            </w:r>
            <w:r w:rsidR="008E31EB" w:rsidRPr="006171BF">
              <w:rPr>
                <w:color w:val="auto"/>
                <w:sz w:val="22"/>
              </w:rPr>
              <w:t xml:space="preserve"> the </w:t>
            </w:r>
            <w:r w:rsidR="0054212A">
              <w:rPr>
                <w:color w:val="auto"/>
                <w:sz w:val="22"/>
              </w:rPr>
              <w:t xml:space="preserve">given </w:t>
            </w:r>
            <w:r w:rsidR="008E31EB" w:rsidRPr="006171BF">
              <w:rPr>
                <w:color w:val="auto"/>
                <w:sz w:val="22"/>
              </w:rPr>
              <w:t>claim that the calorimeter represents a closed system</w:t>
            </w:r>
            <w:r>
              <w:rPr>
                <w:color w:val="auto"/>
                <w:sz w:val="22"/>
              </w:rPr>
              <w:t xml:space="preserve"> by</w:t>
            </w:r>
            <w:r w:rsidR="008E31EB" w:rsidRPr="006171BF">
              <w:rPr>
                <w:color w:val="auto"/>
                <w:sz w:val="22"/>
              </w:rPr>
              <w:t xml:space="preserve"> </w:t>
            </w:r>
            <w:r w:rsidR="008E31EB" w:rsidRPr="00FD36F7">
              <w:rPr>
                <w:sz w:val="22"/>
                <w:szCs w:val="22"/>
              </w:rPr>
              <w:t>includ</w:t>
            </w:r>
            <w:r>
              <w:rPr>
                <w:sz w:val="22"/>
                <w:szCs w:val="22"/>
              </w:rPr>
              <w:t>ing</w:t>
            </w:r>
            <w:r w:rsidR="008E31EB" w:rsidRPr="006171BF">
              <w:rPr>
                <w:color w:val="auto"/>
                <w:sz w:val="22"/>
              </w:rPr>
              <w:t xml:space="preserve"> one of the following </w:t>
            </w:r>
            <w:r w:rsidR="0053466E" w:rsidRPr="006171BF">
              <w:rPr>
                <w:color w:val="auto"/>
                <w:sz w:val="22"/>
              </w:rPr>
              <w:t>as</w:t>
            </w:r>
            <w:r>
              <w:rPr>
                <w:color w:val="auto"/>
                <w:sz w:val="22"/>
              </w:rPr>
              <w:t xml:space="preserve"> evaluation</w:t>
            </w:r>
            <w:r w:rsidR="0053466E" w:rsidRPr="006171BF">
              <w:rPr>
                <w:color w:val="auto"/>
                <w:sz w:val="22"/>
              </w:rPr>
              <w:t xml:space="preserve"> </w:t>
            </w:r>
            <w:r>
              <w:rPr>
                <w:color w:val="auto"/>
                <w:sz w:val="22"/>
              </w:rPr>
              <w:t xml:space="preserve">of evidence and </w:t>
            </w:r>
            <w:r w:rsidR="008E31EB" w:rsidRPr="006171BF">
              <w:rPr>
                <w:color w:val="auto"/>
                <w:sz w:val="22"/>
              </w:rPr>
              <w:t>reasoning:</w:t>
            </w:r>
          </w:p>
          <w:p w14:paraId="7FE01864" w14:textId="496ACC4B" w:rsidR="008E31EB" w:rsidRPr="006171BF" w:rsidRDefault="00951B39" w:rsidP="00D81336">
            <w:pPr>
              <w:pStyle w:val="Standard"/>
              <w:numPr>
                <w:ilvl w:val="1"/>
                <w:numId w:val="16"/>
              </w:numPr>
              <w:spacing w:line="276" w:lineRule="auto"/>
              <w:rPr>
                <w:color w:val="auto"/>
                <w:sz w:val="22"/>
              </w:rPr>
            </w:pPr>
            <w:r w:rsidRPr="006171BF">
              <w:rPr>
                <w:color w:val="auto"/>
                <w:sz w:val="22"/>
              </w:rPr>
              <w:t>T</w:t>
            </w:r>
            <w:r w:rsidR="008E31EB" w:rsidRPr="006171BF">
              <w:rPr>
                <w:color w:val="auto"/>
                <w:sz w:val="22"/>
              </w:rPr>
              <w:t>he system is close</w:t>
            </w:r>
            <w:r w:rsidRPr="006171BF">
              <w:rPr>
                <w:color w:val="auto"/>
                <w:sz w:val="22"/>
              </w:rPr>
              <w:t>d because the final temperature is</w:t>
            </w:r>
            <w:r w:rsidR="008E31EB" w:rsidRPr="006171BF">
              <w:rPr>
                <w:color w:val="auto"/>
                <w:sz w:val="22"/>
              </w:rPr>
              <w:t xml:space="preserve"> nearly equal to the predicted temperature, indicating that there is no </w:t>
            </w:r>
            <w:r w:rsidR="0054212A">
              <w:rPr>
                <w:color w:val="auto"/>
                <w:sz w:val="22"/>
              </w:rPr>
              <w:t>significant transfer</w:t>
            </w:r>
            <w:r w:rsidR="0054212A" w:rsidRPr="006171BF">
              <w:rPr>
                <w:color w:val="auto"/>
                <w:sz w:val="22"/>
              </w:rPr>
              <w:t xml:space="preserve"> </w:t>
            </w:r>
            <w:r w:rsidR="008E31EB" w:rsidRPr="006171BF">
              <w:rPr>
                <w:color w:val="auto"/>
                <w:sz w:val="22"/>
              </w:rPr>
              <w:t>of thermal energy to the surroundings outside of the calorimeter.</w:t>
            </w:r>
          </w:p>
          <w:p w14:paraId="5151FE3E" w14:textId="212C24A0" w:rsidR="009F585E" w:rsidRPr="006171BF" w:rsidRDefault="00951B39" w:rsidP="00BB3299">
            <w:pPr>
              <w:pStyle w:val="Standard"/>
              <w:numPr>
                <w:ilvl w:val="1"/>
                <w:numId w:val="17"/>
              </w:numPr>
              <w:tabs>
                <w:tab w:val="left" w:pos="712"/>
              </w:tabs>
              <w:spacing w:line="276" w:lineRule="auto"/>
              <w:ind w:right="50"/>
              <w:rPr>
                <w:b/>
                <w:color w:val="auto"/>
                <w:sz w:val="22"/>
              </w:rPr>
            </w:pPr>
            <w:r w:rsidRPr="006171BF">
              <w:rPr>
                <w:color w:val="auto"/>
                <w:sz w:val="22"/>
              </w:rPr>
              <w:t>T</w:t>
            </w:r>
            <w:r w:rsidR="008E31EB" w:rsidRPr="006171BF">
              <w:rPr>
                <w:color w:val="auto"/>
                <w:sz w:val="22"/>
              </w:rPr>
              <w:t>he system is not close</w:t>
            </w:r>
            <w:r w:rsidR="00D92669" w:rsidRPr="006171BF">
              <w:rPr>
                <w:color w:val="auto"/>
                <w:sz w:val="22"/>
              </w:rPr>
              <w:t>d because the final temperature is</w:t>
            </w:r>
            <w:r w:rsidR="008E31EB" w:rsidRPr="006171BF">
              <w:rPr>
                <w:color w:val="auto"/>
                <w:sz w:val="22"/>
              </w:rPr>
              <w:t xml:space="preserve"> lower than the predicted temperature, indicating that there must be a </w:t>
            </w:r>
            <w:r w:rsidR="0054212A">
              <w:rPr>
                <w:color w:val="auto"/>
                <w:sz w:val="22"/>
              </w:rPr>
              <w:t>transfer</w:t>
            </w:r>
            <w:r w:rsidR="0054212A" w:rsidRPr="006171BF">
              <w:rPr>
                <w:color w:val="auto"/>
                <w:sz w:val="22"/>
              </w:rPr>
              <w:t xml:space="preserve"> </w:t>
            </w:r>
            <w:r w:rsidR="008E31EB" w:rsidRPr="006171BF">
              <w:rPr>
                <w:color w:val="auto"/>
                <w:sz w:val="22"/>
              </w:rPr>
              <w:t>of thermal energy to the surround</w:t>
            </w:r>
            <w:r w:rsidR="00DF5969" w:rsidRPr="006171BF">
              <w:rPr>
                <w:color w:val="auto"/>
                <w:sz w:val="22"/>
              </w:rPr>
              <w:t>ings outside of the calorimeter.</w:t>
            </w:r>
          </w:p>
          <w:p w14:paraId="51936D49" w14:textId="77777777" w:rsidR="009F585E" w:rsidRPr="006171BF" w:rsidRDefault="009F585E" w:rsidP="00DA40FF">
            <w:pPr>
              <w:pStyle w:val="Standard"/>
              <w:tabs>
                <w:tab w:val="left" w:pos="712"/>
              </w:tabs>
              <w:ind w:right="50"/>
              <w:rPr>
                <w:b/>
                <w:color w:val="auto"/>
                <w:sz w:val="22"/>
              </w:rPr>
            </w:pPr>
          </w:p>
          <w:p w14:paraId="75BCAD2C" w14:textId="2AC722F1" w:rsidR="008E31EB" w:rsidRPr="006171BF" w:rsidRDefault="008E31EB" w:rsidP="008E31EB">
            <w:pPr>
              <w:pStyle w:val="Standard"/>
              <w:tabs>
                <w:tab w:val="left" w:pos="712"/>
              </w:tabs>
              <w:ind w:right="50"/>
              <w:rPr>
                <w:b/>
                <w:color w:val="auto"/>
                <w:sz w:val="22"/>
              </w:rPr>
            </w:pPr>
            <w:r w:rsidRPr="006171BF">
              <w:rPr>
                <w:b/>
                <w:color w:val="auto"/>
                <w:sz w:val="22"/>
              </w:rPr>
              <w:t xml:space="preserve">Task Component C </w:t>
            </w:r>
          </w:p>
          <w:p w14:paraId="4CCC5848" w14:textId="3585DDA0" w:rsidR="00222C04" w:rsidRPr="006171BF" w:rsidRDefault="00507D7F" w:rsidP="00D81336">
            <w:pPr>
              <w:pStyle w:val="Standard"/>
              <w:numPr>
                <w:ilvl w:val="0"/>
                <w:numId w:val="19"/>
              </w:numPr>
              <w:spacing w:line="276" w:lineRule="auto"/>
              <w:rPr>
                <w:color w:val="auto"/>
                <w:sz w:val="22"/>
              </w:rPr>
            </w:pPr>
            <w:r>
              <w:rPr>
                <w:color w:val="auto"/>
                <w:sz w:val="22"/>
              </w:rPr>
              <w:t>Students identify</w:t>
            </w:r>
            <w:r w:rsidR="00222C04" w:rsidRPr="006171BF">
              <w:rPr>
                <w:color w:val="auto"/>
                <w:sz w:val="22"/>
              </w:rPr>
              <w:t xml:space="preserve"> </w:t>
            </w:r>
            <w:r w:rsidR="006634A3" w:rsidRPr="006171BF">
              <w:rPr>
                <w:color w:val="auto"/>
                <w:sz w:val="22"/>
              </w:rPr>
              <w:t>the question under investigation</w:t>
            </w:r>
            <w:r w:rsidR="006634A3">
              <w:rPr>
                <w:color w:val="auto"/>
                <w:sz w:val="22"/>
              </w:rPr>
              <w:t>, including</w:t>
            </w:r>
            <w:r w:rsidR="006634A3">
              <w:rPr>
                <w:sz w:val="22"/>
                <w:szCs w:val="22"/>
              </w:rPr>
              <w:t xml:space="preserve"> </w:t>
            </w:r>
            <w:r w:rsidR="007C330D">
              <w:rPr>
                <w:sz w:val="22"/>
                <w:szCs w:val="22"/>
              </w:rPr>
              <w:t xml:space="preserve">whether </w:t>
            </w:r>
            <w:r w:rsidR="006634A3">
              <w:rPr>
                <w:sz w:val="22"/>
                <w:szCs w:val="22"/>
              </w:rPr>
              <w:t xml:space="preserve">or not </w:t>
            </w:r>
            <w:r w:rsidR="00222C04" w:rsidRPr="006171BF">
              <w:rPr>
                <w:color w:val="auto"/>
                <w:sz w:val="22"/>
              </w:rPr>
              <w:t>thermal energy is released when bonded atoms are separated during a chemical process.</w:t>
            </w:r>
          </w:p>
          <w:p w14:paraId="0A4141A0" w14:textId="77777777" w:rsidR="006634A3" w:rsidRPr="006171BF" w:rsidRDefault="006634A3" w:rsidP="006634A3">
            <w:pPr>
              <w:pStyle w:val="Standard"/>
              <w:numPr>
                <w:ilvl w:val="0"/>
                <w:numId w:val="19"/>
              </w:numPr>
              <w:spacing w:line="276" w:lineRule="auto"/>
              <w:rPr>
                <w:color w:val="auto"/>
                <w:sz w:val="22"/>
              </w:rPr>
            </w:pPr>
            <w:r>
              <w:rPr>
                <w:color w:val="auto"/>
                <w:sz w:val="22"/>
              </w:rPr>
              <w:t>Students</w:t>
            </w:r>
            <w:r w:rsidRPr="006171BF">
              <w:rPr>
                <w:color w:val="auto"/>
                <w:sz w:val="22"/>
              </w:rPr>
              <w:t xml:space="preserve"> follow the </w:t>
            </w:r>
            <w:r>
              <w:rPr>
                <w:color w:val="auto"/>
                <w:sz w:val="22"/>
              </w:rPr>
              <w:t xml:space="preserve">given </w:t>
            </w:r>
            <w:r w:rsidRPr="006171BF">
              <w:rPr>
                <w:color w:val="auto"/>
                <w:sz w:val="22"/>
              </w:rPr>
              <w:t>procedures for the experiment.</w:t>
            </w:r>
          </w:p>
          <w:p w14:paraId="5663A955" w14:textId="211F72FA" w:rsidR="00222C04" w:rsidRPr="006171BF" w:rsidRDefault="00727ACC" w:rsidP="00D81336">
            <w:pPr>
              <w:pStyle w:val="Standard"/>
              <w:numPr>
                <w:ilvl w:val="0"/>
                <w:numId w:val="19"/>
              </w:numPr>
              <w:spacing w:line="276" w:lineRule="auto"/>
              <w:rPr>
                <w:color w:val="auto"/>
                <w:sz w:val="22"/>
              </w:rPr>
            </w:pPr>
            <w:r>
              <w:rPr>
                <w:color w:val="auto"/>
                <w:sz w:val="22"/>
              </w:rPr>
              <w:t>Students collect t</w:t>
            </w:r>
            <w:r w:rsidR="00222C04" w:rsidRPr="006171BF">
              <w:rPr>
                <w:color w:val="auto"/>
                <w:sz w:val="22"/>
              </w:rPr>
              <w:t xml:space="preserve">emperature data </w:t>
            </w:r>
            <w:r>
              <w:rPr>
                <w:color w:val="auto"/>
                <w:sz w:val="22"/>
              </w:rPr>
              <w:t>as the basis of</w:t>
            </w:r>
            <w:r w:rsidR="00222C04" w:rsidRPr="006171BF">
              <w:rPr>
                <w:color w:val="auto"/>
                <w:sz w:val="22"/>
              </w:rPr>
              <w:t xml:space="preserve"> evidence for whether thermal energy is produced.</w:t>
            </w:r>
          </w:p>
          <w:p w14:paraId="44B109B2" w14:textId="60F1894D" w:rsidR="004F2803" w:rsidRDefault="002160AF" w:rsidP="00D81336">
            <w:pPr>
              <w:pStyle w:val="Standard"/>
              <w:numPr>
                <w:ilvl w:val="0"/>
                <w:numId w:val="19"/>
              </w:numPr>
              <w:spacing w:line="276" w:lineRule="auto"/>
              <w:rPr>
                <w:color w:val="auto"/>
                <w:sz w:val="22"/>
              </w:rPr>
            </w:pPr>
            <w:r>
              <w:rPr>
                <w:color w:val="auto"/>
                <w:sz w:val="22"/>
              </w:rPr>
              <w:t>Students represent the</w:t>
            </w:r>
            <w:r w:rsidRPr="006171BF">
              <w:rPr>
                <w:color w:val="auto"/>
                <w:sz w:val="22"/>
              </w:rPr>
              <w:t xml:space="preserve"> </w:t>
            </w:r>
            <w:r w:rsidR="00222C04" w:rsidRPr="006171BF">
              <w:rPr>
                <w:color w:val="auto"/>
                <w:sz w:val="22"/>
              </w:rPr>
              <w:t>change in temperature for each mass amount on the scatterplot.</w:t>
            </w:r>
          </w:p>
          <w:p w14:paraId="3F6BEBA1" w14:textId="7C757F84" w:rsidR="00222C04" w:rsidRPr="006171BF" w:rsidRDefault="004F2803" w:rsidP="00D81336">
            <w:pPr>
              <w:pStyle w:val="Standard"/>
              <w:numPr>
                <w:ilvl w:val="0"/>
                <w:numId w:val="19"/>
              </w:numPr>
              <w:spacing w:line="276" w:lineRule="auto"/>
              <w:rPr>
                <w:color w:val="auto"/>
                <w:sz w:val="22"/>
              </w:rPr>
            </w:pPr>
            <w:r>
              <w:rPr>
                <w:color w:val="auto"/>
                <w:sz w:val="22"/>
              </w:rPr>
              <w:t xml:space="preserve">Students </w:t>
            </w:r>
            <w:r w:rsidR="006634A3">
              <w:rPr>
                <w:color w:val="auto"/>
                <w:sz w:val="22"/>
              </w:rPr>
              <w:t xml:space="preserve">specify </w:t>
            </w:r>
            <w:r>
              <w:rPr>
                <w:color w:val="auto"/>
                <w:sz w:val="22"/>
              </w:rPr>
              <w:t xml:space="preserve">that they chose quantities </w:t>
            </w:r>
            <w:r w:rsidR="006634A3">
              <w:rPr>
                <w:color w:val="auto"/>
                <w:sz w:val="22"/>
              </w:rPr>
              <w:t xml:space="preserve">for each solid compound </w:t>
            </w:r>
            <w:r>
              <w:rPr>
                <w:color w:val="auto"/>
                <w:sz w:val="22"/>
              </w:rPr>
              <w:t>that would allow them to extrapolate changes that might occur if quantities became too large or too small</w:t>
            </w:r>
          </w:p>
          <w:p w14:paraId="5034593E" w14:textId="77777777" w:rsidR="00791CF0" w:rsidRPr="006171BF" w:rsidRDefault="00791CF0">
            <w:pPr>
              <w:pStyle w:val="Standard"/>
              <w:tabs>
                <w:tab w:val="left" w:pos="712"/>
              </w:tabs>
              <w:ind w:right="50"/>
              <w:rPr>
                <w:color w:val="auto"/>
                <w:sz w:val="22"/>
              </w:rPr>
            </w:pPr>
          </w:p>
          <w:p w14:paraId="7D4B46CC" w14:textId="5807876D" w:rsidR="00791CF0" w:rsidRPr="006171BF" w:rsidRDefault="00791CF0" w:rsidP="000E1C18">
            <w:pPr>
              <w:pStyle w:val="Standard"/>
              <w:tabs>
                <w:tab w:val="left" w:pos="712"/>
              </w:tabs>
              <w:ind w:right="50"/>
              <w:rPr>
                <w:color w:val="auto"/>
                <w:sz w:val="22"/>
              </w:rPr>
            </w:pPr>
            <w:r w:rsidRPr="006171BF">
              <w:rPr>
                <w:b/>
                <w:color w:val="auto"/>
                <w:sz w:val="22"/>
              </w:rPr>
              <w:t>Task Component D</w:t>
            </w:r>
          </w:p>
          <w:p w14:paraId="31F78D53" w14:textId="42A9D74D" w:rsidR="000E1C18" w:rsidRPr="006171BF" w:rsidRDefault="001016B4" w:rsidP="00D81336">
            <w:pPr>
              <w:pStyle w:val="Standard"/>
              <w:numPr>
                <w:ilvl w:val="0"/>
                <w:numId w:val="20"/>
              </w:numPr>
              <w:spacing w:line="276" w:lineRule="auto"/>
              <w:rPr>
                <w:color w:val="auto"/>
                <w:sz w:val="22"/>
              </w:rPr>
            </w:pPr>
            <w:r>
              <w:rPr>
                <w:color w:val="auto"/>
                <w:sz w:val="22"/>
              </w:rPr>
              <w:t>Students create models</w:t>
            </w:r>
            <w:r w:rsidR="000E1C18" w:rsidRPr="006171BF">
              <w:rPr>
                <w:color w:val="auto"/>
                <w:sz w:val="22"/>
              </w:rPr>
              <w:t xml:space="preserve"> to illustrate the change in energy of the chemical system </w:t>
            </w:r>
            <w:r w:rsidR="00C92C91">
              <w:rPr>
                <w:color w:val="auto"/>
                <w:sz w:val="22"/>
              </w:rPr>
              <w:t xml:space="preserve">at the molecular level </w:t>
            </w:r>
            <w:r w:rsidR="000E1C18" w:rsidRPr="006171BF">
              <w:rPr>
                <w:color w:val="auto"/>
                <w:sz w:val="22"/>
              </w:rPr>
              <w:t>by:</w:t>
            </w:r>
          </w:p>
          <w:p w14:paraId="00F56493" w14:textId="07BBE16F" w:rsidR="000E1C18" w:rsidRPr="006171BF" w:rsidRDefault="00C92C91" w:rsidP="00D81336">
            <w:pPr>
              <w:pStyle w:val="Standard"/>
              <w:numPr>
                <w:ilvl w:val="1"/>
                <w:numId w:val="20"/>
              </w:numPr>
              <w:spacing w:line="276" w:lineRule="auto"/>
              <w:rPr>
                <w:color w:val="auto"/>
                <w:sz w:val="22"/>
              </w:rPr>
            </w:pPr>
            <w:r>
              <w:rPr>
                <w:sz w:val="22"/>
                <w:szCs w:val="22"/>
              </w:rPr>
              <w:t>L</w:t>
            </w:r>
            <w:r>
              <w:rPr>
                <w:color w:val="auto"/>
                <w:sz w:val="22"/>
              </w:rPr>
              <w:t xml:space="preserve">abeling, and describing the </w:t>
            </w:r>
            <w:r w:rsidR="000E1C18" w:rsidRPr="006171BF">
              <w:rPr>
                <w:color w:val="auto"/>
                <w:sz w:val="22"/>
              </w:rPr>
              <w:t>components</w:t>
            </w:r>
            <w:r>
              <w:rPr>
                <w:color w:val="auto"/>
                <w:sz w:val="22"/>
              </w:rPr>
              <w:t xml:space="preserve"> of the model, including</w:t>
            </w:r>
            <w:r w:rsidR="000E1C18" w:rsidRPr="006171BF">
              <w:rPr>
                <w:color w:val="auto"/>
                <w:sz w:val="22"/>
              </w:rPr>
              <w:t>:</w:t>
            </w:r>
          </w:p>
          <w:p w14:paraId="61201073" w14:textId="1FF2A013" w:rsidR="000E1C18" w:rsidRPr="006171BF" w:rsidRDefault="00A478F0" w:rsidP="00D81336">
            <w:pPr>
              <w:pStyle w:val="Standard"/>
              <w:numPr>
                <w:ilvl w:val="2"/>
                <w:numId w:val="20"/>
              </w:numPr>
              <w:spacing w:line="276" w:lineRule="auto"/>
              <w:rPr>
                <w:color w:val="auto"/>
                <w:sz w:val="22"/>
              </w:rPr>
            </w:pPr>
            <w:r w:rsidRPr="00C716C4">
              <w:rPr>
                <w:color w:val="auto"/>
                <w:sz w:val="22"/>
                <w:szCs w:val="22"/>
              </w:rPr>
              <w:t>The</w:t>
            </w:r>
            <w:r w:rsidR="000E1C18" w:rsidRPr="006171BF">
              <w:rPr>
                <w:color w:val="auto"/>
                <w:sz w:val="22"/>
              </w:rPr>
              <w:t xml:space="preserve"> chemical species participating in the reaction, both before and after the reaction.</w:t>
            </w:r>
          </w:p>
          <w:p w14:paraId="2623FCB3" w14:textId="58088A4B" w:rsidR="000E1C18" w:rsidRPr="006171BF" w:rsidRDefault="00A478F0" w:rsidP="00D81336">
            <w:pPr>
              <w:pStyle w:val="Standard"/>
              <w:numPr>
                <w:ilvl w:val="2"/>
                <w:numId w:val="20"/>
              </w:numPr>
              <w:spacing w:line="276" w:lineRule="auto"/>
              <w:rPr>
                <w:color w:val="auto"/>
                <w:sz w:val="22"/>
              </w:rPr>
            </w:pPr>
            <w:r w:rsidRPr="00C716C4">
              <w:rPr>
                <w:color w:val="auto"/>
                <w:sz w:val="22"/>
                <w:szCs w:val="22"/>
              </w:rPr>
              <w:t>The</w:t>
            </w:r>
            <w:r w:rsidR="000E1C18" w:rsidRPr="006171BF">
              <w:rPr>
                <w:color w:val="auto"/>
                <w:sz w:val="22"/>
              </w:rPr>
              <w:t xml:space="preserve"> bonds that are broken during the course of the reaction and the new bonds that are formed.</w:t>
            </w:r>
          </w:p>
          <w:p w14:paraId="4DA213B4" w14:textId="68667772" w:rsidR="000E1C18" w:rsidRPr="006171BF" w:rsidRDefault="00A478F0" w:rsidP="00D81336">
            <w:pPr>
              <w:pStyle w:val="Standard"/>
              <w:numPr>
                <w:ilvl w:val="2"/>
                <w:numId w:val="20"/>
              </w:numPr>
              <w:spacing w:line="276" w:lineRule="auto"/>
              <w:rPr>
                <w:color w:val="auto"/>
                <w:sz w:val="22"/>
              </w:rPr>
            </w:pPr>
            <w:r w:rsidRPr="00C716C4">
              <w:rPr>
                <w:color w:val="auto"/>
                <w:sz w:val="22"/>
                <w:szCs w:val="22"/>
              </w:rPr>
              <w:t>The</w:t>
            </w:r>
            <w:r w:rsidR="000E1C18" w:rsidRPr="006171BF">
              <w:rPr>
                <w:color w:val="auto"/>
                <w:sz w:val="22"/>
              </w:rPr>
              <w:t xml:space="preserve"> relative bond energy at the start of the reaction and at the end of the reaction.</w:t>
            </w:r>
          </w:p>
          <w:p w14:paraId="5DDAAE77" w14:textId="5347F187" w:rsidR="000E1C18" w:rsidRPr="006171BF" w:rsidRDefault="00A478F0" w:rsidP="00D81336">
            <w:pPr>
              <w:pStyle w:val="Standard"/>
              <w:numPr>
                <w:ilvl w:val="2"/>
                <w:numId w:val="20"/>
              </w:numPr>
              <w:spacing w:line="276" w:lineRule="auto"/>
              <w:rPr>
                <w:color w:val="auto"/>
                <w:sz w:val="22"/>
              </w:rPr>
            </w:pPr>
            <w:r w:rsidRPr="00C716C4">
              <w:rPr>
                <w:color w:val="auto"/>
                <w:sz w:val="22"/>
                <w:szCs w:val="22"/>
              </w:rPr>
              <w:t>The</w:t>
            </w:r>
            <w:r w:rsidR="000E1C18" w:rsidRPr="006171BF">
              <w:rPr>
                <w:color w:val="auto"/>
                <w:sz w:val="22"/>
              </w:rPr>
              <w:t xml:space="preserve"> relative amount of </w:t>
            </w:r>
            <w:r w:rsidR="005D6733" w:rsidRPr="006171BF">
              <w:rPr>
                <w:color w:val="auto"/>
                <w:sz w:val="22"/>
              </w:rPr>
              <w:t>thermal</w:t>
            </w:r>
            <w:r w:rsidR="000E1C18" w:rsidRPr="006171BF">
              <w:rPr>
                <w:color w:val="auto"/>
                <w:sz w:val="22"/>
              </w:rPr>
              <w:t xml:space="preserve"> energy at the start of the reaction and at the end of the reaction.</w:t>
            </w:r>
          </w:p>
          <w:p w14:paraId="2963EF69" w14:textId="71951C08" w:rsidR="000E1C18" w:rsidRPr="006171BF" w:rsidRDefault="00595C7B" w:rsidP="00D81336">
            <w:pPr>
              <w:pStyle w:val="Standard"/>
              <w:numPr>
                <w:ilvl w:val="1"/>
                <w:numId w:val="20"/>
              </w:numPr>
              <w:spacing w:line="276" w:lineRule="auto"/>
              <w:rPr>
                <w:color w:val="auto"/>
                <w:sz w:val="22"/>
              </w:rPr>
            </w:pPr>
            <w:r>
              <w:rPr>
                <w:sz w:val="22"/>
                <w:szCs w:val="22"/>
              </w:rPr>
              <w:t>D</w:t>
            </w:r>
            <w:r w:rsidR="0009529C">
              <w:rPr>
                <w:sz w:val="22"/>
                <w:szCs w:val="22"/>
              </w:rPr>
              <w:t xml:space="preserve">escribing the </w:t>
            </w:r>
            <w:r w:rsidR="000E1C18" w:rsidRPr="006171BF">
              <w:rPr>
                <w:color w:val="auto"/>
                <w:sz w:val="22"/>
              </w:rPr>
              <w:t>relationships</w:t>
            </w:r>
            <w:r w:rsidR="0009529C">
              <w:rPr>
                <w:color w:val="auto"/>
                <w:sz w:val="22"/>
              </w:rPr>
              <w:t xml:space="preserve"> between components of the model, including</w:t>
            </w:r>
            <w:r w:rsidR="000E1C18" w:rsidRPr="006171BF">
              <w:rPr>
                <w:color w:val="auto"/>
                <w:sz w:val="22"/>
              </w:rPr>
              <w:t>:</w:t>
            </w:r>
          </w:p>
          <w:p w14:paraId="79E4635C" w14:textId="7BA6B5AD" w:rsidR="000E1C18" w:rsidRPr="006171BF" w:rsidRDefault="00DC083A" w:rsidP="00D81336">
            <w:pPr>
              <w:pStyle w:val="Standard"/>
              <w:numPr>
                <w:ilvl w:val="2"/>
                <w:numId w:val="20"/>
              </w:numPr>
              <w:spacing w:line="276" w:lineRule="auto"/>
              <w:rPr>
                <w:color w:val="auto"/>
                <w:sz w:val="22"/>
              </w:rPr>
            </w:pPr>
            <w:r w:rsidRPr="00C716C4">
              <w:rPr>
                <w:color w:val="auto"/>
                <w:sz w:val="22"/>
                <w:szCs w:val="22"/>
              </w:rPr>
              <w:t>Arrows</w:t>
            </w:r>
            <w:r w:rsidR="000E1C18" w:rsidRPr="006171BF">
              <w:rPr>
                <w:color w:val="auto"/>
                <w:sz w:val="22"/>
              </w:rPr>
              <w:t xml:space="preserve"> showing the movement of energy between the </w:t>
            </w:r>
            <w:r w:rsidR="005D6733" w:rsidRPr="006171BF">
              <w:rPr>
                <w:color w:val="auto"/>
                <w:sz w:val="22"/>
              </w:rPr>
              <w:t>thermal</w:t>
            </w:r>
            <w:r w:rsidR="000E1C18" w:rsidRPr="006171BF">
              <w:rPr>
                <w:color w:val="auto"/>
                <w:sz w:val="22"/>
              </w:rPr>
              <w:t xml:space="preserve"> energy of the molecules and the bond energy.</w:t>
            </w:r>
          </w:p>
          <w:p w14:paraId="49C4C6EB" w14:textId="513323AC" w:rsidR="000E1C18" w:rsidRPr="006171BF" w:rsidRDefault="00DC083A" w:rsidP="00D81336">
            <w:pPr>
              <w:pStyle w:val="Standard"/>
              <w:numPr>
                <w:ilvl w:val="2"/>
                <w:numId w:val="20"/>
              </w:numPr>
              <w:spacing w:line="276" w:lineRule="auto"/>
              <w:rPr>
                <w:color w:val="auto"/>
                <w:sz w:val="22"/>
              </w:rPr>
            </w:pPr>
            <w:r w:rsidRPr="00C716C4">
              <w:rPr>
                <w:color w:val="auto"/>
                <w:sz w:val="22"/>
                <w:szCs w:val="22"/>
              </w:rPr>
              <w:t>A</w:t>
            </w:r>
            <w:r w:rsidR="000E1C18" w:rsidRPr="006171BF">
              <w:rPr>
                <w:color w:val="auto"/>
                <w:sz w:val="22"/>
              </w:rPr>
              <w:t xml:space="preserve"> change in the bond energy over the course of the experiment </w:t>
            </w:r>
            <w:r w:rsidR="003A4409">
              <w:rPr>
                <w:sz w:val="22"/>
                <w:szCs w:val="22"/>
              </w:rPr>
              <w:t xml:space="preserve">that </w:t>
            </w:r>
            <w:r w:rsidR="000E1C18" w:rsidRPr="006171BF">
              <w:rPr>
                <w:color w:val="auto"/>
                <w:sz w:val="22"/>
              </w:rPr>
              <w:t xml:space="preserve">reflects a reciprocal change in the </w:t>
            </w:r>
            <w:r w:rsidR="005D6733" w:rsidRPr="006171BF">
              <w:rPr>
                <w:color w:val="auto"/>
                <w:sz w:val="22"/>
              </w:rPr>
              <w:t>thermal</w:t>
            </w:r>
            <w:r w:rsidR="000E1C18" w:rsidRPr="006171BF">
              <w:rPr>
                <w:color w:val="auto"/>
                <w:sz w:val="22"/>
              </w:rPr>
              <w:t xml:space="preserve"> energy of the system (e.g</w:t>
            </w:r>
            <w:r w:rsidR="000E1C18" w:rsidRPr="00FD36F7">
              <w:rPr>
                <w:sz w:val="22"/>
                <w:szCs w:val="22"/>
              </w:rPr>
              <w:t>.</w:t>
            </w:r>
            <w:r w:rsidR="003A4409">
              <w:rPr>
                <w:sz w:val="22"/>
                <w:szCs w:val="22"/>
              </w:rPr>
              <w:t>,</w:t>
            </w:r>
            <w:r w:rsidR="000E1C18" w:rsidRPr="006171BF">
              <w:rPr>
                <w:color w:val="auto"/>
                <w:sz w:val="22"/>
              </w:rPr>
              <w:t xml:space="preserve"> bond energy goes down and </w:t>
            </w:r>
            <w:r w:rsidR="005D6733" w:rsidRPr="006171BF">
              <w:rPr>
                <w:color w:val="auto"/>
                <w:sz w:val="22"/>
              </w:rPr>
              <w:t>thermal</w:t>
            </w:r>
            <w:r w:rsidR="000E1C18" w:rsidRPr="006171BF">
              <w:rPr>
                <w:color w:val="auto"/>
                <w:sz w:val="22"/>
              </w:rPr>
              <w:t xml:space="preserve"> energy goes up</w:t>
            </w:r>
            <w:r w:rsidR="000E1C18" w:rsidRPr="00FD36F7">
              <w:rPr>
                <w:sz w:val="22"/>
                <w:szCs w:val="22"/>
              </w:rPr>
              <w:t>)</w:t>
            </w:r>
            <w:r w:rsidR="003A4409">
              <w:rPr>
                <w:sz w:val="22"/>
                <w:szCs w:val="22"/>
              </w:rPr>
              <w:t>.</w:t>
            </w:r>
          </w:p>
          <w:p w14:paraId="1D100103" w14:textId="00614F87" w:rsidR="000E1C18" w:rsidRPr="006171BF" w:rsidRDefault="00DC083A" w:rsidP="00D81336">
            <w:pPr>
              <w:pStyle w:val="Standard"/>
              <w:numPr>
                <w:ilvl w:val="2"/>
                <w:numId w:val="20"/>
              </w:numPr>
              <w:spacing w:line="276" w:lineRule="auto"/>
              <w:rPr>
                <w:color w:val="auto"/>
                <w:sz w:val="22"/>
              </w:rPr>
            </w:pPr>
            <w:r w:rsidRPr="00C716C4">
              <w:rPr>
                <w:color w:val="auto"/>
                <w:sz w:val="22"/>
                <w:szCs w:val="22"/>
              </w:rPr>
              <w:lastRenderedPageBreak/>
              <w:t>Any</w:t>
            </w:r>
            <w:r w:rsidR="000E1C18" w:rsidRPr="006171BF">
              <w:rPr>
                <w:color w:val="auto"/>
                <w:sz w:val="22"/>
              </w:rPr>
              <w:t xml:space="preserve"> </w:t>
            </w:r>
            <w:r w:rsidR="0009529C">
              <w:rPr>
                <w:color w:val="auto"/>
                <w:sz w:val="22"/>
              </w:rPr>
              <w:t>transfer</w:t>
            </w:r>
            <w:r w:rsidR="0009529C" w:rsidRPr="006171BF">
              <w:rPr>
                <w:color w:val="auto"/>
                <w:sz w:val="22"/>
              </w:rPr>
              <w:t xml:space="preserve"> </w:t>
            </w:r>
            <w:r w:rsidR="000E1C18" w:rsidRPr="006171BF">
              <w:rPr>
                <w:color w:val="auto"/>
                <w:sz w:val="22"/>
              </w:rPr>
              <w:t xml:space="preserve">of </w:t>
            </w:r>
            <w:r w:rsidR="005D6733" w:rsidRPr="006171BF">
              <w:rPr>
                <w:color w:val="auto"/>
                <w:sz w:val="22"/>
              </w:rPr>
              <w:t>thermal</w:t>
            </w:r>
            <w:r w:rsidR="000E1C18" w:rsidRPr="006171BF">
              <w:rPr>
                <w:color w:val="auto"/>
                <w:sz w:val="22"/>
              </w:rPr>
              <w:t xml:space="preserve"> energy to the surroundings.</w:t>
            </w:r>
          </w:p>
          <w:p w14:paraId="0A038930" w14:textId="5EBB453F" w:rsidR="000E1C18" w:rsidRPr="006171BF" w:rsidRDefault="00595C7B" w:rsidP="00D81336">
            <w:pPr>
              <w:pStyle w:val="Standard"/>
              <w:numPr>
                <w:ilvl w:val="1"/>
                <w:numId w:val="20"/>
              </w:numPr>
              <w:spacing w:line="276" w:lineRule="auto"/>
              <w:rPr>
                <w:color w:val="auto"/>
                <w:sz w:val="22"/>
              </w:rPr>
            </w:pPr>
            <w:r>
              <w:rPr>
                <w:sz w:val="22"/>
                <w:szCs w:val="22"/>
              </w:rPr>
              <w:t>D</w:t>
            </w:r>
            <w:r w:rsidR="0009529C">
              <w:rPr>
                <w:sz w:val="22"/>
                <w:szCs w:val="22"/>
              </w:rPr>
              <w:t>escribing</w:t>
            </w:r>
            <w:r w:rsidR="0009529C" w:rsidRPr="006171BF">
              <w:rPr>
                <w:color w:val="auto"/>
                <w:sz w:val="22"/>
              </w:rPr>
              <w:t xml:space="preserve"> </w:t>
            </w:r>
            <w:r w:rsidR="000E1C18" w:rsidRPr="006171BF">
              <w:rPr>
                <w:color w:val="auto"/>
                <w:sz w:val="22"/>
              </w:rPr>
              <w:t>the following connections:</w:t>
            </w:r>
          </w:p>
          <w:p w14:paraId="44B2B9A6" w14:textId="62BE57A2" w:rsidR="000E1C18" w:rsidRPr="006171BF" w:rsidRDefault="000E1C18" w:rsidP="00D81336">
            <w:pPr>
              <w:pStyle w:val="Standard"/>
              <w:numPr>
                <w:ilvl w:val="2"/>
                <w:numId w:val="20"/>
              </w:numPr>
              <w:spacing w:line="276" w:lineRule="auto"/>
              <w:rPr>
                <w:color w:val="auto"/>
                <w:sz w:val="22"/>
              </w:rPr>
            </w:pPr>
            <w:r w:rsidRPr="006171BF">
              <w:rPr>
                <w:color w:val="auto"/>
                <w:sz w:val="22"/>
              </w:rPr>
              <w:t>The</w:t>
            </w:r>
            <w:r w:rsidR="00595C7B">
              <w:rPr>
                <w:color w:val="auto"/>
                <w:sz w:val="22"/>
              </w:rPr>
              <w:t xml:space="preserve"> </w:t>
            </w:r>
            <w:r w:rsidRPr="006171BF">
              <w:rPr>
                <w:color w:val="auto"/>
                <w:sz w:val="22"/>
              </w:rPr>
              <w:t>change in energy of the system</w:t>
            </w:r>
            <w:r w:rsidR="00595C7B">
              <w:rPr>
                <w:color w:val="auto"/>
                <w:sz w:val="22"/>
              </w:rPr>
              <w:t>, which can be observed at a large scale,</w:t>
            </w:r>
            <w:r w:rsidRPr="006171BF">
              <w:rPr>
                <w:color w:val="auto"/>
                <w:sz w:val="22"/>
              </w:rPr>
              <w:t xml:space="preserve"> is driven by the total change in bond energy from the reactants to the products</w:t>
            </w:r>
            <w:r w:rsidR="00B62D6E">
              <w:rPr>
                <w:color w:val="auto"/>
                <w:sz w:val="22"/>
              </w:rPr>
              <w:t>, which is reflective of changes happening at much smaller scale</w:t>
            </w:r>
            <w:r w:rsidRPr="006171BF">
              <w:rPr>
                <w:color w:val="auto"/>
                <w:sz w:val="22"/>
              </w:rPr>
              <w:t>.</w:t>
            </w:r>
          </w:p>
          <w:p w14:paraId="1788EC86" w14:textId="66A100E7" w:rsidR="000E1C18" w:rsidRPr="006171BF" w:rsidRDefault="000E1C18" w:rsidP="00D81336">
            <w:pPr>
              <w:pStyle w:val="Standard"/>
              <w:numPr>
                <w:ilvl w:val="2"/>
                <w:numId w:val="20"/>
              </w:numPr>
              <w:spacing w:line="276" w:lineRule="auto"/>
              <w:rPr>
                <w:color w:val="auto"/>
                <w:sz w:val="22"/>
              </w:rPr>
            </w:pPr>
            <w:r w:rsidRPr="006171BF">
              <w:rPr>
                <w:color w:val="auto"/>
                <w:sz w:val="22"/>
              </w:rPr>
              <w:t xml:space="preserve">A change in bond energy is </w:t>
            </w:r>
            <w:r w:rsidR="000975FE" w:rsidRPr="006171BF">
              <w:rPr>
                <w:color w:val="auto"/>
                <w:sz w:val="22"/>
              </w:rPr>
              <w:t>accom</w:t>
            </w:r>
            <w:r w:rsidR="000975FE">
              <w:rPr>
                <w:color w:val="auto"/>
                <w:sz w:val="22"/>
              </w:rPr>
              <w:t>panied</w:t>
            </w:r>
            <w:r w:rsidR="000975FE" w:rsidRPr="006171BF">
              <w:rPr>
                <w:color w:val="auto"/>
                <w:sz w:val="22"/>
              </w:rPr>
              <w:t xml:space="preserve"> </w:t>
            </w:r>
            <w:r w:rsidR="005D6733" w:rsidRPr="006171BF">
              <w:rPr>
                <w:color w:val="auto"/>
                <w:sz w:val="22"/>
              </w:rPr>
              <w:t>by a change in thermal</w:t>
            </w:r>
            <w:r w:rsidRPr="006171BF">
              <w:rPr>
                <w:color w:val="auto"/>
                <w:sz w:val="22"/>
              </w:rPr>
              <w:t xml:space="preserve"> energy of the system, reflecting a transfer of energy.</w:t>
            </w:r>
          </w:p>
          <w:p w14:paraId="7AE694A3" w14:textId="77777777" w:rsidR="000E1C18" w:rsidRPr="006171BF" w:rsidRDefault="000E1C18" w:rsidP="00D81336">
            <w:pPr>
              <w:pStyle w:val="Standard"/>
              <w:numPr>
                <w:ilvl w:val="2"/>
                <w:numId w:val="20"/>
              </w:numPr>
              <w:spacing w:line="276" w:lineRule="auto"/>
              <w:rPr>
                <w:color w:val="auto"/>
                <w:sz w:val="22"/>
              </w:rPr>
            </w:pPr>
            <w:r w:rsidRPr="006171BF">
              <w:rPr>
                <w:color w:val="auto"/>
                <w:sz w:val="22"/>
              </w:rPr>
              <w:t>No energy is lost during the chemical reaction, just transformed, so that the total energy of the system remains the same.</w:t>
            </w:r>
          </w:p>
          <w:p w14:paraId="5E350FA4" w14:textId="77777777" w:rsidR="00222C04" w:rsidRPr="006171BF" w:rsidRDefault="00222C04" w:rsidP="00356117">
            <w:pPr>
              <w:pStyle w:val="Standard"/>
              <w:tabs>
                <w:tab w:val="left" w:pos="712"/>
              </w:tabs>
              <w:spacing w:line="276" w:lineRule="auto"/>
              <w:ind w:right="50"/>
              <w:rPr>
                <w:color w:val="auto"/>
                <w:sz w:val="22"/>
              </w:rPr>
            </w:pPr>
          </w:p>
          <w:p w14:paraId="4BE7EA82" w14:textId="77777777" w:rsidR="00791CF0" w:rsidRPr="006171BF" w:rsidRDefault="00791CF0">
            <w:pPr>
              <w:pStyle w:val="Standard"/>
              <w:tabs>
                <w:tab w:val="left" w:pos="712"/>
              </w:tabs>
              <w:ind w:right="50"/>
              <w:rPr>
                <w:b/>
                <w:color w:val="auto"/>
                <w:sz w:val="22"/>
              </w:rPr>
            </w:pPr>
            <w:r w:rsidRPr="006171BF">
              <w:rPr>
                <w:b/>
                <w:color w:val="auto"/>
                <w:sz w:val="22"/>
              </w:rPr>
              <w:t>Task Component E</w:t>
            </w:r>
          </w:p>
          <w:p w14:paraId="5481ED14" w14:textId="728CB5E6" w:rsidR="00086B5E" w:rsidRPr="00C716C4" w:rsidRDefault="00A13477" w:rsidP="00D81336">
            <w:pPr>
              <w:widowControl w:val="0"/>
              <w:numPr>
                <w:ilvl w:val="0"/>
                <w:numId w:val="15"/>
              </w:numPr>
              <w:overflowPunct/>
              <w:autoSpaceDE/>
              <w:autoSpaceDN/>
              <w:textAlignment w:val="auto"/>
              <w:rPr>
                <w:sz w:val="22"/>
              </w:rPr>
            </w:pPr>
            <w:r>
              <w:rPr>
                <w:sz w:val="22"/>
                <w:szCs w:val="22"/>
              </w:rPr>
              <w:t>Students represent the data on the</w:t>
            </w:r>
            <w:r w:rsidR="00086B5E" w:rsidRPr="00C716C4">
              <w:rPr>
                <w:sz w:val="22"/>
                <w:szCs w:val="22"/>
              </w:rPr>
              <w:t xml:space="preserve"> plot </w:t>
            </w:r>
            <w:r w:rsidR="003F1ED8" w:rsidRPr="00C716C4">
              <w:rPr>
                <w:sz w:val="22"/>
                <w:szCs w:val="22"/>
              </w:rPr>
              <w:t xml:space="preserve">and include </w:t>
            </w:r>
            <w:proofErr w:type="spellStart"/>
            <w:r w:rsidR="003F1ED8" w:rsidRPr="00C716C4">
              <w:rPr>
                <w:sz w:val="22"/>
                <w:szCs w:val="22"/>
              </w:rPr>
              <w:t>trendline</w:t>
            </w:r>
            <w:r>
              <w:rPr>
                <w:sz w:val="22"/>
                <w:szCs w:val="22"/>
              </w:rPr>
              <w:t>s</w:t>
            </w:r>
            <w:proofErr w:type="spellEnd"/>
            <w:r w:rsidR="003F1ED8" w:rsidRPr="00C716C4">
              <w:rPr>
                <w:sz w:val="22"/>
                <w:szCs w:val="22"/>
              </w:rPr>
              <w:t xml:space="preserve"> (line</w:t>
            </w:r>
            <w:r w:rsidR="00086B5E" w:rsidRPr="00C716C4">
              <w:rPr>
                <w:sz w:val="22"/>
                <w:szCs w:val="22"/>
              </w:rPr>
              <w:t xml:space="preserve"> of best fit) for </w:t>
            </w:r>
            <w:r>
              <w:rPr>
                <w:sz w:val="22"/>
                <w:szCs w:val="22"/>
              </w:rPr>
              <w:t>bo</w:t>
            </w:r>
            <w:r w:rsidR="00086B5E" w:rsidRPr="00C716C4">
              <w:rPr>
                <w:sz w:val="22"/>
                <w:szCs w:val="22"/>
              </w:rPr>
              <w:t>th</w:t>
            </w:r>
            <w:r>
              <w:rPr>
                <w:sz w:val="22"/>
                <w:szCs w:val="22"/>
              </w:rPr>
              <w:t xml:space="preserve"> the</w:t>
            </w:r>
            <w:r w:rsidR="00086B5E" w:rsidRPr="00C716C4">
              <w:rPr>
                <w:sz w:val="22"/>
                <w:szCs w:val="22"/>
              </w:rPr>
              <w:t xml:space="preserve"> measured data </w:t>
            </w:r>
            <w:r>
              <w:rPr>
                <w:sz w:val="22"/>
                <w:szCs w:val="22"/>
              </w:rPr>
              <w:t>and</w:t>
            </w:r>
            <w:r w:rsidR="00086B5E" w:rsidRPr="00C716C4">
              <w:rPr>
                <w:sz w:val="22"/>
                <w:szCs w:val="22"/>
              </w:rPr>
              <w:t xml:space="preserve"> for the theoretical data</w:t>
            </w:r>
            <w:r w:rsidR="003F1ED8" w:rsidRPr="00C716C4">
              <w:rPr>
                <w:sz w:val="22"/>
                <w:szCs w:val="22"/>
              </w:rPr>
              <w:t xml:space="preserve"> for each reaction</w:t>
            </w:r>
            <w:r w:rsidR="00086B5E" w:rsidRPr="00C716C4">
              <w:rPr>
                <w:sz w:val="22"/>
                <w:szCs w:val="22"/>
              </w:rPr>
              <w:t xml:space="preserve">. </w:t>
            </w:r>
          </w:p>
          <w:p w14:paraId="17710238" w14:textId="1B2B316B" w:rsidR="00086B5E" w:rsidRPr="00C716C4" w:rsidRDefault="00A13477" w:rsidP="00D81336">
            <w:pPr>
              <w:widowControl w:val="0"/>
              <w:numPr>
                <w:ilvl w:val="0"/>
                <w:numId w:val="15"/>
              </w:numPr>
              <w:overflowPunct/>
              <w:autoSpaceDE/>
              <w:autoSpaceDN/>
              <w:textAlignment w:val="auto"/>
              <w:rPr>
                <w:sz w:val="22"/>
              </w:rPr>
            </w:pPr>
            <w:r>
              <w:rPr>
                <w:sz w:val="22"/>
                <w:szCs w:val="22"/>
              </w:rPr>
              <w:t>Students write</w:t>
            </w:r>
            <w:r w:rsidR="00086B5E" w:rsidRPr="00C716C4">
              <w:rPr>
                <w:sz w:val="22"/>
                <w:szCs w:val="22"/>
              </w:rPr>
              <w:t xml:space="preserve"> equations </w:t>
            </w:r>
            <w:r>
              <w:rPr>
                <w:sz w:val="22"/>
                <w:szCs w:val="22"/>
              </w:rPr>
              <w:t xml:space="preserve">that </w:t>
            </w:r>
            <w:r w:rsidR="00086B5E" w:rsidRPr="00C716C4">
              <w:rPr>
                <w:sz w:val="22"/>
                <w:szCs w:val="22"/>
              </w:rPr>
              <w:t xml:space="preserve">represent the </w:t>
            </w:r>
            <w:proofErr w:type="spellStart"/>
            <w:r w:rsidR="00086B5E" w:rsidRPr="00C716C4">
              <w:rPr>
                <w:sz w:val="22"/>
                <w:szCs w:val="22"/>
              </w:rPr>
              <w:t>trendline</w:t>
            </w:r>
            <w:proofErr w:type="spellEnd"/>
            <w:r w:rsidR="00086B5E" w:rsidRPr="00C716C4">
              <w:rPr>
                <w:sz w:val="22"/>
                <w:szCs w:val="22"/>
              </w:rPr>
              <w:t xml:space="preserve"> for the measured data and the </w:t>
            </w:r>
            <w:proofErr w:type="spellStart"/>
            <w:r w:rsidR="00086B5E" w:rsidRPr="00C716C4">
              <w:rPr>
                <w:sz w:val="22"/>
                <w:szCs w:val="22"/>
              </w:rPr>
              <w:t>trendline</w:t>
            </w:r>
            <w:proofErr w:type="spellEnd"/>
            <w:r w:rsidR="00086B5E" w:rsidRPr="00C716C4">
              <w:rPr>
                <w:sz w:val="22"/>
                <w:szCs w:val="22"/>
              </w:rPr>
              <w:t xml:space="preserve"> for the theoretical data</w:t>
            </w:r>
            <w:r w:rsidR="00552311" w:rsidRPr="00C716C4">
              <w:rPr>
                <w:sz w:val="22"/>
                <w:szCs w:val="22"/>
              </w:rPr>
              <w:t xml:space="preserve"> for each reaction</w:t>
            </w:r>
            <w:r w:rsidR="00086B5E" w:rsidRPr="00C716C4">
              <w:rPr>
                <w:sz w:val="22"/>
                <w:szCs w:val="22"/>
              </w:rPr>
              <w:t>.</w:t>
            </w:r>
          </w:p>
          <w:p w14:paraId="440781FD" w14:textId="77777777" w:rsidR="00356117" w:rsidRPr="006171BF" w:rsidRDefault="00356117">
            <w:pPr>
              <w:pStyle w:val="Standard"/>
              <w:tabs>
                <w:tab w:val="left" w:pos="712"/>
              </w:tabs>
              <w:ind w:right="50"/>
              <w:rPr>
                <w:b/>
                <w:color w:val="auto"/>
                <w:sz w:val="22"/>
              </w:rPr>
            </w:pPr>
          </w:p>
          <w:p w14:paraId="54249228" w14:textId="77777777" w:rsidR="00791CF0" w:rsidRPr="006171BF" w:rsidRDefault="00791CF0">
            <w:pPr>
              <w:pStyle w:val="Standard"/>
              <w:tabs>
                <w:tab w:val="left" w:pos="712"/>
              </w:tabs>
              <w:ind w:right="50"/>
              <w:rPr>
                <w:b/>
                <w:color w:val="auto"/>
                <w:sz w:val="22"/>
              </w:rPr>
            </w:pPr>
            <w:r w:rsidRPr="006171BF">
              <w:rPr>
                <w:b/>
                <w:color w:val="auto"/>
                <w:sz w:val="22"/>
              </w:rPr>
              <w:t>Task Component F</w:t>
            </w:r>
          </w:p>
          <w:p w14:paraId="0ABA75F8" w14:textId="631388E5" w:rsidR="00086B5E" w:rsidRPr="006171BF" w:rsidRDefault="00A06A50" w:rsidP="00D81336">
            <w:pPr>
              <w:pStyle w:val="Standard"/>
              <w:numPr>
                <w:ilvl w:val="0"/>
                <w:numId w:val="21"/>
              </w:numPr>
              <w:spacing w:line="276" w:lineRule="auto"/>
              <w:rPr>
                <w:color w:val="auto"/>
                <w:sz w:val="22"/>
              </w:rPr>
            </w:pPr>
            <w:r>
              <w:rPr>
                <w:color w:val="auto"/>
                <w:sz w:val="22"/>
              </w:rPr>
              <w:t xml:space="preserve">Students make a </w:t>
            </w:r>
            <w:r w:rsidR="00086B5E" w:rsidRPr="006171BF">
              <w:rPr>
                <w:color w:val="auto"/>
                <w:sz w:val="22"/>
              </w:rPr>
              <w:t xml:space="preserve">claim </w:t>
            </w:r>
            <w:r>
              <w:rPr>
                <w:color w:val="auto"/>
                <w:sz w:val="22"/>
              </w:rPr>
              <w:t xml:space="preserve">that </w:t>
            </w:r>
            <w:r w:rsidR="00086B5E" w:rsidRPr="006171BF">
              <w:rPr>
                <w:color w:val="auto"/>
                <w:sz w:val="22"/>
              </w:rPr>
              <w:t>includes that the experimental temperature change is similar enough to the theoretical temperature change to make accurate predictions.</w:t>
            </w:r>
          </w:p>
          <w:p w14:paraId="2E4C5368" w14:textId="471404A1" w:rsidR="00086B5E" w:rsidRDefault="00A06A50" w:rsidP="00D81336">
            <w:pPr>
              <w:pStyle w:val="Standard"/>
              <w:numPr>
                <w:ilvl w:val="0"/>
                <w:numId w:val="21"/>
              </w:numPr>
              <w:spacing w:line="276" w:lineRule="auto"/>
              <w:rPr>
                <w:color w:val="auto"/>
                <w:sz w:val="22"/>
              </w:rPr>
            </w:pPr>
            <w:r>
              <w:rPr>
                <w:color w:val="auto"/>
                <w:sz w:val="22"/>
              </w:rPr>
              <w:t xml:space="preserve">Students </w:t>
            </w:r>
            <w:r w:rsidR="00314BFE">
              <w:rPr>
                <w:color w:val="auto"/>
                <w:sz w:val="22"/>
              </w:rPr>
              <w:t>support</w:t>
            </w:r>
            <w:r w:rsidR="00086B5E" w:rsidRPr="006171BF">
              <w:rPr>
                <w:color w:val="auto"/>
                <w:sz w:val="22"/>
              </w:rPr>
              <w:t xml:space="preserve"> the claim </w:t>
            </w:r>
            <w:r>
              <w:rPr>
                <w:color w:val="auto"/>
                <w:sz w:val="22"/>
              </w:rPr>
              <w:t>by identifying and describing</w:t>
            </w:r>
            <w:r w:rsidR="00086B5E" w:rsidRPr="006171BF">
              <w:rPr>
                <w:color w:val="auto"/>
                <w:sz w:val="22"/>
              </w:rPr>
              <w:t xml:space="preserve"> evidence</w:t>
            </w:r>
            <w:r>
              <w:rPr>
                <w:color w:val="auto"/>
                <w:sz w:val="22"/>
              </w:rPr>
              <w:t>, including</w:t>
            </w:r>
            <w:r w:rsidR="00086B5E" w:rsidRPr="006171BF">
              <w:rPr>
                <w:color w:val="auto"/>
                <w:sz w:val="22"/>
              </w:rPr>
              <w:t xml:space="preserve"> the similarities between the location</w:t>
            </w:r>
            <w:r w:rsidR="0029610C">
              <w:rPr>
                <w:color w:val="auto"/>
                <w:sz w:val="22"/>
              </w:rPr>
              <w:t>s</w:t>
            </w:r>
            <w:r w:rsidR="00086B5E" w:rsidRPr="006171BF">
              <w:rPr>
                <w:color w:val="auto"/>
                <w:sz w:val="22"/>
              </w:rPr>
              <w:t xml:space="preserve"> of the experimental points with the theoretical points and/or the similarities between the slope and intercept of the equations for the </w:t>
            </w:r>
            <w:proofErr w:type="spellStart"/>
            <w:r w:rsidR="00086B5E" w:rsidRPr="006171BF">
              <w:rPr>
                <w:color w:val="auto"/>
                <w:sz w:val="22"/>
              </w:rPr>
              <w:t>trendlines</w:t>
            </w:r>
            <w:proofErr w:type="spellEnd"/>
            <w:r w:rsidR="00086B5E" w:rsidRPr="006171BF">
              <w:rPr>
                <w:color w:val="auto"/>
                <w:sz w:val="22"/>
              </w:rPr>
              <w:t>.</w:t>
            </w:r>
          </w:p>
          <w:p w14:paraId="1A4D8239" w14:textId="1EAE50DB" w:rsidR="00A06A50" w:rsidRPr="006171BF" w:rsidRDefault="00A06A50" w:rsidP="00D81336">
            <w:pPr>
              <w:pStyle w:val="Standard"/>
              <w:numPr>
                <w:ilvl w:val="0"/>
                <w:numId w:val="21"/>
              </w:numPr>
              <w:spacing w:line="276" w:lineRule="auto"/>
              <w:rPr>
                <w:color w:val="auto"/>
                <w:sz w:val="22"/>
              </w:rPr>
            </w:pPr>
            <w:r>
              <w:rPr>
                <w:color w:val="auto"/>
                <w:sz w:val="22"/>
              </w:rPr>
              <w:t xml:space="preserve">Students </w:t>
            </w:r>
            <w:r w:rsidR="00314BFE">
              <w:rPr>
                <w:color w:val="auto"/>
                <w:sz w:val="22"/>
              </w:rPr>
              <w:t xml:space="preserve">describe the relevance of </w:t>
            </w:r>
            <w:r>
              <w:rPr>
                <w:color w:val="auto"/>
                <w:sz w:val="22"/>
              </w:rPr>
              <w:t>the evidence to the claim</w:t>
            </w:r>
          </w:p>
          <w:p w14:paraId="41288BFB" w14:textId="25E4EB92" w:rsidR="00086B5E" w:rsidRPr="006171BF" w:rsidRDefault="00A06A50" w:rsidP="00D81336">
            <w:pPr>
              <w:pStyle w:val="Standard"/>
              <w:numPr>
                <w:ilvl w:val="0"/>
                <w:numId w:val="21"/>
              </w:numPr>
              <w:spacing w:line="276" w:lineRule="auto"/>
              <w:rPr>
                <w:color w:val="auto"/>
                <w:sz w:val="22"/>
              </w:rPr>
            </w:pPr>
            <w:r>
              <w:rPr>
                <w:color w:val="auto"/>
                <w:sz w:val="22"/>
              </w:rPr>
              <w:t>Students synthesize the eviden</w:t>
            </w:r>
            <w:r w:rsidR="000C7C31">
              <w:rPr>
                <w:color w:val="auto"/>
                <w:sz w:val="22"/>
              </w:rPr>
              <w:t>ce and their evaluations</w:t>
            </w:r>
            <w:r>
              <w:rPr>
                <w:color w:val="auto"/>
                <w:sz w:val="22"/>
              </w:rPr>
              <w:t xml:space="preserve">, including </w:t>
            </w:r>
            <w:r w:rsidR="00086B5E" w:rsidRPr="006171BF">
              <w:rPr>
                <w:color w:val="auto"/>
                <w:sz w:val="22"/>
              </w:rPr>
              <w:t>reasoning that because the data points/</w:t>
            </w:r>
            <w:proofErr w:type="spellStart"/>
            <w:r w:rsidR="00086B5E" w:rsidRPr="006171BF">
              <w:rPr>
                <w:color w:val="auto"/>
                <w:sz w:val="22"/>
              </w:rPr>
              <w:t>trendlines</w:t>
            </w:r>
            <w:proofErr w:type="spellEnd"/>
            <w:r w:rsidR="00086B5E" w:rsidRPr="006171BF">
              <w:rPr>
                <w:color w:val="auto"/>
                <w:sz w:val="22"/>
              </w:rPr>
              <w:t xml:space="preserve"> are so similar, the predicted numbers are likely to be close enough to the measured numbers in a new experiment of different amounts or different reactions. </w:t>
            </w:r>
          </w:p>
          <w:p w14:paraId="3D80F14B" w14:textId="77777777" w:rsidR="00791CF0" w:rsidRPr="006171BF" w:rsidRDefault="00791CF0" w:rsidP="00086B5E">
            <w:pPr>
              <w:pStyle w:val="Standard"/>
              <w:tabs>
                <w:tab w:val="left" w:pos="712"/>
              </w:tabs>
              <w:ind w:left="720" w:right="50"/>
              <w:rPr>
                <w:color w:val="auto"/>
                <w:sz w:val="22"/>
              </w:rPr>
            </w:pPr>
          </w:p>
          <w:p w14:paraId="16B5A31D" w14:textId="77777777" w:rsidR="00791CF0" w:rsidRPr="006171BF" w:rsidRDefault="00791CF0">
            <w:pPr>
              <w:pStyle w:val="Standard"/>
              <w:tabs>
                <w:tab w:val="left" w:pos="712"/>
              </w:tabs>
              <w:ind w:right="50"/>
              <w:rPr>
                <w:b/>
                <w:color w:val="auto"/>
                <w:sz w:val="22"/>
              </w:rPr>
            </w:pPr>
            <w:r w:rsidRPr="006171BF">
              <w:rPr>
                <w:b/>
                <w:color w:val="auto"/>
                <w:sz w:val="22"/>
              </w:rPr>
              <w:t>Task Component G</w:t>
            </w:r>
          </w:p>
          <w:p w14:paraId="32958F2D" w14:textId="358611DD" w:rsidR="00931D4D" w:rsidRPr="006171BF" w:rsidRDefault="00D86786" w:rsidP="00D81336">
            <w:pPr>
              <w:pStyle w:val="Standard"/>
              <w:numPr>
                <w:ilvl w:val="0"/>
                <w:numId w:val="22"/>
              </w:numPr>
              <w:spacing w:line="276" w:lineRule="auto"/>
              <w:rPr>
                <w:color w:val="auto"/>
                <w:sz w:val="22"/>
              </w:rPr>
            </w:pPr>
            <w:r>
              <w:rPr>
                <w:color w:val="auto"/>
                <w:sz w:val="22"/>
              </w:rPr>
              <w:t>Students create equations</w:t>
            </w:r>
            <w:r w:rsidR="00931D4D" w:rsidRPr="006171BF">
              <w:rPr>
                <w:color w:val="auto"/>
                <w:sz w:val="22"/>
              </w:rPr>
              <w:t xml:space="preserve"> from the </w:t>
            </w:r>
            <w:proofErr w:type="spellStart"/>
            <w:r w:rsidR="00931D4D" w:rsidRPr="006171BF">
              <w:rPr>
                <w:color w:val="auto"/>
                <w:sz w:val="22"/>
              </w:rPr>
              <w:t>trendlines</w:t>
            </w:r>
            <w:proofErr w:type="spellEnd"/>
            <w:r w:rsidR="00931D4D" w:rsidRPr="006171BF">
              <w:rPr>
                <w:color w:val="auto"/>
                <w:sz w:val="22"/>
              </w:rPr>
              <w:t xml:space="preserve"> </w:t>
            </w:r>
            <w:r>
              <w:rPr>
                <w:color w:val="auto"/>
                <w:sz w:val="22"/>
              </w:rPr>
              <w:t>and correctly use them</w:t>
            </w:r>
            <w:r w:rsidR="00931D4D" w:rsidRPr="006171BF">
              <w:rPr>
                <w:color w:val="auto"/>
                <w:sz w:val="22"/>
              </w:rPr>
              <w:t xml:space="preserve"> to solve for mass to achieve the temperature change </w:t>
            </w:r>
            <w:r w:rsidR="000F2C08">
              <w:rPr>
                <w:sz w:val="22"/>
                <w:szCs w:val="22"/>
              </w:rPr>
              <w:t xml:space="preserve">for a maximum of </w:t>
            </w:r>
            <w:r w:rsidR="00931D4D" w:rsidRPr="00FD36F7">
              <w:rPr>
                <w:color w:val="auto"/>
                <w:sz w:val="22"/>
                <w:szCs w:val="22"/>
              </w:rPr>
              <w:t>49</w:t>
            </w:r>
            <w:r w:rsidR="000F2C08">
              <w:rPr>
                <w:color w:val="auto"/>
                <w:sz w:val="22"/>
                <w:szCs w:val="22"/>
              </w:rPr>
              <w:t xml:space="preserve"> °</w:t>
            </w:r>
            <w:r w:rsidR="00931D4D" w:rsidRPr="00C716C4">
              <w:rPr>
                <w:color w:val="auto"/>
                <w:sz w:val="22"/>
                <w:szCs w:val="22"/>
              </w:rPr>
              <w:t>C for each substance tested.</w:t>
            </w:r>
          </w:p>
          <w:p w14:paraId="00422C64" w14:textId="77777777" w:rsidR="00791CF0" w:rsidRPr="006171BF" w:rsidRDefault="00791CF0">
            <w:pPr>
              <w:pStyle w:val="Standard"/>
              <w:tabs>
                <w:tab w:val="left" w:pos="712"/>
              </w:tabs>
              <w:spacing w:line="276" w:lineRule="auto"/>
              <w:ind w:right="50"/>
              <w:rPr>
                <w:color w:val="auto"/>
                <w:sz w:val="22"/>
              </w:rPr>
            </w:pPr>
          </w:p>
          <w:p w14:paraId="05ADA537" w14:textId="09E62CEE" w:rsidR="00791CF0" w:rsidRPr="006171BF" w:rsidRDefault="00791CF0">
            <w:pPr>
              <w:pStyle w:val="Standard"/>
              <w:tabs>
                <w:tab w:val="left" w:pos="712"/>
              </w:tabs>
              <w:ind w:right="50"/>
              <w:rPr>
                <w:color w:val="auto"/>
                <w:sz w:val="22"/>
              </w:rPr>
            </w:pPr>
            <w:r w:rsidRPr="006171BF">
              <w:rPr>
                <w:b/>
                <w:color w:val="auto"/>
                <w:sz w:val="22"/>
              </w:rPr>
              <w:t xml:space="preserve">Task Component </w:t>
            </w:r>
            <w:r w:rsidR="00093A31" w:rsidRPr="006171BF">
              <w:rPr>
                <w:b/>
                <w:color w:val="auto"/>
                <w:sz w:val="22"/>
              </w:rPr>
              <w:t>H</w:t>
            </w:r>
          </w:p>
          <w:p w14:paraId="5E566134" w14:textId="20609137" w:rsidR="00093A31" w:rsidRPr="00C716C4" w:rsidRDefault="008B6421" w:rsidP="00D81336">
            <w:pPr>
              <w:pStyle w:val="Standard"/>
              <w:numPr>
                <w:ilvl w:val="0"/>
                <w:numId w:val="22"/>
              </w:numPr>
              <w:spacing w:line="276" w:lineRule="auto"/>
              <w:rPr>
                <w:bCs/>
                <w:color w:val="auto"/>
                <w:sz w:val="22"/>
                <w:szCs w:val="22"/>
              </w:rPr>
            </w:pPr>
            <w:r>
              <w:rPr>
                <w:bCs/>
                <w:color w:val="auto"/>
                <w:sz w:val="22"/>
                <w:szCs w:val="22"/>
              </w:rPr>
              <w:t>Students make a</w:t>
            </w:r>
            <w:r w:rsidRPr="00C716C4">
              <w:rPr>
                <w:bCs/>
                <w:color w:val="auto"/>
                <w:sz w:val="22"/>
                <w:szCs w:val="22"/>
              </w:rPr>
              <w:t xml:space="preserve"> </w:t>
            </w:r>
            <w:r w:rsidR="00093A31" w:rsidRPr="00C716C4">
              <w:rPr>
                <w:bCs/>
                <w:color w:val="auto"/>
                <w:sz w:val="22"/>
                <w:szCs w:val="22"/>
              </w:rPr>
              <w:t xml:space="preserve">claim </w:t>
            </w:r>
            <w:r>
              <w:rPr>
                <w:bCs/>
                <w:color w:val="auto"/>
                <w:sz w:val="22"/>
                <w:szCs w:val="22"/>
              </w:rPr>
              <w:t xml:space="preserve">that </w:t>
            </w:r>
            <w:r w:rsidR="00D20D3E">
              <w:rPr>
                <w:bCs/>
                <w:color w:val="auto"/>
                <w:sz w:val="22"/>
                <w:szCs w:val="22"/>
              </w:rPr>
              <w:t>includes that</w:t>
            </w:r>
            <w:r w:rsidR="00093A31" w:rsidRPr="00C716C4">
              <w:rPr>
                <w:bCs/>
                <w:color w:val="auto"/>
                <w:sz w:val="22"/>
                <w:szCs w:val="22"/>
              </w:rPr>
              <w:t xml:space="preserve"> the chemical process is</w:t>
            </w:r>
            <w:r w:rsidR="00C8280B">
              <w:rPr>
                <w:bCs/>
                <w:color w:val="auto"/>
                <w:sz w:val="22"/>
                <w:szCs w:val="22"/>
              </w:rPr>
              <w:t xml:space="preserve"> or </w:t>
            </w:r>
            <w:r w:rsidR="00093A31" w:rsidRPr="00C716C4">
              <w:rPr>
                <w:bCs/>
                <w:color w:val="auto"/>
                <w:sz w:val="22"/>
                <w:szCs w:val="22"/>
              </w:rPr>
              <w:t xml:space="preserve">is not a viable and safe option </w:t>
            </w:r>
            <w:r w:rsidR="009801A2" w:rsidRPr="00C716C4">
              <w:rPr>
                <w:bCs/>
                <w:color w:val="auto"/>
                <w:sz w:val="22"/>
                <w:szCs w:val="22"/>
              </w:rPr>
              <w:t>for use in</w:t>
            </w:r>
            <w:r w:rsidR="00093A31" w:rsidRPr="00C716C4">
              <w:rPr>
                <w:bCs/>
                <w:color w:val="auto"/>
                <w:sz w:val="22"/>
                <w:szCs w:val="22"/>
              </w:rPr>
              <w:t xml:space="preserve"> hand warmer</w:t>
            </w:r>
            <w:r w:rsidR="009801A2" w:rsidRPr="00C716C4">
              <w:rPr>
                <w:bCs/>
                <w:color w:val="auto"/>
                <w:sz w:val="22"/>
                <w:szCs w:val="22"/>
              </w:rPr>
              <w:t>s</w:t>
            </w:r>
            <w:r w:rsidR="00093A31" w:rsidRPr="00C716C4">
              <w:rPr>
                <w:bCs/>
                <w:color w:val="auto"/>
                <w:sz w:val="22"/>
                <w:szCs w:val="22"/>
              </w:rPr>
              <w:t>.</w:t>
            </w:r>
          </w:p>
          <w:p w14:paraId="32DBF151" w14:textId="7931FEA9" w:rsidR="00093A31" w:rsidRPr="00C716C4" w:rsidRDefault="008B6421" w:rsidP="00D81336">
            <w:pPr>
              <w:pStyle w:val="Standard"/>
              <w:numPr>
                <w:ilvl w:val="0"/>
                <w:numId w:val="22"/>
              </w:numPr>
              <w:spacing w:line="276" w:lineRule="auto"/>
              <w:rPr>
                <w:bCs/>
                <w:color w:val="auto"/>
                <w:sz w:val="22"/>
                <w:szCs w:val="22"/>
              </w:rPr>
            </w:pPr>
            <w:r>
              <w:rPr>
                <w:bCs/>
                <w:color w:val="auto"/>
                <w:sz w:val="22"/>
                <w:szCs w:val="22"/>
              </w:rPr>
              <w:t>Students identify and describe</w:t>
            </w:r>
            <w:r w:rsidR="00093A31" w:rsidRPr="00C716C4">
              <w:rPr>
                <w:bCs/>
                <w:color w:val="auto"/>
                <w:sz w:val="22"/>
                <w:szCs w:val="22"/>
              </w:rPr>
              <w:t xml:space="preserve"> </w:t>
            </w:r>
            <w:r w:rsidR="00C8280B" w:rsidRPr="00FD36F7">
              <w:rPr>
                <w:bCs/>
                <w:color w:val="auto"/>
                <w:sz w:val="22"/>
                <w:szCs w:val="22"/>
              </w:rPr>
              <w:t xml:space="preserve">the following </w:t>
            </w:r>
            <w:r w:rsidR="00093A31" w:rsidRPr="00C716C4">
              <w:rPr>
                <w:bCs/>
                <w:color w:val="auto"/>
                <w:sz w:val="22"/>
                <w:szCs w:val="22"/>
              </w:rPr>
              <w:t>as evidence:</w:t>
            </w:r>
          </w:p>
          <w:p w14:paraId="3AC579B5" w14:textId="6CC5B966" w:rsidR="00093A31" w:rsidRPr="00C716C4" w:rsidRDefault="00DC083A" w:rsidP="00D81336">
            <w:pPr>
              <w:pStyle w:val="Standard"/>
              <w:numPr>
                <w:ilvl w:val="1"/>
                <w:numId w:val="22"/>
              </w:numPr>
              <w:spacing w:line="276" w:lineRule="auto"/>
              <w:rPr>
                <w:bCs/>
                <w:color w:val="auto"/>
                <w:sz w:val="22"/>
                <w:szCs w:val="22"/>
              </w:rPr>
            </w:pPr>
            <w:r w:rsidRPr="00C716C4">
              <w:rPr>
                <w:bCs/>
                <w:color w:val="auto"/>
                <w:sz w:val="22"/>
                <w:szCs w:val="22"/>
              </w:rPr>
              <w:t>T</w:t>
            </w:r>
            <w:r w:rsidR="00093A31" w:rsidRPr="00C716C4">
              <w:rPr>
                <w:bCs/>
                <w:color w:val="auto"/>
                <w:sz w:val="22"/>
                <w:szCs w:val="22"/>
              </w:rPr>
              <w:t>he change in temperature values using the trend</w:t>
            </w:r>
            <w:r w:rsidRPr="00C716C4">
              <w:rPr>
                <w:bCs/>
                <w:color w:val="auto"/>
                <w:sz w:val="22"/>
                <w:szCs w:val="22"/>
              </w:rPr>
              <w:t xml:space="preserve"> </w:t>
            </w:r>
            <w:r w:rsidR="00093A31" w:rsidRPr="00C716C4">
              <w:rPr>
                <w:bCs/>
                <w:color w:val="auto"/>
                <w:sz w:val="22"/>
                <w:szCs w:val="22"/>
              </w:rPr>
              <w:t>line equation and/or trends in the data from the plot</w:t>
            </w:r>
          </w:p>
          <w:p w14:paraId="44DAE0F5" w14:textId="61C8A4DC" w:rsidR="00093A31" w:rsidRPr="00C716C4" w:rsidRDefault="00DC083A" w:rsidP="00D81336">
            <w:pPr>
              <w:pStyle w:val="Standard"/>
              <w:numPr>
                <w:ilvl w:val="1"/>
                <w:numId w:val="22"/>
              </w:numPr>
              <w:spacing w:line="276" w:lineRule="auto"/>
              <w:rPr>
                <w:bCs/>
                <w:color w:val="auto"/>
                <w:sz w:val="22"/>
                <w:szCs w:val="22"/>
              </w:rPr>
            </w:pPr>
            <w:r w:rsidRPr="00C716C4">
              <w:rPr>
                <w:bCs/>
                <w:color w:val="auto"/>
                <w:sz w:val="22"/>
                <w:szCs w:val="22"/>
              </w:rPr>
              <w:t>The</w:t>
            </w:r>
            <w:r w:rsidR="00093A31" w:rsidRPr="00C716C4">
              <w:rPr>
                <w:bCs/>
                <w:color w:val="auto"/>
                <w:sz w:val="22"/>
                <w:szCs w:val="22"/>
              </w:rPr>
              <w:t xml:space="preserve"> amount of mass</w:t>
            </w:r>
            <w:r w:rsidR="00751BEF">
              <w:rPr>
                <w:bCs/>
                <w:color w:val="auto"/>
                <w:sz w:val="22"/>
                <w:szCs w:val="22"/>
              </w:rPr>
              <w:t>, or quantity of material,</w:t>
            </w:r>
            <w:r w:rsidR="00093A31" w:rsidRPr="00C716C4">
              <w:rPr>
                <w:bCs/>
                <w:color w:val="auto"/>
                <w:sz w:val="22"/>
                <w:szCs w:val="22"/>
              </w:rPr>
              <w:t xml:space="preserve"> required to cause the temperature change as calculated using the trend</w:t>
            </w:r>
            <w:r w:rsidRPr="00C716C4">
              <w:rPr>
                <w:bCs/>
                <w:color w:val="auto"/>
                <w:sz w:val="22"/>
                <w:szCs w:val="22"/>
              </w:rPr>
              <w:t xml:space="preserve"> </w:t>
            </w:r>
            <w:r w:rsidR="00093A31" w:rsidRPr="00C716C4">
              <w:rPr>
                <w:bCs/>
                <w:color w:val="auto"/>
                <w:sz w:val="22"/>
                <w:szCs w:val="22"/>
              </w:rPr>
              <w:t>line equation.</w:t>
            </w:r>
          </w:p>
          <w:p w14:paraId="1BF4E66E" w14:textId="0E039FE5" w:rsidR="00093A31" w:rsidRPr="00C716C4" w:rsidRDefault="001C2CDD" w:rsidP="00D81336">
            <w:pPr>
              <w:pStyle w:val="Standard"/>
              <w:numPr>
                <w:ilvl w:val="0"/>
                <w:numId w:val="22"/>
              </w:numPr>
              <w:spacing w:line="276" w:lineRule="auto"/>
              <w:rPr>
                <w:bCs/>
                <w:color w:val="auto"/>
                <w:sz w:val="22"/>
                <w:szCs w:val="22"/>
              </w:rPr>
            </w:pPr>
            <w:r>
              <w:rPr>
                <w:bCs/>
                <w:color w:val="auto"/>
                <w:sz w:val="22"/>
                <w:szCs w:val="22"/>
              </w:rPr>
              <w:t>Students evaluate and synthesize the evidence using</w:t>
            </w:r>
            <w:r w:rsidR="00093A31" w:rsidRPr="00C716C4">
              <w:rPr>
                <w:bCs/>
                <w:color w:val="auto"/>
                <w:sz w:val="22"/>
                <w:szCs w:val="22"/>
              </w:rPr>
              <w:t xml:space="preserve"> any of the following lines of reasoning:</w:t>
            </w:r>
          </w:p>
          <w:p w14:paraId="1D38D21F" w14:textId="1DCD4A55" w:rsidR="00093A31" w:rsidRPr="00C716C4" w:rsidRDefault="00093A31" w:rsidP="00D81336">
            <w:pPr>
              <w:pStyle w:val="Standard"/>
              <w:numPr>
                <w:ilvl w:val="1"/>
                <w:numId w:val="22"/>
              </w:numPr>
              <w:spacing w:line="276" w:lineRule="auto"/>
              <w:rPr>
                <w:bCs/>
                <w:color w:val="auto"/>
                <w:sz w:val="22"/>
                <w:szCs w:val="22"/>
              </w:rPr>
            </w:pPr>
            <w:r w:rsidRPr="00C716C4">
              <w:rPr>
                <w:bCs/>
                <w:color w:val="auto"/>
                <w:sz w:val="22"/>
                <w:szCs w:val="22"/>
              </w:rPr>
              <w:t xml:space="preserve">The reaction creates too low of a temperature change to be useful as a </w:t>
            </w:r>
            <w:r w:rsidR="005D1B40" w:rsidRPr="00C716C4">
              <w:rPr>
                <w:bCs/>
                <w:color w:val="auto"/>
                <w:sz w:val="22"/>
                <w:szCs w:val="22"/>
              </w:rPr>
              <w:t>hand warmer</w:t>
            </w:r>
            <w:r w:rsidRPr="00C716C4">
              <w:rPr>
                <w:bCs/>
                <w:color w:val="auto"/>
                <w:sz w:val="22"/>
                <w:szCs w:val="22"/>
              </w:rPr>
              <w:t xml:space="preserve"> with any mass of reactant.</w:t>
            </w:r>
          </w:p>
          <w:p w14:paraId="27E19FAB" w14:textId="6AAE8658" w:rsidR="00093A31" w:rsidRPr="00C716C4" w:rsidRDefault="00093A31" w:rsidP="00D81336">
            <w:pPr>
              <w:pStyle w:val="Standard"/>
              <w:numPr>
                <w:ilvl w:val="1"/>
                <w:numId w:val="22"/>
              </w:numPr>
              <w:spacing w:line="276" w:lineRule="auto"/>
              <w:rPr>
                <w:bCs/>
                <w:color w:val="auto"/>
                <w:sz w:val="22"/>
                <w:szCs w:val="22"/>
              </w:rPr>
            </w:pPr>
            <w:r w:rsidRPr="00C716C4">
              <w:rPr>
                <w:bCs/>
                <w:color w:val="auto"/>
                <w:sz w:val="22"/>
                <w:szCs w:val="22"/>
              </w:rPr>
              <w:t xml:space="preserve">The reaction creates too high of a temperature change to be safe as a </w:t>
            </w:r>
            <w:r w:rsidR="005D1B40" w:rsidRPr="00C716C4">
              <w:rPr>
                <w:bCs/>
                <w:color w:val="auto"/>
                <w:sz w:val="22"/>
                <w:szCs w:val="22"/>
              </w:rPr>
              <w:t>hand warmer</w:t>
            </w:r>
            <w:r w:rsidRPr="00C716C4">
              <w:rPr>
                <w:bCs/>
                <w:color w:val="auto"/>
                <w:sz w:val="22"/>
                <w:szCs w:val="22"/>
              </w:rPr>
              <w:t xml:space="preserve"> even with small amounts of reactant.</w:t>
            </w:r>
          </w:p>
          <w:p w14:paraId="15B723A3" w14:textId="67CC87C8" w:rsidR="00093A31" w:rsidRPr="00C716C4" w:rsidRDefault="00093A31" w:rsidP="00D81336">
            <w:pPr>
              <w:pStyle w:val="Standard"/>
              <w:numPr>
                <w:ilvl w:val="1"/>
                <w:numId w:val="22"/>
              </w:numPr>
              <w:spacing w:line="276" w:lineRule="auto"/>
              <w:rPr>
                <w:bCs/>
                <w:color w:val="auto"/>
                <w:sz w:val="22"/>
                <w:szCs w:val="22"/>
              </w:rPr>
            </w:pPr>
            <w:r w:rsidRPr="00C716C4">
              <w:rPr>
                <w:bCs/>
                <w:color w:val="auto"/>
                <w:sz w:val="22"/>
                <w:szCs w:val="22"/>
              </w:rPr>
              <w:lastRenderedPageBreak/>
              <w:t xml:space="preserve">A reasonable temperature change requires too much reactant to be practically used as a </w:t>
            </w:r>
            <w:r w:rsidR="005D1B40" w:rsidRPr="00C716C4">
              <w:rPr>
                <w:bCs/>
                <w:color w:val="auto"/>
                <w:sz w:val="22"/>
                <w:szCs w:val="22"/>
              </w:rPr>
              <w:t>hand warmer</w:t>
            </w:r>
            <w:r w:rsidRPr="00C716C4">
              <w:rPr>
                <w:bCs/>
                <w:color w:val="auto"/>
                <w:sz w:val="22"/>
                <w:szCs w:val="22"/>
              </w:rPr>
              <w:t>.</w:t>
            </w:r>
          </w:p>
          <w:p w14:paraId="2DDEE6C1" w14:textId="06B63270" w:rsidR="00093A31" w:rsidRDefault="00093A31" w:rsidP="00D81336">
            <w:pPr>
              <w:pStyle w:val="Standard"/>
              <w:numPr>
                <w:ilvl w:val="1"/>
                <w:numId w:val="22"/>
              </w:numPr>
              <w:spacing w:line="276" w:lineRule="auto"/>
              <w:rPr>
                <w:bCs/>
                <w:color w:val="auto"/>
                <w:sz w:val="22"/>
                <w:szCs w:val="22"/>
              </w:rPr>
            </w:pPr>
            <w:r w:rsidRPr="00C716C4">
              <w:rPr>
                <w:bCs/>
                <w:color w:val="auto"/>
                <w:sz w:val="22"/>
                <w:szCs w:val="22"/>
              </w:rPr>
              <w:t xml:space="preserve">The change in temperature </w:t>
            </w:r>
            <w:r w:rsidR="00913A67">
              <w:rPr>
                <w:bCs/>
                <w:color w:val="auto"/>
                <w:sz w:val="22"/>
                <w:szCs w:val="22"/>
              </w:rPr>
              <w:t>is reasonable</w:t>
            </w:r>
            <w:r w:rsidR="00D20D3E">
              <w:rPr>
                <w:bCs/>
                <w:color w:val="auto"/>
                <w:sz w:val="22"/>
                <w:szCs w:val="22"/>
              </w:rPr>
              <w:t>—</w:t>
            </w:r>
            <w:r w:rsidRPr="00C716C4">
              <w:rPr>
                <w:bCs/>
                <w:color w:val="auto"/>
                <w:sz w:val="22"/>
                <w:szCs w:val="22"/>
              </w:rPr>
              <w:t>that is</w:t>
            </w:r>
            <w:r w:rsidR="00D20D3E">
              <w:rPr>
                <w:bCs/>
                <w:color w:val="auto"/>
                <w:sz w:val="22"/>
                <w:szCs w:val="22"/>
              </w:rPr>
              <w:t>,</w:t>
            </w:r>
            <w:r w:rsidRPr="00C716C4">
              <w:rPr>
                <w:bCs/>
                <w:color w:val="auto"/>
                <w:sz w:val="22"/>
                <w:szCs w:val="22"/>
              </w:rPr>
              <w:t xml:space="preserve"> not too </w:t>
            </w:r>
            <w:r w:rsidR="00913A67" w:rsidRPr="00C716C4">
              <w:rPr>
                <w:bCs/>
                <w:color w:val="auto"/>
                <w:sz w:val="22"/>
                <w:szCs w:val="22"/>
              </w:rPr>
              <w:t>h</w:t>
            </w:r>
            <w:r w:rsidR="00913A67">
              <w:rPr>
                <w:bCs/>
                <w:color w:val="auto"/>
                <w:sz w:val="22"/>
                <w:szCs w:val="22"/>
              </w:rPr>
              <w:t xml:space="preserve">igh </w:t>
            </w:r>
            <w:r w:rsidR="00C8280B">
              <w:rPr>
                <w:bCs/>
                <w:color w:val="auto"/>
                <w:sz w:val="22"/>
                <w:szCs w:val="22"/>
              </w:rPr>
              <w:t xml:space="preserve">or </w:t>
            </w:r>
            <w:r w:rsidRPr="00C716C4">
              <w:rPr>
                <w:bCs/>
                <w:color w:val="auto"/>
                <w:sz w:val="22"/>
                <w:szCs w:val="22"/>
              </w:rPr>
              <w:t xml:space="preserve">too low given a range in reactant amounts that are practical for use in a </w:t>
            </w:r>
            <w:r w:rsidR="005D1B40" w:rsidRPr="00C716C4">
              <w:rPr>
                <w:bCs/>
                <w:color w:val="auto"/>
                <w:sz w:val="22"/>
                <w:szCs w:val="22"/>
              </w:rPr>
              <w:t>hand warmer</w:t>
            </w:r>
            <w:r w:rsidRPr="00C716C4">
              <w:rPr>
                <w:bCs/>
                <w:color w:val="auto"/>
                <w:sz w:val="22"/>
                <w:szCs w:val="22"/>
              </w:rPr>
              <w:t>.</w:t>
            </w:r>
          </w:p>
          <w:p w14:paraId="65CEF966" w14:textId="512A0823" w:rsidR="00BD10BC" w:rsidRPr="00C716C4" w:rsidRDefault="00BD10BC" w:rsidP="00BD10BC">
            <w:pPr>
              <w:pStyle w:val="Standard"/>
              <w:numPr>
                <w:ilvl w:val="0"/>
                <w:numId w:val="22"/>
              </w:numPr>
              <w:spacing w:line="276" w:lineRule="auto"/>
              <w:rPr>
                <w:bCs/>
                <w:color w:val="auto"/>
                <w:sz w:val="22"/>
                <w:szCs w:val="22"/>
              </w:rPr>
            </w:pPr>
            <w:r>
              <w:rPr>
                <w:bCs/>
                <w:color w:val="auto"/>
                <w:sz w:val="22"/>
                <w:szCs w:val="22"/>
              </w:rPr>
              <w:t xml:space="preserve">In their evaluation, reasoning, and synthesis, students </w:t>
            </w:r>
            <w:r w:rsidR="00ED61AE">
              <w:rPr>
                <w:bCs/>
                <w:color w:val="auto"/>
                <w:sz w:val="22"/>
                <w:szCs w:val="22"/>
              </w:rPr>
              <w:t xml:space="preserve">cite </w:t>
            </w:r>
            <w:r>
              <w:rPr>
                <w:bCs/>
                <w:color w:val="auto"/>
                <w:sz w:val="22"/>
                <w:szCs w:val="22"/>
              </w:rPr>
              <w:t>their molecular models as further evidence</w:t>
            </w:r>
            <w:r w:rsidR="00ED61AE">
              <w:rPr>
                <w:bCs/>
                <w:color w:val="auto"/>
                <w:sz w:val="22"/>
                <w:szCs w:val="22"/>
              </w:rPr>
              <w:t>, describing how patterns observed at the molecular scale serve as evidence</w:t>
            </w:r>
            <w:r>
              <w:rPr>
                <w:bCs/>
                <w:color w:val="auto"/>
                <w:sz w:val="22"/>
                <w:szCs w:val="22"/>
              </w:rPr>
              <w:t xml:space="preserve"> for why the reactants behaved as they did</w:t>
            </w:r>
            <w:r w:rsidR="00ED61AE">
              <w:rPr>
                <w:bCs/>
                <w:color w:val="auto"/>
                <w:sz w:val="22"/>
                <w:szCs w:val="22"/>
              </w:rPr>
              <w:t xml:space="preserve">. </w:t>
            </w:r>
          </w:p>
          <w:p w14:paraId="7E1199AA" w14:textId="77777777" w:rsidR="00791CF0" w:rsidRPr="006171BF" w:rsidRDefault="00791CF0">
            <w:pPr>
              <w:pStyle w:val="Standard"/>
              <w:rPr>
                <w:color w:val="auto"/>
              </w:rPr>
            </w:pPr>
          </w:p>
        </w:tc>
      </w:tr>
    </w:tbl>
    <w:p w14:paraId="2F68A85E" w14:textId="77777777" w:rsidR="00791CF0" w:rsidRPr="006171BF" w:rsidRDefault="00791CF0">
      <w:pPr>
        <w:rPr>
          <w:b/>
          <w:kern w:val="0"/>
          <w:sz w:val="24"/>
        </w:rPr>
      </w:pPr>
      <w:r w:rsidRPr="00C716C4">
        <w:rPr>
          <w:b/>
        </w:rPr>
        <w:lastRenderedPageBreak/>
        <w:br w:type="page"/>
      </w:r>
    </w:p>
    <w:p w14:paraId="5D0FF8A9" w14:textId="0015334B" w:rsidR="007F7E34" w:rsidRPr="006171BF" w:rsidRDefault="00A527C8" w:rsidP="00990689">
      <w:pPr>
        <w:pStyle w:val="Standard"/>
        <w:rPr>
          <w:b/>
          <w:color w:val="auto"/>
        </w:rPr>
      </w:pPr>
      <w:r w:rsidRPr="006171BF">
        <w:rPr>
          <w:b/>
          <w:color w:val="auto"/>
        </w:rPr>
        <w:lastRenderedPageBreak/>
        <w:t>Attachment 1.</w:t>
      </w:r>
      <w:r w:rsidRPr="006171BF">
        <w:rPr>
          <w:b/>
        </w:rPr>
        <w:t xml:space="preserve"> </w:t>
      </w:r>
      <w:r w:rsidR="001807D7" w:rsidRPr="006171BF">
        <w:rPr>
          <w:b/>
          <w:color w:val="auto"/>
        </w:rPr>
        <w:t>Reference S</w:t>
      </w:r>
      <w:r w:rsidR="007F7E34" w:rsidRPr="006171BF">
        <w:rPr>
          <w:b/>
          <w:color w:val="auto"/>
        </w:rPr>
        <w:t>heet A</w:t>
      </w:r>
    </w:p>
    <w:p w14:paraId="48C3556B" w14:textId="77777777" w:rsidR="007F7E34" w:rsidRPr="006171BF" w:rsidRDefault="007F7E34" w:rsidP="00990689">
      <w:pPr>
        <w:pStyle w:val="Standard"/>
        <w:rPr>
          <w:color w:val="auto"/>
        </w:rPr>
      </w:pPr>
    </w:p>
    <w:p w14:paraId="08B0C48A" w14:textId="77777777" w:rsidR="007F7E34" w:rsidRPr="006171BF" w:rsidRDefault="007F7E34" w:rsidP="00990689">
      <w:pPr>
        <w:pStyle w:val="Standard"/>
        <w:rPr>
          <w:color w:val="auto"/>
        </w:rPr>
      </w:pPr>
    </w:p>
    <w:p w14:paraId="00708D5F" w14:textId="77777777" w:rsidR="00990689" w:rsidRPr="006171BF" w:rsidRDefault="00990689" w:rsidP="00990689">
      <w:pPr>
        <w:pStyle w:val="Standard"/>
        <w:rPr>
          <w:b/>
        </w:rPr>
      </w:pPr>
      <w:r w:rsidRPr="006171BF">
        <w:rPr>
          <w:b/>
        </w:rPr>
        <w:t>Table A</w:t>
      </w:r>
    </w:p>
    <w:tbl>
      <w:tblPr>
        <w:tblStyle w:val="TableGrid"/>
        <w:tblW w:w="0" w:type="auto"/>
        <w:tblLook w:val="04A0" w:firstRow="1" w:lastRow="0" w:firstColumn="1" w:lastColumn="0" w:noHBand="0" w:noVBand="1"/>
      </w:tblPr>
      <w:tblGrid>
        <w:gridCol w:w="4788"/>
      </w:tblGrid>
      <w:tr w:rsidR="00C716C4" w:rsidRPr="00C716C4" w14:paraId="15D0B064" w14:textId="77777777" w:rsidTr="006171BF">
        <w:tc>
          <w:tcPr>
            <w:tcW w:w="4788" w:type="dxa"/>
          </w:tcPr>
          <w:p w14:paraId="78EC2191" w14:textId="77777777" w:rsidR="001807D7" w:rsidRPr="006171BF" w:rsidRDefault="00D54272" w:rsidP="00B12489">
            <w:pPr>
              <w:pStyle w:val="Standard"/>
            </w:pPr>
            <w:r w:rsidRPr="006171BF">
              <w:rPr>
                <w:color w:val="auto"/>
              </w:rPr>
              <w:t>ammonium nitrate</w:t>
            </w:r>
            <w:r w:rsidR="001807D7" w:rsidRPr="006171BF">
              <w:t xml:space="preserve"> + water</w:t>
            </w:r>
            <w:r w:rsidR="001807D7" w:rsidRPr="006171BF">
              <w:tab/>
            </w:r>
            <w:r w:rsidR="001807D7" w:rsidRPr="006171BF">
              <w:tab/>
            </w:r>
          </w:p>
        </w:tc>
      </w:tr>
      <w:tr w:rsidR="00C716C4" w:rsidRPr="00C716C4" w14:paraId="1291386D" w14:textId="77777777" w:rsidTr="006171BF">
        <w:tc>
          <w:tcPr>
            <w:tcW w:w="4788" w:type="dxa"/>
          </w:tcPr>
          <w:p w14:paraId="020B9CF6" w14:textId="77777777" w:rsidR="001807D7" w:rsidRPr="006171BF" w:rsidRDefault="001807D7" w:rsidP="00B12489">
            <w:pPr>
              <w:pStyle w:val="Standard"/>
            </w:pPr>
            <w:r w:rsidRPr="006171BF">
              <w:t>calcium chloride anhydrous</w:t>
            </w:r>
            <w:r w:rsidR="00EA7E1D">
              <w:t xml:space="preserve"> </w:t>
            </w:r>
            <w:r w:rsidRPr="006171BF">
              <w:t>+ water</w:t>
            </w:r>
          </w:p>
        </w:tc>
      </w:tr>
      <w:tr w:rsidR="00C716C4" w:rsidRPr="00C716C4" w14:paraId="56B679EC" w14:textId="77777777" w:rsidTr="006171BF">
        <w:tc>
          <w:tcPr>
            <w:tcW w:w="4788" w:type="dxa"/>
          </w:tcPr>
          <w:p w14:paraId="682E63C5" w14:textId="77777777" w:rsidR="001807D7" w:rsidRPr="006171BF" w:rsidRDefault="001807D7" w:rsidP="00B12489">
            <w:pPr>
              <w:pStyle w:val="Standard"/>
            </w:pPr>
            <w:r w:rsidRPr="006171BF">
              <w:t>lithium</w:t>
            </w:r>
            <w:r w:rsidRPr="006171BF">
              <w:tab/>
              <w:t>chloride</w:t>
            </w:r>
            <w:r w:rsidR="00EA7E1D">
              <w:t xml:space="preserve"> </w:t>
            </w:r>
            <w:r w:rsidRPr="006171BF">
              <w:t>+ water</w:t>
            </w:r>
            <w:r w:rsidRPr="006171BF">
              <w:tab/>
            </w:r>
          </w:p>
        </w:tc>
      </w:tr>
      <w:tr w:rsidR="00C716C4" w:rsidRPr="00C716C4" w14:paraId="36C13CB5" w14:textId="77777777" w:rsidTr="006171BF">
        <w:tc>
          <w:tcPr>
            <w:tcW w:w="4788" w:type="dxa"/>
          </w:tcPr>
          <w:p w14:paraId="31702827" w14:textId="77777777" w:rsidR="001807D7" w:rsidRPr="006171BF" w:rsidRDefault="001807D7" w:rsidP="00B12489">
            <w:pPr>
              <w:pStyle w:val="Standard"/>
            </w:pPr>
            <w:r w:rsidRPr="006171BF">
              <w:t>sodium acetate + water</w:t>
            </w:r>
          </w:p>
        </w:tc>
      </w:tr>
      <w:tr w:rsidR="00C716C4" w:rsidRPr="00C716C4" w14:paraId="4EC37682" w14:textId="77777777" w:rsidTr="006171BF">
        <w:tc>
          <w:tcPr>
            <w:tcW w:w="4788" w:type="dxa"/>
          </w:tcPr>
          <w:p w14:paraId="2E42ABBE" w14:textId="77777777" w:rsidR="001807D7" w:rsidRPr="006171BF" w:rsidRDefault="001807D7" w:rsidP="00B12489">
            <w:pPr>
              <w:pStyle w:val="Standard"/>
            </w:pPr>
            <w:r w:rsidRPr="006171BF">
              <w:t>sodium chloride</w:t>
            </w:r>
            <w:r w:rsidR="00EA7E1D">
              <w:t xml:space="preserve"> </w:t>
            </w:r>
            <w:r w:rsidRPr="006171BF">
              <w:t>+ water</w:t>
            </w:r>
            <w:r w:rsidRPr="006171BF">
              <w:tab/>
            </w:r>
          </w:p>
        </w:tc>
      </w:tr>
      <w:tr w:rsidR="00C716C4" w:rsidRPr="00C716C4" w14:paraId="7249C19D" w14:textId="77777777" w:rsidTr="006171BF">
        <w:tc>
          <w:tcPr>
            <w:tcW w:w="4788" w:type="dxa"/>
          </w:tcPr>
          <w:p w14:paraId="3BA634F0" w14:textId="1904431A" w:rsidR="001807D7" w:rsidRPr="006171BF" w:rsidRDefault="00A17C1A" w:rsidP="00B12489">
            <w:pPr>
              <w:pStyle w:val="Standard"/>
            </w:pPr>
            <w:r w:rsidRPr="006171BF">
              <w:rPr>
                <w:color w:val="auto"/>
              </w:rPr>
              <w:t>s</w:t>
            </w:r>
            <w:r w:rsidR="001807D7" w:rsidRPr="006171BF">
              <w:t>odium carbonate</w:t>
            </w:r>
            <w:r w:rsidR="00EA7E1D">
              <w:t xml:space="preserve"> </w:t>
            </w:r>
            <w:r w:rsidR="001807D7" w:rsidRPr="006171BF">
              <w:t>+ water</w:t>
            </w:r>
            <w:r w:rsidR="001807D7" w:rsidRPr="006171BF">
              <w:tab/>
            </w:r>
          </w:p>
        </w:tc>
      </w:tr>
      <w:tr w:rsidR="00C716C4" w:rsidRPr="00C716C4" w14:paraId="0DC85828" w14:textId="77777777" w:rsidTr="006171BF">
        <w:tc>
          <w:tcPr>
            <w:tcW w:w="4788" w:type="dxa"/>
          </w:tcPr>
          <w:p w14:paraId="1295897E" w14:textId="77777777" w:rsidR="001807D7" w:rsidRPr="006171BF" w:rsidRDefault="001807D7" w:rsidP="00B12489">
            <w:pPr>
              <w:pStyle w:val="Standard"/>
            </w:pPr>
            <w:r w:rsidRPr="006171BF">
              <w:t>magnesium sulfate anhydrous + water</w:t>
            </w:r>
            <w:r w:rsidRPr="006171BF">
              <w:tab/>
            </w:r>
          </w:p>
        </w:tc>
      </w:tr>
      <w:tr w:rsidR="00C716C4" w:rsidRPr="00C716C4" w14:paraId="18D11430" w14:textId="77777777" w:rsidTr="006171BF">
        <w:tc>
          <w:tcPr>
            <w:tcW w:w="4788" w:type="dxa"/>
          </w:tcPr>
          <w:p w14:paraId="59EA9E8B" w14:textId="77777777" w:rsidR="001807D7" w:rsidRPr="006171BF" w:rsidRDefault="001807D7" w:rsidP="00B12489">
            <w:pPr>
              <w:pStyle w:val="Standard"/>
            </w:pPr>
            <w:r w:rsidRPr="006171BF">
              <w:t>magnesium + 3M hydrochloric acid</w:t>
            </w:r>
          </w:p>
        </w:tc>
      </w:tr>
      <w:tr w:rsidR="00C716C4" w:rsidRPr="00C716C4" w14:paraId="2B9E2E9E" w14:textId="77777777" w:rsidTr="006171BF">
        <w:tc>
          <w:tcPr>
            <w:tcW w:w="4788" w:type="dxa"/>
          </w:tcPr>
          <w:p w14:paraId="2800392D" w14:textId="77777777" w:rsidR="001807D7" w:rsidRPr="006171BF" w:rsidRDefault="001807D7" w:rsidP="00B12489">
            <w:pPr>
              <w:pStyle w:val="Standard"/>
            </w:pPr>
            <w:r w:rsidRPr="006171BF">
              <w:t xml:space="preserve">magnesium oxide + 3M hydrochloric acid </w:t>
            </w:r>
          </w:p>
        </w:tc>
      </w:tr>
    </w:tbl>
    <w:p w14:paraId="6E6F30DF" w14:textId="77777777" w:rsidR="00990689" w:rsidRPr="006171BF" w:rsidRDefault="00990689" w:rsidP="00990689">
      <w:pPr>
        <w:pStyle w:val="Standard"/>
        <w:rPr>
          <w:color w:val="auto"/>
        </w:rPr>
      </w:pPr>
    </w:p>
    <w:p w14:paraId="79826AE1" w14:textId="77777777" w:rsidR="00990689" w:rsidRPr="006171BF" w:rsidRDefault="00990689" w:rsidP="00990689">
      <w:pPr>
        <w:pStyle w:val="Standard"/>
        <w:rPr>
          <w:color w:val="auto"/>
        </w:rPr>
      </w:pPr>
    </w:p>
    <w:p w14:paraId="1B4B4435" w14:textId="77777777" w:rsidR="00791CF0" w:rsidRPr="006171BF" w:rsidRDefault="00B12489" w:rsidP="00791CF0">
      <w:pPr>
        <w:pStyle w:val="Normal1"/>
        <w:contextualSpacing w:val="0"/>
        <w:rPr>
          <w:b/>
        </w:rPr>
      </w:pPr>
      <w:r w:rsidRPr="006171BF">
        <w:rPr>
          <w:b/>
          <w:color w:val="auto"/>
        </w:rPr>
        <w:t>Calorimeter</w:t>
      </w:r>
      <w:r w:rsidR="007F7E34" w:rsidRPr="006171BF">
        <w:rPr>
          <w:b/>
          <w:color w:val="auto"/>
        </w:rPr>
        <w:t xml:space="preserve"> Diagram</w:t>
      </w:r>
    </w:p>
    <w:p w14:paraId="31847282" w14:textId="4A39D65C" w:rsidR="00791CF0" w:rsidRPr="006171BF" w:rsidRDefault="00734F90" w:rsidP="00791CF0">
      <w:pPr>
        <w:pStyle w:val="Standard"/>
        <w:rPr>
          <w:color w:val="auto"/>
        </w:rPr>
      </w:pPr>
      <w:r w:rsidRPr="006171BF">
        <w:rPr>
          <w:noProof/>
          <w:color w:val="auto"/>
        </w:rPr>
        <w:drawing>
          <wp:inline distT="0" distB="0" distL="0" distR="0" wp14:anchorId="27E15D07" wp14:editId="0BBAB05C">
            <wp:extent cx="2974848" cy="48859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2.jpg"/>
                    <pic:cNvPicPr/>
                  </pic:nvPicPr>
                  <pic:blipFill>
                    <a:blip r:embed="rId19">
                      <a:extLst>
                        <a:ext uri="{28A0092B-C50C-407E-A947-70E740481C1C}">
                          <a14:useLocalDpi xmlns:a14="http://schemas.microsoft.com/office/drawing/2010/main" val="0"/>
                        </a:ext>
                      </a:extLst>
                    </a:blip>
                    <a:stretch>
                      <a:fillRect/>
                    </a:stretch>
                  </pic:blipFill>
                  <pic:spPr>
                    <a:xfrm>
                      <a:off x="0" y="0"/>
                      <a:ext cx="2974848" cy="4885944"/>
                    </a:xfrm>
                    <a:prstGeom prst="rect">
                      <a:avLst/>
                    </a:prstGeom>
                  </pic:spPr>
                </pic:pic>
              </a:graphicData>
            </a:graphic>
          </wp:inline>
        </w:drawing>
      </w:r>
    </w:p>
    <w:p w14:paraId="77DF300C" w14:textId="6D2874A9" w:rsidR="00EA2661" w:rsidRPr="00C716C4" w:rsidRDefault="00EA2661" w:rsidP="00EA2661">
      <w:r w:rsidRPr="00C716C4">
        <w:rPr>
          <w:i/>
        </w:rPr>
        <w:t xml:space="preserve">Image above is derived from the following source: </w:t>
      </w:r>
      <w:hyperlink r:id="rId20" w:history="1">
        <w:r w:rsidRPr="006171BF">
          <w:rPr>
            <w:rStyle w:val="Hyperlink"/>
          </w:rPr>
          <w:t>www.sparknotes.com/testprep/books/sat2/chemistry/chapter11section4.rhtml</w:t>
        </w:r>
      </w:hyperlink>
    </w:p>
    <w:p w14:paraId="5B57BCBD" w14:textId="44107486" w:rsidR="00EA2661" w:rsidRPr="00C716C4" w:rsidRDefault="00EA2661" w:rsidP="00EA2661">
      <w:pPr>
        <w:spacing w:line="276" w:lineRule="auto"/>
      </w:pPr>
      <w:r w:rsidRPr="00C716C4">
        <w:rPr>
          <w:i/>
        </w:rPr>
        <w:t>Last accessed: April 2014</w:t>
      </w:r>
    </w:p>
    <w:p w14:paraId="4129A31E" w14:textId="77777777" w:rsidR="00791CF0" w:rsidRPr="006171BF" w:rsidRDefault="00791CF0" w:rsidP="00791CF0">
      <w:pPr>
        <w:pStyle w:val="Standard"/>
        <w:rPr>
          <w:color w:val="auto"/>
        </w:rPr>
      </w:pPr>
    </w:p>
    <w:p w14:paraId="58791AED" w14:textId="46531FB5" w:rsidR="001807D7" w:rsidRPr="006171BF" w:rsidRDefault="00A527C8" w:rsidP="001807D7">
      <w:pPr>
        <w:pStyle w:val="Normal1"/>
        <w:contextualSpacing w:val="0"/>
        <w:rPr>
          <w:b/>
          <w:color w:val="auto"/>
        </w:rPr>
      </w:pPr>
      <w:r w:rsidRPr="006171BF">
        <w:rPr>
          <w:b/>
          <w:color w:val="auto"/>
        </w:rPr>
        <w:t>Attachment 2.</w:t>
      </w:r>
      <w:r w:rsidRPr="006171BF">
        <w:rPr>
          <w:b/>
        </w:rPr>
        <w:t xml:space="preserve"> </w:t>
      </w:r>
      <w:r w:rsidR="001807D7" w:rsidRPr="006171BF">
        <w:rPr>
          <w:b/>
          <w:color w:val="auto"/>
        </w:rPr>
        <w:t xml:space="preserve">Data Sheet A </w:t>
      </w:r>
    </w:p>
    <w:p w14:paraId="390AD3C2" w14:textId="7DF43339" w:rsidR="001807D7" w:rsidRPr="006171BF" w:rsidRDefault="001807D7" w:rsidP="001807D7">
      <w:pPr>
        <w:pStyle w:val="Standard"/>
        <w:rPr>
          <w:b/>
          <w:color w:val="auto"/>
          <w:sz w:val="28"/>
        </w:rPr>
      </w:pPr>
      <w:r w:rsidRPr="006171BF">
        <w:rPr>
          <w:b/>
        </w:rPr>
        <w:t>Molecular Model</w:t>
      </w:r>
      <w:hyperlink r:id="rId21" w:history="1">
        <w:r w:rsidRPr="006171BF">
          <w:rPr>
            <w:b/>
          </w:rPr>
          <w:t xml:space="preserve"> </w:t>
        </w:r>
      </w:hyperlink>
      <w:hyperlink r:id="rId22" w:history="1">
        <w:r w:rsidRPr="006171BF">
          <w:rPr>
            <w:b/>
          </w:rPr>
          <w:t>System</w:t>
        </w:r>
      </w:hyperlink>
      <w:hyperlink r:id="rId23" w:history="1">
        <w:r w:rsidRPr="006171BF">
          <w:rPr>
            <w:b/>
          </w:rPr>
          <w:t xml:space="preserve"> </w:t>
        </w:r>
      </w:hyperlink>
      <w:hyperlink r:id="rId24" w:history="1">
        <w:r w:rsidRPr="006171BF">
          <w:rPr>
            <w:b/>
          </w:rPr>
          <w:t>Diagram</w:t>
        </w:r>
      </w:hyperlink>
      <w:r w:rsidRPr="006171BF">
        <w:t xml:space="preserve"> </w:t>
      </w:r>
      <w:r w:rsidR="00B21ED2">
        <w:tab/>
      </w:r>
      <w:r w:rsidR="00B21ED2">
        <w:tab/>
      </w:r>
      <w:r w:rsidRPr="006171BF">
        <w:t xml:space="preserve">  </w:t>
      </w:r>
      <w:r w:rsidRPr="006171BF">
        <w:rPr>
          <w:color w:val="auto"/>
        </w:rPr>
        <w:t>Compounds:</w:t>
      </w:r>
    </w:p>
    <w:tbl>
      <w:tblPr>
        <w:tblW w:w="9144" w:type="dxa"/>
        <w:tblLayout w:type="fixed"/>
        <w:tblCellMar>
          <w:left w:w="10" w:type="dxa"/>
          <w:right w:w="10" w:type="dxa"/>
        </w:tblCellMar>
        <w:tblLook w:val="0000" w:firstRow="0" w:lastRow="0" w:firstColumn="0" w:lastColumn="0" w:noHBand="0" w:noVBand="0"/>
      </w:tblPr>
      <w:tblGrid>
        <w:gridCol w:w="4572"/>
        <w:gridCol w:w="4572"/>
      </w:tblGrid>
      <w:tr w:rsidR="00C716C4" w:rsidRPr="00C716C4" w14:paraId="791C82E0" w14:textId="77777777" w:rsidTr="006171BF">
        <w:tc>
          <w:tcPr>
            <w:tcW w:w="4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A9543" w14:textId="77777777" w:rsidR="001807D7" w:rsidRPr="006171BF" w:rsidRDefault="001807D7" w:rsidP="00B12489">
            <w:pPr>
              <w:pStyle w:val="Standard"/>
              <w:rPr>
                <w:color w:val="auto"/>
              </w:rPr>
            </w:pPr>
            <w:r w:rsidRPr="006171BF">
              <w:rPr>
                <w:color w:val="auto"/>
              </w:rPr>
              <w:t>Before</w:t>
            </w:r>
          </w:p>
          <w:p w14:paraId="66ED18BC" w14:textId="77777777" w:rsidR="001807D7" w:rsidRPr="006171BF" w:rsidRDefault="001807D7" w:rsidP="00B12489">
            <w:pPr>
              <w:pStyle w:val="Standard"/>
              <w:rPr>
                <w:color w:val="auto"/>
              </w:rPr>
            </w:pPr>
          </w:p>
          <w:p w14:paraId="30DAC5A1" w14:textId="77777777" w:rsidR="001807D7" w:rsidRPr="006171BF" w:rsidRDefault="001807D7" w:rsidP="00B12489">
            <w:pPr>
              <w:pStyle w:val="Standard"/>
              <w:rPr>
                <w:color w:val="auto"/>
              </w:rPr>
            </w:pPr>
          </w:p>
          <w:p w14:paraId="53DC8974" w14:textId="77777777" w:rsidR="001807D7" w:rsidRPr="006171BF" w:rsidRDefault="001807D7" w:rsidP="00B12489">
            <w:pPr>
              <w:pStyle w:val="Standard"/>
              <w:rPr>
                <w:color w:val="auto"/>
              </w:rPr>
            </w:pPr>
          </w:p>
          <w:p w14:paraId="4E920A6C" w14:textId="77777777" w:rsidR="001807D7" w:rsidRPr="006171BF" w:rsidRDefault="001807D7" w:rsidP="00B12489">
            <w:pPr>
              <w:pStyle w:val="Standard"/>
              <w:rPr>
                <w:color w:val="auto"/>
              </w:rPr>
            </w:pPr>
          </w:p>
          <w:p w14:paraId="53A69E8F" w14:textId="77777777" w:rsidR="001807D7" w:rsidRPr="006171BF" w:rsidRDefault="001807D7" w:rsidP="00B12489">
            <w:pPr>
              <w:pStyle w:val="Standard"/>
              <w:rPr>
                <w:color w:val="auto"/>
              </w:rPr>
            </w:pPr>
          </w:p>
          <w:p w14:paraId="3A1DBF2C" w14:textId="23D1A1B0" w:rsidR="001807D7" w:rsidRPr="006171BF" w:rsidRDefault="00F450C3" w:rsidP="00B12489">
            <w:pPr>
              <w:pStyle w:val="Standard"/>
              <w:rPr>
                <w:color w:val="auto"/>
              </w:rPr>
            </w:pPr>
            <w:r w:rsidRPr="006171BF">
              <w:rPr>
                <w:noProof/>
                <w:color w:val="auto"/>
              </w:rPr>
              <mc:AlternateContent>
                <mc:Choice Requires="wps">
                  <w:drawing>
                    <wp:anchor distT="0" distB="0" distL="114300" distR="114300" simplePos="0" relativeHeight="251675648" behindDoc="0" locked="0" layoutInCell="1" allowOverlap="1" wp14:anchorId="7D2AC1CD" wp14:editId="3634D4BA">
                      <wp:simplePos x="0" y="0"/>
                      <wp:positionH relativeFrom="column">
                        <wp:posOffset>2562225</wp:posOffset>
                      </wp:positionH>
                      <wp:positionV relativeFrom="paragraph">
                        <wp:posOffset>53340</wp:posOffset>
                      </wp:positionV>
                      <wp:extent cx="528955" cy="502920"/>
                      <wp:effectExtent l="0" t="63182" r="42862" b="68263"/>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8955" cy="5029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E76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201.75pt;margin-top:4.2pt;width:41.65pt;height:39.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">
                      <v:textbox style="layout-flow:vertical-ideographic"/>
                    </v:shape>
                  </w:pict>
                </mc:Fallback>
              </mc:AlternateContent>
            </w:r>
          </w:p>
          <w:p w14:paraId="223BD20E" w14:textId="77777777" w:rsidR="001807D7" w:rsidRPr="006171BF" w:rsidRDefault="001807D7" w:rsidP="00B12489">
            <w:pPr>
              <w:pStyle w:val="Standard"/>
              <w:rPr>
                <w:color w:val="auto"/>
              </w:rPr>
            </w:pPr>
          </w:p>
          <w:p w14:paraId="6BF6191B" w14:textId="77777777" w:rsidR="001807D7" w:rsidRPr="006171BF" w:rsidRDefault="001807D7" w:rsidP="00B12489">
            <w:pPr>
              <w:pStyle w:val="Standard"/>
              <w:rPr>
                <w:color w:val="auto"/>
              </w:rPr>
            </w:pPr>
          </w:p>
          <w:p w14:paraId="5B2E1F96" w14:textId="77777777" w:rsidR="001807D7" w:rsidRPr="006171BF" w:rsidRDefault="001807D7" w:rsidP="00B12489">
            <w:pPr>
              <w:pStyle w:val="Standard"/>
              <w:rPr>
                <w:color w:val="auto"/>
              </w:rPr>
            </w:pPr>
          </w:p>
          <w:p w14:paraId="137EA439" w14:textId="77777777" w:rsidR="001807D7" w:rsidRPr="006171BF" w:rsidRDefault="001807D7" w:rsidP="00B12489">
            <w:pPr>
              <w:pStyle w:val="Standard"/>
              <w:rPr>
                <w:color w:val="auto"/>
              </w:rPr>
            </w:pPr>
          </w:p>
          <w:p w14:paraId="7C6ED34E" w14:textId="77777777" w:rsidR="001807D7" w:rsidRPr="006171BF" w:rsidRDefault="001807D7" w:rsidP="00B12489">
            <w:pPr>
              <w:pStyle w:val="Standard"/>
              <w:rPr>
                <w:color w:val="auto"/>
              </w:rPr>
            </w:pPr>
          </w:p>
          <w:p w14:paraId="42AD44CE" w14:textId="77777777" w:rsidR="001807D7" w:rsidRPr="006171BF" w:rsidRDefault="001807D7" w:rsidP="00B12489">
            <w:pPr>
              <w:pStyle w:val="Standard"/>
              <w:rPr>
                <w:color w:val="auto"/>
              </w:rPr>
            </w:pPr>
          </w:p>
          <w:p w14:paraId="0C357B37" w14:textId="77777777" w:rsidR="001807D7" w:rsidRPr="006171BF" w:rsidRDefault="001807D7" w:rsidP="00B12489">
            <w:pPr>
              <w:pStyle w:val="Standard"/>
              <w:rPr>
                <w:color w:val="auto"/>
              </w:rPr>
            </w:pPr>
          </w:p>
          <w:p w14:paraId="7AC4A16D" w14:textId="77777777" w:rsidR="001807D7" w:rsidRPr="006171BF" w:rsidRDefault="001807D7" w:rsidP="00B12489">
            <w:pPr>
              <w:pStyle w:val="Standard"/>
              <w:rPr>
                <w:color w:val="auto"/>
              </w:rPr>
            </w:pPr>
          </w:p>
          <w:p w14:paraId="6471D87E" w14:textId="77777777" w:rsidR="001807D7" w:rsidRPr="006171BF" w:rsidRDefault="001807D7" w:rsidP="00B12489">
            <w:pPr>
              <w:pStyle w:val="Standard"/>
              <w:rPr>
                <w:color w:val="auto"/>
              </w:rPr>
            </w:pPr>
          </w:p>
        </w:tc>
        <w:tc>
          <w:tcPr>
            <w:tcW w:w="4572" w:type="dxa"/>
            <w:tcBorders>
              <w:top w:val="single" w:sz="8" w:space="0" w:color="000000"/>
              <w:left w:val="single" w:sz="8" w:space="0" w:color="000000"/>
              <w:bottom w:val="single" w:sz="8" w:space="0" w:color="000000"/>
              <w:right w:val="single" w:sz="8" w:space="0" w:color="000000"/>
            </w:tcBorders>
          </w:tcPr>
          <w:p w14:paraId="7E8B4A63" w14:textId="77777777" w:rsidR="001807D7" w:rsidRPr="006171BF" w:rsidRDefault="00B21ED2" w:rsidP="00B12489">
            <w:pPr>
              <w:pStyle w:val="Standard"/>
              <w:rPr>
                <w:color w:val="auto"/>
              </w:rPr>
            </w:pPr>
            <w:r>
              <w:t xml:space="preserve">  </w:t>
            </w:r>
            <w:r w:rsidR="001807D7" w:rsidRPr="006171BF">
              <w:rPr>
                <w:color w:val="auto"/>
              </w:rPr>
              <w:t>After</w:t>
            </w:r>
          </w:p>
          <w:p w14:paraId="40B1B864" w14:textId="77777777" w:rsidR="001807D7" w:rsidRPr="006171BF" w:rsidRDefault="001807D7" w:rsidP="00B12489">
            <w:pPr>
              <w:pStyle w:val="Standard"/>
              <w:rPr>
                <w:color w:val="auto"/>
              </w:rPr>
            </w:pPr>
          </w:p>
          <w:p w14:paraId="7CFBBB0D" w14:textId="77777777" w:rsidR="001807D7" w:rsidRPr="006171BF" w:rsidRDefault="001807D7" w:rsidP="00B12489">
            <w:pPr>
              <w:pStyle w:val="Standard"/>
              <w:rPr>
                <w:color w:val="auto"/>
              </w:rPr>
            </w:pPr>
          </w:p>
          <w:p w14:paraId="6043E30C" w14:textId="77777777" w:rsidR="001807D7" w:rsidRPr="006171BF" w:rsidRDefault="001807D7" w:rsidP="00B12489">
            <w:pPr>
              <w:pStyle w:val="Standard"/>
              <w:rPr>
                <w:color w:val="auto"/>
              </w:rPr>
            </w:pPr>
          </w:p>
          <w:p w14:paraId="276A30FB" w14:textId="77777777" w:rsidR="001807D7" w:rsidRPr="006171BF" w:rsidRDefault="001807D7" w:rsidP="00B12489">
            <w:pPr>
              <w:pStyle w:val="Standard"/>
              <w:rPr>
                <w:color w:val="auto"/>
              </w:rPr>
            </w:pPr>
          </w:p>
          <w:p w14:paraId="2FE5DD0F" w14:textId="77777777" w:rsidR="001807D7" w:rsidRPr="006171BF" w:rsidRDefault="001807D7" w:rsidP="00B12489">
            <w:pPr>
              <w:pStyle w:val="Standard"/>
              <w:rPr>
                <w:color w:val="auto"/>
              </w:rPr>
            </w:pPr>
          </w:p>
          <w:p w14:paraId="205E540E" w14:textId="77777777" w:rsidR="001807D7" w:rsidRPr="006171BF" w:rsidRDefault="001807D7" w:rsidP="00B12489">
            <w:pPr>
              <w:pStyle w:val="Standard"/>
              <w:rPr>
                <w:color w:val="auto"/>
              </w:rPr>
            </w:pPr>
          </w:p>
          <w:p w14:paraId="5DCB5B20" w14:textId="77777777" w:rsidR="001807D7" w:rsidRPr="006171BF" w:rsidRDefault="001807D7" w:rsidP="00B12489">
            <w:pPr>
              <w:pStyle w:val="Standard"/>
              <w:rPr>
                <w:color w:val="auto"/>
              </w:rPr>
            </w:pPr>
          </w:p>
          <w:p w14:paraId="5D73C3BF" w14:textId="77777777" w:rsidR="001807D7" w:rsidRPr="006171BF" w:rsidRDefault="001807D7" w:rsidP="00B12489">
            <w:pPr>
              <w:pStyle w:val="Standard"/>
              <w:rPr>
                <w:color w:val="auto"/>
              </w:rPr>
            </w:pPr>
          </w:p>
          <w:p w14:paraId="3D297085" w14:textId="77777777" w:rsidR="001807D7" w:rsidRPr="006171BF" w:rsidRDefault="001807D7" w:rsidP="00B12489">
            <w:pPr>
              <w:pStyle w:val="Standard"/>
              <w:rPr>
                <w:color w:val="auto"/>
              </w:rPr>
            </w:pPr>
          </w:p>
          <w:p w14:paraId="79CE7B00" w14:textId="77777777" w:rsidR="001807D7" w:rsidRPr="006171BF" w:rsidRDefault="001807D7" w:rsidP="00B12489">
            <w:pPr>
              <w:pStyle w:val="Standard"/>
              <w:rPr>
                <w:color w:val="auto"/>
              </w:rPr>
            </w:pPr>
          </w:p>
          <w:p w14:paraId="0151A34B" w14:textId="77777777" w:rsidR="001807D7" w:rsidRPr="006171BF" w:rsidRDefault="001807D7" w:rsidP="00B12489">
            <w:pPr>
              <w:pStyle w:val="Standard"/>
              <w:rPr>
                <w:color w:val="auto"/>
              </w:rPr>
            </w:pPr>
          </w:p>
          <w:p w14:paraId="33F22420" w14:textId="77777777" w:rsidR="001807D7" w:rsidRPr="006171BF" w:rsidRDefault="001807D7" w:rsidP="00B12489">
            <w:pPr>
              <w:pStyle w:val="Standard"/>
              <w:rPr>
                <w:color w:val="auto"/>
              </w:rPr>
            </w:pPr>
          </w:p>
          <w:p w14:paraId="6B60BC16" w14:textId="77777777" w:rsidR="001807D7" w:rsidRPr="006171BF" w:rsidRDefault="001807D7" w:rsidP="00B12489">
            <w:pPr>
              <w:pStyle w:val="Standard"/>
              <w:rPr>
                <w:color w:val="auto"/>
              </w:rPr>
            </w:pPr>
          </w:p>
        </w:tc>
      </w:tr>
      <w:tr w:rsidR="00C716C4" w:rsidRPr="00C716C4" w14:paraId="4FEB34EA" w14:textId="77777777" w:rsidTr="006171BF">
        <w:trPr>
          <w:trHeight w:val="1950"/>
        </w:trPr>
        <w:tc>
          <w:tcPr>
            <w:tcW w:w="9144"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5D5BCBE" w14:textId="29EA870A" w:rsidR="001807D7" w:rsidRPr="006171BF" w:rsidRDefault="001807D7" w:rsidP="00B12489">
            <w:pPr>
              <w:pStyle w:val="Standard"/>
              <w:rPr>
                <w:color w:val="auto"/>
              </w:rPr>
            </w:pPr>
            <w:r w:rsidRPr="006171BF">
              <w:rPr>
                <w:color w:val="auto"/>
              </w:rPr>
              <w:t xml:space="preserve">Model </w:t>
            </w:r>
            <w:r w:rsidR="00B21ED2">
              <w:t>f</w:t>
            </w:r>
            <w:r w:rsidRPr="006171BF">
              <w:rPr>
                <w:color w:val="auto"/>
              </w:rPr>
              <w:t xml:space="preserve">eatures </w:t>
            </w:r>
            <w:r w:rsidR="005077D0">
              <w:rPr>
                <w:color w:val="auto"/>
              </w:rPr>
              <w:t xml:space="preserve">should </w:t>
            </w:r>
            <w:r w:rsidRPr="006171BF">
              <w:rPr>
                <w:color w:val="auto"/>
              </w:rPr>
              <w:t>include:</w:t>
            </w:r>
            <w:r w:rsidR="00187E2E">
              <w:t xml:space="preserve"> </w:t>
            </w:r>
          </w:p>
          <w:p w14:paraId="03B6981F" w14:textId="4655AB72" w:rsidR="001807D7" w:rsidRPr="00C716C4" w:rsidRDefault="001807D7" w:rsidP="00D81336">
            <w:pPr>
              <w:pStyle w:val="NormalWeb"/>
              <w:numPr>
                <w:ilvl w:val="0"/>
                <w:numId w:val="14"/>
              </w:numPr>
            </w:pPr>
            <w:r w:rsidRPr="00C716C4">
              <w:t>The chemical reaction, the system and the surroundings under study</w:t>
            </w:r>
          </w:p>
          <w:p w14:paraId="0EF6A19A" w14:textId="77777777" w:rsidR="001807D7" w:rsidRPr="00C716C4" w:rsidRDefault="001807D7" w:rsidP="00D81336">
            <w:pPr>
              <w:pStyle w:val="NormalWeb"/>
              <w:numPr>
                <w:ilvl w:val="0"/>
                <w:numId w:val="14"/>
              </w:numPr>
            </w:pPr>
            <w:r w:rsidRPr="00C716C4">
              <w:t>The bonds that are broken during the course of the process</w:t>
            </w:r>
          </w:p>
          <w:p w14:paraId="26A2373C" w14:textId="77777777" w:rsidR="001807D7" w:rsidRPr="00C716C4" w:rsidRDefault="001807D7" w:rsidP="00D81336">
            <w:pPr>
              <w:pStyle w:val="NormalWeb"/>
              <w:numPr>
                <w:ilvl w:val="0"/>
                <w:numId w:val="14"/>
              </w:numPr>
            </w:pPr>
            <w:r w:rsidRPr="00C716C4">
              <w:t>The bonds that are formed during the course of the process</w:t>
            </w:r>
          </w:p>
          <w:p w14:paraId="382DCBAB" w14:textId="77777777" w:rsidR="001807D7" w:rsidRPr="00C716C4" w:rsidRDefault="001807D7" w:rsidP="00D81336">
            <w:pPr>
              <w:pStyle w:val="NormalWeb"/>
              <w:numPr>
                <w:ilvl w:val="0"/>
                <w:numId w:val="14"/>
              </w:numPr>
            </w:pPr>
            <w:r w:rsidRPr="00C716C4">
              <w:t>The energy transfer between the system and surroundings</w:t>
            </w:r>
          </w:p>
        </w:tc>
      </w:tr>
      <w:tr w:rsidR="00C716C4" w:rsidRPr="00C716C4" w14:paraId="49418DED" w14:textId="77777777" w:rsidTr="006171BF">
        <w:trPr>
          <w:trHeight w:val="3522"/>
        </w:trPr>
        <w:tc>
          <w:tcPr>
            <w:tcW w:w="914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59CE07" w14:textId="5F9F0064" w:rsidR="001807D7" w:rsidRPr="006171BF" w:rsidRDefault="001807D7" w:rsidP="00B12489">
            <w:pPr>
              <w:pStyle w:val="Standard"/>
              <w:spacing w:line="360" w:lineRule="auto"/>
              <w:rPr>
                <w:b/>
                <w:color w:val="auto"/>
              </w:rPr>
            </w:pPr>
            <w:r w:rsidRPr="006171BF">
              <w:rPr>
                <w:color w:val="auto"/>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2EE9D74" w14:textId="77777777" w:rsidR="001807D7" w:rsidRPr="006171BF" w:rsidRDefault="001807D7" w:rsidP="001807D7">
      <w:pPr>
        <w:pStyle w:val="Normal1"/>
        <w:contextualSpacing w:val="0"/>
        <w:rPr>
          <w:b/>
          <w:color w:val="auto"/>
        </w:rPr>
      </w:pPr>
    </w:p>
    <w:p w14:paraId="471B5B9C" w14:textId="77777777" w:rsidR="001807D7" w:rsidRPr="006171BF" w:rsidRDefault="001807D7" w:rsidP="001807D7">
      <w:pPr>
        <w:pStyle w:val="Normal1"/>
        <w:contextualSpacing w:val="0"/>
        <w:rPr>
          <w:b/>
          <w:color w:val="auto"/>
        </w:rPr>
      </w:pPr>
    </w:p>
    <w:p w14:paraId="7F963BDF" w14:textId="77777777" w:rsidR="001807D7" w:rsidRPr="006171BF" w:rsidRDefault="001807D7" w:rsidP="001807D7">
      <w:pPr>
        <w:pStyle w:val="Normal1"/>
        <w:contextualSpacing w:val="0"/>
        <w:rPr>
          <w:b/>
          <w:color w:val="auto"/>
        </w:rPr>
      </w:pPr>
    </w:p>
    <w:p w14:paraId="4183CFCD" w14:textId="77777777" w:rsidR="001807D7" w:rsidRPr="006171BF" w:rsidRDefault="001807D7" w:rsidP="001807D7">
      <w:pPr>
        <w:pStyle w:val="Normal1"/>
        <w:contextualSpacing w:val="0"/>
        <w:rPr>
          <w:b/>
          <w:color w:val="auto"/>
        </w:rPr>
      </w:pPr>
    </w:p>
    <w:p w14:paraId="25989DC8" w14:textId="77777777" w:rsidR="00D674FA" w:rsidRPr="006171BF" w:rsidRDefault="00D674FA" w:rsidP="001807D7">
      <w:pPr>
        <w:pStyle w:val="Normal1"/>
        <w:contextualSpacing w:val="0"/>
        <w:rPr>
          <w:b/>
          <w:color w:val="auto"/>
        </w:rPr>
      </w:pPr>
    </w:p>
    <w:p w14:paraId="12C00664" w14:textId="0DD93524" w:rsidR="001807D7" w:rsidRPr="006171BF" w:rsidRDefault="00A527C8" w:rsidP="001807D7">
      <w:pPr>
        <w:pStyle w:val="Normal1"/>
        <w:contextualSpacing w:val="0"/>
        <w:rPr>
          <w:b/>
          <w:color w:val="auto"/>
        </w:rPr>
      </w:pPr>
      <w:r w:rsidRPr="006171BF">
        <w:rPr>
          <w:b/>
          <w:color w:val="auto"/>
        </w:rPr>
        <w:lastRenderedPageBreak/>
        <w:t xml:space="preserve">Attachment </w:t>
      </w:r>
      <w:r w:rsidR="00DF5969" w:rsidRPr="006171BF">
        <w:rPr>
          <w:b/>
          <w:color w:val="auto"/>
        </w:rPr>
        <w:t xml:space="preserve">2. </w:t>
      </w:r>
      <w:r w:rsidR="00DF5969" w:rsidRPr="006171BF">
        <w:t>(</w:t>
      </w:r>
      <w:proofErr w:type="gramStart"/>
      <w:r w:rsidR="00DF5969" w:rsidRPr="006171BF">
        <w:t>continued</w:t>
      </w:r>
      <w:proofErr w:type="gramEnd"/>
      <w:r w:rsidR="00DF5969" w:rsidRPr="006171BF">
        <w:t>)</w:t>
      </w:r>
      <w:r w:rsidRPr="006171BF">
        <w:rPr>
          <w:b/>
        </w:rPr>
        <w:t xml:space="preserve"> </w:t>
      </w:r>
      <w:r w:rsidR="00DF5969" w:rsidRPr="006171BF">
        <w:rPr>
          <w:b/>
          <w:color w:val="auto"/>
        </w:rPr>
        <w:t>Data Sheet A</w:t>
      </w:r>
      <w:r w:rsidR="001807D7" w:rsidRPr="006171BF">
        <w:rPr>
          <w:b/>
        </w:rPr>
        <w:t xml:space="preserve"> </w:t>
      </w:r>
    </w:p>
    <w:p w14:paraId="6BC1E6CB" w14:textId="60D8555B" w:rsidR="001807D7" w:rsidRPr="006171BF" w:rsidRDefault="001807D7" w:rsidP="001807D7">
      <w:pPr>
        <w:pStyle w:val="Standard"/>
        <w:rPr>
          <w:b/>
          <w:color w:val="auto"/>
          <w:sz w:val="28"/>
        </w:rPr>
      </w:pPr>
      <w:r w:rsidRPr="006171BF">
        <w:rPr>
          <w:b/>
        </w:rPr>
        <w:t>Molecular Model</w:t>
      </w:r>
      <w:hyperlink r:id="rId25" w:history="1">
        <w:r w:rsidRPr="006171BF">
          <w:rPr>
            <w:b/>
          </w:rPr>
          <w:t xml:space="preserve"> </w:t>
        </w:r>
      </w:hyperlink>
      <w:hyperlink r:id="rId26" w:history="1">
        <w:r w:rsidRPr="006171BF">
          <w:rPr>
            <w:b/>
          </w:rPr>
          <w:t>System</w:t>
        </w:r>
      </w:hyperlink>
      <w:hyperlink r:id="rId27" w:history="1">
        <w:r w:rsidRPr="006171BF">
          <w:rPr>
            <w:b/>
          </w:rPr>
          <w:t xml:space="preserve"> </w:t>
        </w:r>
      </w:hyperlink>
      <w:hyperlink r:id="rId28" w:history="1">
        <w:r w:rsidRPr="006171BF">
          <w:rPr>
            <w:b/>
          </w:rPr>
          <w:t>Diagram</w:t>
        </w:r>
      </w:hyperlink>
      <w:r w:rsidRPr="006171BF">
        <w:t xml:space="preserve"> </w:t>
      </w:r>
      <w:r w:rsidR="00B21ED2">
        <w:tab/>
      </w:r>
      <w:r w:rsidR="00B21ED2">
        <w:tab/>
      </w:r>
      <w:r w:rsidRPr="006171BF">
        <w:t xml:space="preserve">  </w:t>
      </w:r>
      <w:r w:rsidRPr="006171BF">
        <w:rPr>
          <w:color w:val="auto"/>
        </w:rPr>
        <w:t>Compounds:</w:t>
      </w:r>
    </w:p>
    <w:tbl>
      <w:tblPr>
        <w:tblW w:w="9144" w:type="dxa"/>
        <w:tblLayout w:type="fixed"/>
        <w:tblCellMar>
          <w:left w:w="10" w:type="dxa"/>
          <w:right w:w="10" w:type="dxa"/>
        </w:tblCellMar>
        <w:tblLook w:val="0000" w:firstRow="0" w:lastRow="0" w:firstColumn="0" w:lastColumn="0" w:noHBand="0" w:noVBand="0"/>
      </w:tblPr>
      <w:tblGrid>
        <w:gridCol w:w="4572"/>
        <w:gridCol w:w="4572"/>
      </w:tblGrid>
      <w:tr w:rsidR="00C716C4" w:rsidRPr="00C716C4" w14:paraId="566CCE18" w14:textId="77777777" w:rsidTr="006171BF">
        <w:tc>
          <w:tcPr>
            <w:tcW w:w="4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FE9FE" w14:textId="77777777" w:rsidR="001807D7" w:rsidRPr="006171BF" w:rsidRDefault="001807D7" w:rsidP="00B12489">
            <w:pPr>
              <w:pStyle w:val="Standard"/>
              <w:rPr>
                <w:color w:val="auto"/>
              </w:rPr>
            </w:pPr>
            <w:r w:rsidRPr="006171BF">
              <w:rPr>
                <w:color w:val="auto"/>
              </w:rPr>
              <w:t>Before</w:t>
            </w:r>
          </w:p>
          <w:p w14:paraId="45806CA5" w14:textId="77777777" w:rsidR="001807D7" w:rsidRPr="006171BF" w:rsidRDefault="001807D7" w:rsidP="00B12489">
            <w:pPr>
              <w:pStyle w:val="Standard"/>
              <w:rPr>
                <w:color w:val="auto"/>
              </w:rPr>
            </w:pPr>
          </w:p>
          <w:p w14:paraId="6AD4D8B2" w14:textId="77777777" w:rsidR="001807D7" w:rsidRPr="006171BF" w:rsidRDefault="001807D7" w:rsidP="00B12489">
            <w:pPr>
              <w:pStyle w:val="Standard"/>
              <w:rPr>
                <w:color w:val="auto"/>
              </w:rPr>
            </w:pPr>
          </w:p>
          <w:p w14:paraId="028A0DF1" w14:textId="77777777" w:rsidR="001807D7" w:rsidRPr="006171BF" w:rsidRDefault="001807D7" w:rsidP="00B12489">
            <w:pPr>
              <w:pStyle w:val="Standard"/>
              <w:rPr>
                <w:color w:val="auto"/>
              </w:rPr>
            </w:pPr>
          </w:p>
          <w:p w14:paraId="054591F9" w14:textId="77777777" w:rsidR="001807D7" w:rsidRPr="006171BF" w:rsidRDefault="001807D7" w:rsidP="00B12489">
            <w:pPr>
              <w:pStyle w:val="Standard"/>
              <w:rPr>
                <w:color w:val="auto"/>
              </w:rPr>
            </w:pPr>
          </w:p>
          <w:p w14:paraId="58FDB282" w14:textId="77777777" w:rsidR="001807D7" w:rsidRPr="006171BF" w:rsidRDefault="001807D7" w:rsidP="00B12489">
            <w:pPr>
              <w:pStyle w:val="Standard"/>
              <w:rPr>
                <w:color w:val="auto"/>
              </w:rPr>
            </w:pPr>
          </w:p>
          <w:p w14:paraId="17B606C7" w14:textId="52359E0A" w:rsidR="001807D7" w:rsidRPr="006171BF" w:rsidRDefault="00F450C3" w:rsidP="00B12489">
            <w:pPr>
              <w:pStyle w:val="Standard"/>
              <w:rPr>
                <w:color w:val="auto"/>
              </w:rPr>
            </w:pPr>
            <w:r w:rsidRPr="006171BF">
              <w:rPr>
                <w:noProof/>
                <w:color w:val="auto"/>
              </w:rPr>
              <mc:AlternateContent>
                <mc:Choice Requires="wps">
                  <w:drawing>
                    <wp:anchor distT="0" distB="0" distL="114300" distR="114300" simplePos="0" relativeHeight="251676672" behindDoc="0" locked="0" layoutInCell="1" allowOverlap="1" wp14:anchorId="6C59E256" wp14:editId="3E11F6CB">
                      <wp:simplePos x="0" y="0"/>
                      <wp:positionH relativeFrom="column">
                        <wp:posOffset>2562225</wp:posOffset>
                      </wp:positionH>
                      <wp:positionV relativeFrom="paragraph">
                        <wp:posOffset>53340</wp:posOffset>
                      </wp:positionV>
                      <wp:extent cx="528955" cy="502920"/>
                      <wp:effectExtent l="0" t="63182" r="42862" b="68263"/>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8955" cy="5029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0DF6" id="AutoShape 3" o:spid="_x0000_s1026" type="#_x0000_t67" style="position:absolute;margin-left:201.75pt;margin-top:4.2pt;width:41.65pt;height:39.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">
                      <v:textbox style="layout-flow:vertical-ideographic"/>
                    </v:shape>
                  </w:pict>
                </mc:Fallback>
              </mc:AlternateContent>
            </w:r>
          </w:p>
          <w:p w14:paraId="3D2EB784" w14:textId="77777777" w:rsidR="001807D7" w:rsidRPr="006171BF" w:rsidRDefault="001807D7" w:rsidP="00B12489">
            <w:pPr>
              <w:pStyle w:val="Standard"/>
              <w:rPr>
                <w:color w:val="auto"/>
              </w:rPr>
            </w:pPr>
          </w:p>
          <w:p w14:paraId="444317C6" w14:textId="77777777" w:rsidR="001807D7" w:rsidRPr="006171BF" w:rsidRDefault="001807D7" w:rsidP="00B12489">
            <w:pPr>
              <w:pStyle w:val="Standard"/>
              <w:rPr>
                <w:color w:val="auto"/>
              </w:rPr>
            </w:pPr>
          </w:p>
          <w:p w14:paraId="5CF3D215" w14:textId="77777777" w:rsidR="001807D7" w:rsidRPr="006171BF" w:rsidRDefault="001807D7" w:rsidP="00B12489">
            <w:pPr>
              <w:pStyle w:val="Standard"/>
              <w:rPr>
                <w:color w:val="auto"/>
              </w:rPr>
            </w:pPr>
          </w:p>
          <w:p w14:paraId="10CF5097" w14:textId="77777777" w:rsidR="001807D7" w:rsidRPr="006171BF" w:rsidRDefault="001807D7" w:rsidP="00B12489">
            <w:pPr>
              <w:pStyle w:val="Standard"/>
              <w:rPr>
                <w:color w:val="auto"/>
              </w:rPr>
            </w:pPr>
          </w:p>
          <w:p w14:paraId="7C5365FA" w14:textId="77777777" w:rsidR="001807D7" w:rsidRPr="006171BF" w:rsidRDefault="001807D7" w:rsidP="00B12489">
            <w:pPr>
              <w:pStyle w:val="Standard"/>
              <w:rPr>
                <w:color w:val="auto"/>
              </w:rPr>
            </w:pPr>
          </w:p>
          <w:p w14:paraId="267C1FB5" w14:textId="77777777" w:rsidR="001807D7" w:rsidRPr="006171BF" w:rsidRDefault="001807D7" w:rsidP="00B12489">
            <w:pPr>
              <w:pStyle w:val="Standard"/>
              <w:rPr>
                <w:color w:val="auto"/>
              </w:rPr>
            </w:pPr>
          </w:p>
          <w:p w14:paraId="02D92E36" w14:textId="77777777" w:rsidR="001807D7" w:rsidRPr="006171BF" w:rsidRDefault="001807D7" w:rsidP="00B12489">
            <w:pPr>
              <w:pStyle w:val="Standard"/>
              <w:rPr>
                <w:color w:val="auto"/>
              </w:rPr>
            </w:pPr>
          </w:p>
          <w:p w14:paraId="60CE7DB8" w14:textId="77777777" w:rsidR="001807D7" w:rsidRPr="006171BF" w:rsidRDefault="001807D7" w:rsidP="00B12489">
            <w:pPr>
              <w:pStyle w:val="Standard"/>
              <w:rPr>
                <w:color w:val="auto"/>
              </w:rPr>
            </w:pPr>
          </w:p>
        </w:tc>
        <w:tc>
          <w:tcPr>
            <w:tcW w:w="4572" w:type="dxa"/>
            <w:tcBorders>
              <w:top w:val="single" w:sz="8" w:space="0" w:color="000000"/>
              <w:left w:val="single" w:sz="8" w:space="0" w:color="000000"/>
              <w:bottom w:val="single" w:sz="8" w:space="0" w:color="000000"/>
              <w:right w:val="single" w:sz="8" w:space="0" w:color="000000"/>
            </w:tcBorders>
          </w:tcPr>
          <w:p w14:paraId="6CB9ED36" w14:textId="77777777" w:rsidR="001807D7" w:rsidRPr="006171BF" w:rsidRDefault="00B21ED2" w:rsidP="00B12489">
            <w:pPr>
              <w:pStyle w:val="Standard"/>
              <w:rPr>
                <w:color w:val="auto"/>
              </w:rPr>
            </w:pPr>
            <w:r>
              <w:t xml:space="preserve"> </w:t>
            </w:r>
            <w:r w:rsidR="001807D7" w:rsidRPr="006171BF">
              <w:rPr>
                <w:color w:val="auto"/>
              </w:rPr>
              <w:t>After</w:t>
            </w:r>
          </w:p>
          <w:p w14:paraId="33CE1AA4" w14:textId="77777777" w:rsidR="001807D7" w:rsidRPr="006171BF" w:rsidRDefault="001807D7" w:rsidP="00B12489">
            <w:pPr>
              <w:pStyle w:val="Standard"/>
              <w:rPr>
                <w:color w:val="auto"/>
              </w:rPr>
            </w:pPr>
          </w:p>
          <w:p w14:paraId="04E0E052" w14:textId="77777777" w:rsidR="001807D7" w:rsidRPr="006171BF" w:rsidRDefault="001807D7" w:rsidP="00B12489">
            <w:pPr>
              <w:pStyle w:val="Standard"/>
              <w:rPr>
                <w:color w:val="auto"/>
              </w:rPr>
            </w:pPr>
          </w:p>
          <w:p w14:paraId="420A5BFE" w14:textId="77777777" w:rsidR="001807D7" w:rsidRPr="006171BF" w:rsidRDefault="001807D7" w:rsidP="00B12489">
            <w:pPr>
              <w:pStyle w:val="Standard"/>
              <w:rPr>
                <w:color w:val="auto"/>
              </w:rPr>
            </w:pPr>
          </w:p>
          <w:p w14:paraId="2277ED93" w14:textId="77777777" w:rsidR="001807D7" w:rsidRPr="006171BF" w:rsidRDefault="001807D7" w:rsidP="00B12489">
            <w:pPr>
              <w:pStyle w:val="Standard"/>
              <w:rPr>
                <w:color w:val="auto"/>
              </w:rPr>
            </w:pPr>
          </w:p>
          <w:p w14:paraId="6DE1F31F" w14:textId="77777777" w:rsidR="001807D7" w:rsidRPr="006171BF" w:rsidRDefault="001807D7" w:rsidP="00B12489">
            <w:pPr>
              <w:pStyle w:val="Standard"/>
              <w:rPr>
                <w:color w:val="auto"/>
              </w:rPr>
            </w:pPr>
          </w:p>
          <w:p w14:paraId="1038DA7C" w14:textId="77777777" w:rsidR="001807D7" w:rsidRPr="006171BF" w:rsidRDefault="001807D7" w:rsidP="00B12489">
            <w:pPr>
              <w:pStyle w:val="Standard"/>
              <w:rPr>
                <w:color w:val="auto"/>
              </w:rPr>
            </w:pPr>
          </w:p>
          <w:p w14:paraId="70228203" w14:textId="77777777" w:rsidR="001807D7" w:rsidRPr="006171BF" w:rsidRDefault="001807D7" w:rsidP="00B12489">
            <w:pPr>
              <w:pStyle w:val="Standard"/>
              <w:rPr>
                <w:color w:val="auto"/>
              </w:rPr>
            </w:pPr>
          </w:p>
          <w:p w14:paraId="76E2AB6A" w14:textId="77777777" w:rsidR="001807D7" w:rsidRPr="006171BF" w:rsidRDefault="001807D7" w:rsidP="00B12489">
            <w:pPr>
              <w:pStyle w:val="Standard"/>
              <w:rPr>
                <w:color w:val="auto"/>
              </w:rPr>
            </w:pPr>
          </w:p>
          <w:p w14:paraId="70D70B4C" w14:textId="77777777" w:rsidR="001807D7" w:rsidRPr="006171BF" w:rsidRDefault="001807D7" w:rsidP="00B12489">
            <w:pPr>
              <w:pStyle w:val="Standard"/>
              <w:rPr>
                <w:color w:val="auto"/>
              </w:rPr>
            </w:pPr>
          </w:p>
          <w:p w14:paraId="04D96450" w14:textId="77777777" w:rsidR="001807D7" w:rsidRPr="006171BF" w:rsidRDefault="001807D7" w:rsidP="00B12489">
            <w:pPr>
              <w:pStyle w:val="Standard"/>
              <w:rPr>
                <w:color w:val="auto"/>
              </w:rPr>
            </w:pPr>
          </w:p>
          <w:p w14:paraId="22EA14BA" w14:textId="77777777" w:rsidR="001807D7" w:rsidRPr="006171BF" w:rsidRDefault="001807D7" w:rsidP="00B12489">
            <w:pPr>
              <w:pStyle w:val="Standard"/>
              <w:rPr>
                <w:color w:val="auto"/>
              </w:rPr>
            </w:pPr>
          </w:p>
          <w:p w14:paraId="0929D7E0" w14:textId="77777777" w:rsidR="001807D7" w:rsidRPr="006171BF" w:rsidRDefault="001807D7" w:rsidP="00B12489">
            <w:pPr>
              <w:pStyle w:val="Standard"/>
              <w:rPr>
                <w:color w:val="auto"/>
              </w:rPr>
            </w:pPr>
          </w:p>
          <w:p w14:paraId="254B579C" w14:textId="77777777" w:rsidR="001807D7" w:rsidRPr="006171BF" w:rsidRDefault="001807D7" w:rsidP="00B12489">
            <w:pPr>
              <w:pStyle w:val="Standard"/>
              <w:rPr>
                <w:color w:val="auto"/>
              </w:rPr>
            </w:pPr>
          </w:p>
        </w:tc>
      </w:tr>
      <w:tr w:rsidR="00C716C4" w:rsidRPr="00C716C4" w14:paraId="41F702BF" w14:textId="77777777" w:rsidTr="006171BF">
        <w:trPr>
          <w:trHeight w:val="1950"/>
        </w:trPr>
        <w:tc>
          <w:tcPr>
            <w:tcW w:w="9144"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72B4111" w14:textId="4D922153" w:rsidR="001807D7" w:rsidRPr="006171BF" w:rsidRDefault="001807D7" w:rsidP="00B12489">
            <w:pPr>
              <w:pStyle w:val="Standard"/>
              <w:rPr>
                <w:color w:val="auto"/>
              </w:rPr>
            </w:pPr>
            <w:r w:rsidRPr="006171BF">
              <w:rPr>
                <w:color w:val="auto"/>
              </w:rPr>
              <w:t xml:space="preserve">Model </w:t>
            </w:r>
            <w:r w:rsidR="00B21ED2">
              <w:t>f</w:t>
            </w:r>
            <w:r w:rsidRPr="006171BF">
              <w:rPr>
                <w:color w:val="auto"/>
              </w:rPr>
              <w:t xml:space="preserve">eatures </w:t>
            </w:r>
            <w:r w:rsidR="00D40E01">
              <w:rPr>
                <w:color w:val="auto"/>
              </w:rPr>
              <w:t xml:space="preserve">should </w:t>
            </w:r>
            <w:r w:rsidRPr="006171BF">
              <w:rPr>
                <w:color w:val="auto"/>
              </w:rPr>
              <w:t>include:</w:t>
            </w:r>
            <w:r w:rsidR="00187E2E">
              <w:t xml:space="preserve"> </w:t>
            </w:r>
          </w:p>
          <w:p w14:paraId="416BF48E" w14:textId="6508B1FE" w:rsidR="001807D7" w:rsidRPr="00C716C4" w:rsidRDefault="001807D7" w:rsidP="00D81336">
            <w:pPr>
              <w:pStyle w:val="NormalWeb"/>
              <w:numPr>
                <w:ilvl w:val="0"/>
                <w:numId w:val="14"/>
              </w:numPr>
            </w:pPr>
            <w:r w:rsidRPr="00C716C4">
              <w:t>The chemical reaction, the system and the surroundings under study</w:t>
            </w:r>
          </w:p>
          <w:p w14:paraId="6591BB15" w14:textId="77777777" w:rsidR="001807D7" w:rsidRPr="00C716C4" w:rsidRDefault="001807D7" w:rsidP="00D81336">
            <w:pPr>
              <w:pStyle w:val="NormalWeb"/>
              <w:numPr>
                <w:ilvl w:val="0"/>
                <w:numId w:val="14"/>
              </w:numPr>
            </w:pPr>
            <w:r w:rsidRPr="00C716C4">
              <w:t>The bonds that are broken during the course of the process</w:t>
            </w:r>
          </w:p>
          <w:p w14:paraId="22C30A1E" w14:textId="77777777" w:rsidR="001807D7" w:rsidRPr="00C716C4" w:rsidRDefault="001807D7" w:rsidP="00D81336">
            <w:pPr>
              <w:pStyle w:val="NormalWeb"/>
              <w:numPr>
                <w:ilvl w:val="0"/>
                <w:numId w:val="14"/>
              </w:numPr>
            </w:pPr>
            <w:r w:rsidRPr="00C716C4">
              <w:t>The bonds that are formed during the course of the process</w:t>
            </w:r>
          </w:p>
          <w:p w14:paraId="2F67F38C" w14:textId="77777777" w:rsidR="001807D7" w:rsidRPr="00C716C4" w:rsidRDefault="001807D7" w:rsidP="00D81336">
            <w:pPr>
              <w:pStyle w:val="NormalWeb"/>
              <w:numPr>
                <w:ilvl w:val="0"/>
                <w:numId w:val="14"/>
              </w:numPr>
            </w:pPr>
            <w:r w:rsidRPr="00C716C4">
              <w:t>The energy transfer between the system and surroundings</w:t>
            </w:r>
          </w:p>
        </w:tc>
      </w:tr>
      <w:tr w:rsidR="00C716C4" w:rsidRPr="00C716C4" w14:paraId="4841B5D3" w14:textId="77777777" w:rsidTr="006171BF">
        <w:trPr>
          <w:trHeight w:val="3522"/>
        </w:trPr>
        <w:tc>
          <w:tcPr>
            <w:tcW w:w="914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313EC4" w14:textId="19A14F8B" w:rsidR="001807D7" w:rsidRPr="006171BF" w:rsidRDefault="001807D7" w:rsidP="00B12489">
            <w:pPr>
              <w:pStyle w:val="Standard"/>
              <w:spacing w:line="360" w:lineRule="auto"/>
              <w:rPr>
                <w:b/>
                <w:color w:val="auto"/>
              </w:rPr>
            </w:pPr>
            <w:r w:rsidRPr="006171BF">
              <w:rPr>
                <w:color w:val="auto"/>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BE94A94" w14:textId="77777777" w:rsidR="001807D7" w:rsidRPr="006171BF" w:rsidRDefault="001807D7" w:rsidP="001807D7">
      <w:pPr>
        <w:pStyle w:val="Standard"/>
        <w:rPr>
          <w:b/>
          <w:color w:val="auto"/>
        </w:rPr>
      </w:pPr>
    </w:p>
    <w:p w14:paraId="5FDECAF5" w14:textId="77777777" w:rsidR="001807D7" w:rsidRPr="006171BF" w:rsidRDefault="001807D7" w:rsidP="001807D7">
      <w:pPr>
        <w:pStyle w:val="Standard"/>
        <w:rPr>
          <w:color w:val="auto"/>
        </w:rPr>
      </w:pPr>
    </w:p>
    <w:p w14:paraId="011D05E1" w14:textId="77777777" w:rsidR="001807D7" w:rsidRPr="006171BF" w:rsidRDefault="001807D7" w:rsidP="001807D7">
      <w:pPr>
        <w:pStyle w:val="Standard"/>
        <w:rPr>
          <w:color w:val="auto"/>
        </w:rPr>
      </w:pPr>
    </w:p>
    <w:p w14:paraId="20B046CB" w14:textId="77777777" w:rsidR="00D674FA" w:rsidRPr="006171BF" w:rsidRDefault="00D674FA" w:rsidP="001807D7">
      <w:pPr>
        <w:pStyle w:val="Standard"/>
        <w:rPr>
          <w:color w:val="auto"/>
        </w:rPr>
      </w:pPr>
    </w:p>
    <w:p w14:paraId="5177394B" w14:textId="77777777" w:rsidR="001807D7" w:rsidRPr="006171BF" w:rsidRDefault="001807D7" w:rsidP="00791CF0">
      <w:pPr>
        <w:pStyle w:val="Normal1"/>
        <w:contextualSpacing w:val="0"/>
        <w:rPr>
          <w:b/>
          <w:color w:val="auto"/>
        </w:rPr>
      </w:pPr>
    </w:p>
    <w:p w14:paraId="4BDB127B" w14:textId="77777777" w:rsidR="001807D7" w:rsidRPr="006171BF" w:rsidRDefault="001807D7" w:rsidP="00791CF0">
      <w:pPr>
        <w:pStyle w:val="Normal1"/>
        <w:contextualSpacing w:val="0"/>
        <w:rPr>
          <w:b/>
          <w:color w:val="auto"/>
        </w:rPr>
      </w:pPr>
    </w:p>
    <w:p w14:paraId="53EF0B0C" w14:textId="5C753B0C" w:rsidR="001807D7" w:rsidRPr="00C716C4" w:rsidRDefault="00A527C8" w:rsidP="001807D7">
      <w:pPr>
        <w:rPr>
          <w:b/>
          <w:sz w:val="24"/>
          <w:szCs w:val="24"/>
        </w:rPr>
      </w:pPr>
      <w:r w:rsidRPr="00C716C4">
        <w:rPr>
          <w:b/>
          <w:sz w:val="24"/>
          <w:szCs w:val="24"/>
        </w:rPr>
        <w:t xml:space="preserve">Attachment </w:t>
      </w:r>
      <w:r w:rsidR="00DF5969" w:rsidRPr="00C716C4">
        <w:rPr>
          <w:b/>
          <w:sz w:val="24"/>
          <w:szCs w:val="24"/>
        </w:rPr>
        <w:t>3</w:t>
      </w:r>
      <w:r w:rsidRPr="00C716C4">
        <w:rPr>
          <w:b/>
          <w:sz w:val="24"/>
          <w:szCs w:val="24"/>
        </w:rPr>
        <w:t>.</w:t>
      </w:r>
      <w:r w:rsidRPr="00C716C4">
        <w:rPr>
          <w:b/>
        </w:rPr>
        <w:t xml:space="preserve"> </w:t>
      </w:r>
      <w:r w:rsidR="001807D7" w:rsidRPr="00C716C4">
        <w:rPr>
          <w:b/>
          <w:sz w:val="24"/>
          <w:szCs w:val="24"/>
        </w:rPr>
        <w:t>Data Sheet B</w:t>
      </w:r>
    </w:p>
    <w:p w14:paraId="1487BB9B" w14:textId="77777777" w:rsidR="00FC067F" w:rsidRPr="00C716C4" w:rsidRDefault="00FC067F" w:rsidP="001807D7">
      <w:pPr>
        <w:rPr>
          <w:b/>
          <w:sz w:val="24"/>
          <w:szCs w:val="24"/>
        </w:rPr>
      </w:pPr>
    </w:p>
    <w:tbl>
      <w:tblPr>
        <w:tblStyle w:val="TableGrid"/>
        <w:tblW w:w="0" w:type="auto"/>
        <w:tblLook w:val="04A0" w:firstRow="1" w:lastRow="0" w:firstColumn="1" w:lastColumn="0" w:noHBand="0" w:noVBand="1"/>
      </w:tblPr>
      <w:tblGrid>
        <w:gridCol w:w="1241"/>
        <w:gridCol w:w="405"/>
        <w:gridCol w:w="1346"/>
        <w:gridCol w:w="396"/>
        <w:gridCol w:w="1573"/>
        <w:gridCol w:w="1453"/>
        <w:gridCol w:w="1453"/>
        <w:gridCol w:w="1453"/>
      </w:tblGrid>
      <w:tr w:rsidR="00C716C4" w:rsidRPr="00C716C4" w14:paraId="001C403D" w14:textId="77777777" w:rsidTr="006171BF">
        <w:tc>
          <w:tcPr>
            <w:tcW w:w="1241" w:type="dxa"/>
          </w:tcPr>
          <w:p w14:paraId="3634E088" w14:textId="54870B58" w:rsidR="00FC067F" w:rsidRPr="00C716C4" w:rsidRDefault="00FC067F" w:rsidP="00FC067F">
            <w:pPr>
              <w:rPr>
                <w:sz w:val="24"/>
                <w:szCs w:val="24"/>
              </w:rPr>
            </w:pPr>
            <w:r w:rsidRPr="00C716C4">
              <w:rPr>
                <w:sz w:val="24"/>
                <w:szCs w:val="24"/>
              </w:rPr>
              <w:t>100m</w:t>
            </w:r>
            <w:r w:rsidR="00C92C91">
              <w:rPr>
                <w:sz w:val="24"/>
                <w:szCs w:val="24"/>
              </w:rPr>
              <w:t>L</w:t>
            </w:r>
            <w:r w:rsidRPr="00C716C4">
              <w:rPr>
                <w:sz w:val="24"/>
                <w:szCs w:val="24"/>
              </w:rPr>
              <w:t xml:space="preserve"> of </w:t>
            </w:r>
            <w:r w:rsidRPr="005A775B">
              <w:rPr>
                <w:sz w:val="24"/>
                <w:szCs w:val="24"/>
              </w:rPr>
              <w:t>100</w:t>
            </w:r>
            <w:r w:rsidR="00B21ED2">
              <w:rPr>
                <w:sz w:val="24"/>
                <w:szCs w:val="24"/>
              </w:rPr>
              <w:t xml:space="preserve"> °</w:t>
            </w:r>
            <w:r w:rsidRPr="005A775B">
              <w:rPr>
                <w:sz w:val="24"/>
                <w:szCs w:val="24"/>
              </w:rPr>
              <w:t>C</w:t>
            </w:r>
            <w:r w:rsidRPr="00C716C4">
              <w:rPr>
                <w:sz w:val="24"/>
                <w:szCs w:val="24"/>
              </w:rPr>
              <w:t xml:space="preserve"> water</w:t>
            </w:r>
          </w:p>
        </w:tc>
        <w:tc>
          <w:tcPr>
            <w:tcW w:w="405" w:type="dxa"/>
          </w:tcPr>
          <w:p w14:paraId="2596963A" w14:textId="77777777" w:rsidR="00FC067F" w:rsidRPr="00C716C4" w:rsidRDefault="00FC067F" w:rsidP="00B12489">
            <w:pPr>
              <w:rPr>
                <w:sz w:val="24"/>
                <w:szCs w:val="24"/>
              </w:rPr>
            </w:pPr>
          </w:p>
          <w:p w14:paraId="1D0DFA3A" w14:textId="77777777" w:rsidR="00FC067F" w:rsidRPr="00C716C4" w:rsidRDefault="00FC067F" w:rsidP="00B12489">
            <w:pPr>
              <w:rPr>
                <w:sz w:val="24"/>
                <w:szCs w:val="24"/>
              </w:rPr>
            </w:pPr>
            <w:r w:rsidRPr="00C716C4">
              <w:rPr>
                <w:sz w:val="24"/>
                <w:szCs w:val="24"/>
              </w:rPr>
              <w:t>+</w:t>
            </w:r>
          </w:p>
        </w:tc>
        <w:tc>
          <w:tcPr>
            <w:tcW w:w="1346" w:type="dxa"/>
          </w:tcPr>
          <w:p w14:paraId="3C453DAA" w14:textId="5BCB06A2" w:rsidR="00FC067F" w:rsidRPr="00C716C4" w:rsidRDefault="00FC067F" w:rsidP="00FC067F">
            <w:pPr>
              <w:rPr>
                <w:sz w:val="24"/>
                <w:szCs w:val="24"/>
              </w:rPr>
            </w:pPr>
            <w:r w:rsidRPr="00C716C4">
              <w:rPr>
                <w:sz w:val="24"/>
                <w:szCs w:val="24"/>
              </w:rPr>
              <w:t>100m</w:t>
            </w:r>
            <w:r w:rsidR="00C92C91">
              <w:rPr>
                <w:sz w:val="24"/>
                <w:szCs w:val="24"/>
              </w:rPr>
              <w:t>L</w:t>
            </w:r>
            <w:r w:rsidRPr="00C716C4">
              <w:rPr>
                <w:sz w:val="24"/>
                <w:szCs w:val="24"/>
              </w:rPr>
              <w:t xml:space="preserve"> of </w:t>
            </w:r>
            <w:r w:rsidRPr="005A775B">
              <w:rPr>
                <w:sz w:val="24"/>
                <w:szCs w:val="24"/>
              </w:rPr>
              <w:t>50</w:t>
            </w:r>
            <w:r w:rsidR="00B21ED2">
              <w:rPr>
                <w:sz w:val="24"/>
                <w:szCs w:val="24"/>
              </w:rPr>
              <w:t xml:space="preserve"> °</w:t>
            </w:r>
            <w:r w:rsidRPr="005A775B">
              <w:rPr>
                <w:sz w:val="24"/>
                <w:szCs w:val="24"/>
              </w:rPr>
              <w:t>C</w:t>
            </w:r>
            <w:r w:rsidRPr="00C716C4">
              <w:rPr>
                <w:sz w:val="24"/>
                <w:szCs w:val="24"/>
              </w:rPr>
              <w:t xml:space="preserve"> water</w:t>
            </w:r>
          </w:p>
        </w:tc>
        <w:tc>
          <w:tcPr>
            <w:tcW w:w="396" w:type="dxa"/>
          </w:tcPr>
          <w:p w14:paraId="475B7E3F" w14:textId="77777777" w:rsidR="00FC067F" w:rsidRPr="00C716C4" w:rsidRDefault="00FC067F" w:rsidP="00B12489">
            <w:pPr>
              <w:rPr>
                <w:sz w:val="24"/>
                <w:szCs w:val="24"/>
              </w:rPr>
            </w:pPr>
          </w:p>
          <w:p w14:paraId="1C070869" w14:textId="77777777" w:rsidR="00FC067F" w:rsidRPr="00C716C4" w:rsidRDefault="00FC067F" w:rsidP="00B12489">
            <w:pPr>
              <w:rPr>
                <w:sz w:val="24"/>
                <w:szCs w:val="24"/>
              </w:rPr>
            </w:pPr>
            <w:r w:rsidRPr="00C716C4">
              <w:rPr>
                <w:sz w:val="24"/>
                <w:szCs w:val="24"/>
              </w:rPr>
              <w:t>=</w:t>
            </w:r>
          </w:p>
        </w:tc>
        <w:tc>
          <w:tcPr>
            <w:tcW w:w="1573" w:type="dxa"/>
          </w:tcPr>
          <w:p w14:paraId="54DA6F99" w14:textId="77777777" w:rsidR="00FC067F" w:rsidRPr="00C716C4" w:rsidRDefault="00FC067F" w:rsidP="00B12489">
            <w:pPr>
              <w:rPr>
                <w:sz w:val="24"/>
                <w:szCs w:val="24"/>
              </w:rPr>
            </w:pPr>
            <w:r w:rsidRPr="00C716C4">
              <w:rPr>
                <w:sz w:val="24"/>
                <w:szCs w:val="24"/>
              </w:rPr>
              <w:t>Predicted Final Temperature</w:t>
            </w:r>
          </w:p>
          <w:p w14:paraId="5AF8170C" w14:textId="77777777" w:rsidR="00FC067F" w:rsidRPr="00C716C4" w:rsidRDefault="00FC067F" w:rsidP="00B12489">
            <w:pPr>
              <w:rPr>
                <w:sz w:val="24"/>
                <w:szCs w:val="24"/>
              </w:rPr>
            </w:pPr>
          </w:p>
          <w:p w14:paraId="7A9918B9" w14:textId="7DA1DAB7" w:rsidR="00FC067F" w:rsidRPr="00C716C4" w:rsidRDefault="00FC067F" w:rsidP="00FC067F">
            <w:pPr>
              <w:rPr>
                <w:sz w:val="24"/>
                <w:szCs w:val="24"/>
              </w:rPr>
            </w:pPr>
          </w:p>
        </w:tc>
        <w:tc>
          <w:tcPr>
            <w:tcW w:w="1453" w:type="dxa"/>
          </w:tcPr>
          <w:p w14:paraId="5E566A97" w14:textId="77777777" w:rsidR="00FC067F" w:rsidRPr="00C716C4" w:rsidRDefault="00FC067F" w:rsidP="00B12489">
            <w:pPr>
              <w:rPr>
                <w:sz w:val="24"/>
                <w:szCs w:val="24"/>
              </w:rPr>
            </w:pPr>
            <w:r w:rsidRPr="00C716C4">
              <w:rPr>
                <w:sz w:val="24"/>
                <w:szCs w:val="24"/>
              </w:rPr>
              <w:t>Trial 1</w:t>
            </w:r>
          </w:p>
          <w:p w14:paraId="34440696" w14:textId="3F2E1515" w:rsidR="00FC067F" w:rsidRPr="00C716C4" w:rsidRDefault="00FC067F" w:rsidP="00B12489">
            <w:pPr>
              <w:rPr>
                <w:sz w:val="24"/>
                <w:szCs w:val="24"/>
              </w:rPr>
            </w:pPr>
            <w:r w:rsidRPr="00C716C4">
              <w:rPr>
                <w:sz w:val="24"/>
                <w:szCs w:val="24"/>
              </w:rPr>
              <w:t xml:space="preserve">Actual Final </w:t>
            </w:r>
            <w:r w:rsidRPr="005A775B">
              <w:rPr>
                <w:sz w:val="24"/>
                <w:szCs w:val="24"/>
              </w:rPr>
              <w:t>Temp</w:t>
            </w:r>
            <w:r w:rsidR="00B21ED2">
              <w:rPr>
                <w:sz w:val="24"/>
                <w:szCs w:val="24"/>
              </w:rPr>
              <w:t>erature</w:t>
            </w:r>
          </w:p>
          <w:p w14:paraId="30BD7944" w14:textId="77777777" w:rsidR="00FC067F" w:rsidRPr="00C716C4" w:rsidRDefault="00FC067F" w:rsidP="00B12489">
            <w:pPr>
              <w:rPr>
                <w:sz w:val="24"/>
                <w:szCs w:val="24"/>
              </w:rPr>
            </w:pPr>
          </w:p>
          <w:p w14:paraId="6FE1F832" w14:textId="77777777" w:rsidR="00FC067F" w:rsidRPr="00C716C4" w:rsidRDefault="00FC067F" w:rsidP="00FC067F">
            <w:pPr>
              <w:rPr>
                <w:sz w:val="24"/>
                <w:szCs w:val="24"/>
              </w:rPr>
            </w:pPr>
          </w:p>
        </w:tc>
        <w:tc>
          <w:tcPr>
            <w:tcW w:w="1453" w:type="dxa"/>
          </w:tcPr>
          <w:p w14:paraId="4AFB95D7" w14:textId="77777777" w:rsidR="00FC067F" w:rsidRPr="00C716C4" w:rsidRDefault="00FC067F" w:rsidP="00FC067F">
            <w:pPr>
              <w:rPr>
                <w:sz w:val="24"/>
                <w:szCs w:val="24"/>
              </w:rPr>
            </w:pPr>
            <w:r w:rsidRPr="00C716C4">
              <w:rPr>
                <w:sz w:val="24"/>
                <w:szCs w:val="24"/>
              </w:rPr>
              <w:t>Trial 2</w:t>
            </w:r>
          </w:p>
          <w:p w14:paraId="30B046BA" w14:textId="1969E4EF" w:rsidR="00FC067F" w:rsidRPr="00C716C4" w:rsidRDefault="00FC067F" w:rsidP="00FC067F">
            <w:pPr>
              <w:rPr>
                <w:sz w:val="24"/>
                <w:szCs w:val="24"/>
              </w:rPr>
            </w:pPr>
            <w:r w:rsidRPr="00C716C4">
              <w:rPr>
                <w:sz w:val="24"/>
                <w:szCs w:val="24"/>
              </w:rPr>
              <w:t xml:space="preserve">Actual Final </w:t>
            </w:r>
            <w:r w:rsidRPr="005A775B">
              <w:rPr>
                <w:sz w:val="24"/>
                <w:szCs w:val="24"/>
              </w:rPr>
              <w:t>Temp</w:t>
            </w:r>
            <w:r w:rsidR="00B21ED2">
              <w:rPr>
                <w:sz w:val="24"/>
                <w:szCs w:val="24"/>
              </w:rPr>
              <w:t>erature</w:t>
            </w:r>
          </w:p>
          <w:p w14:paraId="75961D71" w14:textId="77777777" w:rsidR="00FC067F" w:rsidRPr="00C716C4" w:rsidRDefault="00FC067F" w:rsidP="00B12489">
            <w:pPr>
              <w:rPr>
                <w:sz w:val="24"/>
                <w:szCs w:val="24"/>
              </w:rPr>
            </w:pPr>
          </w:p>
        </w:tc>
        <w:tc>
          <w:tcPr>
            <w:tcW w:w="1453" w:type="dxa"/>
          </w:tcPr>
          <w:p w14:paraId="1AF46A05" w14:textId="77777777" w:rsidR="00FC067F" w:rsidRPr="00C716C4" w:rsidRDefault="00FC067F" w:rsidP="00FC067F">
            <w:pPr>
              <w:rPr>
                <w:sz w:val="24"/>
                <w:szCs w:val="24"/>
              </w:rPr>
            </w:pPr>
            <w:r w:rsidRPr="00C716C4">
              <w:rPr>
                <w:sz w:val="24"/>
                <w:szCs w:val="24"/>
              </w:rPr>
              <w:t>Trial 3</w:t>
            </w:r>
          </w:p>
          <w:p w14:paraId="2D93FFEF" w14:textId="707FC8D6" w:rsidR="00FC067F" w:rsidRPr="00C716C4" w:rsidRDefault="00FC067F" w:rsidP="00FC067F">
            <w:pPr>
              <w:rPr>
                <w:sz w:val="24"/>
                <w:szCs w:val="24"/>
              </w:rPr>
            </w:pPr>
            <w:r w:rsidRPr="00C716C4">
              <w:rPr>
                <w:sz w:val="24"/>
                <w:szCs w:val="24"/>
              </w:rPr>
              <w:t xml:space="preserve">Actual Final </w:t>
            </w:r>
            <w:r w:rsidRPr="005A775B">
              <w:rPr>
                <w:sz w:val="24"/>
                <w:szCs w:val="24"/>
              </w:rPr>
              <w:t>Temp</w:t>
            </w:r>
            <w:r w:rsidR="00B21ED2">
              <w:rPr>
                <w:sz w:val="24"/>
                <w:szCs w:val="24"/>
              </w:rPr>
              <w:t>erature</w:t>
            </w:r>
          </w:p>
          <w:p w14:paraId="21CE3D8E" w14:textId="77777777" w:rsidR="00FC067F" w:rsidRPr="00C716C4" w:rsidRDefault="00FC067F" w:rsidP="00B12489">
            <w:pPr>
              <w:rPr>
                <w:sz w:val="24"/>
                <w:szCs w:val="24"/>
              </w:rPr>
            </w:pPr>
          </w:p>
        </w:tc>
      </w:tr>
    </w:tbl>
    <w:p w14:paraId="56D91ADB" w14:textId="77777777" w:rsidR="00FC067F" w:rsidRPr="00C716C4" w:rsidRDefault="00FC067F" w:rsidP="001807D7">
      <w:pPr>
        <w:rPr>
          <w:b/>
          <w:sz w:val="24"/>
          <w:szCs w:val="24"/>
        </w:rPr>
      </w:pPr>
    </w:p>
    <w:p w14:paraId="61E83453" w14:textId="39C8999F" w:rsidR="00B12489" w:rsidRPr="00C716C4" w:rsidRDefault="00214E02" w:rsidP="005A775B">
      <w:pPr>
        <w:spacing w:line="360" w:lineRule="auto"/>
        <w:rPr>
          <w:sz w:val="24"/>
          <w:szCs w:val="24"/>
        </w:rPr>
      </w:pPr>
      <w:r>
        <w:rPr>
          <w:b/>
          <w:sz w:val="24"/>
          <w:szCs w:val="24"/>
        </w:rPr>
        <w:t>Describe</w:t>
      </w:r>
      <w:r w:rsidRPr="00C716C4">
        <w:rPr>
          <w:sz w:val="24"/>
          <w:szCs w:val="24"/>
        </w:rPr>
        <w:t xml:space="preserve"> </w:t>
      </w:r>
      <w:r>
        <w:rPr>
          <w:sz w:val="24"/>
          <w:szCs w:val="24"/>
        </w:rPr>
        <w:t>your</w:t>
      </w:r>
      <w:r w:rsidRPr="00C716C4">
        <w:rPr>
          <w:sz w:val="24"/>
          <w:szCs w:val="24"/>
        </w:rPr>
        <w:t xml:space="preserve"> </w:t>
      </w:r>
      <w:r w:rsidR="001807D7" w:rsidRPr="00C716C4">
        <w:rPr>
          <w:sz w:val="24"/>
          <w:szCs w:val="24"/>
        </w:rPr>
        <w:t xml:space="preserve">reasoning for </w:t>
      </w:r>
      <w:r>
        <w:rPr>
          <w:sz w:val="24"/>
          <w:szCs w:val="24"/>
        </w:rPr>
        <w:t>your</w:t>
      </w:r>
      <w:r w:rsidRPr="00C716C4">
        <w:rPr>
          <w:sz w:val="24"/>
          <w:szCs w:val="24"/>
        </w:rPr>
        <w:t xml:space="preserve"> </w:t>
      </w:r>
      <w:r w:rsidR="001807D7" w:rsidRPr="00C716C4">
        <w:rPr>
          <w:sz w:val="24"/>
          <w:szCs w:val="24"/>
        </w:rPr>
        <w:t xml:space="preserve">predicted </w:t>
      </w:r>
      <w:r>
        <w:rPr>
          <w:sz w:val="24"/>
          <w:szCs w:val="24"/>
        </w:rPr>
        <w:t xml:space="preserve">final </w:t>
      </w:r>
      <w:r w:rsidR="001807D7" w:rsidRPr="00C716C4">
        <w:rPr>
          <w:sz w:val="24"/>
          <w:szCs w:val="24"/>
        </w:rPr>
        <w:t>temperature:</w:t>
      </w:r>
      <w:r>
        <w:rPr>
          <w:sz w:val="24"/>
          <w:szCs w:val="24"/>
        </w:rPr>
        <w:t xml:space="preserve"> </w:t>
      </w:r>
      <w:r w:rsidR="00B12489" w:rsidRPr="00C716C4">
        <w:t>_______________________________</w:t>
      </w:r>
      <w:r w:rsidR="005A775B" w:rsidRPr="00C716C4">
        <w:t>___</w:t>
      </w:r>
      <w:r w:rsidR="00B12489" w:rsidRPr="00C716C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w:t>
      </w:r>
    </w:p>
    <w:p w14:paraId="242C4A8B" w14:textId="77777777" w:rsidR="001807D7" w:rsidRPr="00C716C4" w:rsidRDefault="001807D7" w:rsidP="005A775B">
      <w:pPr>
        <w:rPr>
          <w:sz w:val="24"/>
          <w:szCs w:val="24"/>
        </w:rPr>
      </w:pPr>
    </w:p>
    <w:p w14:paraId="523469AC" w14:textId="07B3BE75" w:rsidR="001807D7" w:rsidRPr="00C716C4" w:rsidRDefault="001807D7" w:rsidP="00A73FE3">
      <w:pPr>
        <w:spacing w:line="360" w:lineRule="auto"/>
        <w:rPr>
          <w:sz w:val="24"/>
          <w:szCs w:val="24"/>
        </w:rPr>
      </w:pPr>
      <w:r w:rsidRPr="00C716C4">
        <w:rPr>
          <w:sz w:val="24"/>
          <w:szCs w:val="24"/>
        </w:rPr>
        <w:t xml:space="preserve">Stating </w:t>
      </w:r>
      <w:r w:rsidRPr="00C716C4">
        <w:rPr>
          <w:b/>
          <w:sz w:val="24"/>
          <w:szCs w:val="24"/>
        </w:rPr>
        <w:t>evidence</w:t>
      </w:r>
      <w:r w:rsidRPr="00C716C4">
        <w:rPr>
          <w:sz w:val="24"/>
          <w:szCs w:val="24"/>
        </w:rPr>
        <w:t xml:space="preserve"> from your investigation, explain how </w:t>
      </w:r>
      <w:r w:rsidR="00B21ED2">
        <w:rPr>
          <w:sz w:val="24"/>
          <w:szCs w:val="24"/>
        </w:rPr>
        <w:t>the</w:t>
      </w:r>
      <w:r w:rsidRPr="005A775B">
        <w:rPr>
          <w:sz w:val="24"/>
          <w:szCs w:val="24"/>
        </w:rPr>
        <w:t xml:space="preserve"> </w:t>
      </w:r>
      <w:r w:rsidRPr="00C716C4">
        <w:rPr>
          <w:sz w:val="24"/>
          <w:szCs w:val="24"/>
        </w:rPr>
        <w:t>data support or do not support the prediction</w:t>
      </w:r>
      <w:r w:rsidR="001C0CB9">
        <w:rPr>
          <w:sz w:val="24"/>
          <w:szCs w:val="24"/>
        </w:rPr>
        <w:t>:</w:t>
      </w:r>
      <w:r w:rsidR="005A775B" w:rsidRPr="00C716C4">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A775B" w:rsidRPr="00C716C4">
        <w:t>_____________________________________________________________________________________________</w:t>
      </w:r>
    </w:p>
    <w:p w14:paraId="3FC6C7A6" w14:textId="77777777" w:rsidR="001807D7" w:rsidRDefault="001807D7" w:rsidP="00791CF0">
      <w:pPr>
        <w:pStyle w:val="Normal1"/>
        <w:contextualSpacing w:val="0"/>
        <w:rPr>
          <w:b/>
          <w:color w:val="auto"/>
        </w:rPr>
      </w:pPr>
    </w:p>
    <w:p w14:paraId="6FD3456E" w14:textId="77777777" w:rsidR="000F39FE" w:rsidRDefault="000F39FE" w:rsidP="00791CF0">
      <w:pPr>
        <w:pStyle w:val="Normal1"/>
        <w:contextualSpacing w:val="0"/>
        <w:rPr>
          <w:b/>
          <w:color w:val="auto"/>
        </w:rPr>
      </w:pPr>
    </w:p>
    <w:p w14:paraId="171B90C3" w14:textId="77777777" w:rsidR="000F39FE" w:rsidRDefault="000F39FE" w:rsidP="00791CF0">
      <w:pPr>
        <w:pStyle w:val="Normal1"/>
        <w:contextualSpacing w:val="0"/>
        <w:rPr>
          <w:b/>
          <w:color w:val="auto"/>
        </w:rPr>
      </w:pPr>
    </w:p>
    <w:p w14:paraId="178D4FCD" w14:textId="77777777" w:rsidR="000F39FE" w:rsidRDefault="000F39FE" w:rsidP="00791CF0">
      <w:pPr>
        <w:pStyle w:val="Normal1"/>
        <w:contextualSpacing w:val="0"/>
        <w:rPr>
          <w:b/>
          <w:color w:val="auto"/>
        </w:rPr>
      </w:pPr>
    </w:p>
    <w:p w14:paraId="233B1F7A" w14:textId="77777777" w:rsidR="000F39FE" w:rsidRDefault="000F39FE" w:rsidP="00791CF0">
      <w:pPr>
        <w:pStyle w:val="Normal1"/>
        <w:contextualSpacing w:val="0"/>
        <w:rPr>
          <w:b/>
          <w:color w:val="auto"/>
        </w:rPr>
      </w:pPr>
    </w:p>
    <w:p w14:paraId="2E33410C" w14:textId="77777777" w:rsidR="000F39FE" w:rsidRDefault="000F39FE" w:rsidP="00791CF0">
      <w:pPr>
        <w:pStyle w:val="Normal1"/>
        <w:contextualSpacing w:val="0"/>
        <w:rPr>
          <w:b/>
          <w:color w:val="auto"/>
        </w:rPr>
      </w:pPr>
    </w:p>
    <w:p w14:paraId="7F5325E6" w14:textId="77777777" w:rsidR="000F39FE" w:rsidRDefault="000F39FE" w:rsidP="00791CF0">
      <w:pPr>
        <w:pStyle w:val="Normal1"/>
        <w:contextualSpacing w:val="0"/>
        <w:rPr>
          <w:b/>
          <w:color w:val="auto"/>
        </w:rPr>
      </w:pPr>
    </w:p>
    <w:p w14:paraId="33E1DFC4" w14:textId="77777777" w:rsidR="000F39FE" w:rsidRDefault="000F39FE" w:rsidP="00791CF0">
      <w:pPr>
        <w:pStyle w:val="Normal1"/>
        <w:contextualSpacing w:val="0"/>
        <w:rPr>
          <w:b/>
          <w:color w:val="auto"/>
        </w:rPr>
      </w:pPr>
    </w:p>
    <w:p w14:paraId="7B523BBD" w14:textId="77777777" w:rsidR="000F39FE" w:rsidRDefault="000F39FE" w:rsidP="00791CF0">
      <w:pPr>
        <w:pStyle w:val="Normal1"/>
        <w:contextualSpacing w:val="0"/>
        <w:rPr>
          <w:b/>
          <w:color w:val="auto"/>
        </w:rPr>
      </w:pPr>
    </w:p>
    <w:p w14:paraId="1CCAC430" w14:textId="77777777" w:rsidR="000F39FE" w:rsidRDefault="000F39FE" w:rsidP="00791CF0">
      <w:pPr>
        <w:pStyle w:val="Normal1"/>
        <w:contextualSpacing w:val="0"/>
        <w:rPr>
          <w:b/>
          <w:color w:val="auto"/>
        </w:rPr>
      </w:pPr>
    </w:p>
    <w:p w14:paraId="29D52919" w14:textId="77777777" w:rsidR="000F39FE" w:rsidRDefault="000F39FE" w:rsidP="00791CF0">
      <w:pPr>
        <w:pStyle w:val="Normal1"/>
        <w:contextualSpacing w:val="0"/>
        <w:rPr>
          <w:b/>
          <w:color w:val="auto"/>
        </w:rPr>
      </w:pPr>
    </w:p>
    <w:p w14:paraId="71967EBE" w14:textId="77777777" w:rsidR="000F39FE" w:rsidRDefault="000F39FE" w:rsidP="00791CF0">
      <w:pPr>
        <w:pStyle w:val="Normal1"/>
        <w:contextualSpacing w:val="0"/>
        <w:rPr>
          <w:b/>
          <w:color w:val="auto"/>
        </w:rPr>
      </w:pPr>
    </w:p>
    <w:p w14:paraId="358936FC" w14:textId="77777777" w:rsidR="000F39FE" w:rsidRDefault="000F39FE" w:rsidP="00791CF0">
      <w:pPr>
        <w:pStyle w:val="Normal1"/>
        <w:contextualSpacing w:val="0"/>
        <w:rPr>
          <w:b/>
          <w:color w:val="auto"/>
        </w:rPr>
      </w:pPr>
    </w:p>
    <w:p w14:paraId="6C0F340A" w14:textId="77777777" w:rsidR="000F39FE" w:rsidRDefault="000F39FE" w:rsidP="00791CF0">
      <w:pPr>
        <w:pStyle w:val="Normal1"/>
        <w:contextualSpacing w:val="0"/>
        <w:rPr>
          <w:b/>
          <w:color w:val="auto"/>
        </w:rPr>
      </w:pPr>
    </w:p>
    <w:p w14:paraId="1E4C6350" w14:textId="77777777" w:rsidR="000F39FE" w:rsidRDefault="000F39FE" w:rsidP="00791CF0">
      <w:pPr>
        <w:pStyle w:val="Normal1"/>
        <w:contextualSpacing w:val="0"/>
        <w:rPr>
          <w:b/>
          <w:color w:val="auto"/>
        </w:rPr>
      </w:pPr>
    </w:p>
    <w:p w14:paraId="738ABB51" w14:textId="77777777" w:rsidR="000F39FE" w:rsidRDefault="000F39FE" w:rsidP="00791CF0">
      <w:pPr>
        <w:pStyle w:val="Normal1"/>
        <w:contextualSpacing w:val="0"/>
        <w:rPr>
          <w:b/>
          <w:color w:val="auto"/>
        </w:rPr>
      </w:pPr>
    </w:p>
    <w:p w14:paraId="2C4108AA" w14:textId="77777777" w:rsidR="000F39FE" w:rsidRDefault="000F39FE" w:rsidP="00791CF0">
      <w:pPr>
        <w:pStyle w:val="Normal1"/>
        <w:contextualSpacing w:val="0"/>
        <w:rPr>
          <w:b/>
          <w:color w:val="auto"/>
        </w:rPr>
      </w:pPr>
    </w:p>
    <w:p w14:paraId="55F62D82" w14:textId="77777777" w:rsidR="000F39FE" w:rsidRDefault="000F39FE" w:rsidP="00791CF0">
      <w:pPr>
        <w:pStyle w:val="Normal1"/>
        <w:contextualSpacing w:val="0"/>
        <w:rPr>
          <w:b/>
          <w:color w:val="auto"/>
        </w:rPr>
      </w:pPr>
    </w:p>
    <w:p w14:paraId="603CC691" w14:textId="77777777" w:rsidR="000F39FE" w:rsidRDefault="000F39FE" w:rsidP="00791CF0">
      <w:pPr>
        <w:pStyle w:val="Normal1"/>
        <w:contextualSpacing w:val="0"/>
        <w:rPr>
          <w:b/>
          <w:color w:val="auto"/>
        </w:rPr>
      </w:pPr>
    </w:p>
    <w:p w14:paraId="419C0778" w14:textId="54A2EAA3" w:rsidR="000F39FE" w:rsidRPr="000F39FE" w:rsidRDefault="000F39FE" w:rsidP="000F39FE">
      <w:pPr>
        <w:rPr>
          <w:b/>
          <w:sz w:val="24"/>
          <w:szCs w:val="24"/>
        </w:rPr>
      </w:pPr>
      <w:r w:rsidRPr="00C716C4">
        <w:rPr>
          <w:b/>
          <w:sz w:val="24"/>
          <w:szCs w:val="24"/>
        </w:rPr>
        <w:t>Attachment 3.</w:t>
      </w:r>
      <w:r w:rsidRPr="00C716C4">
        <w:rPr>
          <w:i/>
          <w:sz w:val="24"/>
          <w:szCs w:val="24"/>
        </w:rPr>
        <w:t xml:space="preserve"> </w:t>
      </w:r>
      <w:r w:rsidRPr="006171BF">
        <w:rPr>
          <w:sz w:val="24"/>
        </w:rPr>
        <w:t>(</w:t>
      </w:r>
      <w:proofErr w:type="gramStart"/>
      <w:r w:rsidRPr="006171BF">
        <w:rPr>
          <w:sz w:val="24"/>
        </w:rPr>
        <w:t>continued</w:t>
      </w:r>
      <w:proofErr w:type="gramEnd"/>
      <w:r w:rsidRPr="006171BF">
        <w:rPr>
          <w:sz w:val="24"/>
        </w:rPr>
        <w:t>)</w:t>
      </w:r>
      <w:r w:rsidRPr="00C716C4">
        <w:rPr>
          <w:b/>
        </w:rPr>
        <w:t xml:space="preserve"> </w:t>
      </w:r>
      <w:r w:rsidRPr="00C716C4">
        <w:rPr>
          <w:b/>
          <w:sz w:val="24"/>
          <w:szCs w:val="24"/>
        </w:rPr>
        <w:t>Data Sheet B</w:t>
      </w:r>
    </w:p>
    <w:p w14:paraId="1B2A7587" w14:textId="77777777" w:rsidR="000F39FE" w:rsidRPr="006171BF" w:rsidRDefault="000F39FE" w:rsidP="00791CF0">
      <w:pPr>
        <w:pStyle w:val="Normal1"/>
        <w:contextualSpacing w:val="0"/>
        <w:rPr>
          <w:b/>
          <w:color w:val="auto"/>
        </w:rPr>
      </w:pPr>
    </w:p>
    <w:tbl>
      <w:tblPr>
        <w:tblStyle w:val="TableGrid"/>
        <w:tblW w:w="0" w:type="auto"/>
        <w:tblLook w:val="04A0" w:firstRow="1" w:lastRow="0" w:firstColumn="1" w:lastColumn="0" w:noHBand="0" w:noVBand="1"/>
      </w:tblPr>
      <w:tblGrid>
        <w:gridCol w:w="9350"/>
      </w:tblGrid>
      <w:tr w:rsidR="00C716C4" w:rsidRPr="00C716C4" w14:paraId="1459E0E7" w14:textId="77777777" w:rsidTr="006171BF">
        <w:tc>
          <w:tcPr>
            <w:tcW w:w="9576" w:type="dxa"/>
          </w:tcPr>
          <w:p w14:paraId="47E5EED1" w14:textId="14B9D7C7" w:rsidR="00FC067F" w:rsidRPr="006171BF" w:rsidRDefault="00100A26" w:rsidP="00B12489">
            <w:pPr>
              <w:pStyle w:val="Standard"/>
              <w:rPr>
                <w:color w:val="auto"/>
              </w:rPr>
            </w:pPr>
            <w:r w:rsidRPr="006171BF">
              <w:rPr>
                <w:color w:val="auto"/>
              </w:rPr>
              <w:t xml:space="preserve">Initial </w:t>
            </w:r>
            <w:r w:rsidR="005A775B" w:rsidRPr="006171BF">
              <w:rPr>
                <w:color w:val="auto"/>
              </w:rPr>
              <w:t>System Diagram</w:t>
            </w:r>
            <w:r w:rsidR="00FC067F" w:rsidRPr="006171BF">
              <w:t xml:space="preserve"> </w:t>
            </w:r>
          </w:p>
          <w:p w14:paraId="5B0794A7" w14:textId="370CAEC3" w:rsidR="00FC067F" w:rsidRPr="006171BF" w:rsidRDefault="00F450C3" w:rsidP="00B12489">
            <w:pPr>
              <w:pStyle w:val="Standard"/>
              <w:rPr>
                <w:color w:val="auto"/>
              </w:rPr>
            </w:pPr>
            <w:r>
              <w:rPr>
                <w:noProof/>
              </w:rPr>
              <mc:AlternateContent>
                <mc:Choice Requires="wps">
                  <w:drawing>
                    <wp:anchor distT="0" distB="0" distL="114300" distR="114300" simplePos="0" relativeHeight="251696128" behindDoc="0" locked="0" layoutInCell="1" allowOverlap="1" wp14:anchorId="4F4CE9AA" wp14:editId="4835B567">
                      <wp:simplePos x="0" y="0"/>
                      <wp:positionH relativeFrom="column">
                        <wp:posOffset>789940</wp:posOffset>
                      </wp:positionH>
                      <wp:positionV relativeFrom="paragraph">
                        <wp:posOffset>153670</wp:posOffset>
                      </wp:positionV>
                      <wp:extent cx="1445260" cy="1464945"/>
                      <wp:effectExtent l="0" t="0" r="27940" b="336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46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16001" id="Rectangle 3" o:spid="_x0000_s1026" style="position:absolute;margin-left:62.2pt;margin-top:12.1pt;width:113.8pt;height:11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"/>
                  </w:pict>
                </mc:Fallback>
              </mc:AlternateContent>
            </w:r>
            <w:r w:rsidR="00187E2E">
              <w:t xml:space="preserve"> </w:t>
            </w:r>
          </w:p>
          <w:p w14:paraId="2B64AF64" w14:textId="77777777" w:rsidR="00734F90" w:rsidRPr="006171BF" w:rsidRDefault="00FC067F" w:rsidP="00B12489">
            <w:pPr>
              <w:pStyle w:val="Standard"/>
              <w:rPr>
                <w:color w:val="auto"/>
              </w:rPr>
            </w:pPr>
            <w:r w:rsidRPr="006171BF">
              <w:rPr>
                <w:color w:val="auto"/>
              </w:rPr>
              <w:t xml:space="preserve"> </w:t>
            </w:r>
          </w:p>
          <w:p w14:paraId="0A82B2D8" w14:textId="77777777" w:rsidR="00734F90" w:rsidRPr="006171BF" w:rsidRDefault="00734F90" w:rsidP="00B12489">
            <w:pPr>
              <w:pStyle w:val="Standard"/>
              <w:rPr>
                <w:color w:val="auto"/>
              </w:rPr>
            </w:pPr>
          </w:p>
          <w:p w14:paraId="5313C89B" w14:textId="77777777" w:rsidR="00734F90" w:rsidRPr="006171BF" w:rsidRDefault="00734F90" w:rsidP="00B12489">
            <w:pPr>
              <w:pStyle w:val="Standard"/>
              <w:rPr>
                <w:color w:val="auto"/>
              </w:rPr>
            </w:pPr>
          </w:p>
          <w:p w14:paraId="3903CEBB" w14:textId="77777777" w:rsidR="00734F90" w:rsidRPr="006171BF" w:rsidRDefault="00734F90" w:rsidP="00B12489">
            <w:pPr>
              <w:pStyle w:val="Standard"/>
              <w:rPr>
                <w:color w:val="auto"/>
              </w:rPr>
            </w:pPr>
          </w:p>
          <w:p w14:paraId="621EAF67" w14:textId="77777777" w:rsidR="00734F90" w:rsidRPr="006171BF" w:rsidRDefault="00734F90" w:rsidP="00B12489">
            <w:pPr>
              <w:pStyle w:val="Standard"/>
              <w:rPr>
                <w:color w:val="auto"/>
              </w:rPr>
            </w:pPr>
          </w:p>
          <w:p w14:paraId="4E3BE998" w14:textId="77777777" w:rsidR="00734F90" w:rsidRPr="006171BF" w:rsidRDefault="00734F90" w:rsidP="00B12489">
            <w:pPr>
              <w:pStyle w:val="Standard"/>
              <w:rPr>
                <w:color w:val="auto"/>
              </w:rPr>
            </w:pPr>
          </w:p>
          <w:p w14:paraId="6B7D4AA0" w14:textId="77777777" w:rsidR="00734F90" w:rsidRPr="006171BF" w:rsidRDefault="00734F90" w:rsidP="00B12489">
            <w:pPr>
              <w:pStyle w:val="Standard"/>
              <w:rPr>
                <w:color w:val="auto"/>
              </w:rPr>
            </w:pPr>
          </w:p>
          <w:p w14:paraId="40A4D73C" w14:textId="77777777" w:rsidR="00734F90" w:rsidRPr="006171BF" w:rsidRDefault="00734F90" w:rsidP="00B12489">
            <w:pPr>
              <w:pStyle w:val="Standard"/>
              <w:rPr>
                <w:color w:val="auto"/>
              </w:rPr>
            </w:pPr>
          </w:p>
          <w:p w14:paraId="1E093F09" w14:textId="1DCB60CD" w:rsidR="00734F90" w:rsidRPr="006171BF" w:rsidRDefault="00734F90" w:rsidP="00B12489">
            <w:pPr>
              <w:pStyle w:val="Standard"/>
              <w:rPr>
                <w:color w:val="auto"/>
              </w:rPr>
            </w:pPr>
            <w:r w:rsidRPr="006171BF">
              <w:t xml:space="preserve"> </w:t>
            </w:r>
          </w:p>
          <w:p w14:paraId="4CDEA482" w14:textId="55DF207F" w:rsidR="00FC067F" w:rsidRPr="006171BF" w:rsidRDefault="00734F90" w:rsidP="00734F90">
            <w:pPr>
              <w:pStyle w:val="Standard"/>
              <w:rPr>
                <w:color w:val="auto"/>
              </w:rPr>
            </w:pPr>
            <w:r w:rsidRPr="006171BF">
              <w:rPr>
                <w:noProof/>
                <w:color w:val="auto"/>
              </w:rPr>
              <w:drawing>
                <wp:anchor distT="0" distB="0" distL="114300" distR="114300" simplePos="0" relativeHeight="251694080" behindDoc="1" locked="0" layoutInCell="1" allowOverlap="1" wp14:anchorId="77EB7A61" wp14:editId="2D9F1DDF">
                  <wp:simplePos x="0" y="0"/>
                  <wp:positionH relativeFrom="column">
                    <wp:posOffset>4064000</wp:posOffset>
                  </wp:positionH>
                  <wp:positionV relativeFrom="paragraph">
                    <wp:posOffset>-1927860</wp:posOffset>
                  </wp:positionV>
                  <wp:extent cx="1206500" cy="1970405"/>
                  <wp:effectExtent l="0" t="0" r="1270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jpg"/>
                          <pic:cNvPicPr/>
                        </pic:nvPicPr>
                        <pic:blipFill>
                          <a:blip r:embed="rId29">
                            <a:extLst>
                              <a:ext uri="{28A0092B-C50C-407E-A947-70E740481C1C}">
                                <a14:useLocalDpi xmlns:a14="http://schemas.microsoft.com/office/drawing/2010/main" val="0"/>
                              </a:ext>
                            </a:extLst>
                          </a:blip>
                          <a:stretch>
                            <a:fillRect/>
                          </a:stretch>
                        </pic:blipFill>
                        <pic:spPr>
                          <a:xfrm>
                            <a:off x="0" y="0"/>
                            <a:ext cx="1206500" cy="1970405"/>
                          </a:xfrm>
                          <a:prstGeom prst="rect">
                            <a:avLst/>
                          </a:prstGeom>
                        </pic:spPr>
                      </pic:pic>
                    </a:graphicData>
                  </a:graphic>
                  <wp14:sizeRelH relativeFrom="page">
                    <wp14:pctWidth>0</wp14:pctWidth>
                  </wp14:sizeRelH>
                  <wp14:sizeRelV relativeFrom="page">
                    <wp14:pctHeight>0</wp14:pctHeight>
                  </wp14:sizeRelV>
                </wp:anchor>
              </w:drawing>
            </w:r>
            <w:r w:rsidR="00B12489" w:rsidRPr="006171BF">
              <w:rPr>
                <w:color w:val="auto"/>
              </w:rPr>
              <w:t xml:space="preserve"> </w:t>
            </w:r>
            <w:r w:rsidRPr="006171BF">
              <w:rPr>
                <w:color w:val="auto"/>
              </w:rPr>
              <w:tab/>
            </w:r>
            <w:r w:rsidRPr="006171BF">
              <w:rPr>
                <w:color w:val="auto"/>
              </w:rPr>
              <w:tab/>
            </w:r>
            <w:r w:rsidRPr="006171BF">
              <w:t xml:space="preserve"> </w:t>
            </w:r>
            <w:r w:rsidR="00B12489" w:rsidRPr="006171BF">
              <w:rPr>
                <w:color w:val="auto"/>
              </w:rPr>
              <w:t>Compound</w:t>
            </w:r>
            <w:r w:rsidR="00B12489" w:rsidRPr="006171BF">
              <w:t xml:space="preserve"> </w:t>
            </w:r>
            <w:r w:rsidR="00FC067F" w:rsidRPr="006171BF">
              <w:rPr>
                <w:color w:val="auto"/>
              </w:rPr>
              <w:t>Calorimeter</w:t>
            </w:r>
          </w:p>
        </w:tc>
      </w:tr>
      <w:tr w:rsidR="00C716C4" w:rsidRPr="00C716C4" w14:paraId="5784FFB9" w14:textId="77777777" w:rsidTr="006171BF">
        <w:trPr>
          <w:trHeight w:val="2218"/>
        </w:trPr>
        <w:tc>
          <w:tcPr>
            <w:tcW w:w="9576" w:type="dxa"/>
          </w:tcPr>
          <w:p w14:paraId="76320223" w14:textId="77777777" w:rsidR="00100A26" w:rsidRPr="006171BF" w:rsidRDefault="00100A26" w:rsidP="00B12489">
            <w:pPr>
              <w:pStyle w:val="Standard"/>
              <w:rPr>
                <w:color w:val="auto"/>
              </w:rPr>
            </w:pPr>
            <w:r w:rsidRPr="006171BF">
              <w:rPr>
                <w:color w:val="auto"/>
              </w:rPr>
              <w:t>Description</w:t>
            </w:r>
          </w:p>
          <w:p w14:paraId="7788EAD4" w14:textId="77777777" w:rsidR="00100A26" w:rsidRPr="006171BF" w:rsidRDefault="00100A26" w:rsidP="00B12489">
            <w:pPr>
              <w:pStyle w:val="Standard"/>
              <w:rPr>
                <w:color w:val="auto"/>
              </w:rPr>
            </w:pPr>
          </w:p>
          <w:p w14:paraId="5AA5B96E" w14:textId="77777777" w:rsidR="00100A26" w:rsidRPr="006171BF" w:rsidRDefault="00100A26" w:rsidP="00B12489">
            <w:pPr>
              <w:pStyle w:val="Standard"/>
              <w:rPr>
                <w:color w:val="auto"/>
              </w:rPr>
            </w:pPr>
          </w:p>
          <w:p w14:paraId="22C798E3" w14:textId="77777777" w:rsidR="00100A26" w:rsidRPr="006171BF" w:rsidRDefault="00100A26" w:rsidP="00B12489">
            <w:pPr>
              <w:pStyle w:val="Standard"/>
              <w:rPr>
                <w:color w:val="auto"/>
              </w:rPr>
            </w:pPr>
          </w:p>
          <w:p w14:paraId="5E4113D4" w14:textId="77777777" w:rsidR="00100A26" w:rsidRPr="006171BF" w:rsidRDefault="00100A26" w:rsidP="00B12489">
            <w:pPr>
              <w:pStyle w:val="Standard"/>
              <w:rPr>
                <w:color w:val="auto"/>
              </w:rPr>
            </w:pPr>
          </w:p>
          <w:p w14:paraId="01A2A448" w14:textId="77777777" w:rsidR="00100A26" w:rsidRPr="006171BF" w:rsidRDefault="00100A26" w:rsidP="00B12489">
            <w:pPr>
              <w:pStyle w:val="Standard"/>
              <w:rPr>
                <w:color w:val="auto"/>
              </w:rPr>
            </w:pPr>
          </w:p>
        </w:tc>
      </w:tr>
    </w:tbl>
    <w:p w14:paraId="4F99D942" w14:textId="77777777" w:rsidR="00100A26" w:rsidRDefault="00100A26" w:rsidP="00100A26">
      <w:pPr>
        <w:pStyle w:val="Normal1"/>
        <w:contextualSpacing w:val="0"/>
        <w:rPr>
          <w:b/>
          <w:color w:val="auto"/>
        </w:rPr>
      </w:pPr>
    </w:p>
    <w:p w14:paraId="09105B31" w14:textId="77777777" w:rsidR="000F39FE" w:rsidRDefault="000F39FE" w:rsidP="00100A26">
      <w:pPr>
        <w:pStyle w:val="Normal1"/>
        <w:contextualSpacing w:val="0"/>
        <w:rPr>
          <w:b/>
          <w:color w:val="auto"/>
        </w:rPr>
      </w:pPr>
    </w:p>
    <w:p w14:paraId="53871076" w14:textId="77777777" w:rsidR="000F39FE" w:rsidRDefault="000F39FE" w:rsidP="00100A26">
      <w:pPr>
        <w:pStyle w:val="Normal1"/>
        <w:contextualSpacing w:val="0"/>
        <w:rPr>
          <w:b/>
          <w:color w:val="auto"/>
        </w:rPr>
      </w:pPr>
    </w:p>
    <w:p w14:paraId="7F8F5867" w14:textId="77777777" w:rsidR="000F39FE" w:rsidRDefault="000F39FE" w:rsidP="00100A26">
      <w:pPr>
        <w:pStyle w:val="Normal1"/>
        <w:contextualSpacing w:val="0"/>
        <w:rPr>
          <w:b/>
          <w:color w:val="auto"/>
        </w:rPr>
      </w:pPr>
    </w:p>
    <w:p w14:paraId="393F69F2" w14:textId="77777777" w:rsidR="000F39FE" w:rsidRDefault="000F39FE" w:rsidP="00100A26">
      <w:pPr>
        <w:pStyle w:val="Normal1"/>
        <w:contextualSpacing w:val="0"/>
        <w:rPr>
          <w:b/>
          <w:color w:val="auto"/>
        </w:rPr>
      </w:pPr>
    </w:p>
    <w:p w14:paraId="50D02C93" w14:textId="77777777" w:rsidR="000F39FE" w:rsidRDefault="000F39FE" w:rsidP="00100A26">
      <w:pPr>
        <w:pStyle w:val="Normal1"/>
        <w:contextualSpacing w:val="0"/>
        <w:rPr>
          <w:b/>
          <w:color w:val="auto"/>
        </w:rPr>
      </w:pPr>
    </w:p>
    <w:p w14:paraId="5D4ADE10" w14:textId="77777777" w:rsidR="000F39FE" w:rsidRDefault="000F39FE" w:rsidP="00100A26">
      <w:pPr>
        <w:pStyle w:val="Normal1"/>
        <w:contextualSpacing w:val="0"/>
        <w:rPr>
          <w:b/>
          <w:color w:val="auto"/>
        </w:rPr>
      </w:pPr>
    </w:p>
    <w:p w14:paraId="1C3603C6" w14:textId="77777777" w:rsidR="000F39FE" w:rsidRDefault="000F39FE" w:rsidP="00100A26">
      <w:pPr>
        <w:pStyle w:val="Normal1"/>
        <w:contextualSpacing w:val="0"/>
        <w:rPr>
          <w:b/>
          <w:color w:val="auto"/>
        </w:rPr>
      </w:pPr>
    </w:p>
    <w:p w14:paraId="5F3B9559" w14:textId="77777777" w:rsidR="000F39FE" w:rsidRDefault="000F39FE" w:rsidP="00100A26">
      <w:pPr>
        <w:pStyle w:val="Normal1"/>
        <w:contextualSpacing w:val="0"/>
        <w:rPr>
          <w:b/>
          <w:color w:val="auto"/>
        </w:rPr>
      </w:pPr>
    </w:p>
    <w:p w14:paraId="0BDD700C" w14:textId="77777777" w:rsidR="000F39FE" w:rsidRDefault="000F39FE" w:rsidP="00100A26">
      <w:pPr>
        <w:pStyle w:val="Normal1"/>
        <w:contextualSpacing w:val="0"/>
        <w:rPr>
          <w:b/>
          <w:color w:val="auto"/>
        </w:rPr>
      </w:pPr>
    </w:p>
    <w:p w14:paraId="49202160" w14:textId="77777777" w:rsidR="000F39FE" w:rsidRDefault="000F39FE" w:rsidP="00100A26">
      <w:pPr>
        <w:pStyle w:val="Normal1"/>
        <w:contextualSpacing w:val="0"/>
        <w:rPr>
          <w:b/>
          <w:color w:val="auto"/>
        </w:rPr>
      </w:pPr>
    </w:p>
    <w:p w14:paraId="70AD2F5F" w14:textId="77777777" w:rsidR="000F39FE" w:rsidRDefault="000F39FE" w:rsidP="00100A26">
      <w:pPr>
        <w:pStyle w:val="Normal1"/>
        <w:contextualSpacing w:val="0"/>
        <w:rPr>
          <w:b/>
          <w:color w:val="auto"/>
        </w:rPr>
      </w:pPr>
    </w:p>
    <w:p w14:paraId="3EFF4500" w14:textId="77777777" w:rsidR="000F39FE" w:rsidRDefault="000F39FE" w:rsidP="00100A26">
      <w:pPr>
        <w:pStyle w:val="Normal1"/>
        <w:contextualSpacing w:val="0"/>
        <w:rPr>
          <w:b/>
          <w:color w:val="auto"/>
        </w:rPr>
      </w:pPr>
    </w:p>
    <w:p w14:paraId="6206E3A5" w14:textId="77777777" w:rsidR="000F39FE" w:rsidRDefault="000F39FE" w:rsidP="00100A26">
      <w:pPr>
        <w:pStyle w:val="Normal1"/>
        <w:contextualSpacing w:val="0"/>
        <w:rPr>
          <w:b/>
          <w:color w:val="auto"/>
        </w:rPr>
      </w:pPr>
    </w:p>
    <w:p w14:paraId="3D581831" w14:textId="77777777" w:rsidR="000F39FE" w:rsidRDefault="000F39FE" w:rsidP="00100A26">
      <w:pPr>
        <w:pStyle w:val="Normal1"/>
        <w:contextualSpacing w:val="0"/>
        <w:rPr>
          <w:b/>
          <w:color w:val="auto"/>
        </w:rPr>
      </w:pPr>
    </w:p>
    <w:p w14:paraId="77A4F52D" w14:textId="77777777" w:rsidR="000F39FE" w:rsidRDefault="000F39FE" w:rsidP="00100A26">
      <w:pPr>
        <w:pStyle w:val="Normal1"/>
        <w:contextualSpacing w:val="0"/>
        <w:rPr>
          <w:b/>
          <w:color w:val="auto"/>
        </w:rPr>
      </w:pPr>
    </w:p>
    <w:p w14:paraId="0E5EB656" w14:textId="77777777" w:rsidR="000F39FE" w:rsidRDefault="000F39FE" w:rsidP="00100A26">
      <w:pPr>
        <w:pStyle w:val="Normal1"/>
        <w:contextualSpacing w:val="0"/>
        <w:rPr>
          <w:b/>
          <w:color w:val="auto"/>
        </w:rPr>
      </w:pPr>
    </w:p>
    <w:p w14:paraId="6285C5CD" w14:textId="77777777" w:rsidR="000F39FE" w:rsidRDefault="000F39FE" w:rsidP="00100A26">
      <w:pPr>
        <w:pStyle w:val="Normal1"/>
        <w:contextualSpacing w:val="0"/>
        <w:rPr>
          <w:b/>
          <w:color w:val="auto"/>
        </w:rPr>
      </w:pPr>
    </w:p>
    <w:p w14:paraId="41022B08" w14:textId="77777777" w:rsidR="000F39FE" w:rsidRDefault="000F39FE" w:rsidP="00100A26">
      <w:pPr>
        <w:pStyle w:val="Normal1"/>
        <w:contextualSpacing w:val="0"/>
        <w:rPr>
          <w:b/>
          <w:color w:val="auto"/>
        </w:rPr>
      </w:pPr>
    </w:p>
    <w:p w14:paraId="0B39986B" w14:textId="77777777" w:rsidR="000F39FE" w:rsidRDefault="000F39FE" w:rsidP="00100A26">
      <w:pPr>
        <w:pStyle w:val="Normal1"/>
        <w:contextualSpacing w:val="0"/>
        <w:rPr>
          <w:b/>
          <w:color w:val="auto"/>
        </w:rPr>
      </w:pPr>
    </w:p>
    <w:p w14:paraId="3B98F16D" w14:textId="77777777" w:rsidR="000F39FE" w:rsidRDefault="000F39FE" w:rsidP="00100A26">
      <w:pPr>
        <w:pStyle w:val="Normal1"/>
        <w:contextualSpacing w:val="0"/>
        <w:rPr>
          <w:b/>
          <w:color w:val="auto"/>
        </w:rPr>
      </w:pPr>
    </w:p>
    <w:p w14:paraId="66026A5B" w14:textId="77777777" w:rsidR="0029610C" w:rsidRDefault="0029610C" w:rsidP="00100A26">
      <w:pPr>
        <w:pStyle w:val="Normal1"/>
        <w:contextualSpacing w:val="0"/>
        <w:rPr>
          <w:b/>
          <w:color w:val="auto"/>
        </w:rPr>
      </w:pPr>
    </w:p>
    <w:p w14:paraId="7572B10B" w14:textId="77777777" w:rsidR="000F39FE" w:rsidRDefault="000F39FE" w:rsidP="00100A26">
      <w:pPr>
        <w:pStyle w:val="Normal1"/>
        <w:contextualSpacing w:val="0"/>
        <w:rPr>
          <w:b/>
          <w:color w:val="auto"/>
        </w:rPr>
      </w:pPr>
    </w:p>
    <w:p w14:paraId="4BFEFA04" w14:textId="77777777" w:rsidR="000F39FE" w:rsidRDefault="000F39FE" w:rsidP="00100A26">
      <w:pPr>
        <w:pStyle w:val="Normal1"/>
        <w:contextualSpacing w:val="0"/>
        <w:rPr>
          <w:b/>
          <w:color w:val="auto"/>
        </w:rPr>
      </w:pPr>
    </w:p>
    <w:p w14:paraId="0FCA5195" w14:textId="77777777" w:rsidR="000F39FE" w:rsidRPr="006171BF" w:rsidRDefault="000F39FE" w:rsidP="00100A26">
      <w:pPr>
        <w:pStyle w:val="Normal1"/>
        <w:contextualSpacing w:val="0"/>
        <w:rPr>
          <w:b/>
          <w:color w:val="auto"/>
        </w:rPr>
      </w:pPr>
    </w:p>
    <w:tbl>
      <w:tblPr>
        <w:tblStyle w:val="TableGrid"/>
        <w:tblW w:w="0" w:type="auto"/>
        <w:tblLook w:val="04A0" w:firstRow="1" w:lastRow="0" w:firstColumn="1" w:lastColumn="0" w:noHBand="0" w:noVBand="1"/>
      </w:tblPr>
      <w:tblGrid>
        <w:gridCol w:w="9350"/>
      </w:tblGrid>
      <w:tr w:rsidR="00C716C4" w:rsidRPr="00C716C4" w14:paraId="2958F5F1" w14:textId="77777777" w:rsidTr="006171BF">
        <w:tc>
          <w:tcPr>
            <w:tcW w:w="9576" w:type="dxa"/>
          </w:tcPr>
          <w:p w14:paraId="5C309463" w14:textId="7375AA6E" w:rsidR="00100A26" w:rsidRPr="006171BF" w:rsidRDefault="00100A26" w:rsidP="00B12489">
            <w:pPr>
              <w:pStyle w:val="Standard"/>
              <w:rPr>
                <w:color w:val="auto"/>
              </w:rPr>
            </w:pPr>
            <w:r w:rsidRPr="006171BF">
              <w:rPr>
                <w:color w:val="auto"/>
              </w:rPr>
              <w:lastRenderedPageBreak/>
              <w:t xml:space="preserve">Final System </w:t>
            </w:r>
            <w:r w:rsidR="001C0CB9" w:rsidRPr="006171BF">
              <w:rPr>
                <w:color w:val="auto"/>
              </w:rPr>
              <w:t>D</w:t>
            </w:r>
            <w:r w:rsidR="001C0CB9">
              <w:rPr>
                <w:color w:val="auto"/>
              </w:rPr>
              <w:t>iagram</w:t>
            </w:r>
            <w:r w:rsidR="001C0CB9" w:rsidRPr="006171BF">
              <w:t xml:space="preserve"> </w:t>
            </w:r>
          </w:p>
          <w:p w14:paraId="4EB98AE2" w14:textId="18EC8714" w:rsidR="00100A26" w:rsidRPr="006171BF" w:rsidRDefault="00734F90" w:rsidP="00A73FE3">
            <w:pPr>
              <w:pStyle w:val="Standard"/>
              <w:jc w:val="center"/>
              <w:rPr>
                <w:color w:val="auto"/>
              </w:rPr>
            </w:pPr>
            <w:r w:rsidRPr="006171BF">
              <w:rPr>
                <w:noProof/>
                <w:color w:val="auto"/>
              </w:rPr>
              <w:drawing>
                <wp:inline distT="0" distB="0" distL="0" distR="0" wp14:anchorId="5D0C8C9B" wp14:editId="02054A88">
                  <wp:extent cx="2006600" cy="327631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jpg"/>
                          <pic:cNvPicPr/>
                        </pic:nvPicPr>
                        <pic:blipFill>
                          <a:blip r:embed="rId29">
                            <a:extLst>
                              <a:ext uri="{28A0092B-C50C-407E-A947-70E740481C1C}">
                                <a14:useLocalDpi xmlns:a14="http://schemas.microsoft.com/office/drawing/2010/main" val="0"/>
                              </a:ext>
                            </a:extLst>
                          </a:blip>
                          <a:stretch>
                            <a:fillRect/>
                          </a:stretch>
                        </pic:blipFill>
                        <pic:spPr>
                          <a:xfrm>
                            <a:off x="0" y="0"/>
                            <a:ext cx="2007315" cy="3277481"/>
                          </a:xfrm>
                          <a:prstGeom prst="rect">
                            <a:avLst/>
                          </a:prstGeom>
                        </pic:spPr>
                      </pic:pic>
                    </a:graphicData>
                  </a:graphic>
                </wp:inline>
              </w:drawing>
            </w:r>
          </w:p>
          <w:p w14:paraId="3F11CFAD" w14:textId="5547A0C1" w:rsidR="00100A26" w:rsidRPr="006171BF" w:rsidRDefault="00187E2E" w:rsidP="00B12489">
            <w:pPr>
              <w:pStyle w:val="Standard"/>
              <w:rPr>
                <w:color w:val="auto"/>
              </w:rPr>
            </w:pPr>
            <w:r>
              <w:t xml:space="preserve"> </w:t>
            </w:r>
          </w:p>
        </w:tc>
      </w:tr>
      <w:tr w:rsidR="00C716C4" w:rsidRPr="00C716C4" w14:paraId="5DB76A5E" w14:textId="77777777" w:rsidTr="006171BF">
        <w:trPr>
          <w:trHeight w:val="2218"/>
        </w:trPr>
        <w:tc>
          <w:tcPr>
            <w:tcW w:w="9576" w:type="dxa"/>
          </w:tcPr>
          <w:p w14:paraId="54DFED13" w14:textId="77777777" w:rsidR="00100A26" w:rsidRPr="006171BF" w:rsidRDefault="00100A26" w:rsidP="00B12489">
            <w:pPr>
              <w:pStyle w:val="Standard"/>
              <w:rPr>
                <w:color w:val="auto"/>
              </w:rPr>
            </w:pPr>
          </w:p>
          <w:p w14:paraId="2D96D988" w14:textId="77777777" w:rsidR="00100A26" w:rsidRPr="006171BF" w:rsidRDefault="00100A26" w:rsidP="00B12489">
            <w:pPr>
              <w:pStyle w:val="Standard"/>
              <w:rPr>
                <w:color w:val="auto"/>
              </w:rPr>
            </w:pPr>
            <w:r w:rsidRPr="006171BF">
              <w:rPr>
                <w:color w:val="auto"/>
              </w:rPr>
              <w:t>Description</w:t>
            </w:r>
          </w:p>
          <w:p w14:paraId="0F23F1E7" w14:textId="77777777" w:rsidR="00100A26" w:rsidRPr="006171BF" w:rsidRDefault="00100A26" w:rsidP="00B12489">
            <w:pPr>
              <w:pStyle w:val="Standard"/>
              <w:rPr>
                <w:color w:val="auto"/>
              </w:rPr>
            </w:pPr>
          </w:p>
          <w:p w14:paraId="7103E6EF" w14:textId="77777777" w:rsidR="00100A26" w:rsidRPr="006171BF" w:rsidRDefault="00100A26" w:rsidP="00B12489">
            <w:pPr>
              <w:pStyle w:val="Standard"/>
              <w:rPr>
                <w:color w:val="auto"/>
              </w:rPr>
            </w:pPr>
          </w:p>
          <w:p w14:paraId="3DBF4B9F" w14:textId="77777777" w:rsidR="00100A26" w:rsidRPr="006171BF" w:rsidRDefault="00100A26" w:rsidP="00B12489">
            <w:pPr>
              <w:pStyle w:val="Standard"/>
              <w:rPr>
                <w:color w:val="auto"/>
              </w:rPr>
            </w:pPr>
          </w:p>
          <w:p w14:paraId="6EC4E2B5" w14:textId="77777777" w:rsidR="00100A26" w:rsidRPr="006171BF" w:rsidRDefault="00100A26" w:rsidP="00B12489">
            <w:pPr>
              <w:pStyle w:val="Standard"/>
              <w:rPr>
                <w:color w:val="auto"/>
              </w:rPr>
            </w:pPr>
          </w:p>
          <w:p w14:paraId="123A32B1" w14:textId="77777777" w:rsidR="00100A26" w:rsidRPr="006171BF" w:rsidRDefault="00100A26" w:rsidP="00B12489">
            <w:pPr>
              <w:pStyle w:val="Standard"/>
              <w:rPr>
                <w:color w:val="auto"/>
              </w:rPr>
            </w:pPr>
          </w:p>
        </w:tc>
      </w:tr>
    </w:tbl>
    <w:p w14:paraId="60788F95" w14:textId="77777777" w:rsidR="00100A26" w:rsidRPr="006171BF" w:rsidRDefault="00100A26" w:rsidP="00100A26">
      <w:pPr>
        <w:pStyle w:val="Normal1"/>
        <w:contextualSpacing w:val="0"/>
        <w:rPr>
          <w:b/>
          <w:color w:val="auto"/>
        </w:rPr>
      </w:pPr>
    </w:p>
    <w:p w14:paraId="0C293580" w14:textId="77777777" w:rsidR="001807D7" w:rsidRPr="006171BF" w:rsidRDefault="001807D7" w:rsidP="00791CF0">
      <w:pPr>
        <w:pStyle w:val="Normal1"/>
        <w:contextualSpacing w:val="0"/>
        <w:rPr>
          <w:b/>
          <w:color w:val="auto"/>
        </w:rPr>
      </w:pPr>
    </w:p>
    <w:p w14:paraId="23F63855" w14:textId="77777777" w:rsidR="001807D7" w:rsidRPr="006171BF" w:rsidRDefault="001807D7" w:rsidP="00791CF0">
      <w:pPr>
        <w:pStyle w:val="Normal1"/>
        <w:contextualSpacing w:val="0"/>
        <w:rPr>
          <w:b/>
          <w:color w:val="auto"/>
        </w:rPr>
      </w:pPr>
    </w:p>
    <w:p w14:paraId="37DBDDA3" w14:textId="77777777" w:rsidR="00A73FE3" w:rsidRDefault="00A73FE3" w:rsidP="00791CF0">
      <w:pPr>
        <w:pStyle w:val="Normal1"/>
        <w:contextualSpacing w:val="0"/>
        <w:rPr>
          <w:b/>
          <w:color w:val="auto"/>
        </w:rPr>
      </w:pPr>
    </w:p>
    <w:p w14:paraId="5FA88AB5" w14:textId="77777777" w:rsidR="000F39FE" w:rsidRDefault="000F39FE" w:rsidP="00791CF0">
      <w:pPr>
        <w:pStyle w:val="Normal1"/>
        <w:contextualSpacing w:val="0"/>
        <w:rPr>
          <w:b/>
          <w:color w:val="auto"/>
        </w:rPr>
      </w:pPr>
    </w:p>
    <w:p w14:paraId="5FDE29D4" w14:textId="77777777" w:rsidR="000F39FE" w:rsidRDefault="000F39FE" w:rsidP="00791CF0">
      <w:pPr>
        <w:pStyle w:val="Normal1"/>
        <w:contextualSpacing w:val="0"/>
        <w:rPr>
          <w:b/>
          <w:color w:val="auto"/>
        </w:rPr>
      </w:pPr>
    </w:p>
    <w:p w14:paraId="68F78F51" w14:textId="77777777" w:rsidR="000F39FE" w:rsidRDefault="000F39FE" w:rsidP="00791CF0">
      <w:pPr>
        <w:pStyle w:val="Normal1"/>
        <w:contextualSpacing w:val="0"/>
        <w:rPr>
          <w:b/>
          <w:color w:val="auto"/>
        </w:rPr>
      </w:pPr>
    </w:p>
    <w:p w14:paraId="7C420671" w14:textId="77777777" w:rsidR="000F39FE" w:rsidRDefault="000F39FE" w:rsidP="00791CF0">
      <w:pPr>
        <w:pStyle w:val="Normal1"/>
        <w:contextualSpacing w:val="0"/>
        <w:rPr>
          <w:b/>
          <w:color w:val="auto"/>
        </w:rPr>
      </w:pPr>
    </w:p>
    <w:p w14:paraId="0BFE0C19" w14:textId="77777777" w:rsidR="000F39FE" w:rsidRDefault="000F39FE" w:rsidP="00791CF0">
      <w:pPr>
        <w:pStyle w:val="Normal1"/>
        <w:contextualSpacing w:val="0"/>
        <w:rPr>
          <w:b/>
          <w:color w:val="auto"/>
        </w:rPr>
      </w:pPr>
    </w:p>
    <w:p w14:paraId="2C22D60D" w14:textId="77777777" w:rsidR="000F39FE" w:rsidRDefault="000F39FE" w:rsidP="00791CF0">
      <w:pPr>
        <w:pStyle w:val="Normal1"/>
        <w:contextualSpacing w:val="0"/>
        <w:rPr>
          <w:b/>
          <w:color w:val="auto"/>
        </w:rPr>
      </w:pPr>
    </w:p>
    <w:p w14:paraId="4F7A88B0" w14:textId="77777777" w:rsidR="000F39FE" w:rsidRDefault="000F39FE" w:rsidP="00791CF0">
      <w:pPr>
        <w:pStyle w:val="Normal1"/>
        <w:contextualSpacing w:val="0"/>
        <w:rPr>
          <w:b/>
          <w:color w:val="auto"/>
        </w:rPr>
      </w:pPr>
    </w:p>
    <w:p w14:paraId="2ADAAB38" w14:textId="77777777" w:rsidR="000F39FE" w:rsidRDefault="000F39FE" w:rsidP="00791CF0">
      <w:pPr>
        <w:pStyle w:val="Normal1"/>
        <w:contextualSpacing w:val="0"/>
        <w:rPr>
          <w:b/>
          <w:color w:val="auto"/>
        </w:rPr>
      </w:pPr>
    </w:p>
    <w:p w14:paraId="21E750AC" w14:textId="77777777" w:rsidR="000F39FE" w:rsidRDefault="000F39FE" w:rsidP="00791CF0">
      <w:pPr>
        <w:pStyle w:val="Normal1"/>
        <w:contextualSpacing w:val="0"/>
        <w:rPr>
          <w:b/>
          <w:color w:val="auto"/>
        </w:rPr>
      </w:pPr>
    </w:p>
    <w:p w14:paraId="420E9B58" w14:textId="77777777" w:rsidR="000F39FE" w:rsidRDefault="000F39FE" w:rsidP="00791CF0">
      <w:pPr>
        <w:pStyle w:val="Normal1"/>
        <w:contextualSpacing w:val="0"/>
        <w:rPr>
          <w:b/>
          <w:color w:val="auto"/>
        </w:rPr>
      </w:pPr>
    </w:p>
    <w:p w14:paraId="456A5609" w14:textId="77777777" w:rsidR="000F39FE" w:rsidRDefault="000F39FE" w:rsidP="00791CF0">
      <w:pPr>
        <w:pStyle w:val="Normal1"/>
        <w:contextualSpacing w:val="0"/>
        <w:rPr>
          <w:b/>
          <w:color w:val="auto"/>
        </w:rPr>
      </w:pPr>
    </w:p>
    <w:p w14:paraId="1B7373A9" w14:textId="77777777" w:rsidR="000F39FE" w:rsidRPr="006171BF" w:rsidRDefault="000F39FE" w:rsidP="00791CF0">
      <w:pPr>
        <w:pStyle w:val="Normal1"/>
        <w:contextualSpacing w:val="0"/>
        <w:rPr>
          <w:b/>
          <w:color w:val="auto"/>
        </w:rPr>
      </w:pPr>
    </w:p>
    <w:p w14:paraId="59189F9E" w14:textId="77777777" w:rsidR="00D674FA" w:rsidRPr="006171BF" w:rsidRDefault="00D674FA" w:rsidP="00791CF0">
      <w:pPr>
        <w:pStyle w:val="Normal1"/>
        <w:contextualSpacing w:val="0"/>
        <w:rPr>
          <w:b/>
          <w:color w:val="auto"/>
        </w:rPr>
      </w:pPr>
    </w:p>
    <w:p w14:paraId="34398F12" w14:textId="37EEF90F" w:rsidR="001807D7" w:rsidRPr="006171BF" w:rsidRDefault="00A527C8" w:rsidP="00791CF0">
      <w:pPr>
        <w:pStyle w:val="Normal1"/>
        <w:contextualSpacing w:val="0"/>
        <w:rPr>
          <w:b/>
          <w:color w:val="auto"/>
        </w:rPr>
      </w:pPr>
      <w:r w:rsidRPr="006171BF">
        <w:rPr>
          <w:b/>
          <w:color w:val="auto"/>
        </w:rPr>
        <w:lastRenderedPageBreak/>
        <w:t xml:space="preserve">Attachment </w:t>
      </w:r>
      <w:r w:rsidR="00DF5969" w:rsidRPr="006171BF">
        <w:rPr>
          <w:b/>
          <w:color w:val="auto"/>
        </w:rPr>
        <w:t>4</w:t>
      </w:r>
      <w:r w:rsidRPr="006171BF">
        <w:rPr>
          <w:b/>
          <w:color w:val="auto"/>
        </w:rPr>
        <w:t>.</w:t>
      </w:r>
      <w:r w:rsidRPr="006171BF">
        <w:rPr>
          <w:b/>
        </w:rPr>
        <w:t xml:space="preserve"> </w:t>
      </w:r>
      <w:r w:rsidR="00DF5969" w:rsidRPr="006171BF">
        <w:rPr>
          <w:b/>
          <w:color w:val="auto"/>
        </w:rPr>
        <w:t xml:space="preserve">Data Sheet </w:t>
      </w:r>
      <w:r w:rsidR="00C03C01" w:rsidRPr="006171BF">
        <w:rPr>
          <w:b/>
          <w:color w:val="auto"/>
        </w:rPr>
        <w:t>C</w:t>
      </w:r>
    </w:p>
    <w:p w14:paraId="1F326AED" w14:textId="77777777" w:rsidR="004A68DB" w:rsidRPr="006171BF" w:rsidRDefault="004A68DB" w:rsidP="00791CF0">
      <w:pPr>
        <w:pStyle w:val="Normal1"/>
        <w:contextualSpacing w:val="0"/>
        <w:rPr>
          <w:b/>
          <w:color w:val="auto"/>
        </w:rPr>
      </w:pPr>
    </w:p>
    <w:p w14:paraId="6C3CC137" w14:textId="1F0B1B01" w:rsidR="001807D7" w:rsidRPr="006171BF" w:rsidRDefault="004A68DB" w:rsidP="00791CF0">
      <w:pPr>
        <w:pStyle w:val="Normal1"/>
        <w:contextualSpacing w:val="0"/>
        <w:rPr>
          <w:b/>
          <w:color w:val="auto"/>
        </w:rPr>
      </w:pPr>
      <w:r w:rsidRPr="006171BF">
        <w:rPr>
          <w:b/>
          <w:color w:val="auto"/>
        </w:rPr>
        <w:t xml:space="preserve">Data Table </w:t>
      </w:r>
      <w:r w:rsidR="00C03C01" w:rsidRPr="006171BF">
        <w:rPr>
          <w:b/>
          <w:color w:val="auto"/>
        </w:rPr>
        <w:t>C</w:t>
      </w:r>
      <w:r w:rsidRPr="006171BF">
        <w:rPr>
          <w:b/>
          <w:color w:val="auto"/>
        </w:rPr>
        <w:t>-1</w:t>
      </w:r>
    </w:p>
    <w:tbl>
      <w:tblPr>
        <w:tblStyle w:val="TableGrid"/>
        <w:tblW w:w="0" w:type="auto"/>
        <w:tblLook w:val="04A0" w:firstRow="1" w:lastRow="0" w:firstColumn="1" w:lastColumn="0" w:noHBand="0" w:noVBand="1"/>
      </w:tblPr>
      <w:tblGrid>
        <w:gridCol w:w="1563"/>
        <w:gridCol w:w="1557"/>
        <w:gridCol w:w="1551"/>
        <w:gridCol w:w="1551"/>
        <w:gridCol w:w="1559"/>
        <w:gridCol w:w="1569"/>
      </w:tblGrid>
      <w:tr w:rsidR="00C716C4" w:rsidRPr="00C716C4" w14:paraId="3D2D721A" w14:textId="77777777" w:rsidTr="006171BF">
        <w:trPr>
          <w:trHeight w:val="971"/>
        </w:trPr>
        <w:tc>
          <w:tcPr>
            <w:tcW w:w="1596" w:type="dxa"/>
            <w:vAlign w:val="center"/>
          </w:tcPr>
          <w:p w14:paraId="71CD40E1" w14:textId="65D59255" w:rsidR="00100A26" w:rsidRPr="006171BF" w:rsidRDefault="00DC30B8" w:rsidP="00A6229A">
            <w:pPr>
              <w:pStyle w:val="Normal1"/>
              <w:contextualSpacing w:val="0"/>
              <w:jc w:val="center"/>
              <w:rPr>
                <w:b/>
                <w:color w:val="auto"/>
              </w:rPr>
            </w:pPr>
            <w:r w:rsidRPr="006171BF">
              <w:rPr>
                <w:b/>
                <w:color w:val="auto"/>
              </w:rPr>
              <w:t>Compounds</w:t>
            </w:r>
          </w:p>
        </w:tc>
        <w:tc>
          <w:tcPr>
            <w:tcW w:w="1596" w:type="dxa"/>
            <w:vAlign w:val="center"/>
          </w:tcPr>
          <w:p w14:paraId="548AA438" w14:textId="4D5BB792" w:rsidR="00DC30B8" w:rsidRPr="006171BF" w:rsidRDefault="00100A26" w:rsidP="00A6229A">
            <w:pPr>
              <w:pStyle w:val="Normal1"/>
              <w:contextualSpacing w:val="0"/>
              <w:jc w:val="center"/>
              <w:rPr>
                <w:b/>
                <w:color w:val="auto"/>
              </w:rPr>
            </w:pPr>
            <w:r w:rsidRPr="006171BF">
              <w:rPr>
                <w:b/>
                <w:color w:val="auto"/>
              </w:rPr>
              <w:t xml:space="preserve">Mass of </w:t>
            </w:r>
            <w:r w:rsidR="00B21ED2">
              <w:rPr>
                <w:b/>
              </w:rPr>
              <w:t>C</w:t>
            </w:r>
            <w:r w:rsidRPr="006171BF">
              <w:rPr>
                <w:b/>
                <w:color w:val="auto"/>
              </w:rPr>
              <w:t>ompound (g)</w:t>
            </w:r>
          </w:p>
        </w:tc>
        <w:tc>
          <w:tcPr>
            <w:tcW w:w="1596" w:type="dxa"/>
            <w:vAlign w:val="center"/>
          </w:tcPr>
          <w:p w14:paraId="01A842FA" w14:textId="77777777" w:rsidR="00B21ED2" w:rsidRDefault="00100A26" w:rsidP="00A6229A">
            <w:pPr>
              <w:pStyle w:val="Normal1"/>
              <w:contextualSpacing w:val="0"/>
              <w:jc w:val="center"/>
              <w:rPr>
                <w:b/>
              </w:rPr>
            </w:pPr>
            <w:r w:rsidRPr="006171BF">
              <w:rPr>
                <w:b/>
                <w:color w:val="auto"/>
              </w:rPr>
              <w:t>Initial</w:t>
            </w:r>
          </w:p>
          <w:p w14:paraId="65CAC871" w14:textId="529E3D12" w:rsidR="00100A26" w:rsidRPr="006171BF" w:rsidRDefault="00100A26" w:rsidP="00A6229A">
            <w:pPr>
              <w:pStyle w:val="Normal1"/>
              <w:contextualSpacing w:val="0"/>
              <w:jc w:val="center"/>
              <w:rPr>
                <w:b/>
                <w:color w:val="auto"/>
              </w:rPr>
            </w:pPr>
            <w:r w:rsidRPr="006171BF">
              <w:rPr>
                <w:b/>
                <w:color w:val="auto"/>
              </w:rPr>
              <w:t>Temperature</w:t>
            </w:r>
          </w:p>
        </w:tc>
        <w:tc>
          <w:tcPr>
            <w:tcW w:w="1596" w:type="dxa"/>
            <w:vAlign w:val="center"/>
          </w:tcPr>
          <w:p w14:paraId="0544F61A" w14:textId="77777777" w:rsidR="00B21ED2" w:rsidRDefault="00100A26" w:rsidP="00A6229A">
            <w:pPr>
              <w:pStyle w:val="Normal1"/>
              <w:contextualSpacing w:val="0"/>
              <w:jc w:val="center"/>
              <w:rPr>
                <w:b/>
              </w:rPr>
            </w:pPr>
            <w:r w:rsidRPr="006171BF">
              <w:rPr>
                <w:b/>
                <w:color w:val="auto"/>
              </w:rPr>
              <w:t>Final</w:t>
            </w:r>
          </w:p>
          <w:p w14:paraId="2F78778F" w14:textId="1B99BDFF" w:rsidR="00100A26" w:rsidRPr="006171BF" w:rsidRDefault="00100A26" w:rsidP="00A6229A">
            <w:pPr>
              <w:pStyle w:val="Normal1"/>
              <w:contextualSpacing w:val="0"/>
              <w:jc w:val="center"/>
              <w:rPr>
                <w:b/>
                <w:color w:val="auto"/>
              </w:rPr>
            </w:pPr>
            <w:r w:rsidRPr="006171BF">
              <w:rPr>
                <w:b/>
                <w:color w:val="auto"/>
              </w:rPr>
              <w:t>Temperature</w:t>
            </w:r>
          </w:p>
        </w:tc>
        <w:tc>
          <w:tcPr>
            <w:tcW w:w="1596" w:type="dxa"/>
            <w:vAlign w:val="center"/>
          </w:tcPr>
          <w:p w14:paraId="3B8F80FE" w14:textId="77777777" w:rsidR="00100A26" w:rsidRPr="006171BF" w:rsidRDefault="00100A26" w:rsidP="00A6229A">
            <w:pPr>
              <w:pStyle w:val="Normal1"/>
              <w:contextualSpacing w:val="0"/>
              <w:jc w:val="center"/>
              <w:rPr>
                <w:b/>
                <w:color w:val="auto"/>
              </w:rPr>
            </w:pPr>
            <w:r w:rsidRPr="006171BF">
              <w:rPr>
                <w:b/>
                <w:color w:val="auto"/>
              </w:rPr>
              <w:t>∆Temperature</w:t>
            </w:r>
          </w:p>
        </w:tc>
        <w:tc>
          <w:tcPr>
            <w:tcW w:w="1596" w:type="dxa"/>
            <w:vAlign w:val="center"/>
          </w:tcPr>
          <w:p w14:paraId="0B545429" w14:textId="3E6D2476" w:rsidR="00100A26" w:rsidRPr="006171BF" w:rsidRDefault="00100A26" w:rsidP="00A6229A">
            <w:pPr>
              <w:pStyle w:val="Normal1"/>
              <w:contextualSpacing w:val="0"/>
              <w:jc w:val="center"/>
              <w:rPr>
                <w:b/>
                <w:color w:val="auto"/>
              </w:rPr>
            </w:pPr>
            <w:r w:rsidRPr="006171BF">
              <w:rPr>
                <w:b/>
                <w:color w:val="auto"/>
              </w:rPr>
              <w:t xml:space="preserve">∆T/mass of </w:t>
            </w:r>
            <w:r w:rsidR="00B21ED2">
              <w:rPr>
                <w:b/>
              </w:rPr>
              <w:t>C</w:t>
            </w:r>
            <w:r w:rsidRPr="006171BF">
              <w:rPr>
                <w:b/>
                <w:color w:val="auto"/>
              </w:rPr>
              <w:t>ompound (g)</w:t>
            </w:r>
          </w:p>
        </w:tc>
      </w:tr>
      <w:tr w:rsidR="00C716C4" w:rsidRPr="00C716C4" w14:paraId="2C7F2E95" w14:textId="77777777" w:rsidTr="006171BF">
        <w:tc>
          <w:tcPr>
            <w:tcW w:w="1596" w:type="dxa"/>
            <w:vAlign w:val="center"/>
          </w:tcPr>
          <w:p w14:paraId="137F14AF" w14:textId="77777777" w:rsidR="00100A26" w:rsidRPr="006171BF" w:rsidRDefault="00DC30B8" w:rsidP="00A6229A">
            <w:pPr>
              <w:pStyle w:val="Normal1"/>
              <w:contextualSpacing w:val="0"/>
              <w:jc w:val="center"/>
              <w:rPr>
                <w:b/>
                <w:color w:val="auto"/>
              </w:rPr>
            </w:pPr>
            <w:r w:rsidRPr="006171BF">
              <w:rPr>
                <w:b/>
                <w:color w:val="auto"/>
              </w:rPr>
              <w:t>Trial 1</w:t>
            </w:r>
          </w:p>
        </w:tc>
        <w:tc>
          <w:tcPr>
            <w:tcW w:w="1596" w:type="dxa"/>
          </w:tcPr>
          <w:p w14:paraId="0D492AC2" w14:textId="77777777" w:rsidR="00100A26" w:rsidRPr="006171BF" w:rsidRDefault="00100A26" w:rsidP="00791CF0">
            <w:pPr>
              <w:pStyle w:val="Normal1"/>
              <w:contextualSpacing w:val="0"/>
              <w:rPr>
                <w:b/>
                <w:color w:val="auto"/>
              </w:rPr>
            </w:pPr>
          </w:p>
          <w:p w14:paraId="4AFA1C42" w14:textId="77777777" w:rsidR="00DC30B8" w:rsidRPr="006171BF" w:rsidRDefault="00DC30B8" w:rsidP="00791CF0">
            <w:pPr>
              <w:pStyle w:val="Normal1"/>
              <w:contextualSpacing w:val="0"/>
              <w:rPr>
                <w:b/>
                <w:color w:val="auto"/>
              </w:rPr>
            </w:pPr>
          </w:p>
          <w:p w14:paraId="781AEA43" w14:textId="77777777" w:rsidR="00DC30B8" w:rsidRPr="006171BF" w:rsidRDefault="00DC30B8" w:rsidP="00791CF0">
            <w:pPr>
              <w:pStyle w:val="Normal1"/>
              <w:contextualSpacing w:val="0"/>
              <w:rPr>
                <w:b/>
                <w:color w:val="auto"/>
              </w:rPr>
            </w:pPr>
          </w:p>
          <w:p w14:paraId="3B9A07D2" w14:textId="77777777" w:rsidR="00DC30B8" w:rsidRPr="006171BF" w:rsidRDefault="00DC30B8" w:rsidP="00791CF0">
            <w:pPr>
              <w:pStyle w:val="Normal1"/>
              <w:contextualSpacing w:val="0"/>
              <w:rPr>
                <w:b/>
                <w:color w:val="auto"/>
              </w:rPr>
            </w:pPr>
          </w:p>
        </w:tc>
        <w:tc>
          <w:tcPr>
            <w:tcW w:w="1596" w:type="dxa"/>
          </w:tcPr>
          <w:p w14:paraId="1F2AEA51" w14:textId="77777777" w:rsidR="00100A26" w:rsidRPr="006171BF" w:rsidRDefault="00100A26" w:rsidP="00791CF0">
            <w:pPr>
              <w:pStyle w:val="Normal1"/>
              <w:contextualSpacing w:val="0"/>
              <w:rPr>
                <w:b/>
                <w:color w:val="auto"/>
              </w:rPr>
            </w:pPr>
          </w:p>
        </w:tc>
        <w:tc>
          <w:tcPr>
            <w:tcW w:w="1596" w:type="dxa"/>
          </w:tcPr>
          <w:p w14:paraId="4C6BF5E6" w14:textId="77777777" w:rsidR="00100A26" w:rsidRPr="006171BF" w:rsidRDefault="00100A26" w:rsidP="00791CF0">
            <w:pPr>
              <w:pStyle w:val="Normal1"/>
              <w:contextualSpacing w:val="0"/>
              <w:rPr>
                <w:b/>
                <w:color w:val="auto"/>
              </w:rPr>
            </w:pPr>
          </w:p>
        </w:tc>
        <w:tc>
          <w:tcPr>
            <w:tcW w:w="1596" w:type="dxa"/>
          </w:tcPr>
          <w:p w14:paraId="64C5558A" w14:textId="77777777" w:rsidR="00100A26" w:rsidRPr="006171BF" w:rsidRDefault="00100A26" w:rsidP="00791CF0">
            <w:pPr>
              <w:pStyle w:val="Normal1"/>
              <w:contextualSpacing w:val="0"/>
              <w:rPr>
                <w:b/>
                <w:color w:val="auto"/>
              </w:rPr>
            </w:pPr>
          </w:p>
        </w:tc>
        <w:tc>
          <w:tcPr>
            <w:tcW w:w="1596" w:type="dxa"/>
          </w:tcPr>
          <w:p w14:paraId="016F78F0" w14:textId="77777777" w:rsidR="00100A26" w:rsidRPr="006171BF" w:rsidRDefault="00100A26" w:rsidP="00791CF0">
            <w:pPr>
              <w:pStyle w:val="Normal1"/>
              <w:contextualSpacing w:val="0"/>
              <w:rPr>
                <w:b/>
                <w:color w:val="auto"/>
              </w:rPr>
            </w:pPr>
          </w:p>
        </w:tc>
      </w:tr>
      <w:tr w:rsidR="00C716C4" w:rsidRPr="00C716C4" w14:paraId="50A8CE45" w14:textId="77777777" w:rsidTr="006171BF">
        <w:tc>
          <w:tcPr>
            <w:tcW w:w="1596" w:type="dxa"/>
            <w:vAlign w:val="center"/>
          </w:tcPr>
          <w:p w14:paraId="262AE818" w14:textId="77777777" w:rsidR="00100A26" w:rsidRPr="006171BF" w:rsidRDefault="00DC30B8" w:rsidP="00A6229A">
            <w:pPr>
              <w:pStyle w:val="Normal1"/>
              <w:contextualSpacing w:val="0"/>
              <w:jc w:val="center"/>
              <w:rPr>
                <w:b/>
                <w:color w:val="auto"/>
              </w:rPr>
            </w:pPr>
            <w:r w:rsidRPr="006171BF">
              <w:rPr>
                <w:b/>
                <w:color w:val="auto"/>
              </w:rPr>
              <w:t>Trial 2</w:t>
            </w:r>
          </w:p>
        </w:tc>
        <w:tc>
          <w:tcPr>
            <w:tcW w:w="1596" w:type="dxa"/>
          </w:tcPr>
          <w:p w14:paraId="57169727" w14:textId="77777777" w:rsidR="00100A26" w:rsidRPr="006171BF" w:rsidRDefault="00100A26" w:rsidP="00791CF0">
            <w:pPr>
              <w:pStyle w:val="Normal1"/>
              <w:contextualSpacing w:val="0"/>
              <w:rPr>
                <w:b/>
                <w:color w:val="auto"/>
              </w:rPr>
            </w:pPr>
          </w:p>
          <w:p w14:paraId="18B19EBB" w14:textId="77777777" w:rsidR="00DC30B8" w:rsidRPr="006171BF" w:rsidRDefault="00DC30B8" w:rsidP="00791CF0">
            <w:pPr>
              <w:pStyle w:val="Normal1"/>
              <w:contextualSpacing w:val="0"/>
              <w:rPr>
                <w:b/>
                <w:color w:val="auto"/>
              </w:rPr>
            </w:pPr>
          </w:p>
          <w:p w14:paraId="712328C6" w14:textId="77777777" w:rsidR="00DC30B8" w:rsidRPr="006171BF" w:rsidRDefault="00DC30B8" w:rsidP="00791CF0">
            <w:pPr>
              <w:pStyle w:val="Normal1"/>
              <w:contextualSpacing w:val="0"/>
              <w:rPr>
                <w:b/>
                <w:color w:val="auto"/>
              </w:rPr>
            </w:pPr>
          </w:p>
          <w:p w14:paraId="6CE020A6" w14:textId="77777777" w:rsidR="00DC30B8" w:rsidRPr="006171BF" w:rsidRDefault="00DC30B8" w:rsidP="00791CF0">
            <w:pPr>
              <w:pStyle w:val="Normal1"/>
              <w:contextualSpacing w:val="0"/>
              <w:rPr>
                <w:b/>
                <w:color w:val="auto"/>
              </w:rPr>
            </w:pPr>
          </w:p>
        </w:tc>
        <w:tc>
          <w:tcPr>
            <w:tcW w:w="1596" w:type="dxa"/>
          </w:tcPr>
          <w:p w14:paraId="6D516FB8" w14:textId="77777777" w:rsidR="00100A26" w:rsidRPr="006171BF" w:rsidRDefault="00100A26" w:rsidP="00791CF0">
            <w:pPr>
              <w:pStyle w:val="Normal1"/>
              <w:contextualSpacing w:val="0"/>
              <w:rPr>
                <w:b/>
                <w:color w:val="auto"/>
              </w:rPr>
            </w:pPr>
          </w:p>
        </w:tc>
        <w:tc>
          <w:tcPr>
            <w:tcW w:w="1596" w:type="dxa"/>
          </w:tcPr>
          <w:p w14:paraId="6837E9F1" w14:textId="77777777" w:rsidR="00100A26" w:rsidRPr="006171BF" w:rsidRDefault="00100A26" w:rsidP="00791CF0">
            <w:pPr>
              <w:pStyle w:val="Normal1"/>
              <w:contextualSpacing w:val="0"/>
              <w:rPr>
                <w:b/>
                <w:color w:val="auto"/>
              </w:rPr>
            </w:pPr>
          </w:p>
        </w:tc>
        <w:tc>
          <w:tcPr>
            <w:tcW w:w="1596" w:type="dxa"/>
          </w:tcPr>
          <w:p w14:paraId="4416A562" w14:textId="77777777" w:rsidR="00100A26" w:rsidRPr="006171BF" w:rsidRDefault="00100A26" w:rsidP="00791CF0">
            <w:pPr>
              <w:pStyle w:val="Normal1"/>
              <w:contextualSpacing w:val="0"/>
              <w:rPr>
                <w:b/>
                <w:color w:val="auto"/>
              </w:rPr>
            </w:pPr>
          </w:p>
        </w:tc>
        <w:tc>
          <w:tcPr>
            <w:tcW w:w="1596" w:type="dxa"/>
          </w:tcPr>
          <w:p w14:paraId="33D36A7B" w14:textId="77777777" w:rsidR="00100A26" w:rsidRPr="006171BF" w:rsidRDefault="00100A26" w:rsidP="00791CF0">
            <w:pPr>
              <w:pStyle w:val="Normal1"/>
              <w:contextualSpacing w:val="0"/>
              <w:rPr>
                <w:b/>
                <w:color w:val="auto"/>
              </w:rPr>
            </w:pPr>
          </w:p>
        </w:tc>
      </w:tr>
      <w:tr w:rsidR="00C716C4" w:rsidRPr="00C716C4" w14:paraId="330D782E" w14:textId="77777777" w:rsidTr="006171BF">
        <w:tc>
          <w:tcPr>
            <w:tcW w:w="1596" w:type="dxa"/>
            <w:vAlign w:val="center"/>
          </w:tcPr>
          <w:p w14:paraId="76FE01E2" w14:textId="77777777" w:rsidR="00100A26" w:rsidRPr="006171BF" w:rsidRDefault="00DC30B8" w:rsidP="00A6229A">
            <w:pPr>
              <w:pStyle w:val="Normal1"/>
              <w:contextualSpacing w:val="0"/>
              <w:jc w:val="center"/>
              <w:rPr>
                <w:b/>
                <w:color w:val="auto"/>
              </w:rPr>
            </w:pPr>
            <w:r w:rsidRPr="006171BF">
              <w:rPr>
                <w:b/>
                <w:color w:val="auto"/>
              </w:rPr>
              <w:t>Trial 3</w:t>
            </w:r>
          </w:p>
        </w:tc>
        <w:tc>
          <w:tcPr>
            <w:tcW w:w="1596" w:type="dxa"/>
          </w:tcPr>
          <w:p w14:paraId="099B2C9F" w14:textId="77777777" w:rsidR="00100A26" w:rsidRPr="006171BF" w:rsidRDefault="00100A26" w:rsidP="00791CF0">
            <w:pPr>
              <w:pStyle w:val="Normal1"/>
              <w:contextualSpacing w:val="0"/>
              <w:rPr>
                <w:b/>
                <w:color w:val="auto"/>
              </w:rPr>
            </w:pPr>
          </w:p>
          <w:p w14:paraId="210B8A6F" w14:textId="77777777" w:rsidR="00DC30B8" w:rsidRPr="006171BF" w:rsidRDefault="00DC30B8" w:rsidP="00791CF0">
            <w:pPr>
              <w:pStyle w:val="Normal1"/>
              <w:contextualSpacing w:val="0"/>
              <w:rPr>
                <w:b/>
                <w:color w:val="auto"/>
              </w:rPr>
            </w:pPr>
          </w:p>
          <w:p w14:paraId="52CA806A" w14:textId="77777777" w:rsidR="00DC30B8" w:rsidRPr="006171BF" w:rsidRDefault="00DC30B8" w:rsidP="00791CF0">
            <w:pPr>
              <w:pStyle w:val="Normal1"/>
              <w:contextualSpacing w:val="0"/>
              <w:rPr>
                <w:b/>
                <w:color w:val="auto"/>
              </w:rPr>
            </w:pPr>
          </w:p>
        </w:tc>
        <w:tc>
          <w:tcPr>
            <w:tcW w:w="1596" w:type="dxa"/>
          </w:tcPr>
          <w:p w14:paraId="3DAD5646" w14:textId="77777777" w:rsidR="00100A26" w:rsidRPr="006171BF" w:rsidRDefault="00100A26" w:rsidP="00791CF0">
            <w:pPr>
              <w:pStyle w:val="Normal1"/>
              <w:contextualSpacing w:val="0"/>
              <w:rPr>
                <w:b/>
                <w:color w:val="auto"/>
              </w:rPr>
            </w:pPr>
          </w:p>
        </w:tc>
        <w:tc>
          <w:tcPr>
            <w:tcW w:w="1596" w:type="dxa"/>
          </w:tcPr>
          <w:p w14:paraId="3DD38742" w14:textId="77777777" w:rsidR="00100A26" w:rsidRPr="006171BF" w:rsidRDefault="00100A26" w:rsidP="00791CF0">
            <w:pPr>
              <w:pStyle w:val="Normal1"/>
              <w:contextualSpacing w:val="0"/>
              <w:rPr>
                <w:b/>
                <w:color w:val="auto"/>
              </w:rPr>
            </w:pPr>
          </w:p>
        </w:tc>
        <w:tc>
          <w:tcPr>
            <w:tcW w:w="1596" w:type="dxa"/>
          </w:tcPr>
          <w:p w14:paraId="76F8C1EB" w14:textId="77777777" w:rsidR="00100A26" w:rsidRPr="006171BF" w:rsidRDefault="00100A26" w:rsidP="00791CF0">
            <w:pPr>
              <w:pStyle w:val="Normal1"/>
              <w:contextualSpacing w:val="0"/>
              <w:rPr>
                <w:b/>
                <w:color w:val="auto"/>
              </w:rPr>
            </w:pPr>
          </w:p>
        </w:tc>
        <w:tc>
          <w:tcPr>
            <w:tcW w:w="1596" w:type="dxa"/>
          </w:tcPr>
          <w:p w14:paraId="4034577F" w14:textId="77777777" w:rsidR="00100A26" w:rsidRPr="006171BF" w:rsidRDefault="00100A26" w:rsidP="00791CF0">
            <w:pPr>
              <w:pStyle w:val="Normal1"/>
              <w:contextualSpacing w:val="0"/>
              <w:rPr>
                <w:b/>
                <w:color w:val="auto"/>
              </w:rPr>
            </w:pPr>
          </w:p>
        </w:tc>
      </w:tr>
    </w:tbl>
    <w:p w14:paraId="26C85CC5" w14:textId="77777777" w:rsidR="001807D7" w:rsidRPr="006171BF" w:rsidRDefault="001807D7" w:rsidP="00791CF0">
      <w:pPr>
        <w:pStyle w:val="Normal1"/>
        <w:contextualSpacing w:val="0"/>
        <w:rPr>
          <w:b/>
          <w:color w:val="auto"/>
        </w:rPr>
      </w:pPr>
    </w:p>
    <w:p w14:paraId="6F9BC628" w14:textId="77777777" w:rsidR="001807D7" w:rsidRPr="006171BF" w:rsidRDefault="001807D7" w:rsidP="00791CF0">
      <w:pPr>
        <w:pStyle w:val="Normal1"/>
        <w:contextualSpacing w:val="0"/>
        <w:rPr>
          <w:b/>
          <w:color w:val="auto"/>
        </w:rPr>
      </w:pPr>
    </w:p>
    <w:p w14:paraId="460DEF81" w14:textId="77777777" w:rsidR="001807D7" w:rsidRPr="006171BF" w:rsidRDefault="001807D7" w:rsidP="00791CF0">
      <w:pPr>
        <w:pStyle w:val="Normal1"/>
        <w:contextualSpacing w:val="0"/>
        <w:rPr>
          <w:b/>
          <w:color w:val="auto"/>
        </w:rPr>
      </w:pPr>
    </w:p>
    <w:p w14:paraId="1FAA1530" w14:textId="77777777" w:rsidR="001807D7" w:rsidRPr="006171BF" w:rsidRDefault="001807D7" w:rsidP="00791CF0">
      <w:pPr>
        <w:pStyle w:val="Normal1"/>
        <w:contextualSpacing w:val="0"/>
        <w:rPr>
          <w:b/>
          <w:color w:val="auto"/>
        </w:rPr>
      </w:pPr>
    </w:p>
    <w:p w14:paraId="5AFB8670" w14:textId="121EEA77" w:rsidR="00DC30B8" w:rsidRPr="006171BF" w:rsidRDefault="00DC30B8" w:rsidP="00DC30B8">
      <w:pPr>
        <w:pStyle w:val="Normal1"/>
        <w:contextualSpacing w:val="0"/>
        <w:rPr>
          <w:b/>
          <w:color w:val="auto"/>
        </w:rPr>
      </w:pPr>
      <w:r w:rsidRPr="006171BF">
        <w:rPr>
          <w:b/>
          <w:color w:val="auto"/>
        </w:rPr>
        <w:t>D</w:t>
      </w:r>
      <w:r w:rsidR="004A68DB" w:rsidRPr="006171BF">
        <w:rPr>
          <w:b/>
          <w:color w:val="auto"/>
        </w:rPr>
        <w:t xml:space="preserve">ata Table </w:t>
      </w:r>
      <w:r w:rsidR="00C03C01" w:rsidRPr="006171BF">
        <w:rPr>
          <w:b/>
          <w:color w:val="auto"/>
        </w:rPr>
        <w:t>C</w:t>
      </w:r>
      <w:r w:rsidR="004A68DB" w:rsidRPr="006171BF">
        <w:rPr>
          <w:b/>
          <w:color w:val="auto"/>
        </w:rPr>
        <w:t>-2</w:t>
      </w:r>
    </w:p>
    <w:tbl>
      <w:tblPr>
        <w:tblStyle w:val="TableGrid"/>
        <w:tblW w:w="0" w:type="auto"/>
        <w:tblLook w:val="04A0" w:firstRow="1" w:lastRow="0" w:firstColumn="1" w:lastColumn="0" w:noHBand="0" w:noVBand="1"/>
      </w:tblPr>
      <w:tblGrid>
        <w:gridCol w:w="1553"/>
        <w:gridCol w:w="1506"/>
        <w:gridCol w:w="1547"/>
        <w:gridCol w:w="1547"/>
        <w:gridCol w:w="1679"/>
        <w:gridCol w:w="1518"/>
      </w:tblGrid>
      <w:tr w:rsidR="00C716C4" w:rsidRPr="00C716C4" w14:paraId="070122A7" w14:textId="77777777" w:rsidTr="006171BF">
        <w:trPr>
          <w:trHeight w:val="1106"/>
        </w:trPr>
        <w:tc>
          <w:tcPr>
            <w:tcW w:w="1585" w:type="dxa"/>
            <w:vAlign w:val="center"/>
          </w:tcPr>
          <w:p w14:paraId="7E6152C5" w14:textId="7C1C95CF" w:rsidR="00A6229A" w:rsidRPr="006171BF" w:rsidRDefault="00A6229A" w:rsidP="00A6229A">
            <w:pPr>
              <w:pStyle w:val="Normal1"/>
              <w:contextualSpacing w:val="0"/>
              <w:jc w:val="center"/>
              <w:rPr>
                <w:b/>
                <w:color w:val="auto"/>
              </w:rPr>
            </w:pPr>
            <w:r w:rsidRPr="006171BF">
              <w:rPr>
                <w:b/>
                <w:color w:val="auto"/>
              </w:rPr>
              <w:t>Compounds</w:t>
            </w:r>
          </w:p>
        </w:tc>
        <w:tc>
          <w:tcPr>
            <w:tcW w:w="1542" w:type="dxa"/>
            <w:vAlign w:val="center"/>
          </w:tcPr>
          <w:p w14:paraId="6B33AC64" w14:textId="6FAC2952" w:rsidR="00A6229A" w:rsidRPr="006171BF" w:rsidRDefault="00A6229A" w:rsidP="00A6229A">
            <w:pPr>
              <w:pStyle w:val="Normal1"/>
              <w:contextualSpacing w:val="0"/>
              <w:jc w:val="center"/>
              <w:rPr>
                <w:b/>
                <w:color w:val="auto"/>
              </w:rPr>
            </w:pPr>
            <w:r w:rsidRPr="006171BF">
              <w:rPr>
                <w:b/>
                <w:color w:val="auto"/>
              </w:rPr>
              <w:t xml:space="preserve">Mass of </w:t>
            </w:r>
            <w:r w:rsidR="00B21ED2">
              <w:rPr>
                <w:b/>
              </w:rPr>
              <w:t>C</w:t>
            </w:r>
            <w:r w:rsidRPr="006171BF">
              <w:rPr>
                <w:b/>
                <w:color w:val="auto"/>
              </w:rPr>
              <w:t>ompound (g)</w:t>
            </w:r>
          </w:p>
        </w:tc>
        <w:tc>
          <w:tcPr>
            <w:tcW w:w="1592" w:type="dxa"/>
            <w:vAlign w:val="center"/>
          </w:tcPr>
          <w:p w14:paraId="2D78DA2E" w14:textId="77777777" w:rsidR="00B21ED2" w:rsidRDefault="00A6229A" w:rsidP="00A6229A">
            <w:pPr>
              <w:pStyle w:val="Normal1"/>
              <w:contextualSpacing w:val="0"/>
              <w:jc w:val="center"/>
              <w:rPr>
                <w:b/>
              </w:rPr>
            </w:pPr>
            <w:r w:rsidRPr="006171BF">
              <w:rPr>
                <w:b/>
                <w:color w:val="auto"/>
              </w:rPr>
              <w:t>Initial</w:t>
            </w:r>
          </w:p>
          <w:p w14:paraId="38697ADB" w14:textId="3ABA2A32" w:rsidR="00A6229A" w:rsidRPr="006171BF" w:rsidRDefault="00A6229A" w:rsidP="00A6229A">
            <w:pPr>
              <w:pStyle w:val="Normal1"/>
              <w:contextualSpacing w:val="0"/>
              <w:jc w:val="center"/>
              <w:rPr>
                <w:b/>
                <w:color w:val="auto"/>
              </w:rPr>
            </w:pPr>
            <w:r w:rsidRPr="006171BF">
              <w:rPr>
                <w:b/>
                <w:color w:val="auto"/>
              </w:rPr>
              <w:t>Temperature</w:t>
            </w:r>
          </w:p>
        </w:tc>
        <w:tc>
          <w:tcPr>
            <w:tcW w:w="1592" w:type="dxa"/>
            <w:vAlign w:val="center"/>
          </w:tcPr>
          <w:p w14:paraId="47B3B7ED" w14:textId="12F1A04D" w:rsidR="00B21ED2" w:rsidRDefault="00B21ED2" w:rsidP="00B21ED2">
            <w:pPr>
              <w:pStyle w:val="Normal1"/>
              <w:contextualSpacing w:val="0"/>
              <w:jc w:val="center"/>
              <w:rPr>
                <w:b/>
              </w:rPr>
            </w:pPr>
            <w:r>
              <w:rPr>
                <w:b/>
              </w:rPr>
              <w:t>Final</w:t>
            </w:r>
          </w:p>
          <w:p w14:paraId="419AE738" w14:textId="2388AEA8" w:rsidR="00A6229A" w:rsidRPr="006171BF" w:rsidRDefault="00A6229A" w:rsidP="00A6229A">
            <w:pPr>
              <w:pStyle w:val="Normal1"/>
              <w:contextualSpacing w:val="0"/>
              <w:jc w:val="center"/>
              <w:rPr>
                <w:b/>
                <w:color w:val="auto"/>
              </w:rPr>
            </w:pPr>
            <w:r w:rsidRPr="006171BF">
              <w:rPr>
                <w:b/>
                <w:color w:val="auto"/>
              </w:rPr>
              <w:t>Temperature</w:t>
            </w:r>
          </w:p>
        </w:tc>
        <w:tc>
          <w:tcPr>
            <w:tcW w:w="1723" w:type="dxa"/>
            <w:vAlign w:val="center"/>
          </w:tcPr>
          <w:p w14:paraId="6EA52A01" w14:textId="3BCEBE06" w:rsidR="00A6229A" w:rsidRPr="006171BF" w:rsidRDefault="00A6229A" w:rsidP="00A6229A">
            <w:pPr>
              <w:pStyle w:val="Normal1"/>
              <w:contextualSpacing w:val="0"/>
              <w:jc w:val="center"/>
              <w:rPr>
                <w:b/>
                <w:color w:val="auto"/>
              </w:rPr>
            </w:pPr>
            <w:r w:rsidRPr="006171BF">
              <w:rPr>
                <w:b/>
                <w:color w:val="auto"/>
              </w:rPr>
              <w:t>∆Temperature</w:t>
            </w:r>
          </w:p>
        </w:tc>
        <w:tc>
          <w:tcPr>
            <w:tcW w:w="1542" w:type="dxa"/>
            <w:vAlign w:val="center"/>
          </w:tcPr>
          <w:p w14:paraId="51496053" w14:textId="5A9F5F2C" w:rsidR="00A6229A" w:rsidRPr="006171BF" w:rsidRDefault="00A6229A" w:rsidP="00A6229A">
            <w:pPr>
              <w:pStyle w:val="Normal1"/>
              <w:contextualSpacing w:val="0"/>
              <w:jc w:val="center"/>
              <w:rPr>
                <w:b/>
                <w:color w:val="auto"/>
              </w:rPr>
            </w:pPr>
            <w:r w:rsidRPr="006171BF">
              <w:rPr>
                <w:b/>
                <w:color w:val="auto"/>
              </w:rPr>
              <w:t>∆T/mass of compound (g)</w:t>
            </w:r>
          </w:p>
        </w:tc>
      </w:tr>
      <w:tr w:rsidR="00C716C4" w:rsidRPr="00C716C4" w14:paraId="56218B6A" w14:textId="77777777" w:rsidTr="006171BF">
        <w:tc>
          <w:tcPr>
            <w:tcW w:w="1585" w:type="dxa"/>
            <w:vAlign w:val="center"/>
          </w:tcPr>
          <w:p w14:paraId="519B139E" w14:textId="77777777" w:rsidR="00A6229A" w:rsidRPr="006171BF" w:rsidRDefault="00A6229A" w:rsidP="00A6229A">
            <w:pPr>
              <w:pStyle w:val="Normal1"/>
              <w:contextualSpacing w:val="0"/>
              <w:jc w:val="center"/>
              <w:rPr>
                <w:b/>
                <w:color w:val="auto"/>
              </w:rPr>
            </w:pPr>
            <w:r w:rsidRPr="006171BF">
              <w:rPr>
                <w:b/>
                <w:color w:val="auto"/>
              </w:rPr>
              <w:t>Trial 1</w:t>
            </w:r>
          </w:p>
        </w:tc>
        <w:tc>
          <w:tcPr>
            <w:tcW w:w="1542" w:type="dxa"/>
          </w:tcPr>
          <w:p w14:paraId="454C8205" w14:textId="77777777" w:rsidR="00A6229A" w:rsidRPr="006171BF" w:rsidRDefault="00A6229A" w:rsidP="00B12489">
            <w:pPr>
              <w:pStyle w:val="Normal1"/>
              <w:contextualSpacing w:val="0"/>
              <w:rPr>
                <w:b/>
                <w:color w:val="auto"/>
              </w:rPr>
            </w:pPr>
          </w:p>
          <w:p w14:paraId="2324C9B1" w14:textId="77777777" w:rsidR="00A6229A" w:rsidRPr="006171BF" w:rsidRDefault="00A6229A" w:rsidP="00B12489">
            <w:pPr>
              <w:pStyle w:val="Normal1"/>
              <w:contextualSpacing w:val="0"/>
              <w:rPr>
                <w:b/>
                <w:color w:val="auto"/>
              </w:rPr>
            </w:pPr>
          </w:p>
          <w:p w14:paraId="555A56E7" w14:textId="77777777" w:rsidR="00A6229A" w:rsidRPr="006171BF" w:rsidRDefault="00A6229A" w:rsidP="00B12489">
            <w:pPr>
              <w:pStyle w:val="Normal1"/>
              <w:contextualSpacing w:val="0"/>
              <w:rPr>
                <w:b/>
                <w:color w:val="auto"/>
              </w:rPr>
            </w:pPr>
          </w:p>
          <w:p w14:paraId="05C4C053" w14:textId="77777777" w:rsidR="00A6229A" w:rsidRPr="006171BF" w:rsidRDefault="00A6229A" w:rsidP="00B12489">
            <w:pPr>
              <w:pStyle w:val="Normal1"/>
              <w:contextualSpacing w:val="0"/>
              <w:rPr>
                <w:b/>
                <w:color w:val="auto"/>
              </w:rPr>
            </w:pPr>
          </w:p>
        </w:tc>
        <w:tc>
          <w:tcPr>
            <w:tcW w:w="1592" w:type="dxa"/>
          </w:tcPr>
          <w:p w14:paraId="6812F2E9" w14:textId="77777777" w:rsidR="00A6229A" w:rsidRPr="006171BF" w:rsidRDefault="00A6229A" w:rsidP="00B12489">
            <w:pPr>
              <w:pStyle w:val="Normal1"/>
              <w:contextualSpacing w:val="0"/>
              <w:rPr>
                <w:b/>
                <w:color w:val="auto"/>
              </w:rPr>
            </w:pPr>
          </w:p>
        </w:tc>
        <w:tc>
          <w:tcPr>
            <w:tcW w:w="1592" w:type="dxa"/>
          </w:tcPr>
          <w:p w14:paraId="39FDCEC7" w14:textId="77777777" w:rsidR="00A6229A" w:rsidRPr="006171BF" w:rsidRDefault="00A6229A" w:rsidP="00B12489">
            <w:pPr>
              <w:pStyle w:val="Normal1"/>
              <w:contextualSpacing w:val="0"/>
              <w:rPr>
                <w:b/>
                <w:color w:val="auto"/>
              </w:rPr>
            </w:pPr>
          </w:p>
        </w:tc>
        <w:tc>
          <w:tcPr>
            <w:tcW w:w="1723" w:type="dxa"/>
          </w:tcPr>
          <w:p w14:paraId="58F284FA" w14:textId="77777777" w:rsidR="00A6229A" w:rsidRPr="006171BF" w:rsidRDefault="00A6229A" w:rsidP="00B12489">
            <w:pPr>
              <w:pStyle w:val="Normal1"/>
              <w:contextualSpacing w:val="0"/>
              <w:rPr>
                <w:b/>
                <w:color w:val="auto"/>
              </w:rPr>
            </w:pPr>
          </w:p>
        </w:tc>
        <w:tc>
          <w:tcPr>
            <w:tcW w:w="1542" w:type="dxa"/>
          </w:tcPr>
          <w:p w14:paraId="6AE45F1B" w14:textId="77777777" w:rsidR="00A6229A" w:rsidRPr="006171BF" w:rsidRDefault="00A6229A" w:rsidP="00B12489">
            <w:pPr>
              <w:pStyle w:val="Normal1"/>
              <w:contextualSpacing w:val="0"/>
              <w:rPr>
                <w:b/>
                <w:color w:val="auto"/>
              </w:rPr>
            </w:pPr>
          </w:p>
        </w:tc>
      </w:tr>
      <w:tr w:rsidR="00C716C4" w:rsidRPr="00C716C4" w14:paraId="6429E83F" w14:textId="77777777" w:rsidTr="006171BF">
        <w:tc>
          <w:tcPr>
            <w:tcW w:w="1585" w:type="dxa"/>
            <w:vAlign w:val="center"/>
          </w:tcPr>
          <w:p w14:paraId="5FEE3E0B" w14:textId="77777777" w:rsidR="00A6229A" w:rsidRPr="006171BF" w:rsidRDefault="00A6229A" w:rsidP="00A6229A">
            <w:pPr>
              <w:pStyle w:val="Normal1"/>
              <w:contextualSpacing w:val="0"/>
              <w:jc w:val="center"/>
              <w:rPr>
                <w:b/>
                <w:color w:val="auto"/>
              </w:rPr>
            </w:pPr>
            <w:r w:rsidRPr="006171BF">
              <w:rPr>
                <w:b/>
                <w:color w:val="auto"/>
              </w:rPr>
              <w:t>Trial 2</w:t>
            </w:r>
          </w:p>
        </w:tc>
        <w:tc>
          <w:tcPr>
            <w:tcW w:w="1542" w:type="dxa"/>
          </w:tcPr>
          <w:p w14:paraId="51CF1259" w14:textId="77777777" w:rsidR="00A6229A" w:rsidRPr="006171BF" w:rsidRDefault="00A6229A" w:rsidP="00B12489">
            <w:pPr>
              <w:pStyle w:val="Normal1"/>
              <w:contextualSpacing w:val="0"/>
              <w:rPr>
                <w:b/>
                <w:color w:val="auto"/>
              </w:rPr>
            </w:pPr>
          </w:p>
          <w:p w14:paraId="0FFFBED2" w14:textId="77777777" w:rsidR="00A6229A" w:rsidRPr="006171BF" w:rsidRDefault="00A6229A" w:rsidP="00B12489">
            <w:pPr>
              <w:pStyle w:val="Normal1"/>
              <w:contextualSpacing w:val="0"/>
              <w:rPr>
                <w:b/>
                <w:color w:val="auto"/>
              </w:rPr>
            </w:pPr>
          </w:p>
          <w:p w14:paraId="614833A3" w14:textId="77777777" w:rsidR="00A6229A" w:rsidRPr="006171BF" w:rsidRDefault="00A6229A" w:rsidP="00B12489">
            <w:pPr>
              <w:pStyle w:val="Normal1"/>
              <w:contextualSpacing w:val="0"/>
              <w:rPr>
                <w:b/>
                <w:color w:val="auto"/>
              </w:rPr>
            </w:pPr>
          </w:p>
          <w:p w14:paraId="29F1DAA5" w14:textId="77777777" w:rsidR="00A6229A" w:rsidRPr="006171BF" w:rsidRDefault="00A6229A" w:rsidP="00B12489">
            <w:pPr>
              <w:pStyle w:val="Normal1"/>
              <w:contextualSpacing w:val="0"/>
              <w:rPr>
                <w:b/>
                <w:color w:val="auto"/>
              </w:rPr>
            </w:pPr>
          </w:p>
        </w:tc>
        <w:tc>
          <w:tcPr>
            <w:tcW w:w="1592" w:type="dxa"/>
          </w:tcPr>
          <w:p w14:paraId="3E5DAB08" w14:textId="77777777" w:rsidR="00A6229A" w:rsidRPr="006171BF" w:rsidRDefault="00A6229A" w:rsidP="00B12489">
            <w:pPr>
              <w:pStyle w:val="Normal1"/>
              <w:contextualSpacing w:val="0"/>
              <w:rPr>
                <w:b/>
                <w:color w:val="auto"/>
              </w:rPr>
            </w:pPr>
          </w:p>
        </w:tc>
        <w:tc>
          <w:tcPr>
            <w:tcW w:w="1592" w:type="dxa"/>
          </w:tcPr>
          <w:p w14:paraId="2A772980" w14:textId="77777777" w:rsidR="00A6229A" w:rsidRPr="006171BF" w:rsidRDefault="00A6229A" w:rsidP="00B12489">
            <w:pPr>
              <w:pStyle w:val="Normal1"/>
              <w:contextualSpacing w:val="0"/>
              <w:rPr>
                <w:b/>
                <w:color w:val="auto"/>
              </w:rPr>
            </w:pPr>
          </w:p>
        </w:tc>
        <w:tc>
          <w:tcPr>
            <w:tcW w:w="1723" w:type="dxa"/>
          </w:tcPr>
          <w:p w14:paraId="387FD3F0" w14:textId="77777777" w:rsidR="00A6229A" w:rsidRPr="006171BF" w:rsidRDefault="00A6229A" w:rsidP="00B12489">
            <w:pPr>
              <w:pStyle w:val="Normal1"/>
              <w:contextualSpacing w:val="0"/>
              <w:rPr>
                <w:b/>
                <w:color w:val="auto"/>
              </w:rPr>
            </w:pPr>
          </w:p>
        </w:tc>
        <w:tc>
          <w:tcPr>
            <w:tcW w:w="1542" w:type="dxa"/>
          </w:tcPr>
          <w:p w14:paraId="1AF2801F" w14:textId="77777777" w:rsidR="00A6229A" w:rsidRPr="006171BF" w:rsidRDefault="00A6229A" w:rsidP="00B12489">
            <w:pPr>
              <w:pStyle w:val="Normal1"/>
              <w:contextualSpacing w:val="0"/>
              <w:rPr>
                <w:b/>
                <w:color w:val="auto"/>
              </w:rPr>
            </w:pPr>
          </w:p>
        </w:tc>
      </w:tr>
      <w:tr w:rsidR="00C716C4" w:rsidRPr="00C716C4" w14:paraId="293CFA47" w14:textId="77777777" w:rsidTr="006171BF">
        <w:tc>
          <w:tcPr>
            <w:tcW w:w="1585" w:type="dxa"/>
            <w:vAlign w:val="center"/>
          </w:tcPr>
          <w:p w14:paraId="36BFA190" w14:textId="77777777" w:rsidR="00A6229A" w:rsidRPr="006171BF" w:rsidRDefault="00A6229A" w:rsidP="00A6229A">
            <w:pPr>
              <w:pStyle w:val="Normal1"/>
              <w:contextualSpacing w:val="0"/>
              <w:jc w:val="center"/>
              <w:rPr>
                <w:b/>
                <w:color w:val="auto"/>
              </w:rPr>
            </w:pPr>
            <w:r w:rsidRPr="006171BF">
              <w:rPr>
                <w:b/>
                <w:color w:val="auto"/>
              </w:rPr>
              <w:t>Trial 3</w:t>
            </w:r>
          </w:p>
        </w:tc>
        <w:tc>
          <w:tcPr>
            <w:tcW w:w="1542" w:type="dxa"/>
          </w:tcPr>
          <w:p w14:paraId="70A5E1A2" w14:textId="77777777" w:rsidR="00A6229A" w:rsidRPr="006171BF" w:rsidRDefault="00A6229A" w:rsidP="00B12489">
            <w:pPr>
              <w:pStyle w:val="Normal1"/>
              <w:contextualSpacing w:val="0"/>
              <w:rPr>
                <w:b/>
                <w:color w:val="auto"/>
              </w:rPr>
            </w:pPr>
          </w:p>
          <w:p w14:paraId="26CDF944" w14:textId="77777777" w:rsidR="00A6229A" w:rsidRPr="006171BF" w:rsidRDefault="00A6229A" w:rsidP="00B12489">
            <w:pPr>
              <w:pStyle w:val="Normal1"/>
              <w:contextualSpacing w:val="0"/>
              <w:rPr>
                <w:b/>
                <w:color w:val="auto"/>
              </w:rPr>
            </w:pPr>
          </w:p>
          <w:p w14:paraId="46E07175" w14:textId="77777777" w:rsidR="00A6229A" w:rsidRPr="006171BF" w:rsidRDefault="00A6229A" w:rsidP="00B12489">
            <w:pPr>
              <w:pStyle w:val="Normal1"/>
              <w:contextualSpacing w:val="0"/>
              <w:rPr>
                <w:b/>
                <w:color w:val="auto"/>
              </w:rPr>
            </w:pPr>
          </w:p>
        </w:tc>
        <w:tc>
          <w:tcPr>
            <w:tcW w:w="1592" w:type="dxa"/>
          </w:tcPr>
          <w:p w14:paraId="2B6D617C" w14:textId="77777777" w:rsidR="00A6229A" w:rsidRPr="006171BF" w:rsidRDefault="00A6229A" w:rsidP="00B12489">
            <w:pPr>
              <w:pStyle w:val="Normal1"/>
              <w:contextualSpacing w:val="0"/>
              <w:rPr>
                <w:b/>
                <w:color w:val="auto"/>
              </w:rPr>
            </w:pPr>
          </w:p>
        </w:tc>
        <w:tc>
          <w:tcPr>
            <w:tcW w:w="1592" w:type="dxa"/>
          </w:tcPr>
          <w:p w14:paraId="1E418C91" w14:textId="77777777" w:rsidR="00A6229A" w:rsidRPr="006171BF" w:rsidRDefault="00A6229A" w:rsidP="00B12489">
            <w:pPr>
              <w:pStyle w:val="Normal1"/>
              <w:contextualSpacing w:val="0"/>
              <w:rPr>
                <w:b/>
                <w:color w:val="auto"/>
              </w:rPr>
            </w:pPr>
          </w:p>
        </w:tc>
        <w:tc>
          <w:tcPr>
            <w:tcW w:w="1723" w:type="dxa"/>
          </w:tcPr>
          <w:p w14:paraId="53BA6B32" w14:textId="77777777" w:rsidR="00A6229A" w:rsidRPr="006171BF" w:rsidRDefault="00A6229A" w:rsidP="00B12489">
            <w:pPr>
              <w:pStyle w:val="Normal1"/>
              <w:contextualSpacing w:val="0"/>
              <w:rPr>
                <w:b/>
                <w:color w:val="auto"/>
              </w:rPr>
            </w:pPr>
          </w:p>
        </w:tc>
        <w:tc>
          <w:tcPr>
            <w:tcW w:w="1542" w:type="dxa"/>
          </w:tcPr>
          <w:p w14:paraId="31AF32CF" w14:textId="77777777" w:rsidR="00A6229A" w:rsidRPr="006171BF" w:rsidRDefault="00A6229A" w:rsidP="00B12489">
            <w:pPr>
              <w:pStyle w:val="Normal1"/>
              <w:contextualSpacing w:val="0"/>
              <w:rPr>
                <w:b/>
                <w:color w:val="auto"/>
              </w:rPr>
            </w:pPr>
          </w:p>
        </w:tc>
      </w:tr>
    </w:tbl>
    <w:p w14:paraId="235A4FC9" w14:textId="77777777" w:rsidR="00DC30B8" w:rsidRPr="006171BF" w:rsidRDefault="00DC30B8" w:rsidP="00DC30B8">
      <w:pPr>
        <w:pStyle w:val="Normal1"/>
        <w:contextualSpacing w:val="0"/>
        <w:rPr>
          <w:b/>
          <w:color w:val="auto"/>
        </w:rPr>
      </w:pPr>
    </w:p>
    <w:p w14:paraId="5AB38B43" w14:textId="77777777" w:rsidR="001807D7" w:rsidRPr="006171BF" w:rsidRDefault="001807D7" w:rsidP="00791CF0">
      <w:pPr>
        <w:pStyle w:val="Normal1"/>
        <w:contextualSpacing w:val="0"/>
        <w:rPr>
          <w:b/>
          <w:color w:val="auto"/>
        </w:rPr>
      </w:pPr>
    </w:p>
    <w:p w14:paraId="34F280DA" w14:textId="77777777" w:rsidR="001807D7" w:rsidRPr="006171BF" w:rsidRDefault="001807D7" w:rsidP="00791CF0">
      <w:pPr>
        <w:pStyle w:val="Normal1"/>
        <w:contextualSpacing w:val="0"/>
        <w:rPr>
          <w:b/>
          <w:color w:val="auto"/>
        </w:rPr>
      </w:pPr>
    </w:p>
    <w:p w14:paraId="5645FA2B" w14:textId="77777777" w:rsidR="001807D7" w:rsidRPr="006171BF" w:rsidRDefault="001807D7" w:rsidP="00791CF0">
      <w:pPr>
        <w:pStyle w:val="Normal1"/>
        <w:contextualSpacing w:val="0"/>
        <w:rPr>
          <w:b/>
          <w:color w:val="auto"/>
        </w:rPr>
      </w:pPr>
    </w:p>
    <w:p w14:paraId="559B2EB1" w14:textId="77777777" w:rsidR="001807D7" w:rsidRPr="006171BF" w:rsidRDefault="001807D7" w:rsidP="00791CF0">
      <w:pPr>
        <w:pStyle w:val="Normal1"/>
        <w:contextualSpacing w:val="0"/>
        <w:rPr>
          <w:b/>
          <w:color w:val="auto"/>
        </w:rPr>
      </w:pPr>
    </w:p>
    <w:p w14:paraId="3D5B2BCB" w14:textId="77777777" w:rsidR="001807D7" w:rsidRPr="006171BF" w:rsidRDefault="001807D7" w:rsidP="00791CF0">
      <w:pPr>
        <w:pStyle w:val="Normal1"/>
        <w:contextualSpacing w:val="0"/>
        <w:rPr>
          <w:b/>
          <w:color w:val="auto"/>
        </w:rPr>
      </w:pPr>
    </w:p>
    <w:p w14:paraId="6DABEF5F" w14:textId="77777777" w:rsidR="001807D7" w:rsidRPr="006171BF" w:rsidRDefault="00B21ED2" w:rsidP="006171BF">
      <w:pPr>
        <w:rPr>
          <w:b/>
          <w:color w:val="000000"/>
          <w:kern w:val="0"/>
          <w:sz w:val="24"/>
        </w:rPr>
      </w:pPr>
      <w:r>
        <w:rPr>
          <w:b/>
        </w:rPr>
        <w:br w:type="page"/>
      </w:r>
    </w:p>
    <w:p w14:paraId="217E5014" w14:textId="2F12F37A" w:rsidR="001807D7" w:rsidRPr="006171BF" w:rsidRDefault="00A527C8" w:rsidP="00791CF0">
      <w:pPr>
        <w:pStyle w:val="Normal1"/>
        <w:contextualSpacing w:val="0"/>
        <w:rPr>
          <w:b/>
          <w:color w:val="auto"/>
        </w:rPr>
      </w:pPr>
      <w:r w:rsidRPr="006171BF">
        <w:rPr>
          <w:b/>
          <w:color w:val="auto"/>
        </w:rPr>
        <w:lastRenderedPageBreak/>
        <w:t xml:space="preserve">Attachment </w:t>
      </w:r>
      <w:r w:rsidR="00DF5969" w:rsidRPr="006171BF">
        <w:rPr>
          <w:b/>
          <w:color w:val="auto"/>
        </w:rPr>
        <w:t>4</w:t>
      </w:r>
      <w:r w:rsidR="00B21ED2">
        <w:rPr>
          <w:b/>
        </w:rPr>
        <w:t>.</w:t>
      </w:r>
      <w:r w:rsidRPr="006171BF">
        <w:rPr>
          <w:b/>
          <w:color w:val="auto"/>
        </w:rPr>
        <w:t xml:space="preserve"> </w:t>
      </w:r>
      <w:r w:rsidRPr="006171BF">
        <w:t>(</w:t>
      </w:r>
      <w:proofErr w:type="gramStart"/>
      <w:r w:rsidRPr="006171BF">
        <w:t>continued</w:t>
      </w:r>
      <w:proofErr w:type="gramEnd"/>
      <w:r w:rsidRPr="006171BF">
        <w:t>)</w:t>
      </w:r>
      <w:r w:rsidRPr="006171BF">
        <w:rPr>
          <w:b/>
          <w:color w:val="auto"/>
        </w:rPr>
        <w:t xml:space="preserve"> Data Sheet </w:t>
      </w:r>
      <w:r w:rsidR="00C03C01" w:rsidRPr="006171BF">
        <w:rPr>
          <w:b/>
          <w:color w:val="auto"/>
        </w:rPr>
        <w:t>C</w:t>
      </w:r>
    </w:p>
    <w:p w14:paraId="05D2D9D3" w14:textId="77777777" w:rsidR="004A68DB" w:rsidRPr="006171BF" w:rsidRDefault="004A68DB" w:rsidP="00791CF0">
      <w:pPr>
        <w:pStyle w:val="Normal1"/>
        <w:contextualSpacing w:val="0"/>
        <w:rPr>
          <w:b/>
          <w:color w:val="auto"/>
        </w:rPr>
      </w:pPr>
    </w:p>
    <w:p w14:paraId="04FB1CDE" w14:textId="225FBD71" w:rsidR="004A68DB" w:rsidRPr="006171BF" w:rsidRDefault="00C03C01" w:rsidP="00791CF0">
      <w:pPr>
        <w:pStyle w:val="Normal1"/>
        <w:contextualSpacing w:val="0"/>
        <w:rPr>
          <w:b/>
          <w:color w:val="auto"/>
        </w:rPr>
      </w:pPr>
      <w:r w:rsidRPr="006171BF">
        <w:rPr>
          <w:b/>
          <w:color w:val="auto"/>
        </w:rPr>
        <w:t>C</w:t>
      </w:r>
      <w:r w:rsidR="004A68DB" w:rsidRPr="006171BF">
        <w:rPr>
          <w:b/>
          <w:color w:val="auto"/>
        </w:rPr>
        <w:t>-1 Graph</w:t>
      </w:r>
    </w:p>
    <w:p w14:paraId="308F2061" w14:textId="59C1DE12" w:rsidR="008655D1" w:rsidRPr="006171BF" w:rsidRDefault="00DC30B8" w:rsidP="00791CF0">
      <w:pPr>
        <w:pStyle w:val="Normal1"/>
        <w:contextualSpacing w:val="0"/>
        <w:rPr>
          <w:b/>
          <w:color w:val="auto"/>
        </w:rPr>
      </w:pPr>
      <w:r w:rsidRPr="006171BF">
        <w:rPr>
          <w:b/>
          <w:noProof/>
          <w:color w:val="auto"/>
        </w:rPr>
        <w:drawing>
          <wp:anchor distT="0" distB="0" distL="114300" distR="114300" simplePos="0" relativeHeight="251688960" behindDoc="1" locked="0" layoutInCell="1" allowOverlap="1" wp14:anchorId="646A279C" wp14:editId="577E8282">
            <wp:simplePos x="0" y="0"/>
            <wp:positionH relativeFrom="column">
              <wp:posOffset>152400</wp:posOffset>
            </wp:positionH>
            <wp:positionV relativeFrom="paragraph">
              <wp:posOffset>104140</wp:posOffset>
            </wp:positionV>
            <wp:extent cx="3194050" cy="3098800"/>
            <wp:effectExtent l="0" t="0" r="0" b="0"/>
            <wp:wrapThrough wrapText="bothSides">
              <wp:wrapPolygon edited="0">
                <wp:start x="258" y="398"/>
                <wp:lineTo x="129" y="21113"/>
                <wp:lineTo x="21385" y="21113"/>
                <wp:lineTo x="21385" y="2523"/>
                <wp:lineTo x="21256" y="531"/>
                <wp:lineTo x="21256" y="398"/>
                <wp:lineTo x="258" y="398"/>
              </wp:wrapPolygon>
            </wp:wrapThrough>
            <wp:docPr id="61" name="Picture 64" descr="http://i.stack.imgur.com/Bup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ack.imgur.com/Bupmx.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4050" cy="3098800"/>
                    </a:xfrm>
                    <a:prstGeom prst="rect">
                      <a:avLst/>
                    </a:prstGeom>
                    <a:noFill/>
                    <a:ln>
                      <a:noFill/>
                    </a:ln>
                  </pic:spPr>
                </pic:pic>
              </a:graphicData>
            </a:graphic>
          </wp:anchor>
        </w:drawing>
      </w:r>
      <w:r w:rsidR="00791CF0" w:rsidRPr="006171BF">
        <w:rPr>
          <w:b/>
        </w:rPr>
        <w:t xml:space="preserve"> </w:t>
      </w:r>
    </w:p>
    <w:p w14:paraId="7DD9F7C2" w14:textId="77777777" w:rsidR="008655D1" w:rsidRPr="006171BF" w:rsidRDefault="008655D1">
      <w:pPr>
        <w:pStyle w:val="Standard"/>
        <w:rPr>
          <w:color w:val="auto"/>
          <w:shd w:val="clear" w:color="auto" w:fill="FFFFFF"/>
        </w:rPr>
      </w:pPr>
    </w:p>
    <w:p w14:paraId="2E02DB78" w14:textId="77777777" w:rsidR="00DC30B8" w:rsidRPr="006171BF" w:rsidRDefault="00DC30B8">
      <w:pPr>
        <w:pStyle w:val="Standard"/>
        <w:rPr>
          <w:color w:val="auto"/>
          <w:shd w:val="clear" w:color="auto" w:fill="FFFFFF"/>
        </w:rPr>
      </w:pPr>
    </w:p>
    <w:p w14:paraId="3EAA462A" w14:textId="77777777" w:rsidR="00DC30B8" w:rsidRPr="006171BF" w:rsidRDefault="00DC30B8">
      <w:pPr>
        <w:pStyle w:val="Standard"/>
        <w:rPr>
          <w:color w:val="auto"/>
          <w:shd w:val="clear" w:color="auto" w:fill="FFFFFF"/>
        </w:rPr>
      </w:pPr>
    </w:p>
    <w:p w14:paraId="25527C3F" w14:textId="77777777" w:rsidR="00DC30B8" w:rsidRPr="006171BF" w:rsidRDefault="00DC30B8">
      <w:pPr>
        <w:pStyle w:val="Standard"/>
        <w:rPr>
          <w:color w:val="auto"/>
          <w:shd w:val="clear" w:color="auto" w:fill="FFFFFF"/>
        </w:rPr>
      </w:pPr>
    </w:p>
    <w:p w14:paraId="68753F32" w14:textId="77777777" w:rsidR="00DC30B8" w:rsidRPr="006171BF" w:rsidRDefault="00DC30B8">
      <w:pPr>
        <w:pStyle w:val="Standard"/>
        <w:rPr>
          <w:color w:val="auto"/>
          <w:shd w:val="clear" w:color="auto" w:fill="FFFFFF"/>
        </w:rPr>
      </w:pPr>
    </w:p>
    <w:p w14:paraId="750657D9" w14:textId="77777777" w:rsidR="00DC30B8" w:rsidRPr="006171BF" w:rsidRDefault="00DC30B8">
      <w:pPr>
        <w:pStyle w:val="Standard"/>
        <w:rPr>
          <w:color w:val="auto"/>
          <w:shd w:val="clear" w:color="auto" w:fill="FFFFFF"/>
        </w:rPr>
      </w:pPr>
    </w:p>
    <w:p w14:paraId="0F65153F" w14:textId="77777777" w:rsidR="00DC30B8" w:rsidRPr="006171BF" w:rsidRDefault="00DC30B8">
      <w:pPr>
        <w:pStyle w:val="Standard"/>
        <w:rPr>
          <w:color w:val="auto"/>
          <w:shd w:val="clear" w:color="auto" w:fill="FFFFFF"/>
        </w:rPr>
      </w:pPr>
    </w:p>
    <w:p w14:paraId="33ECDDA4" w14:textId="77777777" w:rsidR="00DC30B8" w:rsidRPr="006171BF" w:rsidRDefault="00DC30B8">
      <w:pPr>
        <w:pStyle w:val="Standard"/>
        <w:rPr>
          <w:color w:val="auto"/>
          <w:shd w:val="clear" w:color="auto" w:fill="FFFFFF"/>
        </w:rPr>
      </w:pPr>
    </w:p>
    <w:p w14:paraId="20FFA88F" w14:textId="77777777" w:rsidR="00DC30B8" w:rsidRPr="006171BF" w:rsidRDefault="00DC30B8">
      <w:pPr>
        <w:pStyle w:val="Standard"/>
        <w:rPr>
          <w:color w:val="auto"/>
          <w:shd w:val="clear" w:color="auto" w:fill="FFFFFF"/>
        </w:rPr>
      </w:pPr>
    </w:p>
    <w:p w14:paraId="0AF23079" w14:textId="77777777" w:rsidR="00DC30B8" w:rsidRPr="006171BF" w:rsidRDefault="00DC30B8">
      <w:pPr>
        <w:pStyle w:val="Standard"/>
        <w:rPr>
          <w:color w:val="auto"/>
          <w:shd w:val="clear" w:color="auto" w:fill="FFFFFF"/>
        </w:rPr>
      </w:pPr>
    </w:p>
    <w:p w14:paraId="083A401E" w14:textId="77777777" w:rsidR="00DC30B8" w:rsidRPr="006171BF" w:rsidRDefault="00DC30B8">
      <w:pPr>
        <w:pStyle w:val="Standard"/>
        <w:rPr>
          <w:color w:val="auto"/>
          <w:shd w:val="clear" w:color="auto" w:fill="FFFFFF"/>
        </w:rPr>
      </w:pPr>
    </w:p>
    <w:p w14:paraId="3DBA6E2E" w14:textId="77777777" w:rsidR="00DC30B8" w:rsidRPr="006171BF" w:rsidRDefault="00DC30B8">
      <w:pPr>
        <w:pStyle w:val="Standard"/>
        <w:rPr>
          <w:color w:val="auto"/>
          <w:shd w:val="clear" w:color="auto" w:fill="FFFFFF"/>
        </w:rPr>
      </w:pPr>
    </w:p>
    <w:p w14:paraId="3421A5CA" w14:textId="77777777" w:rsidR="00DC30B8" w:rsidRPr="006171BF" w:rsidRDefault="00DC30B8">
      <w:pPr>
        <w:pStyle w:val="Standard"/>
        <w:rPr>
          <w:color w:val="auto"/>
          <w:shd w:val="clear" w:color="auto" w:fill="FFFFFF"/>
        </w:rPr>
      </w:pPr>
    </w:p>
    <w:p w14:paraId="09E21060" w14:textId="77777777" w:rsidR="00DC30B8" w:rsidRPr="006171BF" w:rsidRDefault="00DC30B8">
      <w:pPr>
        <w:pStyle w:val="Standard"/>
        <w:rPr>
          <w:color w:val="auto"/>
          <w:shd w:val="clear" w:color="auto" w:fill="FFFFFF"/>
        </w:rPr>
      </w:pPr>
    </w:p>
    <w:p w14:paraId="409AEC1F" w14:textId="77777777" w:rsidR="00DC30B8" w:rsidRPr="006171BF" w:rsidRDefault="00DC30B8">
      <w:pPr>
        <w:pStyle w:val="Standard"/>
        <w:rPr>
          <w:color w:val="auto"/>
          <w:shd w:val="clear" w:color="auto" w:fill="FFFFFF"/>
        </w:rPr>
      </w:pPr>
    </w:p>
    <w:p w14:paraId="1261326A" w14:textId="77777777" w:rsidR="00DC30B8" w:rsidRPr="006171BF" w:rsidRDefault="00DC30B8">
      <w:pPr>
        <w:pStyle w:val="Standard"/>
        <w:rPr>
          <w:color w:val="auto"/>
          <w:shd w:val="clear" w:color="auto" w:fill="FFFFFF"/>
        </w:rPr>
      </w:pPr>
    </w:p>
    <w:p w14:paraId="35D7B51F" w14:textId="77777777" w:rsidR="00DC30B8" w:rsidRPr="006171BF" w:rsidRDefault="00DC30B8">
      <w:pPr>
        <w:pStyle w:val="Standard"/>
        <w:rPr>
          <w:color w:val="auto"/>
          <w:shd w:val="clear" w:color="auto" w:fill="FFFFFF"/>
        </w:rPr>
      </w:pPr>
    </w:p>
    <w:p w14:paraId="2F4C2AF9" w14:textId="77777777" w:rsidR="00DC30B8" w:rsidRPr="006171BF" w:rsidRDefault="00DC30B8">
      <w:pPr>
        <w:pStyle w:val="Standard"/>
        <w:rPr>
          <w:color w:val="auto"/>
          <w:shd w:val="clear" w:color="auto" w:fill="FFFFFF"/>
        </w:rPr>
      </w:pPr>
    </w:p>
    <w:p w14:paraId="18195B97" w14:textId="77777777" w:rsidR="00DC30B8" w:rsidRPr="006171BF" w:rsidRDefault="00DC30B8">
      <w:pPr>
        <w:pStyle w:val="Standard"/>
        <w:rPr>
          <w:color w:val="auto"/>
          <w:shd w:val="clear" w:color="auto" w:fill="FFFFFF"/>
        </w:rPr>
      </w:pPr>
    </w:p>
    <w:p w14:paraId="1FDB6E20" w14:textId="77777777" w:rsidR="00DC30B8" w:rsidRPr="006171BF" w:rsidRDefault="00DC30B8">
      <w:pPr>
        <w:pStyle w:val="Standard"/>
        <w:rPr>
          <w:color w:val="auto"/>
          <w:shd w:val="clear" w:color="auto" w:fill="FFFFFF"/>
        </w:rPr>
      </w:pPr>
    </w:p>
    <w:p w14:paraId="401C72EE" w14:textId="77777777" w:rsidR="00CC4E80" w:rsidRPr="006171BF" w:rsidRDefault="00CC4E80">
      <w:pPr>
        <w:pStyle w:val="Standard"/>
        <w:rPr>
          <w:b/>
          <w:color w:val="auto"/>
          <w:shd w:val="clear" w:color="auto" w:fill="FFFFFF"/>
        </w:rPr>
      </w:pPr>
    </w:p>
    <w:p w14:paraId="1E71DBDF" w14:textId="0DD29B9C" w:rsidR="00CC4E80" w:rsidRPr="006171BF" w:rsidRDefault="00C03C01">
      <w:pPr>
        <w:pStyle w:val="Standard"/>
        <w:rPr>
          <w:b/>
          <w:color w:val="auto"/>
          <w:shd w:val="clear" w:color="auto" w:fill="FFFFFF"/>
        </w:rPr>
      </w:pPr>
      <w:r w:rsidRPr="006171BF">
        <w:rPr>
          <w:b/>
          <w:color w:val="auto"/>
          <w:shd w:val="clear" w:color="auto" w:fill="FFFFFF"/>
        </w:rPr>
        <w:t>C</w:t>
      </w:r>
      <w:r w:rsidR="004A68DB" w:rsidRPr="006171BF">
        <w:rPr>
          <w:b/>
          <w:color w:val="auto"/>
          <w:shd w:val="clear" w:color="auto" w:fill="FFFFFF"/>
        </w:rPr>
        <w:t>-2 Graph</w:t>
      </w:r>
    </w:p>
    <w:p w14:paraId="110CB176" w14:textId="77777777" w:rsidR="00CC4E80" w:rsidRPr="006171BF" w:rsidRDefault="00CC4E80">
      <w:pPr>
        <w:pStyle w:val="Standard"/>
        <w:rPr>
          <w:color w:val="auto"/>
          <w:shd w:val="clear" w:color="auto" w:fill="FFFFFF"/>
        </w:rPr>
      </w:pPr>
    </w:p>
    <w:p w14:paraId="2F00BF3B" w14:textId="77777777" w:rsidR="00DC30B8" w:rsidRPr="006171BF" w:rsidRDefault="00DC30B8">
      <w:pPr>
        <w:pStyle w:val="Standard"/>
        <w:rPr>
          <w:color w:val="auto"/>
          <w:shd w:val="clear" w:color="auto" w:fill="FFFFFF"/>
        </w:rPr>
      </w:pPr>
    </w:p>
    <w:p w14:paraId="4AB4F939" w14:textId="77777777" w:rsidR="00DC30B8" w:rsidRPr="006171BF" w:rsidRDefault="00CC4E80">
      <w:pPr>
        <w:pStyle w:val="Standard"/>
        <w:rPr>
          <w:color w:val="auto"/>
          <w:shd w:val="clear" w:color="auto" w:fill="FFFFFF"/>
        </w:rPr>
      </w:pPr>
      <w:r w:rsidRPr="006171BF">
        <w:rPr>
          <w:noProof/>
          <w:color w:val="auto"/>
        </w:rPr>
        <w:drawing>
          <wp:anchor distT="0" distB="0" distL="114300" distR="114300" simplePos="0" relativeHeight="251691008" behindDoc="1" locked="0" layoutInCell="1" allowOverlap="1" wp14:anchorId="2B619237" wp14:editId="59330B6A">
            <wp:simplePos x="0" y="0"/>
            <wp:positionH relativeFrom="column">
              <wp:posOffset>152400</wp:posOffset>
            </wp:positionH>
            <wp:positionV relativeFrom="paragraph">
              <wp:posOffset>15875</wp:posOffset>
            </wp:positionV>
            <wp:extent cx="3200400" cy="3098800"/>
            <wp:effectExtent l="0" t="0" r="0" b="0"/>
            <wp:wrapThrough wrapText="bothSides">
              <wp:wrapPolygon edited="0">
                <wp:start x="257" y="398"/>
                <wp:lineTo x="129" y="21113"/>
                <wp:lineTo x="21343" y="21113"/>
                <wp:lineTo x="21343" y="2523"/>
                <wp:lineTo x="21214" y="531"/>
                <wp:lineTo x="21214" y="398"/>
                <wp:lineTo x="257" y="398"/>
              </wp:wrapPolygon>
            </wp:wrapThrough>
            <wp:docPr id="63" name="Picture 64" descr="http://i.stack.imgur.com/Bup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ack.imgur.com/Bupmx.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3098800"/>
                    </a:xfrm>
                    <a:prstGeom prst="rect">
                      <a:avLst/>
                    </a:prstGeom>
                    <a:noFill/>
                    <a:ln>
                      <a:noFill/>
                    </a:ln>
                  </pic:spPr>
                </pic:pic>
              </a:graphicData>
            </a:graphic>
          </wp:anchor>
        </w:drawing>
      </w:r>
    </w:p>
    <w:p w14:paraId="1BC9E1CA" w14:textId="77777777" w:rsidR="00CC4E80" w:rsidRPr="006171BF" w:rsidRDefault="00CC4E80">
      <w:pPr>
        <w:pStyle w:val="Standard"/>
        <w:rPr>
          <w:color w:val="auto"/>
          <w:shd w:val="clear" w:color="auto" w:fill="FFFFFF"/>
        </w:rPr>
      </w:pPr>
    </w:p>
    <w:p w14:paraId="2AE7D34F" w14:textId="77777777" w:rsidR="00CC4E80" w:rsidRPr="006171BF" w:rsidRDefault="00CC4E80">
      <w:pPr>
        <w:pStyle w:val="Standard"/>
        <w:rPr>
          <w:color w:val="auto"/>
          <w:shd w:val="clear" w:color="auto" w:fill="FFFFFF"/>
        </w:rPr>
      </w:pPr>
    </w:p>
    <w:p w14:paraId="1AA237C5" w14:textId="77777777" w:rsidR="00DC30B8" w:rsidRPr="006171BF" w:rsidRDefault="00DC30B8">
      <w:pPr>
        <w:pStyle w:val="Standard"/>
        <w:rPr>
          <w:color w:val="auto"/>
          <w:shd w:val="clear" w:color="auto" w:fill="FFFFFF"/>
        </w:rPr>
      </w:pPr>
    </w:p>
    <w:p w14:paraId="5C4251A3" w14:textId="77777777" w:rsidR="00DC30B8" w:rsidRPr="006171BF" w:rsidRDefault="00DC30B8">
      <w:pPr>
        <w:pStyle w:val="Standard"/>
        <w:rPr>
          <w:color w:val="auto"/>
          <w:shd w:val="clear" w:color="auto" w:fill="FFFFFF"/>
        </w:rPr>
      </w:pPr>
    </w:p>
    <w:p w14:paraId="7742C895" w14:textId="77777777" w:rsidR="00DC30B8" w:rsidRPr="006171BF" w:rsidRDefault="00DC30B8">
      <w:pPr>
        <w:pStyle w:val="Standard"/>
        <w:rPr>
          <w:color w:val="auto"/>
          <w:shd w:val="clear" w:color="auto" w:fill="FFFFFF"/>
        </w:rPr>
      </w:pPr>
    </w:p>
    <w:p w14:paraId="5815EB52" w14:textId="77777777" w:rsidR="00DC30B8" w:rsidRPr="006171BF" w:rsidRDefault="00DC30B8">
      <w:pPr>
        <w:pStyle w:val="Standard"/>
        <w:rPr>
          <w:color w:val="auto"/>
          <w:shd w:val="clear" w:color="auto" w:fill="FFFFFF"/>
        </w:rPr>
      </w:pPr>
    </w:p>
    <w:p w14:paraId="5BF197E8" w14:textId="77777777" w:rsidR="00DC30B8" w:rsidRPr="006171BF" w:rsidRDefault="00DC30B8">
      <w:pPr>
        <w:pStyle w:val="Standard"/>
        <w:rPr>
          <w:color w:val="auto"/>
          <w:shd w:val="clear" w:color="auto" w:fill="FFFFFF"/>
        </w:rPr>
      </w:pPr>
    </w:p>
    <w:p w14:paraId="5E5D876E" w14:textId="77777777" w:rsidR="00DC30B8" w:rsidRPr="006171BF" w:rsidRDefault="00DC30B8">
      <w:pPr>
        <w:pStyle w:val="Standard"/>
        <w:rPr>
          <w:color w:val="auto"/>
          <w:shd w:val="clear" w:color="auto" w:fill="FFFFFF"/>
        </w:rPr>
      </w:pPr>
    </w:p>
    <w:p w14:paraId="4521733B" w14:textId="77777777" w:rsidR="00DC30B8" w:rsidRPr="006171BF" w:rsidRDefault="00DC30B8">
      <w:pPr>
        <w:pStyle w:val="Standard"/>
        <w:rPr>
          <w:color w:val="auto"/>
          <w:shd w:val="clear" w:color="auto" w:fill="FFFFFF"/>
        </w:rPr>
      </w:pPr>
    </w:p>
    <w:p w14:paraId="2F4E8A55" w14:textId="77777777" w:rsidR="00DC30B8" w:rsidRPr="006171BF" w:rsidRDefault="00DC30B8">
      <w:pPr>
        <w:pStyle w:val="Standard"/>
        <w:rPr>
          <w:color w:val="auto"/>
          <w:shd w:val="clear" w:color="auto" w:fill="FFFFFF"/>
        </w:rPr>
      </w:pPr>
    </w:p>
    <w:p w14:paraId="731DA7EE" w14:textId="77777777" w:rsidR="00DC30B8" w:rsidRPr="006171BF" w:rsidRDefault="00DC30B8">
      <w:pPr>
        <w:pStyle w:val="Standard"/>
        <w:rPr>
          <w:color w:val="auto"/>
          <w:shd w:val="clear" w:color="auto" w:fill="FFFFFF"/>
        </w:rPr>
      </w:pPr>
    </w:p>
    <w:p w14:paraId="53C0597C" w14:textId="77777777" w:rsidR="00DC30B8" w:rsidRPr="006171BF" w:rsidRDefault="00DC30B8">
      <w:pPr>
        <w:pStyle w:val="Standard"/>
        <w:rPr>
          <w:color w:val="auto"/>
          <w:shd w:val="clear" w:color="auto" w:fill="FFFFFF"/>
        </w:rPr>
      </w:pPr>
    </w:p>
    <w:p w14:paraId="1535C5FD" w14:textId="77777777" w:rsidR="00DC30B8" w:rsidRPr="006171BF" w:rsidRDefault="00DC30B8">
      <w:pPr>
        <w:pStyle w:val="Standard"/>
        <w:rPr>
          <w:color w:val="auto"/>
          <w:shd w:val="clear" w:color="auto" w:fill="FFFFFF"/>
        </w:rPr>
      </w:pPr>
    </w:p>
    <w:p w14:paraId="4AF92984" w14:textId="77777777" w:rsidR="00DC30B8" w:rsidRPr="006171BF" w:rsidRDefault="00DC30B8">
      <w:pPr>
        <w:pStyle w:val="Standard"/>
        <w:rPr>
          <w:color w:val="auto"/>
          <w:shd w:val="clear" w:color="auto" w:fill="FFFFFF"/>
        </w:rPr>
      </w:pPr>
    </w:p>
    <w:p w14:paraId="53BA860B" w14:textId="77777777" w:rsidR="004A68DB" w:rsidRPr="006171BF" w:rsidRDefault="004A68DB">
      <w:pPr>
        <w:pStyle w:val="Standard"/>
        <w:rPr>
          <w:color w:val="auto"/>
          <w:shd w:val="clear" w:color="auto" w:fill="FFFFFF"/>
        </w:rPr>
      </w:pPr>
    </w:p>
    <w:p w14:paraId="35B52CB6" w14:textId="77777777" w:rsidR="004A68DB" w:rsidRPr="006171BF" w:rsidRDefault="004A68DB">
      <w:pPr>
        <w:pStyle w:val="Standard"/>
        <w:rPr>
          <w:color w:val="auto"/>
          <w:shd w:val="clear" w:color="auto" w:fill="FFFFFF"/>
        </w:rPr>
      </w:pPr>
    </w:p>
    <w:p w14:paraId="02811E5C" w14:textId="77777777" w:rsidR="004A68DB" w:rsidRPr="006171BF" w:rsidRDefault="004A68DB">
      <w:pPr>
        <w:pStyle w:val="Standard"/>
        <w:rPr>
          <w:color w:val="auto"/>
          <w:shd w:val="clear" w:color="auto" w:fill="FFFFFF"/>
        </w:rPr>
      </w:pPr>
    </w:p>
    <w:p w14:paraId="2E76538A" w14:textId="77777777" w:rsidR="004A68DB" w:rsidRPr="006171BF" w:rsidRDefault="004A68DB">
      <w:pPr>
        <w:pStyle w:val="Standard"/>
        <w:rPr>
          <w:color w:val="auto"/>
          <w:shd w:val="clear" w:color="auto" w:fill="FFFFFF"/>
        </w:rPr>
      </w:pPr>
    </w:p>
    <w:p w14:paraId="231E55F0" w14:textId="77777777" w:rsidR="00057995" w:rsidRPr="006171BF" w:rsidRDefault="00057995">
      <w:pPr>
        <w:pStyle w:val="Standard"/>
        <w:rPr>
          <w:b/>
          <w:color w:val="auto"/>
        </w:rPr>
      </w:pPr>
    </w:p>
    <w:p w14:paraId="3F6B5CFD" w14:textId="41D20601" w:rsidR="00EA2661" w:rsidRPr="006171BF" w:rsidRDefault="00A527C8">
      <w:pPr>
        <w:pStyle w:val="Standard"/>
        <w:rPr>
          <w:b/>
          <w:color w:val="auto"/>
          <w:shd w:val="clear" w:color="auto" w:fill="FFFFFF"/>
        </w:rPr>
      </w:pPr>
      <w:r w:rsidRPr="006171BF">
        <w:rPr>
          <w:b/>
          <w:color w:val="auto"/>
        </w:rPr>
        <w:t xml:space="preserve">Attachment </w:t>
      </w:r>
      <w:r w:rsidR="00DF5969" w:rsidRPr="006171BF">
        <w:rPr>
          <w:b/>
          <w:color w:val="auto"/>
        </w:rPr>
        <w:t>5</w:t>
      </w:r>
      <w:r w:rsidRPr="006171BF">
        <w:rPr>
          <w:b/>
          <w:color w:val="auto"/>
        </w:rPr>
        <w:t>.</w:t>
      </w:r>
      <w:r w:rsidRPr="006171BF">
        <w:rPr>
          <w:b/>
        </w:rPr>
        <w:t xml:space="preserve"> </w:t>
      </w:r>
      <w:r w:rsidR="00316EFB" w:rsidRPr="006171BF">
        <w:rPr>
          <w:b/>
          <w:color w:val="auto"/>
          <w:shd w:val="clear" w:color="auto" w:fill="FFFFFF"/>
        </w:rPr>
        <w:t xml:space="preserve">Reference Sheet </w:t>
      </w:r>
      <w:r w:rsidR="00C03C01" w:rsidRPr="006171BF">
        <w:rPr>
          <w:b/>
          <w:color w:val="auto"/>
          <w:shd w:val="clear" w:color="auto" w:fill="FFFFFF"/>
        </w:rPr>
        <w:t>E</w:t>
      </w:r>
      <w:r w:rsidR="0052289A" w:rsidRPr="006171BF">
        <w:rPr>
          <w:b/>
          <w:color w:val="auto"/>
          <w:shd w:val="clear" w:color="auto" w:fill="FFFFFF"/>
        </w:rPr>
        <w:t>: Student</w:t>
      </w:r>
      <w:r w:rsidR="00B21ED2">
        <w:rPr>
          <w:b/>
          <w:shd w:val="clear" w:color="auto" w:fill="FFFFFF"/>
        </w:rPr>
        <w:t xml:space="preserve"> Version</w:t>
      </w:r>
    </w:p>
    <w:tbl>
      <w:tblPr>
        <w:tblW w:w="10770" w:type="dxa"/>
        <w:tblInd w:w="-600" w:type="dxa"/>
        <w:tblLayout w:type="fixed"/>
        <w:tblCellMar>
          <w:left w:w="10" w:type="dxa"/>
          <w:right w:w="10" w:type="dxa"/>
        </w:tblCellMar>
        <w:tblLook w:val="0000" w:firstRow="0" w:lastRow="0" w:firstColumn="0" w:lastColumn="0" w:noHBand="0" w:noVBand="0"/>
      </w:tblPr>
      <w:tblGrid>
        <w:gridCol w:w="1510"/>
        <w:gridCol w:w="1620"/>
        <w:gridCol w:w="1260"/>
        <w:gridCol w:w="2160"/>
        <w:gridCol w:w="2070"/>
        <w:gridCol w:w="2150"/>
      </w:tblGrid>
      <w:tr w:rsidR="00C716C4" w:rsidRPr="00C716C4" w14:paraId="332B4000" w14:textId="77777777" w:rsidTr="006171BF">
        <w:trPr>
          <w:trHeight w:val="321"/>
        </w:trPr>
        <w:tc>
          <w:tcPr>
            <w:tcW w:w="151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1D9A8CF4" w14:textId="77777777" w:rsidR="00EA2661" w:rsidRPr="00C716C4" w:rsidRDefault="00EA2661" w:rsidP="00EA4FEB">
            <w:pPr>
              <w:pStyle w:val="Standard"/>
              <w:rPr>
                <w:color w:val="auto"/>
              </w:rPr>
            </w:pPr>
          </w:p>
        </w:tc>
        <w:tc>
          <w:tcPr>
            <w:tcW w:w="162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4D1E39BE" w14:textId="77777777" w:rsidR="00EA2661" w:rsidRPr="00C716C4" w:rsidRDefault="00EA2661" w:rsidP="00EA4FEB">
            <w:pPr>
              <w:pStyle w:val="Standard"/>
              <w:rPr>
                <w:color w:val="auto"/>
              </w:rPr>
            </w:pPr>
            <w:r w:rsidRPr="00C716C4">
              <w:rPr>
                <w:color w:val="auto"/>
              </w:rPr>
              <w:t xml:space="preserve">Molar Mass </w:t>
            </w:r>
          </w:p>
          <w:p w14:paraId="1B9A0458" w14:textId="77777777" w:rsidR="00EA2661" w:rsidRPr="00C716C4" w:rsidRDefault="00EA2661" w:rsidP="00EA4FEB">
            <w:pPr>
              <w:pStyle w:val="Standard"/>
              <w:rPr>
                <w:color w:val="auto"/>
              </w:rPr>
            </w:pPr>
            <w:r w:rsidRPr="00C716C4">
              <w:rPr>
                <w:color w:val="auto"/>
              </w:rPr>
              <w:t>(g/</w:t>
            </w:r>
            <w:proofErr w:type="spellStart"/>
            <w:r w:rsidRPr="00C716C4">
              <w:rPr>
                <w:color w:val="auto"/>
              </w:rPr>
              <w:t>mol</w:t>
            </w:r>
            <w:proofErr w:type="spellEnd"/>
            <w:r w:rsidRPr="00C716C4">
              <w:rPr>
                <w:color w:val="auto"/>
              </w:rPr>
              <w:t>)</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7EA56108" w14:textId="77777777" w:rsidR="00EA2661" w:rsidRPr="00C716C4" w:rsidRDefault="00EA2661" w:rsidP="00EA4FEB">
            <w:pPr>
              <w:pStyle w:val="Standard"/>
              <w:rPr>
                <w:color w:val="auto"/>
              </w:rPr>
            </w:pPr>
            <w:r w:rsidRPr="00C716C4">
              <w:rPr>
                <w:noProof/>
                <w:color w:val="auto"/>
              </w:rPr>
              <w:drawing>
                <wp:inline distT="0" distB="0" distL="0" distR="0" wp14:anchorId="7A14B832" wp14:editId="07EB49EF">
                  <wp:extent cx="142920" cy="142920"/>
                  <wp:effectExtent l="0" t="0" r="9480" b="948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H (</w:t>
            </w:r>
            <w:proofErr w:type="spellStart"/>
            <w:r w:rsidRPr="00C716C4">
              <w:rPr>
                <w:color w:val="auto"/>
              </w:rPr>
              <w:t>Kj</w:t>
            </w:r>
            <w:proofErr w:type="spellEnd"/>
            <w:r w:rsidRPr="00C716C4">
              <w:rPr>
                <w:color w:val="auto"/>
              </w:rPr>
              <w:t>/</w:t>
            </w:r>
            <w:proofErr w:type="spellStart"/>
            <w:r w:rsidRPr="00C716C4">
              <w:rPr>
                <w:color w:val="auto"/>
              </w:rPr>
              <w:t>mol</w:t>
            </w:r>
            <w:proofErr w:type="spellEnd"/>
            <w:r w:rsidRPr="00C716C4">
              <w:rPr>
                <w:color w:val="auto"/>
              </w:rPr>
              <w:t>)</w:t>
            </w:r>
          </w:p>
        </w:tc>
        <w:tc>
          <w:tcPr>
            <w:tcW w:w="216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29887189" w14:textId="313D3506" w:rsidR="00EA2661" w:rsidRPr="00C716C4" w:rsidRDefault="00EA2661" w:rsidP="00EA4FEB">
            <w:pPr>
              <w:pStyle w:val="Standard"/>
              <w:rPr>
                <w:color w:val="auto"/>
              </w:rPr>
            </w:pPr>
            <w:r w:rsidRPr="00EA2661">
              <w:rPr>
                <w:color w:val="auto"/>
              </w:rPr>
              <w:t>3</w:t>
            </w:r>
            <w:r w:rsidR="00B21ED2">
              <w:rPr>
                <w:color w:val="auto"/>
              </w:rPr>
              <w:t xml:space="preserve"> </w:t>
            </w:r>
            <w:r w:rsidRPr="00EA2661">
              <w:rPr>
                <w:color w:val="auto"/>
              </w:rPr>
              <w:t>g</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72785162" w14:textId="1427E6CC" w:rsidR="00EA2661" w:rsidRPr="00C716C4" w:rsidRDefault="00EA2661" w:rsidP="00EA4FEB">
            <w:pPr>
              <w:pStyle w:val="Standard"/>
              <w:rPr>
                <w:color w:val="auto"/>
              </w:rPr>
            </w:pPr>
            <w:r w:rsidRPr="00EA2661">
              <w:rPr>
                <w:color w:val="auto"/>
              </w:rPr>
              <w:t>5</w:t>
            </w:r>
            <w:r w:rsidR="00B21ED2">
              <w:rPr>
                <w:color w:val="auto"/>
              </w:rPr>
              <w:t xml:space="preserve"> </w:t>
            </w:r>
            <w:r w:rsidRPr="00EA2661">
              <w:rPr>
                <w:color w:val="auto"/>
              </w:rPr>
              <w:t>g</w:t>
            </w:r>
          </w:p>
        </w:tc>
        <w:tc>
          <w:tcPr>
            <w:tcW w:w="215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CD71AC9" w14:textId="59CDDBC0" w:rsidR="00EA2661" w:rsidRPr="00C716C4" w:rsidRDefault="00EA2661" w:rsidP="00EA4FEB">
            <w:pPr>
              <w:pStyle w:val="Standard"/>
              <w:rPr>
                <w:color w:val="auto"/>
              </w:rPr>
            </w:pPr>
            <w:r w:rsidRPr="00EA2661">
              <w:rPr>
                <w:color w:val="auto"/>
              </w:rPr>
              <w:t>10</w:t>
            </w:r>
            <w:r w:rsidR="00B21ED2">
              <w:rPr>
                <w:color w:val="auto"/>
              </w:rPr>
              <w:t xml:space="preserve"> </w:t>
            </w:r>
            <w:r w:rsidRPr="00EA2661">
              <w:rPr>
                <w:color w:val="auto"/>
              </w:rPr>
              <w:t>g</w:t>
            </w:r>
          </w:p>
        </w:tc>
      </w:tr>
      <w:tr w:rsidR="00C716C4" w:rsidRPr="00C716C4" w14:paraId="52B02E48"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31592" w14:textId="77777777" w:rsidR="00EA2661" w:rsidRPr="00C716C4" w:rsidRDefault="00EA2661" w:rsidP="00EA4FEB">
            <w:pPr>
              <w:pStyle w:val="Standard"/>
              <w:rPr>
                <w:color w:val="auto"/>
              </w:rPr>
            </w:pPr>
            <w:r w:rsidRPr="00C716C4">
              <w:rPr>
                <w:color w:val="auto"/>
              </w:rPr>
              <w:t>Magnesium Sulfate</w:t>
            </w:r>
          </w:p>
          <w:p w14:paraId="319F4626" w14:textId="77777777" w:rsidR="00EA2661" w:rsidRPr="00C716C4" w:rsidRDefault="00EA2661" w:rsidP="00EA4FEB">
            <w:pPr>
              <w:pStyle w:val="Standard"/>
              <w:rPr>
                <w:color w:val="auto"/>
              </w:rPr>
            </w:pPr>
            <w:r w:rsidRPr="00C716C4">
              <w:rPr>
                <w:color w:val="auto"/>
              </w:rPr>
              <w:t>MgSO</w:t>
            </w:r>
            <w:r w:rsidRPr="00C716C4">
              <w:rPr>
                <w:color w:val="auto"/>
                <w:vertAlign w:val="subscript"/>
              </w:rPr>
              <w:t>4</w:t>
            </w:r>
          </w:p>
          <w:p w14:paraId="4652FDEA" w14:textId="77777777" w:rsidR="00EA2661" w:rsidRPr="00C716C4" w:rsidRDefault="00EA2661" w:rsidP="00EA4FEB">
            <w:pPr>
              <w:pStyle w:val="Standard"/>
              <w:rPr>
                <w:color w:val="auto"/>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3D93D" w14:textId="77777777" w:rsidR="00EA2661" w:rsidRPr="00C716C4" w:rsidRDefault="00EA2661" w:rsidP="00EA4FEB">
            <w:pPr>
              <w:pStyle w:val="Standard"/>
              <w:rPr>
                <w:color w:val="auto"/>
              </w:rPr>
            </w:pPr>
            <w:r w:rsidRPr="00C716C4">
              <w:rPr>
                <w:color w:val="auto"/>
              </w:rPr>
              <w:t>120.366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1F431" w14:textId="77777777" w:rsidR="00EA2661" w:rsidRPr="00C716C4" w:rsidRDefault="00EA2661" w:rsidP="00EA4FEB">
            <w:pPr>
              <w:pStyle w:val="Standard"/>
              <w:rPr>
                <w:color w:val="auto"/>
              </w:rPr>
            </w:pPr>
            <w:r w:rsidRPr="00C716C4">
              <w:rPr>
                <w:color w:val="auto"/>
              </w:rPr>
              <w:t>-87.4</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1DF61" w14:textId="77777777" w:rsidR="00EA2661" w:rsidRPr="00C716C4" w:rsidRDefault="00EA2661" w:rsidP="00EA4FEB">
            <w:pPr>
              <w:pStyle w:val="Standard"/>
              <w:rPr>
                <w:color w:val="auto"/>
              </w:rPr>
            </w:pPr>
            <w:r w:rsidRPr="00C716C4">
              <w:rPr>
                <w:color w:val="auto"/>
              </w:rPr>
              <w:t xml:space="preserve">.0249 </w:t>
            </w:r>
            <w:proofErr w:type="spellStart"/>
            <w:r w:rsidRPr="00C716C4">
              <w:rPr>
                <w:color w:val="auto"/>
              </w:rPr>
              <w:t>mol</w:t>
            </w:r>
            <w:proofErr w:type="spellEnd"/>
          </w:p>
          <w:p w14:paraId="65737570" w14:textId="77777777" w:rsidR="00EA2661" w:rsidRPr="00C716C4" w:rsidRDefault="00EA2661" w:rsidP="00EA4FEB">
            <w:pPr>
              <w:pStyle w:val="Standard"/>
              <w:rPr>
                <w:color w:val="auto"/>
              </w:rPr>
            </w:pPr>
            <w:r w:rsidRPr="00C716C4">
              <w:rPr>
                <w:color w:val="auto"/>
              </w:rPr>
              <w:t>q= - 2.18Kj</w:t>
            </w:r>
          </w:p>
          <w:p w14:paraId="196D246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87FFB5C" wp14:editId="10DAF8B4">
                  <wp:extent cx="142920" cy="142920"/>
                  <wp:effectExtent l="0" t="0" r="9480" b="948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 xml:space="preserve">T=5.05 </w:t>
            </w:r>
            <w:r w:rsidRPr="00C716C4">
              <w:rPr>
                <w:color w:val="auto"/>
                <w:vertAlign w:val="superscript"/>
              </w:rPr>
              <w:t>0</w:t>
            </w:r>
            <w:r w:rsidRPr="00C716C4">
              <w:rPr>
                <w:color w:val="auto"/>
              </w:rPr>
              <w:t>C</w:t>
            </w:r>
          </w:p>
          <w:p w14:paraId="0B1B422B"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6138F" w14:textId="77777777" w:rsidR="00EA2661" w:rsidRPr="00C716C4" w:rsidRDefault="00EA2661" w:rsidP="00EA4FEB">
            <w:pPr>
              <w:pStyle w:val="Standard"/>
              <w:rPr>
                <w:color w:val="auto"/>
              </w:rPr>
            </w:pPr>
            <w:r w:rsidRPr="00C716C4">
              <w:rPr>
                <w:color w:val="auto"/>
              </w:rPr>
              <w:t xml:space="preserve">.0415 </w:t>
            </w:r>
            <w:proofErr w:type="spellStart"/>
            <w:r w:rsidRPr="00C716C4">
              <w:rPr>
                <w:color w:val="auto"/>
              </w:rPr>
              <w:t>mol</w:t>
            </w:r>
            <w:proofErr w:type="spellEnd"/>
          </w:p>
          <w:p w14:paraId="5CE927AB" w14:textId="77777777" w:rsidR="00EA2661" w:rsidRPr="00C716C4" w:rsidRDefault="00EA2661" w:rsidP="00EA4FEB">
            <w:pPr>
              <w:pStyle w:val="Standard"/>
              <w:rPr>
                <w:color w:val="auto"/>
              </w:rPr>
            </w:pPr>
            <w:r w:rsidRPr="00C716C4">
              <w:rPr>
                <w:color w:val="auto"/>
              </w:rPr>
              <w:t xml:space="preserve">q= - 3.63 </w:t>
            </w:r>
            <w:proofErr w:type="spellStart"/>
            <w:r w:rsidRPr="00C716C4">
              <w:rPr>
                <w:color w:val="auto"/>
              </w:rPr>
              <w:t>Kj</w:t>
            </w:r>
            <w:proofErr w:type="spellEnd"/>
          </w:p>
          <w:p w14:paraId="77A3B95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B83C3AB" wp14:editId="48F64C64">
                  <wp:extent cx="142920" cy="142920"/>
                  <wp:effectExtent l="0" t="0" r="9480" b="948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7.88</w:t>
            </w:r>
            <w:r w:rsidRPr="00C716C4">
              <w:rPr>
                <w:color w:val="auto"/>
                <w:vertAlign w:val="superscript"/>
              </w:rPr>
              <w:t>0</w:t>
            </w:r>
            <w:r w:rsidRPr="00C716C4">
              <w:rPr>
                <w:color w:val="auto"/>
              </w:rPr>
              <w:t>C</w:t>
            </w:r>
          </w:p>
          <w:p w14:paraId="5F0A1FDC"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53249" w14:textId="77777777" w:rsidR="00EA2661" w:rsidRPr="00C716C4" w:rsidRDefault="00EA2661" w:rsidP="00EA4FEB">
            <w:pPr>
              <w:pStyle w:val="Standard"/>
              <w:rPr>
                <w:color w:val="auto"/>
              </w:rPr>
            </w:pPr>
            <w:r w:rsidRPr="00C716C4">
              <w:rPr>
                <w:color w:val="auto"/>
              </w:rPr>
              <w:t xml:space="preserve">.0831 </w:t>
            </w:r>
            <w:proofErr w:type="spellStart"/>
            <w:r w:rsidRPr="00C716C4">
              <w:rPr>
                <w:color w:val="auto"/>
              </w:rPr>
              <w:t>mol</w:t>
            </w:r>
            <w:proofErr w:type="spellEnd"/>
          </w:p>
          <w:p w14:paraId="0516DB90" w14:textId="77777777" w:rsidR="00EA2661" w:rsidRPr="00C716C4" w:rsidRDefault="00EA2661" w:rsidP="00EA4FEB">
            <w:pPr>
              <w:pStyle w:val="Standard"/>
              <w:rPr>
                <w:color w:val="auto"/>
              </w:rPr>
            </w:pPr>
            <w:r w:rsidRPr="00C716C4">
              <w:rPr>
                <w:color w:val="auto"/>
              </w:rPr>
              <w:t xml:space="preserve">q= - 7.26 </w:t>
            </w:r>
            <w:proofErr w:type="spellStart"/>
            <w:r w:rsidRPr="00C716C4">
              <w:rPr>
                <w:color w:val="auto"/>
              </w:rPr>
              <w:t>Kj</w:t>
            </w:r>
            <w:proofErr w:type="spellEnd"/>
          </w:p>
          <w:p w14:paraId="58F1C9E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BDD66EE" wp14:editId="67C280B1">
                  <wp:extent cx="142920" cy="142920"/>
                  <wp:effectExtent l="0" t="0" r="9480" b="948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T=15.8</w:t>
            </w:r>
            <w:r w:rsidRPr="00C716C4">
              <w:rPr>
                <w:color w:val="auto"/>
                <w:vertAlign w:val="superscript"/>
              </w:rPr>
              <w:t>0</w:t>
            </w:r>
            <w:r w:rsidRPr="00C716C4">
              <w:rPr>
                <w:color w:val="auto"/>
              </w:rPr>
              <w:t>C</w:t>
            </w:r>
          </w:p>
          <w:p w14:paraId="4EDB6B4C" w14:textId="77777777" w:rsidR="00EA2661" w:rsidRPr="00C716C4" w:rsidRDefault="00EA2661" w:rsidP="00EA4FEB">
            <w:pPr>
              <w:pStyle w:val="Standard"/>
              <w:rPr>
                <w:color w:val="auto"/>
              </w:rPr>
            </w:pPr>
          </w:p>
        </w:tc>
      </w:tr>
      <w:tr w:rsidR="00C716C4" w:rsidRPr="00C716C4" w14:paraId="4DB5BD3E"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C5AAB" w14:textId="77777777" w:rsidR="00EA2661" w:rsidRPr="00C716C4" w:rsidRDefault="00EA2661" w:rsidP="00EA4FEB">
            <w:pPr>
              <w:pStyle w:val="Standard"/>
              <w:rPr>
                <w:color w:val="auto"/>
              </w:rPr>
            </w:pPr>
            <w:r w:rsidRPr="00C716C4">
              <w:rPr>
                <w:color w:val="auto"/>
              </w:rPr>
              <w:t>Ammonium Nitrate</w:t>
            </w:r>
          </w:p>
          <w:p w14:paraId="455F3C25" w14:textId="77777777" w:rsidR="00EA2661" w:rsidRPr="00C716C4" w:rsidRDefault="00EA2661" w:rsidP="00EA4FEB">
            <w:pPr>
              <w:pStyle w:val="Standard"/>
              <w:rPr>
                <w:color w:val="auto"/>
              </w:rPr>
            </w:pPr>
            <w:r w:rsidRPr="00C716C4">
              <w:rPr>
                <w:rFonts w:eastAsia="Arial"/>
                <w:color w:val="auto"/>
                <w:sz w:val="22"/>
                <w:szCs w:val="22"/>
                <w:shd w:val="clear" w:color="auto" w:fill="FFFFFF"/>
              </w:rPr>
              <w:t>NH</w:t>
            </w:r>
            <w:r w:rsidRPr="00C716C4">
              <w:rPr>
                <w:rFonts w:eastAsia="Arial"/>
                <w:color w:val="auto"/>
                <w:sz w:val="22"/>
                <w:szCs w:val="22"/>
                <w:shd w:val="clear" w:color="auto" w:fill="FFFFFF"/>
                <w:vertAlign w:val="subscript"/>
              </w:rPr>
              <w:t>4</w:t>
            </w:r>
            <w:r w:rsidRPr="00C716C4">
              <w:rPr>
                <w:rFonts w:eastAsia="Arial"/>
                <w:color w:val="auto"/>
                <w:sz w:val="22"/>
                <w:szCs w:val="22"/>
                <w:shd w:val="clear" w:color="auto" w:fill="FFFFFF"/>
              </w:rPr>
              <w:t>NO</w:t>
            </w:r>
            <w:r w:rsidRPr="00C716C4">
              <w:rPr>
                <w:rFonts w:eastAsia="Arial"/>
                <w:color w:val="auto"/>
                <w:sz w:val="22"/>
                <w:szCs w:val="22"/>
                <w:shd w:val="clear" w:color="auto" w:fill="FFFFFF"/>
                <w:vertAlign w:val="subscript"/>
              </w:rPr>
              <w:t>3</w:t>
            </w:r>
            <w:r w:rsidRPr="00C716C4">
              <w:rPr>
                <w:rFonts w:eastAsia="Arial"/>
                <w:color w:val="auto"/>
                <w:sz w:val="22"/>
                <w:szCs w:val="22"/>
                <w:shd w:val="clear" w:color="auto" w:fill="FFFFFF"/>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321A" w14:textId="77777777" w:rsidR="00EA2661" w:rsidRPr="00C716C4" w:rsidRDefault="00EA2661" w:rsidP="00EA4FEB">
            <w:pPr>
              <w:pStyle w:val="Standard"/>
              <w:rPr>
                <w:color w:val="auto"/>
              </w:rPr>
            </w:pPr>
            <w:r w:rsidRPr="00C716C4">
              <w:rPr>
                <w:color w:val="auto"/>
              </w:rPr>
              <w:t>80.052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60768" w14:textId="77777777" w:rsidR="00EA2661" w:rsidRPr="00C716C4" w:rsidRDefault="00EA2661" w:rsidP="00EA4FEB">
            <w:pPr>
              <w:pStyle w:val="Standard"/>
              <w:rPr>
                <w:color w:val="auto"/>
              </w:rPr>
            </w:pPr>
            <w:r w:rsidRPr="00C716C4">
              <w:rPr>
                <w:color w:val="auto"/>
              </w:rPr>
              <w:t>25.69</w:t>
            </w:r>
          </w:p>
          <w:p w14:paraId="1786F348" w14:textId="77777777" w:rsidR="00EA2661" w:rsidRPr="00C716C4" w:rsidRDefault="00EA2661" w:rsidP="00EA4FEB">
            <w:pPr>
              <w:pStyle w:val="Standard"/>
              <w:rPr>
                <w:color w:val="auto"/>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FC41C" w14:textId="77777777" w:rsidR="00EA2661" w:rsidRPr="00C716C4" w:rsidRDefault="00EA2661" w:rsidP="00EA4FEB">
            <w:pPr>
              <w:pStyle w:val="Standard"/>
              <w:rPr>
                <w:color w:val="auto"/>
              </w:rPr>
            </w:pPr>
            <w:r w:rsidRPr="00C716C4">
              <w:rPr>
                <w:color w:val="auto"/>
              </w:rPr>
              <w:t xml:space="preserve">.0375 </w:t>
            </w:r>
            <w:proofErr w:type="spellStart"/>
            <w:r w:rsidRPr="00C716C4">
              <w:rPr>
                <w:color w:val="auto"/>
              </w:rPr>
              <w:t>mol</w:t>
            </w:r>
            <w:proofErr w:type="spellEnd"/>
          </w:p>
          <w:p w14:paraId="56832D6D" w14:textId="77777777" w:rsidR="00EA2661" w:rsidRPr="00C716C4" w:rsidRDefault="00EA2661" w:rsidP="00EA4FEB">
            <w:pPr>
              <w:pStyle w:val="Standard"/>
              <w:rPr>
                <w:color w:val="auto"/>
              </w:rPr>
            </w:pPr>
            <w:r w:rsidRPr="00C716C4">
              <w:rPr>
                <w:color w:val="auto"/>
              </w:rPr>
              <w:t>q= .963</w:t>
            </w:r>
          </w:p>
          <w:p w14:paraId="0172A4D7" w14:textId="77777777" w:rsidR="00EA2661" w:rsidRPr="00C716C4" w:rsidRDefault="00EA2661" w:rsidP="00EA4FEB">
            <w:pPr>
              <w:pStyle w:val="Standard"/>
              <w:rPr>
                <w:color w:val="auto"/>
              </w:rPr>
            </w:pPr>
            <w:r w:rsidRPr="00C716C4">
              <w:rPr>
                <w:color w:val="auto"/>
              </w:rPr>
              <w:t>Calc.</w:t>
            </w:r>
            <w:r w:rsidRPr="00C716C4">
              <w:rPr>
                <w:noProof/>
                <w:color w:val="auto"/>
              </w:rPr>
              <w:drawing>
                <wp:inline distT="0" distB="0" distL="0" distR="0" wp14:anchorId="2BCFE40A" wp14:editId="616C1006">
                  <wp:extent cx="142920" cy="142920"/>
                  <wp:effectExtent l="0" t="0" r="9480" b="9480"/>
                  <wp:docPr id="2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-2.23</w:t>
            </w:r>
            <w:r w:rsidRPr="00C716C4">
              <w:rPr>
                <w:color w:val="auto"/>
                <w:vertAlign w:val="superscript"/>
              </w:rPr>
              <w:t>0</w:t>
            </w:r>
            <w:r w:rsidRPr="00C716C4">
              <w:rPr>
                <w:color w:val="auto"/>
              </w:rPr>
              <w:t>C</w:t>
            </w:r>
          </w:p>
          <w:p w14:paraId="262A7159"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B2160" w14:textId="77777777" w:rsidR="00EA2661" w:rsidRPr="00C716C4" w:rsidRDefault="00EA2661" w:rsidP="00EA4FEB">
            <w:pPr>
              <w:pStyle w:val="Standard"/>
              <w:rPr>
                <w:color w:val="auto"/>
              </w:rPr>
            </w:pPr>
            <w:r w:rsidRPr="00C716C4">
              <w:rPr>
                <w:color w:val="auto"/>
              </w:rPr>
              <w:t xml:space="preserve">.0625 </w:t>
            </w:r>
            <w:proofErr w:type="spellStart"/>
            <w:r w:rsidRPr="00C716C4">
              <w:rPr>
                <w:color w:val="auto"/>
              </w:rPr>
              <w:t>mol</w:t>
            </w:r>
            <w:proofErr w:type="spellEnd"/>
          </w:p>
          <w:p w14:paraId="6E4C2E23" w14:textId="77777777" w:rsidR="00EA2661" w:rsidRPr="00C716C4" w:rsidRDefault="00EA2661" w:rsidP="00EA4FEB">
            <w:pPr>
              <w:pStyle w:val="Standard"/>
              <w:rPr>
                <w:color w:val="auto"/>
              </w:rPr>
            </w:pPr>
            <w:r w:rsidRPr="00C716C4">
              <w:rPr>
                <w:color w:val="auto"/>
              </w:rPr>
              <w:t>q= 1.61</w:t>
            </w:r>
          </w:p>
          <w:p w14:paraId="7B92D72B" w14:textId="77777777" w:rsidR="00EA2661" w:rsidRPr="00C716C4" w:rsidRDefault="00EA2661" w:rsidP="00EA4FEB">
            <w:pPr>
              <w:pStyle w:val="Standard"/>
              <w:rPr>
                <w:color w:val="auto"/>
              </w:rPr>
            </w:pPr>
            <w:r w:rsidRPr="00C716C4">
              <w:rPr>
                <w:color w:val="auto"/>
              </w:rPr>
              <w:t>Calc.</w:t>
            </w:r>
            <w:r w:rsidRPr="00C716C4">
              <w:rPr>
                <w:noProof/>
                <w:color w:val="auto"/>
              </w:rPr>
              <w:drawing>
                <wp:inline distT="0" distB="0" distL="0" distR="0" wp14:anchorId="09AF9F75" wp14:editId="318506D9">
                  <wp:extent cx="142920" cy="142920"/>
                  <wp:effectExtent l="0" t="0" r="9480" b="948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T=-3.66</w:t>
            </w:r>
            <w:r w:rsidRPr="00C716C4">
              <w:rPr>
                <w:color w:val="auto"/>
                <w:vertAlign w:val="superscript"/>
              </w:rPr>
              <w:t>0</w:t>
            </w:r>
            <w:r w:rsidRPr="00C716C4">
              <w:rPr>
                <w:color w:val="auto"/>
              </w:rPr>
              <w:t>C</w:t>
            </w:r>
          </w:p>
          <w:p w14:paraId="4B558063"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B21DE" w14:textId="77777777" w:rsidR="00EA2661" w:rsidRPr="00C716C4" w:rsidRDefault="00EA2661" w:rsidP="00EA4FEB">
            <w:pPr>
              <w:pStyle w:val="Standard"/>
              <w:rPr>
                <w:color w:val="auto"/>
              </w:rPr>
            </w:pPr>
            <w:r w:rsidRPr="00C716C4">
              <w:rPr>
                <w:color w:val="auto"/>
              </w:rPr>
              <w:t xml:space="preserve">.125 </w:t>
            </w:r>
            <w:proofErr w:type="spellStart"/>
            <w:r w:rsidRPr="00C716C4">
              <w:rPr>
                <w:color w:val="auto"/>
              </w:rPr>
              <w:t>mol</w:t>
            </w:r>
            <w:proofErr w:type="spellEnd"/>
          </w:p>
          <w:p w14:paraId="53BF1B90" w14:textId="77777777" w:rsidR="00EA2661" w:rsidRPr="00C716C4" w:rsidRDefault="00EA2661" w:rsidP="00EA4FEB">
            <w:pPr>
              <w:pStyle w:val="Standard"/>
              <w:rPr>
                <w:color w:val="auto"/>
              </w:rPr>
            </w:pPr>
            <w:r w:rsidRPr="00C716C4">
              <w:rPr>
                <w:color w:val="auto"/>
              </w:rPr>
              <w:t>q= 3.2</w:t>
            </w:r>
          </w:p>
          <w:p w14:paraId="65913BF3"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57648746" wp14:editId="46A67D78">
                  <wp:extent cx="142920" cy="142920"/>
                  <wp:effectExtent l="0" t="0" r="9480" b="948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T=-6.95</w:t>
            </w:r>
            <w:r w:rsidRPr="00C716C4">
              <w:rPr>
                <w:color w:val="auto"/>
                <w:vertAlign w:val="superscript"/>
              </w:rPr>
              <w:t>0</w:t>
            </w:r>
            <w:r w:rsidRPr="00C716C4">
              <w:rPr>
                <w:color w:val="auto"/>
              </w:rPr>
              <w:t>C</w:t>
            </w:r>
          </w:p>
          <w:p w14:paraId="0FB5D4EA" w14:textId="77777777" w:rsidR="00EA2661" w:rsidRPr="00C716C4" w:rsidRDefault="00EA2661" w:rsidP="00EA4FEB">
            <w:pPr>
              <w:pStyle w:val="Standard"/>
              <w:rPr>
                <w:color w:val="auto"/>
              </w:rPr>
            </w:pPr>
          </w:p>
        </w:tc>
      </w:tr>
      <w:tr w:rsidR="00C716C4" w:rsidRPr="00C716C4" w14:paraId="7457D3EF" w14:textId="77777777" w:rsidTr="006171BF">
        <w:trPr>
          <w:trHeight w:val="1194"/>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9E21E" w14:textId="77777777" w:rsidR="00EA2661" w:rsidRPr="00C716C4" w:rsidRDefault="00EA2661" w:rsidP="00EA4FEB">
            <w:pPr>
              <w:pStyle w:val="Standard"/>
              <w:rPr>
                <w:color w:val="auto"/>
              </w:rPr>
            </w:pPr>
            <w:r w:rsidRPr="00C716C4">
              <w:rPr>
                <w:color w:val="auto"/>
              </w:rPr>
              <w:t xml:space="preserve">Calcium chloride anhydrous </w:t>
            </w:r>
          </w:p>
          <w:p w14:paraId="71D476A2" w14:textId="77777777" w:rsidR="00EA2661" w:rsidRPr="00C716C4" w:rsidRDefault="00EA2661" w:rsidP="00EA4FEB">
            <w:pPr>
              <w:pStyle w:val="Standard"/>
              <w:rPr>
                <w:color w:val="auto"/>
              </w:rPr>
            </w:pPr>
            <w:r w:rsidRPr="00C716C4">
              <w:rPr>
                <w:color w:val="auto"/>
              </w:rPr>
              <w:t>CaCl</w:t>
            </w:r>
            <w:r w:rsidRPr="00C716C4">
              <w:rPr>
                <w:color w:val="auto"/>
                <w:vertAlign w:val="subscript"/>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8079B" w14:textId="77777777" w:rsidR="00EA2661" w:rsidRPr="00C716C4" w:rsidRDefault="00EA2661" w:rsidP="00EA4FEB">
            <w:pPr>
              <w:pStyle w:val="Standard"/>
              <w:rPr>
                <w:color w:val="auto"/>
              </w:rPr>
            </w:pPr>
            <w:r w:rsidRPr="00C716C4">
              <w:rPr>
                <w:color w:val="auto"/>
              </w:rPr>
              <w:t>110.98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AE95" w14:textId="77777777" w:rsidR="00EA2661" w:rsidRPr="00C716C4" w:rsidRDefault="00EA2661" w:rsidP="00EA4FEB">
            <w:pPr>
              <w:pStyle w:val="Standard"/>
              <w:rPr>
                <w:color w:val="auto"/>
              </w:rPr>
            </w:pPr>
            <w:r w:rsidRPr="00C716C4">
              <w:rPr>
                <w:color w:val="auto"/>
              </w:rPr>
              <w:t>-70.2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E6BEA" w14:textId="77777777" w:rsidR="00EA2661" w:rsidRPr="00C716C4" w:rsidRDefault="00EA2661" w:rsidP="00EA4FEB">
            <w:pPr>
              <w:pStyle w:val="Standard"/>
              <w:rPr>
                <w:color w:val="auto"/>
              </w:rPr>
            </w:pPr>
            <w:r w:rsidRPr="00C716C4">
              <w:rPr>
                <w:color w:val="auto"/>
              </w:rPr>
              <w:t xml:space="preserve">.0270 </w:t>
            </w:r>
            <w:proofErr w:type="spellStart"/>
            <w:r w:rsidRPr="00C716C4">
              <w:rPr>
                <w:color w:val="auto"/>
              </w:rPr>
              <w:t>mol</w:t>
            </w:r>
            <w:proofErr w:type="spellEnd"/>
          </w:p>
          <w:p w14:paraId="4FBEA50E" w14:textId="77777777" w:rsidR="00EA2661" w:rsidRPr="00C716C4" w:rsidRDefault="00EA2661" w:rsidP="00EA4FEB">
            <w:pPr>
              <w:pStyle w:val="Standard"/>
              <w:rPr>
                <w:color w:val="auto"/>
              </w:rPr>
            </w:pPr>
            <w:r w:rsidRPr="00C716C4">
              <w:rPr>
                <w:color w:val="auto"/>
              </w:rPr>
              <w:t xml:space="preserve">q= - 1.90 </w:t>
            </w:r>
            <w:proofErr w:type="spellStart"/>
            <w:r w:rsidRPr="00C716C4">
              <w:rPr>
                <w:color w:val="auto"/>
              </w:rPr>
              <w:t>Kj</w:t>
            </w:r>
            <w:proofErr w:type="spellEnd"/>
          </w:p>
          <w:p w14:paraId="5FCEFB00" w14:textId="77777777"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7C2833CA" wp14:editId="2D57CC5D">
                  <wp:extent cx="142920" cy="142920"/>
                  <wp:effectExtent l="0" t="0" r="9480" b="948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4.39</w:t>
            </w:r>
            <w:r w:rsidRPr="00C716C4">
              <w:rPr>
                <w:color w:val="auto"/>
                <w:vertAlign w:val="superscript"/>
              </w:rPr>
              <w:t>0</w:t>
            </w:r>
            <w:r w:rsidRPr="00C716C4">
              <w:rPr>
                <w:color w:val="auto"/>
              </w:rPr>
              <w:t>C</w:t>
            </w:r>
          </w:p>
          <w:p w14:paraId="228024F0"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5E148" w14:textId="77777777" w:rsidR="00EA2661" w:rsidRPr="00C716C4" w:rsidRDefault="00EA2661" w:rsidP="00EA4FEB">
            <w:pPr>
              <w:pStyle w:val="Standard"/>
              <w:rPr>
                <w:color w:val="auto"/>
              </w:rPr>
            </w:pPr>
            <w:r w:rsidRPr="00C716C4">
              <w:rPr>
                <w:color w:val="auto"/>
              </w:rPr>
              <w:t xml:space="preserve">.0451 </w:t>
            </w:r>
            <w:proofErr w:type="spellStart"/>
            <w:r w:rsidRPr="00C716C4">
              <w:rPr>
                <w:color w:val="auto"/>
              </w:rPr>
              <w:t>mol</w:t>
            </w:r>
            <w:proofErr w:type="spellEnd"/>
          </w:p>
          <w:p w14:paraId="477055AE" w14:textId="77777777" w:rsidR="00EA2661" w:rsidRPr="00C716C4" w:rsidRDefault="00EA2661" w:rsidP="00EA4FEB">
            <w:pPr>
              <w:pStyle w:val="Standard"/>
              <w:rPr>
                <w:color w:val="auto"/>
              </w:rPr>
            </w:pPr>
            <w:r w:rsidRPr="00C716C4">
              <w:rPr>
                <w:color w:val="auto"/>
              </w:rPr>
              <w:t>q= - 3.17Kj</w:t>
            </w:r>
          </w:p>
          <w:p w14:paraId="3B93DBD6" w14:textId="77777777"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1C47C88E" wp14:editId="08E5AEFB">
                  <wp:extent cx="142920" cy="142920"/>
                  <wp:effectExtent l="0" t="0" r="9480" b="948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7.21</w:t>
            </w:r>
            <w:r w:rsidRPr="00C716C4">
              <w:rPr>
                <w:color w:val="auto"/>
                <w:vertAlign w:val="superscript"/>
              </w:rPr>
              <w:t>0</w:t>
            </w:r>
            <w:r w:rsidRPr="00C716C4">
              <w:rPr>
                <w:color w:val="auto"/>
              </w:rPr>
              <w:t>C</w:t>
            </w:r>
          </w:p>
          <w:p w14:paraId="3265829A"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009F6" w14:textId="77777777" w:rsidR="00EA2661" w:rsidRPr="00C716C4" w:rsidRDefault="00EA2661" w:rsidP="00EA4FEB">
            <w:pPr>
              <w:pStyle w:val="Standard"/>
              <w:rPr>
                <w:color w:val="auto"/>
              </w:rPr>
            </w:pPr>
            <w:r w:rsidRPr="00C716C4">
              <w:rPr>
                <w:color w:val="auto"/>
              </w:rPr>
              <w:t xml:space="preserve">.0901 </w:t>
            </w:r>
            <w:proofErr w:type="spellStart"/>
            <w:r w:rsidRPr="00C716C4">
              <w:rPr>
                <w:color w:val="auto"/>
              </w:rPr>
              <w:t>mol</w:t>
            </w:r>
            <w:proofErr w:type="spellEnd"/>
          </w:p>
          <w:p w14:paraId="489B0F2A" w14:textId="77777777" w:rsidR="00EA2661" w:rsidRPr="00C716C4" w:rsidRDefault="00EA2661" w:rsidP="00EA4FEB">
            <w:pPr>
              <w:pStyle w:val="Standard"/>
              <w:rPr>
                <w:color w:val="auto"/>
              </w:rPr>
            </w:pPr>
            <w:r w:rsidRPr="00C716C4">
              <w:rPr>
                <w:color w:val="auto"/>
              </w:rPr>
              <w:t>q= - 6.33Kj</w:t>
            </w:r>
          </w:p>
          <w:p w14:paraId="7FA18E34" w14:textId="49744511"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6E7679EB" wp14:editId="5230290D">
                  <wp:extent cx="142920" cy="142920"/>
                  <wp:effectExtent l="0" t="0" r="9480" b="948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13.7</w:t>
            </w:r>
            <w:r w:rsidRPr="00C716C4">
              <w:rPr>
                <w:color w:val="auto"/>
                <w:vertAlign w:val="superscript"/>
              </w:rPr>
              <w:t>0</w:t>
            </w:r>
            <w:r w:rsidRPr="00C716C4">
              <w:rPr>
                <w:color w:val="auto"/>
              </w:rPr>
              <w:t>C</w:t>
            </w:r>
          </w:p>
          <w:p w14:paraId="73D959D2" w14:textId="77777777" w:rsidR="00EA2661" w:rsidRPr="00C716C4" w:rsidRDefault="00EA2661" w:rsidP="00EA4FEB">
            <w:pPr>
              <w:pStyle w:val="Standard"/>
              <w:rPr>
                <w:color w:val="auto"/>
              </w:rPr>
            </w:pPr>
          </w:p>
        </w:tc>
      </w:tr>
      <w:tr w:rsidR="00C716C4" w:rsidRPr="00C716C4" w14:paraId="38571AC1"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A6165" w14:textId="77777777" w:rsidR="00EA2661" w:rsidRPr="00C716C4" w:rsidRDefault="00EA2661" w:rsidP="00EA4FEB">
            <w:pPr>
              <w:pStyle w:val="Standard"/>
              <w:rPr>
                <w:color w:val="auto"/>
              </w:rPr>
            </w:pPr>
            <w:r w:rsidRPr="00C716C4">
              <w:rPr>
                <w:color w:val="auto"/>
              </w:rPr>
              <w:t>Lithium chloride</w:t>
            </w:r>
          </w:p>
          <w:p w14:paraId="54275D58" w14:textId="77777777" w:rsidR="00EA2661" w:rsidRPr="00C716C4" w:rsidRDefault="00EA2661" w:rsidP="00EA4FEB">
            <w:pPr>
              <w:pStyle w:val="Standard"/>
              <w:rPr>
                <w:color w:val="auto"/>
              </w:rPr>
            </w:pPr>
            <w:proofErr w:type="spellStart"/>
            <w:r w:rsidRPr="00C716C4">
              <w:rPr>
                <w:color w:val="auto"/>
              </w:rPr>
              <w:t>LiCl</w:t>
            </w:r>
            <w:proofErr w:type="spellEnd"/>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4EA44" w14:textId="77777777" w:rsidR="00EA2661" w:rsidRPr="00C716C4" w:rsidRDefault="00EA2661" w:rsidP="00EA4FEB">
            <w:pPr>
              <w:pStyle w:val="Standard"/>
              <w:rPr>
                <w:color w:val="auto"/>
              </w:rPr>
            </w:pPr>
            <w:r w:rsidRPr="00C716C4">
              <w:rPr>
                <w:color w:val="auto"/>
              </w:rPr>
              <w:t>42.394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BD864" w14:textId="77777777" w:rsidR="00EA2661" w:rsidRPr="00C716C4" w:rsidRDefault="00EA2661" w:rsidP="00EA4FEB">
            <w:pPr>
              <w:pStyle w:val="Standard"/>
              <w:rPr>
                <w:color w:val="auto"/>
              </w:rPr>
            </w:pPr>
            <w:r w:rsidRPr="00C716C4">
              <w:rPr>
                <w:color w:val="auto"/>
              </w:rPr>
              <w:t>-37.0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5C2F" w14:textId="77777777" w:rsidR="00EA2661" w:rsidRPr="00C716C4" w:rsidRDefault="00EA2661" w:rsidP="00EA4FEB">
            <w:pPr>
              <w:pStyle w:val="Standard"/>
              <w:rPr>
                <w:color w:val="auto"/>
              </w:rPr>
            </w:pPr>
            <w:r w:rsidRPr="00C716C4">
              <w:rPr>
                <w:color w:val="auto"/>
              </w:rPr>
              <w:t xml:space="preserve">.0708 </w:t>
            </w:r>
            <w:proofErr w:type="spellStart"/>
            <w:r w:rsidRPr="00C716C4">
              <w:rPr>
                <w:color w:val="auto"/>
              </w:rPr>
              <w:t>mol</w:t>
            </w:r>
            <w:proofErr w:type="spellEnd"/>
          </w:p>
          <w:p w14:paraId="31D2211C" w14:textId="77777777" w:rsidR="00EA2661" w:rsidRPr="00C716C4" w:rsidRDefault="00EA2661" w:rsidP="00EA4FEB">
            <w:pPr>
              <w:pStyle w:val="Standard"/>
              <w:rPr>
                <w:color w:val="auto"/>
              </w:rPr>
            </w:pPr>
            <w:r w:rsidRPr="00C716C4">
              <w:rPr>
                <w:color w:val="auto"/>
              </w:rPr>
              <w:t>q= - 2.618Kj</w:t>
            </w:r>
          </w:p>
          <w:p w14:paraId="654D0530"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CA3BB28" wp14:editId="504FA26E">
                  <wp:extent cx="142920" cy="142920"/>
                  <wp:effectExtent l="0" t="0" r="9480" b="948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6.07</w:t>
            </w:r>
            <w:r w:rsidRPr="00C716C4">
              <w:rPr>
                <w:color w:val="auto"/>
                <w:vertAlign w:val="superscript"/>
              </w:rPr>
              <w:t>0</w:t>
            </w:r>
            <w:r w:rsidRPr="00C716C4">
              <w:rPr>
                <w:color w:val="auto"/>
              </w:rPr>
              <w:t>C</w:t>
            </w:r>
          </w:p>
          <w:p w14:paraId="56CCF05B"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DBECF" w14:textId="77777777" w:rsidR="00EA2661" w:rsidRPr="00C716C4" w:rsidRDefault="00EA2661" w:rsidP="00EA4FEB">
            <w:pPr>
              <w:pStyle w:val="Standard"/>
              <w:rPr>
                <w:color w:val="auto"/>
              </w:rPr>
            </w:pPr>
            <w:r w:rsidRPr="00C716C4">
              <w:rPr>
                <w:color w:val="auto"/>
              </w:rPr>
              <w:t xml:space="preserve">.118 </w:t>
            </w:r>
            <w:proofErr w:type="spellStart"/>
            <w:r w:rsidRPr="00C716C4">
              <w:rPr>
                <w:color w:val="auto"/>
              </w:rPr>
              <w:t>mol</w:t>
            </w:r>
            <w:proofErr w:type="spellEnd"/>
          </w:p>
          <w:p w14:paraId="68FDC651" w14:textId="77777777" w:rsidR="00EA2661" w:rsidRPr="00C716C4" w:rsidRDefault="00EA2661" w:rsidP="00EA4FEB">
            <w:pPr>
              <w:pStyle w:val="Standard"/>
              <w:rPr>
                <w:color w:val="auto"/>
              </w:rPr>
            </w:pPr>
            <w:r w:rsidRPr="00C716C4">
              <w:rPr>
                <w:color w:val="auto"/>
              </w:rPr>
              <w:t>q= - 4.37Kj</w:t>
            </w:r>
          </w:p>
          <w:p w14:paraId="6AADF753" w14:textId="77777777" w:rsidR="00EA2661" w:rsidRPr="00C716C4" w:rsidRDefault="00EA2661" w:rsidP="00EA4FEB">
            <w:pPr>
              <w:pStyle w:val="Standard"/>
              <w:rPr>
                <w:color w:val="auto"/>
              </w:rPr>
            </w:pPr>
            <w:r w:rsidRPr="00C716C4">
              <w:rPr>
                <w:color w:val="auto"/>
              </w:rPr>
              <w:t xml:space="preserve"> Calc. </w:t>
            </w:r>
            <w:r w:rsidRPr="00C716C4">
              <w:rPr>
                <w:noProof/>
                <w:color w:val="auto"/>
              </w:rPr>
              <w:drawing>
                <wp:inline distT="0" distB="0" distL="0" distR="0" wp14:anchorId="1A1738F2" wp14:editId="07F04D5F">
                  <wp:extent cx="142920" cy="142920"/>
                  <wp:effectExtent l="0" t="0" r="9480" b="948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9.94</w:t>
            </w:r>
            <w:r w:rsidRPr="00C716C4">
              <w:rPr>
                <w:color w:val="auto"/>
                <w:vertAlign w:val="superscript"/>
              </w:rPr>
              <w:t>0</w:t>
            </w:r>
            <w:r w:rsidRPr="00C716C4">
              <w:rPr>
                <w:color w:val="auto"/>
              </w:rPr>
              <w:t>C</w:t>
            </w:r>
          </w:p>
          <w:p w14:paraId="2EF62C8E"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811AA" w14:textId="77777777" w:rsidR="00EA2661" w:rsidRPr="00C716C4" w:rsidRDefault="00EA2661" w:rsidP="00EA4FEB">
            <w:pPr>
              <w:pStyle w:val="Standard"/>
              <w:rPr>
                <w:color w:val="auto"/>
              </w:rPr>
            </w:pPr>
            <w:r w:rsidRPr="00C716C4">
              <w:rPr>
                <w:color w:val="auto"/>
              </w:rPr>
              <w:t xml:space="preserve">.236 </w:t>
            </w:r>
            <w:proofErr w:type="spellStart"/>
            <w:r w:rsidRPr="00C716C4">
              <w:rPr>
                <w:color w:val="auto"/>
              </w:rPr>
              <w:t>mol</w:t>
            </w:r>
            <w:proofErr w:type="spellEnd"/>
          </w:p>
          <w:p w14:paraId="776A6492" w14:textId="77777777" w:rsidR="00EA2661" w:rsidRPr="00C716C4" w:rsidRDefault="00EA2661" w:rsidP="00EA4FEB">
            <w:pPr>
              <w:pStyle w:val="Standard"/>
              <w:rPr>
                <w:color w:val="auto"/>
              </w:rPr>
            </w:pPr>
            <w:r w:rsidRPr="00C716C4">
              <w:rPr>
                <w:color w:val="auto"/>
              </w:rPr>
              <w:t xml:space="preserve">q= - 8.73 </w:t>
            </w:r>
            <w:proofErr w:type="spellStart"/>
            <w:r w:rsidRPr="00C716C4">
              <w:rPr>
                <w:color w:val="auto"/>
              </w:rPr>
              <w:t>Kj</w:t>
            </w:r>
            <w:proofErr w:type="spellEnd"/>
          </w:p>
          <w:p w14:paraId="47A12F9F"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8D4E47E" wp14:editId="0A4E8B58">
                  <wp:extent cx="142920" cy="142920"/>
                  <wp:effectExtent l="0" t="0" r="9480" b="948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19.0</w:t>
            </w:r>
            <w:r w:rsidRPr="00C716C4">
              <w:rPr>
                <w:color w:val="auto"/>
                <w:vertAlign w:val="superscript"/>
              </w:rPr>
              <w:t>0</w:t>
            </w:r>
            <w:r w:rsidRPr="00C716C4">
              <w:rPr>
                <w:color w:val="auto"/>
              </w:rPr>
              <w:t>C</w:t>
            </w:r>
          </w:p>
          <w:p w14:paraId="0DACC6E6" w14:textId="77777777" w:rsidR="00EA2661" w:rsidRPr="00C716C4" w:rsidRDefault="00EA2661" w:rsidP="00EA4FEB">
            <w:pPr>
              <w:pStyle w:val="Standard"/>
              <w:rPr>
                <w:color w:val="auto"/>
              </w:rPr>
            </w:pPr>
          </w:p>
        </w:tc>
      </w:tr>
      <w:tr w:rsidR="00C716C4" w:rsidRPr="00C716C4" w14:paraId="13418950"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369C" w14:textId="77777777" w:rsidR="00EA2661" w:rsidRPr="00C716C4" w:rsidRDefault="00EA2661" w:rsidP="00EA4FEB">
            <w:pPr>
              <w:pStyle w:val="Standard"/>
              <w:rPr>
                <w:color w:val="auto"/>
              </w:rPr>
            </w:pPr>
            <w:r w:rsidRPr="00C716C4">
              <w:rPr>
                <w:color w:val="auto"/>
              </w:rPr>
              <w:t xml:space="preserve">sodium acetate </w:t>
            </w:r>
          </w:p>
          <w:p w14:paraId="1CFD9FA5" w14:textId="77777777" w:rsidR="00EA2661" w:rsidRPr="00C716C4" w:rsidRDefault="00EA2661" w:rsidP="00EA4FEB">
            <w:pPr>
              <w:pStyle w:val="Standard"/>
              <w:rPr>
                <w:color w:val="auto"/>
              </w:rPr>
            </w:pPr>
            <w:r w:rsidRPr="00C716C4">
              <w:rPr>
                <w:rFonts w:eastAsia="Arial"/>
                <w:color w:val="auto"/>
                <w:sz w:val="22"/>
                <w:szCs w:val="22"/>
                <w:shd w:val="clear" w:color="auto" w:fill="FFFFFF"/>
              </w:rPr>
              <w:t>NaC</w:t>
            </w:r>
            <w:r w:rsidRPr="00C716C4">
              <w:rPr>
                <w:rFonts w:eastAsia="Arial"/>
                <w:color w:val="auto"/>
                <w:sz w:val="22"/>
                <w:szCs w:val="22"/>
                <w:shd w:val="clear" w:color="auto" w:fill="FFFFFF"/>
                <w:vertAlign w:val="subscript"/>
              </w:rPr>
              <w:t>2</w:t>
            </w:r>
            <w:r w:rsidRPr="00C716C4">
              <w:rPr>
                <w:rFonts w:eastAsia="Arial"/>
                <w:color w:val="auto"/>
                <w:sz w:val="22"/>
                <w:szCs w:val="22"/>
                <w:shd w:val="clear" w:color="auto" w:fill="FFFFFF"/>
              </w:rPr>
              <w:t>H</w:t>
            </w:r>
            <w:r w:rsidRPr="00C716C4">
              <w:rPr>
                <w:rFonts w:eastAsia="Arial"/>
                <w:color w:val="auto"/>
                <w:sz w:val="22"/>
                <w:szCs w:val="22"/>
                <w:shd w:val="clear" w:color="auto" w:fill="FFFFFF"/>
                <w:vertAlign w:val="subscript"/>
              </w:rPr>
              <w:t>3</w:t>
            </w:r>
            <w:r w:rsidRPr="00C716C4">
              <w:rPr>
                <w:rFonts w:eastAsia="Arial"/>
                <w:color w:val="auto"/>
                <w:sz w:val="22"/>
                <w:szCs w:val="22"/>
                <w:shd w:val="clear" w:color="auto" w:fill="FFFFFF"/>
              </w:rPr>
              <w:t>O</w:t>
            </w:r>
            <w:r w:rsidRPr="00C716C4">
              <w:rPr>
                <w:rFonts w:eastAsia="Arial"/>
                <w:color w:val="auto"/>
                <w:sz w:val="22"/>
                <w:szCs w:val="22"/>
                <w:shd w:val="clear" w:color="auto" w:fill="FFFFFF"/>
                <w:vertAlign w:val="subscript"/>
              </w:rPr>
              <w:t>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22D6C" w14:textId="77777777" w:rsidR="00EA2661" w:rsidRPr="00C716C4" w:rsidRDefault="00EA2661" w:rsidP="00EA4FEB">
            <w:pPr>
              <w:pStyle w:val="Standard"/>
              <w:rPr>
                <w:color w:val="auto"/>
              </w:rPr>
            </w:pPr>
            <w:r w:rsidRPr="00C716C4">
              <w:rPr>
                <w:color w:val="auto"/>
              </w:rPr>
              <w:t>82.0343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55B38" w14:textId="77777777" w:rsidR="00EA2661" w:rsidRPr="00C716C4" w:rsidRDefault="00EA2661" w:rsidP="00EA4FEB">
            <w:pPr>
              <w:pStyle w:val="Standard"/>
              <w:rPr>
                <w:color w:val="auto"/>
              </w:rPr>
            </w:pPr>
            <w:r w:rsidRPr="00C716C4">
              <w:rPr>
                <w:color w:val="auto"/>
              </w:rPr>
              <w:t>-17.4</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94073" w14:textId="77777777" w:rsidR="00EA2661" w:rsidRPr="00C716C4" w:rsidRDefault="00EA2661" w:rsidP="00EA4FEB">
            <w:pPr>
              <w:pStyle w:val="Standard"/>
              <w:rPr>
                <w:color w:val="auto"/>
              </w:rPr>
            </w:pPr>
            <w:r w:rsidRPr="00C716C4">
              <w:rPr>
                <w:color w:val="auto"/>
              </w:rPr>
              <w:t xml:space="preserve">.0366 </w:t>
            </w:r>
            <w:proofErr w:type="spellStart"/>
            <w:r w:rsidRPr="00C716C4">
              <w:rPr>
                <w:color w:val="auto"/>
              </w:rPr>
              <w:t>mol</w:t>
            </w:r>
            <w:proofErr w:type="spellEnd"/>
          </w:p>
          <w:p w14:paraId="7FEA2BBA" w14:textId="77777777" w:rsidR="00EA2661" w:rsidRPr="00C716C4" w:rsidRDefault="00EA2661" w:rsidP="00EA4FEB">
            <w:pPr>
              <w:pStyle w:val="Standard"/>
              <w:rPr>
                <w:color w:val="auto"/>
              </w:rPr>
            </w:pPr>
            <w:r w:rsidRPr="00C716C4">
              <w:rPr>
                <w:color w:val="auto"/>
              </w:rPr>
              <w:t>q= - .637Kj</w:t>
            </w:r>
          </w:p>
          <w:p w14:paraId="559C885D"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02447315" wp14:editId="16FFA461">
                  <wp:extent cx="142920" cy="142920"/>
                  <wp:effectExtent l="0" t="0" r="9480" b="948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T=1.48</w:t>
            </w:r>
            <w:r w:rsidRPr="00C716C4">
              <w:rPr>
                <w:color w:val="auto"/>
                <w:vertAlign w:val="superscript"/>
              </w:rPr>
              <w:t>0</w:t>
            </w:r>
            <w:r w:rsidRPr="00C716C4">
              <w:rPr>
                <w:color w:val="auto"/>
              </w:rPr>
              <w:t>C</w:t>
            </w:r>
          </w:p>
          <w:p w14:paraId="7128331F"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1636" w14:textId="77777777" w:rsidR="00EA2661" w:rsidRPr="00C716C4" w:rsidRDefault="00EA2661" w:rsidP="00EA4FEB">
            <w:pPr>
              <w:pStyle w:val="Standard"/>
              <w:rPr>
                <w:color w:val="auto"/>
              </w:rPr>
            </w:pPr>
            <w:r w:rsidRPr="00C716C4">
              <w:rPr>
                <w:color w:val="auto"/>
              </w:rPr>
              <w:t xml:space="preserve">.0610 </w:t>
            </w:r>
            <w:proofErr w:type="spellStart"/>
            <w:r w:rsidRPr="00C716C4">
              <w:rPr>
                <w:color w:val="auto"/>
              </w:rPr>
              <w:t>mol</w:t>
            </w:r>
            <w:proofErr w:type="spellEnd"/>
          </w:p>
          <w:p w14:paraId="1EE6E950" w14:textId="77777777" w:rsidR="00EA2661" w:rsidRPr="00C716C4" w:rsidRDefault="00EA2661" w:rsidP="00EA4FEB">
            <w:pPr>
              <w:pStyle w:val="Standard"/>
              <w:rPr>
                <w:color w:val="auto"/>
              </w:rPr>
            </w:pPr>
            <w:r w:rsidRPr="00C716C4">
              <w:rPr>
                <w:color w:val="auto"/>
              </w:rPr>
              <w:t>q= - 1.06Kj</w:t>
            </w:r>
          </w:p>
          <w:p w14:paraId="1B9177C8"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851D61C" wp14:editId="268FDBD9">
                  <wp:extent cx="142920" cy="142920"/>
                  <wp:effectExtent l="0" t="0" r="9480" b="948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T=2.41</w:t>
            </w:r>
            <w:r w:rsidRPr="00C716C4">
              <w:rPr>
                <w:color w:val="auto"/>
                <w:vertAlign w:val="superscript"/>
              </w:rPr>
              <w:t>0</w:t>
            </w:r>
            <w:r w:rsidRPr="00C716C4">
              <w:rPr>
                <w:color w:val="auto"/>
              </w:rPr>
              <w:t>C</w:t>
            </w:r>
          </w:p>
          <w:p w14:paraId="36AD05B4"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0A043" w14:textId="77777777" w:rsidR="00EA2661" w:rsidRPr="00C716C4" w:rsidRDefault="00EA2661" w:rsidP="00EA4FEB">
            <w:pPr>
              <w:pStyle w:val="Standard"/>
              <w:rPr>
                <w:color w:val="auto"/>
              </w:rPr>
            </w:pPr>
            <w:r w:rsidRPr="00C716C4">
              <w:rPr>
                <w:color w:val="auto"/>
              </w:rPr>
              <w:t xml:space="preserve">.122 </w:t>
            </w:r>
            <w:proofErr w:type="spellStart"/>
            <w:r w:rsidRPr="00C716C4">
              <w:rPr>
                <w:color w:val="auto"/>
              </w:rPr>
              <w:t>mol</w:t>
            </w:r>
            <w:proofErr w:type="spellEnd"/>
          </w:p>
          <w:p w14:paraId="46D0E3F6" w14:textId="77777777" w:rsidR="00EA2661" w:rsidRPr="00C716C4" w:rsidRDefault="00EA2661" w:rsidP="00EA4FEB">
            <w:pPr>
              <w:pStyle w:val="Standard"/>
              <w:rPr>
                <w:color w:val="auto"/>
              </w:rPr>
            </w:pPr>
            <w:r w:rsidRPr="00C716C4">
              <w:rPr>
                <w:color w:val="auto"/>
              </w:rPr>
              <w:t>q= - 2.12Kj</w:t>
            </w:r>
          </w:p>
          <w:p w14:paraId="56C621F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7F1C7FB" wp14:editId="1191D236">
                  <wp:extent cx="142920" cy="142920"/>
                  <wp:effectExtent l="0" t="0" r="9480" b="948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T=4.60</w:t>
            </w:r>
            <w:r w:rsidRPr="00C716C4">
              <w:rPr>
                <w:color w:val="auto"/>
                <w:vertAlign w:val="superscript"/>
              </w:rPr>
              <w:t>0</w:t>
            </w:r>
            <w:r w:rsidRPr="00C716C4">
              <w:rPr>
                <w:color w:val="auto"/>
              </w:rPr>
              <w:t>C</w:t>
            </w:r>
          </w:p>
          <w:p w14:paraId="0A12EE02" w14:textId="77777777" w:rsidR="00EA2661" w:rsidRPr="00C716C4" w:rsidRDefault="00EA2661" w:rsidP="00EA4FEB">
            <w:pPr>
              <w:pStyle w:val="Standard"/>
              <w:rPr>
                <w:color w:val="auto"/>
              </w:rPr>
            </w:pPr>
          </w:p>
        </w:tc>
      </w:tr>
      <w:tr w:rsidR="00C716C4" w:rsidRPr="00C716C4" w14:paraId="3471A977"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D7995" w14:textId="77777777" w:rsidR="00EA2661" w:rsidRPr="00C716C4" w:rsidRDefault="00EA2661" w:rsidP="00EA4FEB">
            <w:pPr>
              <w:pStyle w:val="Standard"/>
              <w:rPr>
                <w:color w:val="auto"/>
              </w:rPr>
            </w:pPr>
            <w:r w:rsidRPr="00C716C4">
              <w:rPr>
                <w:color w:val="auto"/>
              </w:rPr>
              <w:t>sodium chloride</w:t>
            </w:r>
          </w:p>
          <w:p w14:paraId="556E39D2" w14:textId="77777777" w:rsidR="00EA2661" w:rsidRPr="00C716C4" w:rsidRDefault="00EA2661" w:rsidP="00EA4FEB">
            <w:pPr>
              <w:pStyle w:val="Standard"/>
              <w:rPr>
                <w:color w:val="auto"/>
              </w:rPr>
            </w:pPr>
            <w:proofErr w:type="spellStart"/>
            <w:r w:rsidRPr="00C716C4">
              <w:rPr>
                <w:color w:val="auto"/>
              </w:rPr>
              <w:t>NaCl</w:t>
            </w:r>
            <w:proofErr w:type="spellEnd"/>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D0E53" w14:textId="77777777" w:rsidR="00EA2661" w:rsidRPr="00C716C4" w:rsidRDefault="00EA2661" w:rsidP="00EA4FEB">
            <w:pPr>
              <w:pStyle w:val="Standard"/>
              <w:rPr>
                <w:color w:val="auto"/>
              </w:rPr>
            </w:pPr>
            <w:r w:rsidRPr="00C716C4">
              <w:rPr>
                <w:color w:val="auto"/>
              </w:rPr>
              <w:t>58.44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B4240" w14:textId="77777777" w:rsidR="00EA2661" w:rsidRPr="00C716C4" w:rsidRDefault="00EA2661" w:rsidP="00EA4FEB">
            <w:pPr>
              <w:pStyle w:val="Standard"/>
              <w:rPr>
                <w:color w:val="auto"/>
              </w:rPr>
            </w:pPr>
            <w:r w:rsidRPr="00C716C4">
              <w:rPr>
                <w:color w:val="auto"/>
              </w:rPr>
              <w:t>+3.87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93849" w14:textId="77777777" w:rsidR="00EA2661" w:rsidRPr="00C716C4" w:rsidRDefault="00EA2661" w:rsidP="00EA4FEB">
            <w:pPr>
              <w:pStyle w:val="Standard"/>
              <w:rPr>
                <w:color w:val="auto"/>
              </w:rPr>
            </w:pPr>
            <w:r w:rsidRPr="00C716C4">
              <w:rPr>
                <w:color w:val="auto"/>
              </w:rPr>
              <w:t xml:space="preserve">.0513 </w:t>
            </w:r>
            <w:proofErr w:type="spellStart"/>
            <w:r w:rsidRPr="00C716C4">
              <w:rPr>
                <w:color w:val="auto"/>
              </w:rPr>
              <w:t>mol</w:t>
            </w:r>
            <w:proofErr w:type="spellEnd"/>
          </w:p>
          <w:p w14:paraId="2FF14637" w14:textId="77777777" w:rsidR="00EA2661" w:rsidRPr="00C716C4" w:rsidRDefault="00EA2661" w:rsidP="00EA4FEB">
            <w:pPr>
              <w:pStyle w:val="Standard"/>
              <w:rPr>
                <w:color w:val="auto"/>
              </w:rPr>
            </w:pPr>
            <w:r w:rsidRPr="00C716C4">
              <w:rPr>
                <w:color w:val="auto"/>
              </w:rPr>
              <w:t>q= .199Kj</w:t>
            </w:r>
          </w:p>
          <w:p w14:paraId="561F673F"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23A15FF" wp14:editId="296A89D7">
                  <wp:extent cx="142920" cy="142920"/>
                  <wp:effectExtent l="0" t="0" r="9480" b="948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-.460</w:t>
            </w:r>
            <w:r w:rsidRPr="00C716C4">
              <w:rPr>
                <w:color w:val="auto"/>
                <w:vertAlign w:val="superscript"/>
              </w:rPr>
              <w:t>0</w:t>
            </w:r>
            <w:r w:rsidRPr="00C716C4">
              <w:rPr>
                <w:color w:val="auto"/>
              </w:rPr>
              <w:t>C</w:t>
            </w:r>
          </w:p>
          <w:p w14:paraId="0DC8CFBB"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5E55D" w14:textId="77777777" w:rsidR="00EA2661" w:rsidRPr="00C716C4" w:rsidRDefault="00EA2661" w:rsidP="00EA4FEB">
            <w:pPr>
              <w:pStyle w:val="Standard"/>
              <w:rPr>
                <w:color w:val="auto"/>
              </w:rPr>
            </w:pPr>
            <w:r w:rsidRPr="00C716C4">
              <w:rPr>
                <w:color w:val="auto"/>
              </w:rPr>
              <w:t xml:space="preserve">.0856 </w:t>
            </w:r>
            <w:proofErr w:type="spellStart"/>
            <w:r w:rsidRPr="00C716C4">
              <w:rPr>
                <w:color w:val="auto"/>
              </w:rPr>
              <w:t>mol</w:t>
            </w:r>
            <w:proofErr w:type="spellEnd"/>
          </w:p>
          <w:p w14:paraId="07CD15FA" w14:textId="0C8A81BC" w:rsidR="00EA2661" w:rsidRPr="00C716C4" w:rsidRDefault="00EA2661" w:rsidP="00EA4FEB">
            <w:pPr>
              <w:pStyle w:val="Standard"/>
              <w:rPr>
                <w:color w:val="auto"/>
              </w:rPr>
            </w:pPr>
            <w:r w:rsidRPr="00C716C4">
              <w:rPr>
                <w:color w:val="auto"/>
              </w:rPr>
              <w:t>q= .331Kj</w:t>
            </w:r>
          </w:p>
          <w:p w14:paraId="61D0CE97"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736CB67" wp14:editId="0C262781">
                  <wp:extent cx="142920" cy="142920"/>
                  <wp:effectExtent l="0" t="0" r="9480" b="948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T=-.753</w:t>
            </w:r>
            <w:r w:rsidRPr="00C716C4">
              <w:rPr>
                <w:color w:val="auto"/>
                <w:vertAlign w:val="superscript"/>
              </w:rPr>
              <w:t>0</w:t>
            </w:r>
            <w:r w:rsidRPr="00C716C4">
              <w:rPr>
                <w:color w:val="auto"/>
              </w:rPr>
              <w:t>C</w:t>
            </w:r>
          </w:p>
          <w:p w14:paraId="22926E98"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97ABC" w14:textId="77777777" w:rsidR="00EA2661" w:rsidRPr="00C716C4" w:rsidRDefault="00EA2661" w:rsidP="00EA4FEB">
            <w:pPr>
              <w:pStyle w:val="Standard"/>
              <w:rPr>
                <w:color w:val="auto"/>
              </w:rPr>
            </w:pPr>
            <w:r w:rsidRPr="00C716C4">
              <w:rPr>
                <w:color w:val="auto"/>
              </w:rPr>
              <w:t xml:space="preserve">.171 </w:t>
            </w:r>
            <w:proofErr w:type="spellStart"/>
            <w:r w:rsidRPr="00C716C4">
              <w:rPr>
                <w:color w:val="auto"/>
              </w:rPr>
              <w:t>mol</w:t>
            </w:r>
            <w:proofErr w:type="spellEnd"/>
          </w:p>
          <w:p w14:paraId="0ED65D02" w14:textId="389FB3A2" w:rsidR="00EA2661" w:rsidRPr="00C716C4" w:rsidRDefault="00EA2661" w:rsidP="00EA4FEB">
            <w:pPr>
              <w:pStyle w:val="Standard"/>
              <w:rPr>
                <w:color w:val="auto"/>
              </w:rPr>
            </w:pPr>
            <w:r w:rsidRPr="00C716C4">
              <w:rPr>
                <w:color w:val="auto"/>
              </w:rPr>
              <w:t>q= .662Kj</w:t>
            </w:r>
          </w:p>
          <w:p w14:paraId="50BADFFB"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EC647B9" wp14:editId="07BA3F1B">
                  <wp:extent cx="142920" cy="142920"/>
                  <wp:effectExtent l="0" t="0" r="9480" b="948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-1.44</w:t>
            </w:r>
            <w:r w:rsidRPr="00C716C4">
              <w:rPr>
                <w:color w:val="auto"/>
                <w:vertAlign w:val="superscript"/>
              </w:rPr>
              <w:t>0</w:t>
            </w:r>
            <w:r w:rsidRPr="00C716C4">
              <w:rPr>
                <w:color w:val="auto"/>
              </w:rPr>
              <w:t>C</w:t>
            </w:r>
          </w:p>
          <w:p w14:paraId="2C2F7A40" w14:textId="77777777" w:rsidR="00EA2661" w:rsidRPr="00C716C4" w:rsidRDefault="00EA2661" w:rsidP="00EA4FEB">
            <w:pPr>
              <w:pStyle w:val="Standard"/>
              <w:rPr>
                <w:color w:val="auto"/>
              </w:rPr>
            </w:pPr>
          </w:p>
        </w:tc>
      </w:tr>
      <w:tr w:rsidR="00C716C4" w:rsidRPr="00C716C4" w14:paraId="24419537" w14:textId="77777777" w:rsidTr="006171BF">
        <w:trPr>
          <w:trHeight w:val="996"/>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F0743" w14:textId="77777777" w:rsidR="00EA2661" w:rsidRPr="00C716C4" w:rsidRDefault="00EA2661" w:rsidP="00EA4FEB">
            <w:pPr>
              <w:pStyle w:val="Standard"/>
              <w:rPr>
                <w:color w:val="auto"/>
              </w:rPr>
            </w:pPr>
            <w:r w:rsidRPr="00C716C4">
              <w:rPr>
                <w:color w:val="auto"/>
              </w:rPr>
              <w:t>Sodium carbonate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63E54" w14:textId="77777777" w:rsidR="00EA2661" w:rsidRPr="00C716C4" w:rsidRDefault="00EA2661" w:rsidP="00EA4FEB">
            <w:pPr>
              <w:pStyle w:val="Standard"/>
              <w:rPr>
                <w:color w:val="auto"/>
              </w:rPr>
            </w:pPr>
            <w:r w:rsidRPr="00C716C4">
              <w:rPr>
                <w:color w:val="auto"/>
              </w:rPr>
              <w:t>105.9885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1DDB4" w14:textId="77777777" w:rsidR="00EA2661" w:rsidRPr="00C716C4" w:rsidRDefault="00EA2661" w:rsidP="00EA4FEB">
            <w:pPr>
              <w:pStyle w:val="Standard"/>
              <w:rPr>
                <w:color w:val="auto"/>
              </w:rPr>
            </w:pPr>
            <w:r w:rsidRPr="00C716C4">
              <w:rPr>
                <w:color w:val="auto"/>
              </w:rPr>
              <w:t>-29.0</w:t>
            </w:r>
          </w:p>
          <w:p w14:paraId="72331D47" w14:textId="77777777" w:rsidR="00EA2661" w:rsidRPr="00C716C4" w:rsidRDefault="00EA2661" w:rsidP="00EA4FEB">
            <w:pPr>
              <w:pStyle w:val="Standard"/>
              <w:rPr>
                <w:color w:val="auto"/>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7134C" w14:textId="77777777" w:rsidR="00EA2661" w:rsidRPr="00C716C4" w:rsidRDefault="00EA2661" w:rsidP="00EA4FEB">
            <w:pPr>
              <w:pStyle w:val="Standard"/>
              <w:rPr>
                <w:color w:val="auto"/>
              </w:rPr>
            </w:pPr>
            <w:r w:rsidRPr="00C716C4">
              <w:rPr>
                <w:color w:val="auto"/>
              </w:rPr>
              <w:t xml:space="preserve">.0283 </w:t>
            </w:r>
            <w:proofErr w:type="spellStart"/>
            <w:r w:rsidRPr="00C716C4">
              <w:rPr>
                <w:color w:val="auto"/>
              </w:rPr>
              <w:t>mol</w:t>
            </w:r>
            <w:proofErr w:type="spellEnd"/>
          </w:p>
          <w:p w14:paraId="7AAC10AA" w14:textId="77777777" w:rsidR="00EA2661" w:rsidRPr="00C716C4" w:rsidRDefault="00EA2661" w:rsidP="00EA4FEB">
            <w:pPr>
              <w:pStyle w:val="Standard"/>
              <w:rPr>
                <w:color w:val="auto"/>
              </w:rPr>
            </w:pPr>
            <w:r w:rsidRPr="00C716C4">
              <w:rPr>
                <w:color w:val="auto"/>
              </w:rPr>
              <w:t>q = -.821Kj</w:t>
            </w:r>
          </w:p>
          <w:p w14:paraId="36084398"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0F139972" wp14:editId="7DF26B73">
                  <wp:extent cx="142920" cy="142920"/>
                  <wp:effectExtent l="0" t="0" r="9480" b="948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1.90</w:t>
            </w:r>
            <w:r w:rsidRPr="00C716C4">
              <w:rPr>
                <w:color w:val="auto"/>
                <w:vertAlign w:val="superscript"/>
              </w:rPr>
              <w:t>0</w:t>
            </w:r>
            <w:r w:rsidRPr="00C716C4">
              <w:rPr>
                <w:color w:val="auto"/>
              </w:rPr>
              <w:t>C</w:t>
            </w:r>
          </w:p>
          <w:p w14:paraId="7615DF07"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A1451" w14:textId="77777777" w:rsidR="00EA2661" w:rsidRPr="00C716C4" w:rsidRDefault="00EA2661" w:rsidP="00EA4FEB">
            <w:pPr>
              <w:pStyle w:val="Standard"/>
              <w:rPr>
                <w:color w:val="auto"/>
              </w:rPr>
            </w:pPr>
            <w:r w:rsidRPr="00C716C4">
              <w:rPr>
                <w:color w:val="auto"/>
              </w:rPr>
              <w:t xml:space="preserve">.0471 </w:t>
            </w:r>
            <w:proofErr w:type="spellStart"/>
            <w:r w:rsidRPr="00C716C4">
              <w:rPr>
                <w:color w:val="auto"/>
              </w:rPr>
              <w:t>mol</w:t>
            </w:r>
            <w:proofErr w:type="spellEnd"/>
          </w:p>
          <w:p w14:paraId="438A3C2B" w14:textId="77777777" w:rsidR="00EA2661" w:rsidRPr="00C716C4" w:rsidRDefault="00EA2661" w:rsidP="00EA4FEB">
            <w:pPr>
              <w:pStyle w:val="Standard"/>
              <w:rPr>
                <w:color w:val="auto"/>
              </w:rPr>
            </w:pPr>
            <w:r w:rsidRPr="00C716C4">
              <w:rPr>
                <w:color w:val="auto"/>
              </w:rPr>
              <w:t>q= -1.37Kj</w:t>
            </w:r>
          </w:p>
          <w:p w14:paraId="2933282C"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58110E17" wp14:editId="2156772D">
                  <wp:extent cx="142920" cy="142920"/>
                  <wp:effectExtent l="0" t="0" r="9480" b="948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T=3.11</w:t>
            </w:r>
            <w:r w:rsidRPr="00C716C4">
              <w:rPr>
                <w:color w:val="auto"/>
                <w:vertAlign w:val="superscript"/>
              </w:rPr>
              <w:t>0</w:t>
            </w:r>
            <w:r w:rsidRPr="00C716C4">
              <w:rPr>
                <w:color w:val="auto"/>
              </w:rPr>
              <w:t>C</w:t>
            </w:r>
          </w:p>
          <w:p w14:paraId="2A98DEB3"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45424" w14:textId="77777777" w:rsidR="00EA2661" w:rsidRPr="00C716C4" w:rsidRDefault="00EA2661" w:rsidP="00EA4FEB">
            <w:pPr>
              <w:pStyle w:val="Standard"/>
              <w:rPr>
                <w:color w:val="auto"/>
              </w:rPr>
            </w:pPr>
            <w:r w:rsidRPr="00C716C4">
              <w:rPr>
                <w:color w:val="auto"/>
              </w:rPr>
              <w:t xml:space="preserve">.0946 </w:t>
            </w:r>
            <w:proofErr w:type="spellStart"/>
            <w:r w:rsidRPr="00C716C4">
              <w:rPr>
                <w:color w:val="auto"/>
              </w:rPr>
              <w:t>mol</w:t>
            </w:r>
            <w:proofErr w:type="spellEnd"/>
          </w:p>
          <w:p w14:paraId="4C3CBE1F" w14:textId="77777777" w:rsidR="00EA2661" w:rsidRPr="00C716C4" w:rsidRDefault="00EA2661" w:rsidP="00EA4FEB">
            <w:pPr>
              <w:pStyle w:val="Standard"/>
              <w:rPr>
                <w:color w:val="auto"/>
              </w:rPr>
            </w:pPr>
            <w:r w:rsidRPr="00C716C4">
              <w:rPr>
                <w:color w:val="auto"/>
              </w:rPr>
              <w:t>q= -2.74Kj</w:t>
            </w:r>
          </w:p>
          <w:p w14:paraId="51568B52"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0D26C5A1" wp14:editId="23786185">
                  <wp:extent cx="142920" cy="142920"/>
                  <wp:effectExtent l="0" t="0" r="9480" b="948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T=5.96</w:t>
            </w:r>
            <w:r w:rsidRPr="00C716C4">
              <w:rPr>
                <w:color w:val="auto"/>
                <w:vertAlign w:val="superscript"/>
              </w:rPr>
              <w:t>0</w:t>
            </w:r>
            <w:r w:rsidRPr="00C716C4">
              <w:rPr>
                <w:color w:val="auto"/>
              </w:rPr>
              <w:t>C</w:t>
            </w:r>
          </w:p>
          <w:p w14:paraId="002B9D63" w14:textId="77777777" w:rsidR="00EA2661" w:rsidRPr="00C716C4" w:rsidRDefault="00EA2661" w:rsidP="00EA4FEB">
            <w:pPr>
              <w:pStyle w:val="Standard"/>
              <w:rPr>
                <w:color w:val="auto"/>
              </w:rPr>
            </w:pPr>
          </w:p>
        </w:tc>
      </w:tr>
      <w:tr w:rsidR="00C716C4" w:rsidRPr="00C716C4" w14:paraId="1E1DD75A" w14:textId="77777777" w:rsidTr="006171BF">
        <w:trPr>
          <w:trHeight w:val="1005"/>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625F1" w14:textId="77777777" w:rsidR="00EA2661" w:rsidRPr="00C716C4" w:rsidRDefault="00EA2661" w:rsidP="00EA4FEB">
            <w:pPr>
              <w:pStyle w:val="Standard"/>
              <w:rPr>
                <w:color w:val="auto"/>
              </w:rPr>
            </w:pPr>
            <w:r w:rsidRPr="00C716C4">
              <w:rPr>
                <w:color w:val="auto"/>
              </w:rPr>
              <w:t>magnesium + 3M hydrochloric acid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A50F1" w14:textId="77777777" w:rsidR="00EA2661" w:rsidRPr="00C716C4" w:rsidRDefault="00EA2661" w:rsidP="00EA4FEB">
            <w:pPr>
              <w:pStyle w:val="Standard"/>
              <w:rPr>
                <w:color w:val="auto"/>
              </w:rPr>
            </w:pPr>
            <w:r w:rsidRPr="00C716C4">
              <w:rPr>
                <w:color w:val="auto"/>
              </w:rPr>
              <w:t>24.305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FDE7B" w14:textId="77777777" w:rsidR="00EA2661" w:rsidRPr="00C716C4" w:rsidRDefault="00EA2661" w:rsidP="00EA4FEB">
            <w:pPr>
              <w:pStyle w:val="Standard"/>
              <w:rPr>
                <w:color w:val="auto"/>
              </w:rPr>
            </w:pPr>
            <w:r w:rsidRPr="00C716C4">
              <w:rPr>
                <w:color w:val="auto"/>
              </w:rPr>
              <w:t>-440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6F69D" w14:textId="77777777" w:rsidR="00EA2661" w:rsidRPr="00C716C4" w:rsidRDefault="00EA2661" w:rsidP="00EA4FEB">
            <w:pPr>
              <w:pStyle w:val="Standard"/>
              <w:rPr>
                <w:color w:val="auto"/>
              </w:rPr>
            </w:pPr>
            <w:r w:rsidRPr="00C716C4">
              <w:rPr>
                <w:color w:val="auto"/>
              </w:rPr>
              <w:t xml:space="preserve">.123 </w:t>
            </w:r>
            <w:proofErr w:type="spellStart"/>
            <w:r w:rsidRPr="00C716C4">
              <w:rPr>
                <w:color w:val="auto"/>
              </w:rPr>
              <w:t>mol</w:t>
            </w:r>
            <w:proofErr w:type="spellEnd"/>
          </w:p>
          <w:p w14:paraId="42DFCE62" w14:textId="77777777" w:rsidR="00EA2661" w:rsidRPr="00C716C4" w:rsidRDefault="00EA2661" w:rsidP="00EA4FEB">
            <w:pPr>
              <w:pStyle w:val="Standard"/>
              <w:rPr>
                <w:color w:val="auto"/>
              </w:rPr>
            </w:pPr>
            <w:r w:rsidRPr="00C716C4">
              <w:rPr>
                <w:color w:val="auto"/>
              </w:rPr>
              <w:t>q= - 54.3Kj</w:t>
            </w:r>
          </w:p>
          <w:p w14:paraId="1EFD6E47"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5C41EF5A" wp14:editId="688826D6">
                  <wp:extent cx="142920" cy="142920"/>
                  <wp:effectExtent l="0" t="0" r="9480" b="948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7B7C6A1D"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FCFF2" w14:textId="77777777" w:rsidR="00EA2661" w:rsidRPr="00C716C4" w:rsidRDefault="00EA2661" w:rsidP="00EA4FEB">
            <w:pPr>
              <w:pStyle w:val="Standard"/>
              <w:rPr>
                <w:color w:val="auto"/>
              </w:rPr>
            </w:pPr>
            <w:r w:rsidRPr="00C716C4">
              <w:rPr>
                <w:color w:val="auto"/>
              </w:rPr>
              <w:t xml:space="preserve">.206 </w:t>
            </w:r>
            <w:proofErr w:type="spellStart"/>
            <w:r w:rsidRPr="00C716C4">
              <w:rPr>
                <w:color w:val="auto"/>
              </w:rPr>
              <w:t>mol</w:t>
            </w:r>
            <w:proofErr w:type="spellEnd"/>
          </w:p>
          <w:p w14:paraId="66D96907" w14:textId="77777777" w:rsidR="00EA2661" w:rsidRPr="00C716C4" w:rsidRDefault="00EA2661" w:rsidP="00EA4FEB">
            <w:pPr>
              <w:pStyle w:val="Standard"/>
              <w:rPr>
                <w:color w:val="auto"/>
              </w:rPr>
            </w:pPr>
            <w:r w:rsidRPr="00C716C4">
              <w:rPr>
                <w:color w:val="auto"/>
              </w:rPr>
              <w:t>q= - 90.5Kj</w:t>
            </w:r>
          </w:p>
          <w:p w14:paraId="3D9F23F5"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4A46C319" wp14:editId="17B76A61">
                  <wp:extent cx="142920" cy="142920"/>
                  <wp:effectExtent l="0" t="0" r="9480" b="948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1D3355DB"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182F5" w14:textId="77777777" w:rsidR="00EA2661" w:rsidRPr="00C716C4" w:rsidRDefault="00EA2661" w:rsidP="00EA4FEB">
            <w:pPr>
              <w:pStyle w:val="Standard"/>
              <w:rPr>
                <w:color w:val="auto"/>
              </w:rPr>
            </w:pPr>
            <w:r w:rsidRPr="00C716C4">
              <w:rPr>
                <w:color w:val="auto"/>
              </w:rPr>
              <w:t xml:space="preserve">.411 </w:t>
            </w:r>
            <w:proofErr w:type="spellStart"/>
            <w:r w:rsidRPr="00C716C4">
              <w:rPr>
                <w:color w:val="auto"/>
              </w:rPr>
              <w:t>mol</w:t>
            </w:r>
            <w:proofErr w:type="spellEnd"/>
          </w:p>
          <w:p w14:paraId="7EB9C705" w14:textId="77777777" w:rsidR="00EA2661" w:rsidRPr="00C716C4" w:rsidRDefault="00EA2661" w:rsidP="00EA4FEB">
            <w:pPr>
              <w:pStyle w:val="Standard"/>
              <w:rPr>
                <w:color w:val="auto"/>
              </w:rPr>
            </w:pPr>
            <w:r w:rsidRPr="00C716C4">
              <w:rPr>
                <w:color w:val="auto"/>
              </w:rPr>
              <w:t>q= - 181Kj</w:t>
            </w:r>
          </w:p>
          <w:p w14:paraId="3814F8BD"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278CBF9" wp14:editId="1F360D44">
                  <wp:extent cx="142920" cy="142920"/>
                  <wp:effectExtent l="0" t="0" r="9480" b="948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1797301F" w14:textId="77777777" w:rsidR="00EA2661" w:rsidRPr="00C716C4" w:rsidRDefault="00EA2661" w:rsidP="00EA4FEB">
            <w:pPr>
              <w:pStyle w:val="Standard"/>
              <w:rPr>
                <w:color w:val="auto"/>
              </w:rPr>
            </w:pPr>
          </w:p>
        </w:tc>
      </w:tr>
      <w:tr w:rsidR="00C716C4" w:rsidRPr="00C716C4" w14:paraId="7CC1A0B8"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B531C" w14:textId="77777777" w:rsidR="00EA2661" w:rsidRPr="00C716C4" w:rsidRDefault="00EA2661" w:rsidP="00EA4FEB">
            <w:pPr>
              <w:pStyle w:val="Standard"/>
              <w:rPr>
                <w:color w:val="auto"/>
              </w:rPr>
            </w:pPr>
            <w:r w:rsidRPr="00C716C4">
              <w:rPr>
                <w:color w:val="auto"/>
              </w:rPr>
              <w:lastRenderedPageBreak/>
              <w:t>magnesium oxide + 3M hydrochloric acid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05AF2" w14:textId="77777777" w:rsidR="00EA2661" w:rsidRPr="00C716C4" w:rsidRDefault="00EA2661" w:rsidP="00EA4FEB">
            <w:pPr>
              <w:pStyle w:val="Standard"/>
              <w:rPr>
                <w:color w:val="auto"/>
              </w:rPr>
            </w:pPr>
            <w:r w:rsidRPr="00C716C4">
              <w:rPr>
                <w:color w:val="auto"/>
              </w:rPr>
              <w:t>40.3044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DE6D6" w14:textId="77777777" w:rsidR="00EA2661" w:rsidRPr="00C716C4" w:rsidRDefault="00EA2661" w:rsidP="00EA4FEB">
            <w:pPr>
              <w:pStyle w:val="Standard"/>
              <w:rPr>
                <w:color w:val="auto"/>
              </w:rPr>
            </w:pPr>
            <w:r w:rsidRPr="00C716C4">
              <w:rPr>
                <w:color w:val="auto"/>
              </w:rPr>
              <w:t>-151</w:t>
            </w:r>
          </w:p>
          <w:p w14:paraId="6D0D4906" w14:textId="77777777" w:rsidR="00EA2661" w:rsidRPr="00C716C4" w:rsidRDefault="00EA2661" w:rsidP="00EA4FEB">
            <w:pPr>
              <w:pStyle w:val="Standard"/>
              <w:rPr>
                <w:color w:val="auto"/>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76E9B" w14:textId="77777777" w:rsidR="00EA2661" w:rsidRPr="00C716C4" w:rsidRDefault="00EA2661" w:rsidP="00EA4FEB">
            <w:pPr>
              <w:pStyle w:val="Standard"/>
              <w:rPr>
                <w:color w:val="auto"/>
              </w:rPr>
            </w:pPr>
            <w:r w:rsidRPr="00C716C4">
              <w:rPr>
                <w:color w:val="auto"/>
              </w:rPr>
              <w:t xml:space="preserve">.0744 </w:t>
            </w:r>
            <w:proofErr w:type="spellStart"/>
            <w:r w:rsidRPr="00C716C4">
              <w:rPr>
                <w:color w:val="auto"/>
              </w:rPr>
              <w:t>mol</w:t>
            </w:r>
            <w:proofErr w:type="spellEnd"/>
          </w:p>
          <w:p w14:paraId="651AFAB6" w14:textId="77777777" w:rsidR="00EA2661" w:rsidRPr="00C716C4" w:rsidRDefault="00EA2661" w:rsidP="00EA4FEB">
            <w:pPr>
              <w:pStyle w:val="Standard"/>
              <w:rPr>
                <w:color w:val="auto"/>
              </w:rPr>
            </w:pPr>
            <w:r w:rsidRPr="00C716C4">
              <w:rPr>
                <w:color w:val="auto"/>
              </w:rPr>
              <w:t>q= - 11.72Kj</w:t>
            </w:r>
          </w:p>
          <w:p w14:paraId="5711001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7A79C47" wp14:editId="742340EF">
                  <wp:extent cx="142920" cy="142920"/>
                  <wp:effectExtent l="0" t="0" r="9480" b="948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T=26.1</w:t>
            </w:r>
            <w:r w:rsidRPr="00C716C4">
              <w:rPr>
                <w:color w:val="auto"/>
                <w:vertAlign w:val="superscript"/>
              </w:rPr>
              <w:t>0</w:t>
            </w:r>
            <w:r w:rsidRPr="00C716C4">
              <w:rPr>
                <w:color w:val="auto"/>
              </w:rPr>
              <w:t>C</w:t>
            </w:r>
          </w:p>
          <w:p w14:paraId="423E5D3C"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B9492" w14:textId="77777777" w:rsidR="00EA2661" w:rsidRPr="00C716C4" w:rsidRDefault="00EA2661" w:rsidP="00EA4FEB">
            <w:pPr>
              <w:pStyle w:val="Standard"/>
              <w:rPr>
                <w:color w:val="auto"/>
              </w:rPr>
            </w:pPr>
            <w:r w:rsidRPr="00C716C4">
              <w:rPr>
                <w:color w:val="auto"/>
              </w:rPr>
              <w:t xml:space="preserve">.124 </w:t>
            </w:r>
            <w:proofErr w:type="spellStart"/>
            <w:r w:rsidRPr="00C716C4">
              <w:rPr>
                <w:color w:val="auto"/>
              </w:rPr>
              <w:t>mol</w:t>
            </w:r>
            <w:proofErr w:type="spellEnd"/>
          </w:p>
          <w:p w14:paraId="1ECF93B6" w14:textId="77777777" w:rsidR="00EA2661" w:rsidRPr="00C716C4" w:rsidRDefault="00EA2661" w:rsidP="00EA4FEB">
            <w:pPr>
              <w:pStyle w:val="Standard"/>
              <w:rPr>
                <w:color w:val="auto"/>
              </w:rPr>
            </w:pPr>
            <w:r w:rsidRPr="00C716C4">
              <w:rPr>
                <w:color w:val="auto"/>
              </w:rPr>
              <w:t>q= - 18.7Kj</w:t>
            </w:r>
          </w:p>
          <w:p w14:paraId="1C626B89"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077EF54F" wp14:editId="2C957B24">
                  <wp:extent cx="142920" cy="142920"/>
                  <wp:effectExtent l="0" t="0" r="9480" b="948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T=42.6</w:t>
            </w:r>
            <w:r w:rsidRPr="00C716C4">
              <w:rPr>
                <w:color w:val="auto"/>
                <w:vertAlign w:val="superscript"/>
              </w:rPr>
              <w:t>0</w:t>
            </w:r>
            <w:r w:rsidRPr="00C716C4">
              <w:rPr>
                <w:color w:val="auto"/>
              </w:rPr>
              <w:t>C</w:t>
            </w:r>
          </w:p>
          <w:p w14:paraId="06C42603"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30041" w14:textId="77777777" w:rsidR="00EA2661" w:rsidRPr="00C716C4" w:rsidRDefault="00EA2661" w:rsidP="00EA4FEB">
            <w:pPr>
              <w:pStyle w:val="Standard"/>
              <w:rPr>
                <w:color w:val="auto"/>
              </w:rPr>
            </w:pPr>
            <w:r w:rsidRPr="00C716C4">
              <w:rPr>
                <w:color w:val="auto"/>
              </w:rPr>
              <w:t xml:space="preserve">.248 </w:t>
            </w:r>
            <w:proofErr w:type="spellStart"/>
            <w:r w:rsidRPr="00C716C4">
              <w:rPr>
                <w:color w:val="auto"/>
              </w:rPr>
              <w:t>mol</w:t>
            </w:r>
            <w:proofErr w:type="spellEnd"/>
          </w:p>
          <w:p w14:paraId="5E5D9C2C" w14:textId="77777777" w:rsidR="00EA2661" w:rsidRPr="00C716C4" w:rsidRDefault="00EA2661" w:rsidP="00EA4FEB">
            <w:pPr>
              <w:pStyle w:val="Standard"/>
              <w:rPr>
                <w:color w:val="auto"/>
              </w:rPr>
            </w:pPr>
            <w:r w:rsidRPr="00C716C4">
              <w:rPr>
                <w:color w:val="auto"/>
              </w:rPr>
              <w:t>q= - 37.4Kj</w:t>
            </w:r>
          </w:p>
          <w:p w14:paraId="483D26AA"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DA1EAB1" wp14:editId="47B5879B">
                  <wp:extent cx="142920" cy="142920"/>
                  <wp:effectExtent l="0" t="0" r="9480" b="948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T=65.6</w:t>
            </w:r>
            <w:r w:rsidRPr="00C716C4">
              <w:rPr>
                <w:color w:val="auto"/>
                <w:vertAlign w:val="superscript"/>
              </w:rPr>
              <w:t>0</w:t>
            </w:r>
            <w:r w:rsidRPr="00C716C4">
              <w:rPr>
                <w:color w:val="auto"/>
              </w:rPr>
              <w:t>C</w:t>
            </w:r>
          </w:p>
          <w:p w14:paraId="60B78DA3" w14:textId="77777777" w:rsidR="00EA2661" w:rsidRPr="00C716C4" w:rsidRDefault="00EA2661" w:rsidP="00EA4FEB">
            <w:pPr>
              <w:pStyle w:val="Standard"/>
              <w:rPr>
                <w:color w:val="auto"/>
              </w:rPr>
            </w:pPr>
          </w:p>
        </w:tc>
      </w:tr>
      <w:tr w:rsidR="00C716C4" w:rsidRPr="00C716C4" w14:paraId="68068306" w14:textId="77777777" w:rsidTr="006171BF">
        <w:tc>
          <w:tcPr>
            <w:tcW w:w="151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2B3FB260" w14:textId="77777777" w:rsidR="00EA2661" w:rsidRPr="00C716C4" w:rsidRDefault="00EA2661" w:rsidP="00EA4FEB">
            <w:pPr>
              <w:pStyle w:val="Standard"/>
              <w:rPr>
                <w:color w:val="auto"/>
              </w:rPr>
            </w:pPr>
          </w:p>
        </w:tc>
        <w:tc>
          <w:tcPr>
            <w:tcW w:w="162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3F126966" w14:textId="77777777" w:rsidR="00B21ED2" w:rsidRPr="00EA2661" w:rsidRDefault="00B21ED2" w:rsidP="00D81336">
            <w:pPr>
              <w:pStyle w:val="Standard"/>
              <w:rPr>
                <w:color w:val="auto"/>
              </w:rPr>
            </w:pPr>
            <w:r w:rsidRPr="00EA2661">
              <w:rPr>
                <w:color w:val="auto"/>
              </w:rPr>
              <w:t xml:space="preserve">Molar Mass </w:t>
            </w:r>
          </w:p>
          <w:p w14:paraId="45AAC632" w14:textId="77777777" w:rsidR="00EA2661" w:rsidRPr="00C716C4" w:rsidRDefault="00B21ED2" w:rsidP="00EA4FEB">
            <w:pPr>
              <w:pStyle w:val="Standard"/>
              <w:rPr>
                <w:color w:val="auto"/>
              </w:rPr>
            </w:pPr>
            <w:r w:rsidRPr="00EA2661">
              <w:rPr>
                <w:color w:val="auto"/>
              </w:rPr>
              <w:t>(g/</w:t>
            </w:r>
            <w:proofErr w:type="spellStart"/>
            <w:r w:rsidRPr="00EA2661">
              <w:rPr>
                <w:color w:val="auto"/>
              </w:rPr>
              <w:t>mol</w:t>
            </w:r>
            <w:proofErr w:type="spellEnd"/>
            <w:r w:rsidRPr="00EA2661">
              <w:rPr>
                <w:color w:val="auto"/>
              </w:rPr>
              <w:t>)</w:t>
            </w:r>
          </w:p>
        </w:tc>
        <w:tc>
          <w:tcPr>
            <w:tcW w:w="126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43824448" w14:textId="77777777" w:rsidR="00EA2661" w:rsidRPr="00C716C4" w:rsidRDefault="00B21ED2" w:rsidP="00EA4FEB">
            <w:pPr>
              <w:pStyle w:val="Standard"/>
              <w:rPr>
                <w:color w:val="auto"/>
              </w:rPr>
            </w:pPr>
            <w:r w:rsidRPr="006171BF">
              <w:rPr>
                <w:noProof/>
                <w:color w:val="auto"/>
              </w:rPr>
              <w:drawing>
                <wp:inline distT="0" distB="0" distL="0" distR="0" wp14:anchorId="30F6CD42" wp14:editId="072D2EA7">
                  <wp:extent cx="142920" cy="142920"/>
                  <wp:effectExtent l="0" t="0" r="9480" b="948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EA2661">
              <w:rPr>
                <w:color w:val="auto"/>
              </w:rPr>
              <w:t>H (</w:t>
            </w:r>
            <w:proofErr w:type="spellStart"/>
            <w:r w:rsidRPr="00EA2661">
              <w:rPr>
                <w:color w:val="auto"/>
              </w:rPr>
              <w:t>Kj</w:t>
            </w:r>
            <w:proofErr w:type="spellEnd"/>
            <w:r w:rsidRPr="00EA2661">
              <w:rPr>
                <w:color w:val="auto"/>
              </w:rPr>
              <w:t>/</w:t>
            </w:r>
            <w:proofErr w:type="spellStart"/>
            <w:r w:rsidRPr="00EA2661">
              <w:rPr>
                <w:color w:val="auto"/>
              </w:rPr>
              <w:t>mol</w:t>
            </w:r>
            <w:proofErr w:type="spellEnd"/>
            <w:r w:rsidRPr="00EA2661">
              <w:rPr>
                <w:color w:val="auto"/>
              </w:rPr>
              <w:t>)</w:t>
            </w:r>
          </w:p>
        </w:tc>
        <w:tc>
          <w:tcPr>
            <w:tcW w:w="216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77824902" w14:textId="61BB1961" w:rsidR="00EA2661" w:rsidRPr="00C716C4" w:rsidRDefault="00EA2661" w:rsidP="00EA4FEB">
            <w:pPr>
              <w:pStyle w:val="Standard"/>
              <w:rPr>
                <w:color w:val="auto"/>
              </w:rPr>
            </w:pPr>
            <w:r w:rsidRPr="00C716C4">
              <w:rPr>
                <w:color w:val="auto"/>
              </w:rPr>
              <w:t>0.</w:t>
            </w:r>
            <w:r w:rsidR="00B21ED2" w:rsidRPr="00EA2661">
              <w:rPr>
                <w:color w:val="auto"/>
              </w:rPr>
              <w:t>5</w:t>
            </w:r>
            <w:r w:rsidR="00B21ED2">
              <w:rPr>
                <w:color w:val="auto"/>
              </w:rPr>
              <w:t xml:space="preserve"> </w:t>
            </w:r>
            <w:r w:rsidR="00B21ED2" w:rsidRPr="00EA2661">
              <w:rPr>
                <w:color w:val="auto"/>
              </w:rPr>
              <w:t>g</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5C37BD2C" w14:textId="61C97BAC" w:rsidR="00EA2661" w:rsidRPr="00C716C4" w:rsidRDefault="00B21ED2" w:rsidP="00EA4FEB">
            <w:pPr>
              <w:pStyle w:val="Standard"/>
              <w:rPr>
                <w:color w:val="auto"/>
              </w:rPr>
            </w:pPr>
            <w:r w:rsidRPr="00EA2661">
              <w:rPr>
                <w:color w:val="auto"/>
              </w:rPr>
              <w:t>1</w:t>
            </w:r>
            <w:r>
              <w:rPr>
                <w:color w:val="auto"/>
              </w:rPr>
              <w:t xml:space="preserve"> </w:t>
            </w:r>
            <w:r w:rsidRPr="00EA2661">
              <w:rPr>
                <w:color w:val="auto"/>
              </w:rPr>
              <w:t>g</w:t>
            </w:r>
          </w:p>
        </w:tc>
        <w:tc>
          <w:tcPr>
            <w:tcW w:w="215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61612CF4" w14:textId="099A62BC" w:rsidR="00EA2661" w:rsidRPr="00C716C4" w:rsidRDefault="00B21ED2" w:rsidP="00EA4FEB">
            <w:pPr>
              <w:pStyle w:val="Standard"/>
              <w:rPr>
                <w:color w:val="auto"/>
              </w:rPr>
            </w:pPr>
            <w:r w:rsidRPr="00EA2661">
              <w:rPr>
                <w:color w:val="auto"/>
              </w:rPr>
              <w:t>2</w:t>
            </w:r>
            <w:r>
              <w:rPr>
                <w:color w:val="auto"/>
              </w:rPr>
              <w:t xml:space="preserve"> </w:t>
            </w:r>
            <w:r w:rsidRPr="00EA2661">
              <w:rPr>
                <w:color w:val="auto"/>
              </w:rPr>
              <w:t>g</w:t>
            </w:r>
          </w:p>
        </w:tc>
      </w:tr>
      <w:tr w:rsidR="00C716C4" w:rsidRPr="00C716C4" w14:paraId="3B50A1BA"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D7D15" w14:textId="77777777" w:rsidR="00EA2661" w:rsidRPr="00C716C4" w:rsidRDefault="00EA2661" w:rsidP="00EA4FEB">
            <w:pPr>
              <w:pStyle w:val="Standard"/>
              <w:rPr>
                <w:color w:val="auto"/>
              </w:rPr>
            </w:pPr>
            <w:r w:rsidRPr="00C716C4">
              <w:rPr>
                <w:color w:val="auto"/>
              </w:rPr>
              <w:t>magnesium + 3M hydrochloric acid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6ACB" w14:textId="77777777" w:rsidR="00EA2661" w:rsidRPr="00C716C4" w:rsidRDefault="00EA2661" w:rsidP="00EA4FEB">
            <w:pPr>
              <w:pStyle w:val="Standard"/>
              <w:rPr>
                <w:color w:val="auto"/>
              </w:rPr>
            </w:pPr>
            <w:r w:rsidRPr="00C716C4">
              <w:rPr>
                <w:color w:val="auto"/>
              </w:rPr>
              <w:t>24.305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1B143" w14:textId="77777777" w:rsidR="00EA2661" w:rsidRPr="00C716C4" w:rsidRDefault="00EA2661" w:rsidP="00EA4FEB">
            <w:pPr>
              <w:pStyle w:val="Standard"/>
              <w:rPr>
                <w:color w:val="auto"/>
              </w:rPr>
            </w:pPr>
            <w:r w:rsidRPr="00C716C4">
              <w:rPr>
                <w:color w:val="auto"/>
              </w:rPr>
              <w:t>-440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9FDB5" w14:textId="77777777" w:rsidR="00EA2661" w:rsidRPr="00C716C4" w:rsidRDefault="00EA2661" w:rsidP="00EA4FEB">
            <w:pPr>
              <w:pStyle w:val="Standard"/>
              <w:rPr>
                <w:color w:val="auto"/>
              </w:rPr>
            </w:pPr>
            <w:r w:rsidRPr="00C716C4">
              <w:rPr>
                <w:color w:val="auto"/>
              </w:rPr>
              <w:t xml:space="preserve">.026 </w:t>
            </w:r>
            <w:proofErr w:type="spellStart"/>
            <w:r w:rsidRPr="00C716C4">
              <w:rPr>
                <w:color w:val="auto"/>
              </w:rPr>
              <w:t>mol</w:t>
            </w:r>
            <w:proofErr w:type="spellEnd"/>
          </w:p>
          <w:p w14:paraId="0156BC3C" w14:textId="77777777" w:rsidR="00EA2661" w:rsidRPr="00C716C4" w:rsidRDefault="00EA2661" w:rsidP="00EA4FEB">
            <w:pPr>
              <w:pStyle w:val="Standard"/>
              <w:rPr>
                <w:color w:val="auto"/>
              </w:rPr>
            </w:pPr>
            <w:r w:rsidRPr="00C716C4">
              <w:rPr>
                <w:color w:val="auto"/>
              </w:rPr>
              <w:t>q= - 9.5Kj</w:t>
            </w:r>
          </w:p>
          <w:p w14:paraId="77800C1B"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A20102A" wp14:editId="5B18E057">
                  <wp:extent cx="142920" cy="142920"/>
                  <wp:effectExtent l="0" t="0" r="9480" b="9480"/>
                  <wp:docPr id="2"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T=21.4</w:t>
            </w:r>
            <w:r w:rsidRPr="00C716C4">
              <w:rPr>
                <w:color w:val="auto"/>
                <w:vertAlign w:val="superscript"/>
              </w:rPr>
              <w:t>0</w:t>
            </w:r>
            <w:r w:rsidRPr="00C716C4">
              <w:rPr>
                <w:color w:val="auto"/>
              </w:rPr>
              <w:t>C</w:t>
            </w:r>
          </w:p>
          <w:p w14:paraId="065D5E80"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08BA" w14:textId="77777777" w:rsidR="00EA2661" w:rsidRPr="00C716C4" w:rsidRDefault="00EA2661" w:rsidP="00EA4FEB">
            <w:pPr>
              <w:pStyle w:val="Standard"/>
              <w:rPr>
                <w:color w:val="auto"/>
              </w:rPr>
            </w:pPr>
            <w:r w:rsidRPr="00C716C4">
              <w:rPr>
                <w:color w:val="auto"/>
              </w:rPr>
              <w:t xml:space="preserve">.0411 </w:t>
            </w:r>
            <w:proofErr w:type="spellStart"/>
            <w:r w:rsidRPr="00C716C4">
              <w:rPr>
                <w:color w:val="auto"/>
              </w:rPr>
              <w:t>mol</w:t>
            </w:r>
            <w:proofErr w:type="spellEnd"/>
          </w:p>
          <w:p w14:paraId="40FE9233" w14:textId="77777777" w:rsidR="00EA2661" w:rsidRPr="00C716C4" w:rsidRDefault="00EA2661" w:rsidP="00EA4FEB">
            <w:pPr>
              <w:pStyle w:val="Standard"/>
              <w:rPr>
                <w:color w:val="auto"/>
              </w:rPr>
            </w:pPr>
            <w:r w:rsidRPr="00C716C4">
              <w:rPr>
                <w:color w:val="auto"/>
              </w:rPr>
              <w:t>q= - 18.1Kj</w:t>
            </w:r>
          </w:p>
          <w:p w14:paraId="013B8513"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4635593" wp14:editId="51D6DECA">
                  <wp:extent cx="142920" cy="142920"/>
                  <wp:effectExtent l="0" t="0" r="9480" b="9480"/>
                  <wp:docPr id="250"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T=42.8</w:t>
            </w:r>
            <w:r w:rsidRPr="00C716C4">
              <w:rPr>
                <w:color w:val="auto"/>
                <w:vertAlign w:val="superscript"/>
              </w:rPr>
              <w:t>0</w:t>
            </w:r>
            <w:r w:rsidRPr="00C716C4">
              <w:rPr>
                <w:color w:val="auto"/>
              </w:rPr>
              <w:t>C</w:t>
            </w:r>
          </w:p>
          <w:p w14:paraId="636CD582" w14:textId="77777777" w:rsidR="00EA2661" w:rsidRPr="00C716C4" w:rsidRDefault="00EA2661" w:rsidP="00EA4FEB">
            <w:pPr>
              <w:pStyle w:val="Standard"/>
              <w:rPr>
                <w:color w:val="auto"/>
              </w:rPr>
            </w:pP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7D17D" w14:textId="77777777" w:rsidR="00EA2661" w:rsidRPr="00C716C4" w:rsidRDefault="00EA2661" w:rsidP="00EA4FEB">
            <w:pPr>
              <w:pStyle w:val="Standard"/>
              <w:rPr>
                <w:color w:val="auto"/>
              </w:rPr>
            </w:pPr>
            <w:r w:rsidRPr="00C716C4">
              <w:rPr>
                <w:color w:val="auto"/>
              </w:rPr>
              <w:t xml:space="preserve">.0822 </w:t>
            </w:r>
            <w:proofErr w:type="spellStart"/>
            <w:r w:rsidRPr="00C716C4">
              <w:rPr>
                <w:color w:val="auto"/>
              </w:rPr>
              <w:t>mol</w:t>
            </w:r>
            <w:proofErr w:type="spellEnd"/>
          </w:p>
          <w:p w14:paraId="1B3C97FB" w14:textId="77777777" w:rsidR="00EA2661" w:rsidRPr="00C716C4" w:rsidRDefault="00EA2661" w:rsidP="00EA4FEB">
            <w:pPr>
              <w:pStyle w:val="Standard"/>
              <w:rPr>
                <w:color w:val="auto"/>
              </w:rPr>
            </w:pPr>
            <w:r w:rsidRPr="00C716C4">
              <w:rPr>
                <w:color w:val="auto"/>
              </w:rPr>
              <w:t>q= - 36.2Kj</w:t>
            </w:r>
          </w:p>
          <w:p w14:paraId="7E9F3D6A"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B2DC4EC" wp14:editId="65E86DE5">
                  <wp:extent cx="142920" cy="142920"/>
                  <wp:effectExtent l="0" t="0" r="9480" b="9480"/>
                  <wp:docPr id="251"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T=85.6</w:t>
            </w:r>
            <w:r w:rsidRPr="00C716C4">
              <w:rPr>
                <w:color w:val="auto"/>
                <w:vertAlign w:val="superscript"/>
              </w:rPr>
              <w:t>0</w:t>
            </w:r>
            <w:r w:rsidRPr="00C716C4">
              <w:rPr>
                <w:color w:val="auto"/>
              </w:rPr>
              <w:t>C</w:t>
            </w:r>
          </w:p>
          <w:p w14:paraId="3E04056B" w14:textId="77777777" w:rsidR="00EA2661" w:rsidRPr="00C716C4" w:rsidRDefault="00EA2661" w:rsidP="00EA4FEB">
            <w:pPr>
              <w:pStyle w:val="Standard"/>
              <w:rPr>
                <w:color w:val="auto"/>
              </w:rPr>
            </w:pPr>
          </w:p>
        </w:tc>
      </w:tr>
      <w:tr w:rsidR="00C716C4" w:rsidRPr="00C716C4" w14:paraId="2C0294D7"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93DD4" w14:textId="77777777" w:rsidR="00EA2661" w:rsidRPr="00C716C4" w:rsidRDefault="00EA2661" w:rsidP="00EA4FEB">
            <w:pPr>
              <w:pStyle w:val="Standard"/>
              <w:rPr>
                <w:color w:val="auto"/>
              </w:rPr>
            </w:pPr>
            <w:r w:rsidRPr="00C716C4">
              <w:rPr>
                <w:color w:val="auto"/>
              </w:rPr>
              <w:t>magnesium oxide + 3M hydrochloric acid</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5BF03" w14:textId="77777777" w:rsidR="00EA2661" w:rsidRPr="00C716C4" w:rsidRDefault="00EA2661" w:rsidP="00EA4FEB">
            <w:pPr>
              <w:pStyle w:val="Standard"/>
              <w:rPr>
                <w:color w:val="auto"/>
              </w:rPr>
            </w:pPr>
            <w:r w:rsidRPr="00C716C4">
              <w:rPr>
                <w:color w:val="auto"/>
              </w:rPr>
              <w:t>40.3044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DBD7E" w14:textId="77777777" w:rsidR="00EA2661" w:rsidRPr="00C716C4" w:rsidRDefault="00EA2661" w:rsidP="00EA4FEB">
            <w:pPr>
              <w:pStyle w:val="Standard"/>
              <w:rPr>
                <w:color w:val="auto"/>
              </w:rPr>
            </w:pPr>
            <w:r w:rsidRPr="00C716C4">
              <w:rPr>
                <w:color w:val="auto"/>
              </w:rPr>
              <w:t>-151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B57BA" w14:textId="77777777" w:rsidR="00EA2661" w:rsidRPr="00C716C4" w:rsidRDefault="00EA2661" w:rsidP="00EA4FEB">
            <w:pPr>
              <w:pStyle w:val="Standard"/>
              <w:rPr>
                <w:color w:val="auto"/>
              </w:rPr>
            </w:pPr>
            <w:r w:rsidRPr="00C716C4">
              <w:rPr>
                <w:color w:val="auto"/>
              </w:rPr>
              <w:t xml:space="preserve">.0124 </w:t>
            </w:r>
            <w:proofErr w:type="spellStart"/>
            <w:r w:rsidRPr="00C716C4">
              <w:rPr>
                <w:color w:val="auto"/>
              </w:rPr>
              <w:t>mol</w:t>
            </w:r>
            <w:proofErr w:type="spellEnd"/>
          </w:p>
          <w:p w14:paraId="06E142F4" w14:textId="77777777" w:rsidR="00EA2661" w:rsidRPr="00C716C4" w:rsidRDefault="00EA2661" w:rsidP="00EA4FEB">
            <w:pPr>
              <w:pStyle w:val="Standard"/>
              <w:rPr>
                <w:color w:val="auto"/>
              </w:rPr>
            </w:pPr>
            <w:r w:rsidRPr="00C716C4">
              <w:rPr>
                <w:color w:val="auto"/>
              </w:rPr>
              <w:t>q= - 1.87Kj</w:t>
            </w:r>
          </w:p>
          <w:p w14:paraId="0AD24FF4"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0CCD411" wp14:editId="6CF05CE6">
                  <wp:extent cx="142920" cy="142920"/>
                  <wp:effectExtent l="0" t="0" r="9480" b="9480"/>
                  <wp:docPr id="69"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T=4.43</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1F7CA" w14:textId="77777777" w:rsidR="00EA2661" w:rsidRPr="00C716C4" w:rsidRDefault="00EA2661" w:rsidP="00EA4FEB">
            <w:pPr>
              <w:pStyle w:val="Standard"/>
              <w:rPr>
                <w:color w:val="auto"/>
              </w:rPr>
            </w:pPr>
            <w:r w:rsidRPr="00C716C4">
              <w:rPr>
                <w:color w:val="auto"/>
              </w:rPr>
              <w:t xml:space="preserve">.0248 </w:t>
            </w:r>
            <w:proofErr w:type="spellStart"/>
            <w:r w:rsidRPr="00C716C4">
              <w:rPr>
                <w:color w:val="auto"/>
              </w:rPr>
              <w:t>mol</w:t>
            </w:r>
            <w:proofErr w:type="spellEnd"/>
          </w:p>
          <w:p w14:paraId="009BEA69" w14:textId="77777777" w:rsidR="00EA2661" w:rsidRPr="00C716C4" w:rsidRDefault="00EA2661" w:rsidP="00EA4FEB">
            <w:pPr>
              <w:pStyle w:val="Standard"/>
              <w:rPr>
                <w:color w:val="auto"/>
              </w:rPr>
            </w:pPr>
            <w:r w:rsidRPr="00C716C4">
              <w:rPr>
                <w:color w:val="auto"/>
              </w:rPr>
              <w:t>q= - 3.74Kj</w:t>
            </w:r>
          </w:p>
          <w:p w14:paraId="787C7271"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5C28E3C1" wp14:editId="27B65B3A">
                  <wp:extent cx="142920" cy="142920"/>
                  <wp:effectExtent l="0" t="0" r="9480" b="9480"/>
                  <wp:docPr id="2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8.86</w:t>
            </w:r>
            <w:r w:rsidRPr="00C716C4">
              <w:rPr>
                <w:color w:val="auto"/>
                <w:vertAlign w:val="superscript"/>
              </w:rPr>
              <w:t>0</w:t>
            </w:r>
            <w:r w:rsidRPr="00C716C4">
              <w:rPr>
                <w:color w:val="auto"/>
              </w:rPr>
              <w:t>C</w:t>
            </w: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F5103" w14:textId="77777777" w:rsidR="00EA2661" w:rsidRPr="00C716C4" w:rsidRDefault="00EA2661" w:rsidP="00EA4FEB">
            <w:pPr>
              <w:pStyle w:val="Standard"/>
              <w:rPr>
                <w:color w:val="auto"/>
              </w:rPr>
            </w:pPr>
            <w:r w:rsidRPr="00C716C4">
              <w:rPr>
                <w:color w:val="auto"/>
              </w:rPr>
              <w:t xml:space="preserve">.0496 </w:t>
            </w:r>
            <w:proofErr w:type="spellStart"/>
            <w:r w:rsidRPr="00C716C4">
              <w:rPr>
                <w:color w:val="auto"/>
              </w:rPr>
              <w:t>mol</w:t>
            </w:r>
            <w:proofErr w:type="spellEnd"/>
          </w:p>
          <w:p w14:paraId="6D13BDF9" w14:textId="77777777" w:rsidR="00EA2661" w:rsidRPr="00C716C4" w:rsidRDefault="00EA2661" w:rsidP="00EA4FEB">
            <w:pPr>
              <w:pStyle w:val="Standard"/>
              <w:rPr>
                <w:color w:val="auto"/>
              </w:rPr>
            </w:pPr>
            <w:r w:rsidRPr="00C716C4">
              <w:rPr>
                <w:color w:val="auto"/>
              </w:rPr>
              <w:t>q= - 7.48Kj</w:t>
            </w:r>
          </w:p>
          <w:p w14:paraId="296BEA27"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9D67A11" wp14:editId="5415A847">
                  <wp:extent cx="142920" cy="142920"/>
                  <wp:effectExtent l="0" t="0" r="9480" b="9480"/>
                  <wp:docPr id="253"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T=17.5</w:t>
            </w:r>
            <w:r w:rsidRPr="00C716C4">
              <w:rPr>
                <w:color w:val="auto"/>
                <w:vertAlign w:val="superscript"/>
              </w:rPr>
              <w:t>0</w:t>
            </w:r>
            <w:r w:rsidRPr="00C716C4">
              <w:rPr>
                <w:color w:val="auto"/>
              </w:rPr>
              <w:t>C</w:t>
            </w:r>
          </w:p>
        </w:tc>
      </w:tr>
    </w:tbl>
    <w:p w14:paraId="37BB0AD0" w14:textId="77777777" w:rsidR="00EA2661" w:rsidRPr="006171BF" w:rsidRDefault="00EA2661">
      <w:pPr>
        <w:pStyle w:val="Standard"/>
        <w:rPr>
          <w:b/>
          <w:color w:val="auto"/>
          <w:shd w:val="clear" w:color="auto" w:fill="FFFFFF"/>
        </w:rPr>
      </w:pPr>
    </w:p>
    <w:p w14:paraId="7A122590" w14:textId="77777777" w:rsidR="00882665" w:rsidRPr="006171BF" w:rsidRDefault="00882665">
      <w:pPr>
        <w:pStyle w:val="Standard"/>
        <w:rPr>
          <w:color w:val="auto"/>
          <w:shd w:val="clear" w:color="auto" w:fill="FFFFFF"/>
        </w:rPr>
      </w:pPr>
    </w:p>
    <w:p w14:paraId="5113D9AD" w14:textId="77777777" w:rsidR="00A6229A" w:rsidRPr="006171BF" w:rsidRDefault="00A6229A" w:rsidP="00316EFB">
      <w:pPr>
        <w:pStyle w:val="Standard"/>
        <w:rPr>
          <w:b/>
          <w:color w:val="auto"/>
        </w:rPr>
      </w:pPr>
    </w:p>
    <w:p w14:paraId="70CD3C36" w14:textId="77777777" w:rsidR="00A6229A" w:rsidRPr="006171BF" w:rsidRDefault="00A6229A">
      <w:pPr>
        <w:rPr>
          <w:b/>
          <w:sz w:val="24"/>
        </w:rPr>
      </w:pPr>
      <w:r w:rsidRPr="00C716C4">
        <w:rPr>
          <w:b/>
        </w:rPr>
        <w:br w:type="page"/>
      </w:r>
    </w:p>
    <w:p w14:paraId="150B3132" w14:textId="02CA7355" w:rsidR="00316EFB" w:rsidRPr="006171BF" w:rsidRDefault="00882665" w:rsidP="00316EFB">
      <w:pPr>
        <w:pStyle w:val="Standard"/>
        <w:rPr>
          <w:b/>
          <w:color w:val="auto"/>
          <w:shd w:val="clear" w:color="auto" w:fill="FFFFFF"/>
        </w:rPr>
      </w:pPr>
      <w:r w:rsidRPr="006171BF">
        <w:rPr>
          <w:b/>
          <w:color w:val="auto"/>
        </w:rPr>
        <w:lastRenderedPageBreak/>
        <w:t xml:space="preserve">Attachment </w:t>
      </w:r>
      <w:r w:rsidR="00DF5969" w:rsidRPr="006171BF">
        <w:rPr>
          <w:b/>
          <w:color w:val="auto"/>
        </w:rPr>
        <w:t>6</w:t>
      </w:r>
      <w:r w:rsidRPr="006171BF">
        <w:rPr>
          <w:b/>
          <w:color w:val="auto"/>
        </w:rPr>
        <w:t>.</w:t>
      </w:r>
      <w:r w:rsidRPr="006171BF">
        <w:rPr>
          <w:b/>
        </w:rPr>
        <w:t xml:space="preserve"> </w:t>
      </w:r>
      <w:r w:rsidR="00316EFB" w:rsidRPr="006171BF">
        <w:rPr>
          <w:b/>
          <w:color w:val="auto"/>
          <w:shd w:val="clear" w:color="auto" w:fill="FFFFFF"/>
        </w:rPr>
        <w:t xml:space="preserve">Reference Sheet </w:t>
      </w:r>
      <w:r w:rsidR="00C03C01" w:rsidRPr="006171BF">
        <w:rPr>
          <w:b/>
          <w:color w:val="auto"/>
          <w:shd w:val="clear" w:color="auto" w:fill="FFFFFF"/>
        </w:rPr>
        <w:t>E</w:t>
      </w:r>
      <w:r w:rsidR="00316EFB" w:rsidRPr="006171BF">
        <w:rPr>
          <w:b/>
          <w:color w:val="auto"/>
          <w:shd w:val="clear" w:color="auto" w:fill="FFFFFF"/>
        </w:rPr>
        <w:t>: Teacher Version</w:t>
      </w:r>
    </w:p>
    <w:tbl>
      <w:tblPr>
        <w:tblW w:w="10770" w:type="dxa"/>
        <w:tblInd w:w="-600" w:type="dxa"/>
        <w:tblLayout w:type="fixed"/>
        <w:tblCellMar>
          <w:left w:w="10" w:type="dxa"/>
          <w:right w:w="10" w:type="dxa"/>
        </w:tblCellMar>
        <w:tblLook w:val="0000" w:firstRow="0" w:lastRow="0" w:firstColumn="0" w:lastColumn="0" w:noHBand="0" w:noVBand="0"/>
      </w:tblPr>
      <w:tblGrid>
        <w:gridCol w:w="1494"/>
        <w:gridCol w:w="1426"/>
        <w:gridCol w:w="1337"/>
        <w:gridCol w:w="2049"/>
        <w:gridCol w:w="2049"/>
        <w:gridCol w:w="2306"/>
        <w:gridCol w:w="109"/>
      </w:tblGrid>
      <w:tr w:rsidR="00C716C4" w:rsidRPr="00C716C4" w14:paraId="222EFCDF" w14:textId="77777777" w:rsidTr="006171BF">
        <w:trPr>
          <w:gridAfter w:val="1"/>
          <w:wAfter w:w="110" w:type="dxa"/>
          <w:trHeight w:val="321"/>
        </w:trPr>
        <w:tc>
          <w:tcPr>
            <w:tcW w:w="151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6AF2A0F" w14:textId="77777777" w:rsidR="00EA2661" w:rsidRPr="00C716C4" w:rsidRDefault="00EA2661" w:rsidP="00EA4FEB">
            <w:pPr>
              <w:pStyle w:val="Standard"/>
              <w:rPr>
                <w:color w:val="auto"/>
              </w:rPr>
            </w:pPr>
          </w:p>
        </w:tc>
        <w:tc>
          <w:tcPr>
            <w:tcW w:w="14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8ED46FD" w14:textId="77777777" w:rsidR="00EA2661" w:rsidRPr="00C716C4" w:rsidRDefault="00EA2661" w:rsidP="00EA4FEB">
            <w:pPr>
              <w:pStyle w:val="Standard"/>
              <w:rPr>
                <w:color w:val="auto"/>
              </w:rPr>
            </w:pPr>
            <w:r w:rsidRPr="00C716C4">
              <w:rPr>
                <w:color w:val="auto"/>
              </w:rPr>
              <w:t>Molar Mass (g/</w:t>
            </w:r>
            <w:proofErr w:type="spellStart"/>
            <w:r w:rsidRPr="00C716C4">
              <w:rPr>
                <w:color w:val="auto"/>
              </w:rPr>
              <w:t>mol</w:t>
            </w:r>
            <w:proofErr w:type="spellEnd"/>
            <w:r w:rsidRPr="00C716C4">
              <w:rPr>
                <w:color w:val="auto"/>
              </w:rPr>
              <w:t>)</w:t>
            </w:r>
          </w:p>
        </w:tc>
        <w:tc>
          <w:tcPr>
            <w:tcW w:w="135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11C8FA9B" w14:textId="77777777" w:rsidR="00EA2661" w:rsidRPr="00C716C4" w:rsidRDefault="00EA2661" w:rsidP="00EA4FEB">
            <w:pPr>
              <w:pStyle w:val="Standard"/>
              <w:rPr>
                <w:color w:val="auto"/>
              </w:rPr>
            </w:pPr>
            <w:r w:rsidRPr="00C716C4">
              <w:rPr>
                <w:noProof/>
                <w:color w:val="auto"/>
              </w:rPr>
              <w:drawing>
                <wp:inline distT="0" distB="0" distL="0" distR="0" wp14:anchorId="1173207A" wp14:editId="08B19428">
                  <wp:extent cx="142920" cy="142920"/>
                  <wp:effectExtent l="0" t="0" r="9480" b="9480"/>
                  <wp:docPr id="16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H (</w:t>
            </w:r>
            <w:proofErr w:type="spellStart"/>
            <w:r w:rsidRPr="00C716C4">
              <w:rPr>
                <w:color w:val="auto"/>
              </w:rPr>
              <w:t>Kj</w:t>
            </w:r>
            <w:proofErr w:type="spellEnd"/>
            <w:r w:rsidRPr="00C716C4">
              <w:rPr>
                <w:color w:val="auto"/>
              </w:rPr>
              <w:t>/</w:t>
            </w:r>
            <w:proofErr w:type="spellStart"/>
            <w:r w:rsidRPr="00C716C4">
              <w:rPr>
                <w:color w:val="auto"/>
              </w:rPr>
              <w:t>mol</w:t>
            </w:r>
            <w:proofErr w:type="spellEnd"/>
            <w:r w:rsidRPr="00C716C4">
              <w:rPr>
                <w:color w:val="auto"/>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6642C39B" w14:textId="2BB73DBA" w:rsidR="00EA2661" w:rsidRPr="00C716C4" w:rsidRDefault="00EA2661" w:rsidP="00EA4FEB">
            <w:pPr>
              <w:pStyle w:val="Standard"/>
              <w:rPr>
                <w:color w:val="auto"/>
              </w:rPr>
            </w:pPr>
            <w:r w:rsidRPr="00EA2661">
              <w:rPr>
                <w:color w:val="auto"/>
              </w:rPr>
              <w:t>3</w:t>
            </w:r>
            <w:r w:rsidR="00B21ED2">
              <w:rPr>
                <w:color w:val="auto"/>
              </w:rPr>
              <w:t xml:space="preserve"> </w:t>
            </w:r>
            <w:r w:rsidRPr="00EA2661">
              <w:rPr>
                <w:color w:val="auto"/>
              </w:rPr>
              <w:t>g</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2A56ED19" w14:textId="2FC7C4BE" w:rsidR="00EA2661" w:rsidRPr="00C716C4" w:rsidRDefault="00EA2661" w:rsidP="00EA4FEB">
            <w:pPr>
              <w:pStyle w:val="Standard"/>
              <w:rPr>
                <w:color w:val="auto"/>
              </w:rPr>
            </w:pPr>
            <w:r w:rsidRPr="00EA2661">
              <w:rPr>
                <w:color w:val="auto"/>
              </w:rPr>
              <w:t>5</w:t>
            </w:r>
            <w:r w:rsidR="00B21ED2">
              <w:rPr>
                <w:color w:val="auto"/>
              </w:rPr>
              <w:t xml:space="preserve"> </w:t>
            </w:r>
            <w:r w:rsidRPr="00EA2661">
              <w:rPr>
                <w:color w:val="auto"/>
              </w:rPr>
              <w:t>g</w:t>
            </w:r>
          </w:p>
        </w:tc>
        <w:tc>
          <w:tcPr>
            <w:tcW w:w="233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63D29F1D" w14:textId="1DD37209" w:rsidR="00EA2661" w:rsidRPr="00C716C4" w:rsidRDefault="00EA2661" w:rsidP="00EA4FEB">
            <w:pPr>
              <w:pStyle w:val="Standard"/>
              <w:rPr>
                <w:color w:val="auto"/>
              </w:rPr>
            </w:pPr>
            <w:r w:rsidRPr="00EA2661">
              <w:rPr>
                <w:color w:val="auto"/>
              </w:rPr>
              <w:t>10</w:t>
            </w:r>
            <w:r w:rsidR="00B21ED2">
              <w:rPr>
                <w:color w:val="auto"/>
              </w:rPr>
              <w:t xml:space="preserve"> </w:t>
            </w:r>
            <w:r w:rsidRPr="00EA2661">
              <w:rPr>
                <w:color w:val="auto"/>
              </w:rPr>
              <w:t>g</w:t>
            </w:r>
          </w:p>
        </w:tc>
      </w:tr>
      <w:tr w:rsidR="00C716C4" w:rsidRPr="00C716C4" w14:paraId="456BA404"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7A89C" w14:textId="77777777" w:rsidR="00EA2661" w:rsidRPr="00C716C4" w:rsidRDefault="00EA2661" w:rsidP="00EA4FEB">
            <w:pPr>
              <w:pStyle w:val="Standard"/>
              <w:rPr>
                <w:color w:val="auto"/>
              </w:rPr>
            </w:pPr>
            <w:r w:rsidRPr="00C716C4">
              <w:rPr>
                <w:color w:val="auto"/>
              </w:rPr>
              <w:t>Magnesium Sulfate</w:t>
            </w:r>
          </w:p>
          <w:p w14:paraId="5DFC7250" w14:textId="77777777" w:rsidR="00EA2661" w:rsidRPr="00C716C4" w:rsidRDefault="00EA2661" w:rsidP="00EA4FEB">
            <w:pPr>
              <w:pStyle w:val="Standard"/>
              <w:rPr>
                <w:color w:val="auto"/>
              </w:rPr>
            </w:pPr>
            <w:r w:rsidRPr="00C716C4">
              <w:rPr>
                <w:color w:val="auto"/>
              </w:rPr>
              <w:t>MgSO</w:t>
            </w:r>
            <w:r w:rsidRPr="00C716C4">
              <w:rPr>
                <w:color w:val="auto"/>
                <w:vertAlign w:val="subscript"/>
              </w:rPr>
              <w:t>4</w:t>
            </w:r>
          </w:p>
          <w:p w14:paraId="38BA5AD4" w14:textId="77777777" w:rsidR="00EA2661" w:rsidRPr="00C716C4" w:rsidRDefault="00EA2661" w:rsidP="00EA4FEB">
            <w:pPr>
              <w:pStyle w:val="Standard"/>
              <w:rPr>
                <w:color w:val="auto"/>
              </w:rPr>
            </w:pP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B42D7" w14:textId="77777777" w:rsidR="00EA2661" w:rsidRPr="00C716C4" w:rsidRDefault="00EA2661" w:rsidP="00EA4FEB">
            <w:pPr>
              <w:pStyle w:val="Standard"/>
              <w:rPr>
                <w:color w:val="auto"/>
              </w:rPr>
            </w:pPr>
            <w:r w:rsidRPr="00C716C4">
              <w:rPr>
                <w:color w:val="auto"/>
              </w:rPr>
              <w:t>120.366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02B6A" w14:textId="77777777" w:rsidR="00EA2661" w:rsidRPr="00C716C4" w:rsidRDefault="00EA2661" w:rsidP="00EA4FEB">
            <w:pPr>
              <w:pStyle w:val="Standard"/>
              <w:rPr>
                <w:color w:val="auto"/>
              </w:rPr>
            </w:pPr>
            <w:r w:rsidRPr="00C716C4">
              <w:rPr>
                <w:color w:val="auto"/>
              </w:rPr>
              <w:t>-87.4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E5E45" w14:textId="77777777" w:rsidR="00EA2661" w:rsidRPr="00C716C4" w:rsidRDefault="00EA2661" w:rsidP="00EA4FEB">
            <w:pPr>
              <w:pStyle w:val="Standard"/>
              <w:rPr>
                <w:color w:val="auto"/>
              </w:rPr>
            </w:pPr>
            <w:r w:rsidRPr="00C716C4">
              <w:rPr>
                <w:color w:val="auto"/>
              </w:rPr>
              <w:t xml:space="preserve">.0249 </w:t>
            </w:r>
            <w:proofErr w:type="spellStart"/>
            <w:r w:rsidRPr="00C716C4">
              <w:rPr>
                <w:color w:val="auto"/>
              </w:rPr>
              <w:t>mol</w:t>
            </w:r>
            <w:proofErr w:type="spellEnd"/>
          </w:p>
          <w:p w14:paraId="0E4351F7" w14:textId="77777777" w:rsidR="00EA2661" w:rsidRPr="00C716C4" w:rsidRDefault="00EA2661" w:rsidP="00EA4FEB">
            <w:pPr>
              <w:pStyle w:val="Standard"/>
              <w:rPr>
                <w:color w:val="auto"/>
              </w:rPr>
            </w:pPr>
            <w:r w:rsidRPr="00C716C4">
              <w:rPr>
                <w:color w:val="auto"/>
              </w:rPr>
              <w:t>q= - 2.18Kj</w:t>
            </w:r>
          </w:p>
          <w:p w14:paraId="47AC1C7D"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F8D7FFA" wp14:editId="12734B33">
                  <wp:extent cx="142920" cy="142920"/>
                  <wp:effectExtent l="0" t="0" r="9480" b="9480"/>
                  <wp:docPr id="16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T=5.05</w:t>
            </w:r>
            <w:r w:rsidRPr="00C716C4">
              <w:rPr>
                <w:color w:val="auto"/>
                <w:vertAlign w:val="superscript"/>
              </w:rPr>
              <w:t>0</w:t>
            </w:r>
            <w:r w:rsidRPr="00C716C4">
              <w:rPr>
                <w:color w:val="auto"/>
              </w:rPr>
              <w:t>C</w:t>
            </w:r>
          </w:p>
          <w:p w14:paraId="30CDC43F"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C18B1E6" wp14:editId="0A6DC49C">
                  <wp:extent cx="142920" cy="142920"/>
                  <wp:effectExtent l="0" t="0" r="9480" b="9480"/>
                  <wp:docPr id="16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5.78</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E80BF" w14:textId="77777777" w:rsidR="00EA2661" w:rsidRPr="00C716C4" w:rsidRDefault="00EA2661" w:rsidP="00EA4FEB">
            <w:pPr>
              <w:pStyle w:val="Standard"/>
              <w:rPr>
                <w:color w:val="auto"/>
              </w:rPr>
            </w:pPr>
            <w:r w:rsidRPr="00C716C4">
              <w:rPr>
                <w:color w:val="auto"/>
              </w:rPr>
              <w:t xml:space="preserve">.0415 </w:t>
            </w:r>
            <w:proofErr w:type="spellStart"/>
            <w:r w:rsidRPr="00C716C4">
              <w:rPr>
                <w:color w:val="auto"/>
              </w:rPr>
              <w:t>mol</w:t>
            </w:r>
            <w:proofErr w:type="spellEnd"/>
          </w:p>
          <w:p w14:paraId="38CE13C0" w14:textId="77777777" w:rsidR="00EA2661" w:rsidRPr="00C716C4" w:rsidRDefault="00EA2661" w:rsidP="00EA4FEB">
            <w:pPr>
              <w:pStyle w:val="Standard"/>
              <w:rPr>
                <w:color w:val="auto"/>
              </w:rPr>
            </w:pPr>
            <w:r w:rsidRPr="00C716C4">
              <w:rPr>
                <w:color w:val="auto"/>
              </w:rPr>
              <w:t xml:space="preserve">q= - 3.63 </w:t>
            </w:r>
            <w:proofErr w:type="spellStart"/>
            <w:r w:rsidRPr="00C716C4">
              <w:rPr>
                <w:color w:val="auto"/>
              </w:rPr>
              <w:t>Kj</w:t>
            </w:r>
            <w:proofErr w:type="spellEnd"/>
          </w:p>
          <w:p w14:paraId="54D889F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01C587C" wp14:editId="4A7B4F48">
                  <wp:extent cx="142920" cy="142920"/>
                  <wp:effectExtent l="0" t="0" r="9480" b="9480"/>
                  <wp:docPr id="16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7.88</w:t>
            </w:r>
            <w:r w:rsidRPr="00C716C4">
              <w:rPr>
                <w:color w:val="auto"/>
                <w:vertAlign w:val="superscript"/>
              </w:rPr>
              <w:t>0</w:t>
            </w:r>
            <w:r w:rsidRPr="00C716C4">
              <w:rPr>
                <w:color w:val="auto"/>
              </w:rPr>
              <w:t>C</w:t>
            </w:r>
          </w:p>
          <w:p w14:paraId="12317AB6"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779D6CDF" wp14:editId="6D66A08B">
                  <wp:extent cx="142920" cy="142920"/>
                  <wp:effectExtent l="0" t="0" r="9480" b="9480"/>
                  <wp:docPr id="16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9.8</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D5184" w14:textId="77777777" w:rsidR="00EA2661" w:rsidRPr="00C716C4" w:rsidRDefault="00EA2661" w:rsidP="00EA4FEB">
            <w:pPr>
              <w:pStyle w:val="Standard"/>
              <w:rPr>
                <w:color w:val="auto"/>
              </w:rPr>
            </w:pPr>
            <w:r w:rsidRPr="00C716C4">
              <w:rPr>
                <w:color w:val="auto"/>
              </w:rPr>
              <w:t xml:space="preserve">.0831 </w:t>
            </w:r>
            <w:proofErr w:type="spellStart"/>
            <w:r w:rsidRPr="00C716C4">
              <w:rPr>
                <w:color w:val="auto"/>
              </w:rPr>
              <w:t>mol</w:t>
            </w:r>
            <w:proofErr w:type="spellEnd"/>
          </w:p>
          <w:p w14:paraId="3E6CEDAD" w14:textId="77777777" w:rsidR="00EA2661" w:rsidRPr="00C716C4" w:rsidRDefault="00EA2661" w:rsidP="00EA4FEB">
            <w:pPr>
              <w:pStyle w:val="Standard"/>
              <w:rPr>
                <w:color w:val="auto"/>
              </w:rPr>
            </w:pPr>
            <w:r w:rsidRPr="00C716C4">
              <w:rPr>
                <w:color w:val="auto"/>
              </w:rPr>
              <w:t xml:space="preserve">q= - 7.26 </w:t>
            </w:r>
            <w:proofErr w:type="spellStart"/>
            <w:r w:rsidRPr="00C716C4">
              <w:rPr>
                <w:color w:val="auto"/>
              </w:rPr>
              <w:t>Kj</w:t>
            </w:r>
            <w:proofErr w:type="spellEnd"/>
          </w:p>
          <w:p w14:paraId="73E6CC94"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529E62A" wp14:editId="036FA1DE">
                  <wp:extent cx="142920" cy="142920"/>
                  <wp:effectExtent l="0" t="0" r="9480" b="9480"/>
                  <wp:docPr id="16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T=15.8</w:t>
            </w:r>
            <w:r w:rsidRPr="00C716C4">
              <w:rPr>
                <w:color w:val="auto"/>
                <w:vertAlign w:val="superscript"/>
              </w:rPr>
              <w:t>0</w:t>
            </w:r>
            <w:r w:rsidRPr="00C716C4">
              <w:rPr>
                <w:color w:val="auto"/>
              </w:rPr>
              <w:t>C</w:t>
            </w:r>
          </w:p>
          <w:p w14:paraId="78433596"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CA1757F" wp14:editId="09257DA7">
                  <wp:extent cx="142920" cy="142920"/>
                  <wp:effectExtent l="0" t="0" r="9480" b="9480"/>
                  <wp:docPr id="166"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15.43</w:t>
            </w:r>
            <w:r w:rsidRPr="00C716C4">
              <w:rPr>
                <w:color w:val="auto"/>
                <w:vertAlign w:val="superscript"/>
              </w:rPr>
              <w:t>0</w:t>
            </w:r>
            <w:r w:rsidRPr="00C716C4">
              <w:rPr>
                <w:color w:val="auto"/>
              </w:rPr>
              <w:t>C</w:t>
            </w:r>
          </w:p>
        </w:tc>
      </w:tr>
      <w:tr w:rsidR="00C716C4" w:rsidRPr="00C716C4" w14:paraId="4F398F10"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01647" w14:textId="77777777" w:rsidR="00EA2661" w:rsidRPr="00C716C4" w:rsidRDefault="00EA2661" w:rsidP="00EA4FEB">
            <w:pPr>
              <w:pStyle w:val="Standard"/>
              <w:rPr>
                <w:color w:val="auto"/>
              </w:rPr>
            </w:pPr>
            <w:r w:rsidRPr="00C716C4">
              <w:rPr>
                <w:color w:val="auto"/>
              </w:rPr>
              <w:t>Ammonium Nitrate</w:t>
            </w:r>
          </w:p>
          <w:p w14:paraId="45E3800D" w14:textId="77777777" w:rsidR="00EA2661" w:rsidRPr="00C716C4" w:rsidRDefault="00EA2661" w:rsidP="00EA4FEB">
            <w:pPr>
              <w:pStyle w:val="Standard"/>
              <w:rPr>
                <w:color w:val="auto"/>
              </w:rPr>
            </w:pPr>
            <w:r w:rsidRPr="00C716C4">
              <w:rPr>
                <w:rFonts w:eastAsia="Arial"/>
                <w:color w:val="auto"/>
                <w:sz w:val="22"/>
                <w:szCs w:val="22"/>
                <w:shd w:val="clear" w:color="auto" w:fill="FFFFFF"/>
              </w:rPr>
              <w:t>NH</w:t>
            </w:r>
            <w:r w:rsidRPr="00C716C4">
              <w:rPr>
                <w:rFonts w:eastAsia="Arial"/>
                <w:color w:val="auto"/>
                <w:sz w:val="22"/>
                <w:szCs w:val="22"/>
                <w:shd w:val="clear" w:color="auto" w:fill="FFFFFF"/>
                <w:vertAlign w:val="subscript"/>
              </w:rPr>
              <w:t>4</w:t>
            </w:r>
            <w:r w:rsidRPr="00C716C4">
              <w:rPr>
                <w:rFonts w:eastAsia="Arial"/>
                <w:color w:val="auto"/>
                <w:sz w:val="22"/>
                <w:szCs w:val="22"/>
                <w:shd w:val="clear" w:color="auto" w:fill="FFFFFF"/>
              </w:rPr>
              <w:t>NO</w:t>
            </w:r>
            <w:r w:rsidRPr="00C716C4">
              <w:rPr>
                <w:rFonts w:eastAsia="Arial"/>
                <w:color w:val="auto"/>
                <w:sz w:val="22"/>
                <w:szCs w:val="22"/>
                <w:shd w:val="clear" w:color="auto" w:fill="FFFFFF"/>
                <w:vertAlign w:val="subscript"/>
              </w:rPr>
              <w:t>3</w:t>
            </w:r>
            <w:r w:rsidRPr="00C716C4">
              <w:rPr>
                <w:rFonts w:eastAsia="Arial"/>
                <w:color w:val="auto"/>
                <w:sz w:val="22"/>
                <w:szCs w:val="22"/>
                <w:shd w:val="clear" w:color="auto" w:fill="FFFFFF"/>
              </w:rPr>
              <w:t xml:space="preserve">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45FE5" w14:textId="77777777" w:rsidR="00EA2661" w:rsidRPr="00C716C4" w:rsidRDefault="00EA2661" w:rsidP="00EA4FEB">
            <w:pPr>
              <w:pStyle w:val="Standard"/>
              <w:rPr>
                <w:color w:val="auto"/>
              </w:rPr>
            </w:pPr>
            <w:r w:rsidRPr="00C716C4">
              <w:rPr>
                <w:color w:val="auto"/>
              </w:rPr>
              <w:t>80.052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FA09D" w14:textId="77777777" w:rsidR="00EA2661" w:rsidRPr="00C716C4" w:rsidRDefault="00EA2661" w:rsidP="00EA4FEB">
            <w:pPr>
              <w:pStyle w:val="Standard"/>
              <w:rPr>
                <w:color w:val="auto"/>
              </w:rPr>
            </w:pPr>
            <w:r w:rsidRPr="00C716C4">
              <w:rPr>
                <w:color w:val="auto"/>
              </w:rPr>
              <w:t>25.69</w:t>
            </w:r>
          </w:p>
          <w:p w14:paraId="2D51B1BB"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C0ECD" w14:textId="77777777" w:rsidR="00EA2661" w:rsidRPr="00C716C4" w:rsidRDefault="00EA2661" w:rsidP="00EA4FEB">
            <w:pPr>
              <w:pStyle w:val="Standard"/>
              <w:rPr>
                <w:color w:val="auto"/>
              </w:rPr>
            </w:pPr>
            <w:r w:rsidRPr="00C716C4">
              <w:rPr>
                <w:color w:val="auto"/>
              </w:rPr>
              <w:t xml:space="preserve">.0375 </w:t>
            </w:r>
            <w:proofErr w:type="spellStart"/>
            <w:r w:rsidRPr="00C716C4">
              <w:rPr>
                <w:color w:val="auto"/>
              </w:rPr>
              <w:t>mol</w:t>
            </w:r>
            <w:proofErr w:type="spellEnd"/>
          </w:p>
          <w:p w14:paraId="7970AD54" w14:textId="77777777" w:rsidR="00EA2661" w:rsidRPr="00C716C4" w:rsidRDefault="00EA2661" w:rsidP="00EA4FEB">
            <w:pPr>
              <w:pStyle w:val="Standard"/>
              <w:rPr>
                <w:color w:val="auto"/>
              </w:rPr>
            </w:pPr>
            <w:r w:rsidRPr="00C716C4">
              <w:rPr>
                <w:color w:val="auto"/>
              </w:rPr>
              <w:t>q= .963</w:t>
            </w:r>
          </w:p>
          <w:p w14:paraId="72B66E11" w14:textId="77777777" w:rsidR="00EA2661" w:rsidRPr="00C716C4" w:rsidRDefault="00EA2661" w:rsidP="00EA4FEB">
            <w:pPr>
              <w:pStyle w:val="Standard"/>
              <w:rPr>
                <w:color w:val="auto"/>
              </w:rPr>
            </w:pPr>
            <w:r w:rsidRPr="00C716C4">
              <w:rPr>
                <w:color w:val="auto"/>
              </w:rPr>
              <w:t>Calc.</w:t>
            </w:r>
            <w:r w:rsidRPr="00C716C4">
              <w:rPr>
                <w:noProof/>
                <w:color w:val="auto"/>
              </w:rPr>
              <w:drawing>
                <wp:inline distT="0" distB="0" distL="0" distR="0" wp14:anchorId="7E523486" wp14:editId="32B5F61C">
                  <wp:extent cx="142920" cy="142920"/>
                  <wp:effectExtent l="0" t="0" r="9480" b="9480"/>
                  <wp:docPr id="167"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-2.23</w:t>
            </w:r>
            <w:r w:rsidRPr="00C716C4">
              <w:rPr>
                <w:color w:val="auto"/>
                <w:vertAlign w:val="superscript"/>
              </w:rPr>
              <w:t>0</w:t>
            </w:r>
            <w:r w:rsidRPr="00C716C4">
              <w:rPr>
                <w:color w:val="auto"/>
              </w:rPr>
              <w:t>C</w:t>
            </w:r>
          </w:p>
          <w:p w14:paraId="5BA97A6F"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09AF6C90" wp14:editId="29E4825E">
                  <wp:extent cx="142920" cy="142920"/>
                  <wp:effectExtent l="0" t="0" r="9480" b="9480"/>
                  <wp:docPr id="254"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-2.3</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AE2B2" w14:textId="77777777" w:rsidR="00EA2661" w:rsidRPr="00C716C4" w:rsidRDefault="00EA2661" w:rsidP="00EA4FEB">
            <w:pPr>
              <w:pStyle w:val="Standard"/>
              <w:rPr>
                <w:color w:val="auto"/>
              </w:rPr>
            </w:pPr>
            <w:r w:rsidRPr="00C716C4">
              <w:rPr>
                <w:color w:val="auto"/>
              </w:rPr>
              <w:t xml:space="preserve">.0625 </w:t>
            </w:r>
            <w:proofErr w:type="spellStart"/>
            <w:r w:rsidRPr="00C716C4">
              <w:rPr>
                <w:color w:val="auto"/>
              </w:rPr>
              <w:t>mol</w:t>
            </w:r>
            <w:proofErr w:type="spellEnd"/>
          </w:p>
          <w:p w14:paraId="75678F7E" w14:textId="77777777" w:rsidR="00EA2661" w:rsidRPr="00C716C4" w:rsidRDefault="00EA2661" w:rsidP="00EA4FEB">
            <w:pPr>
              <w:pStyle w:val="Standard"/>
              <w:rPr>
                <w:color w:val="auto"/>
              </w:rPr>
            </w:pPr>
            <w:r w:rsidRPr="00C716C4">
              <w:rPr>
                <w:color w:val="auto"/>
              </w:rPr>
              <w:t>q= 1.61</w:t>
            </w:r>
          </w:p>
          <w:p w14:paraId="20F8C3E5" w14:textId="77777777" w:rsidR="00EA2661" w:rsidRPr="00C716C4" w:rsidRDefault="00EA2661" w:rsidP="00EA4FEB">
            <w:pPr>
              <w:pStyle w:val="Standard"/>
              <w:rPr>
                <w:color w:val="auto"/>
              </w:rPr>
            </w:pPr>
            <w:r w:rsidRPr="00C716C4">
              <w:rPr>
                <w:color w:val="auto"/>
              </w:rPr>
              <w:t>Calc.</w:t>
            </w:r>
            <w:r w:rsidRPr="00C716C4">
              <w:rPr>
                <w:noProof/>
                <w:color w:val="auto"/>
              </w:rPr>
              <w:drawing>
                <wp:inline distT="0" distB="0" distL="0" distR="0" wp14:anchorId="3E6A1083" wp14:editId="06084C8F">
                  <wp:extent cx="142920" cy="142920"/>
                  <wp:effectExtent l="0" t="0" r="9480" b="9480"/>
                  <wp:docPr id="16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T=-3.66</w:t>
            </w:r>
            <w:r w:rsidRPr="00C716C4">
              <w:rPr>
                <w:color w:val="auto"/>
                <w:vertAlign w:val="superscript"/>
              </w:rPr>
              <w:t>0</w:t>
            </w:r>
            <w:r w:rsidRPr="00C716C4">
              <w:rPr>
                <w:color w:val="auto"/>
              </w:rPr>
              <w:t>C</w:t>
            </w:r>
          </w:p>
          <w:p w14:paraId="027FEA0F" w14:textId="77777777" w:rsidR="00EA2661" w:rsidRPr="00C716C4" w:rsidRDefault="00EA2661" w:rsidP="00EA4FEB">
            <w:pPr>
              <w:pStyle w:val="Standard"/>
              <w:rPr>
                <w:color w:val="auto"/>
              </w:rPr>
            </w:pPr>
            <w:r w:rsidRPr="00C716C4">
              <w:rPr>
                <w:color w:val="auto"/>
              </w:rPr>
              <w:t>Exp.</w:t>
            </w:r>
            <w:r w:rsidRPr="00C716C4">
              <w:rPr>
                <w:noProof/>
                <w:color w:val="auto"/>
              </w:rPr>
              <w:drawing>
                <wp:inline distT="0" distB="0" distL="0" distR="0" wp14:anchorId="076DAAB2" wp14:editId="153A309B">
                  <wp:extent cx="142920" cy="142920"/>
                  <wp:effectExtent l="0" t="0" r="9480" b="9480"/>
                  <wp:docPr id="170"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T=-3.7</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2E7F7" w14:textId="77777777" w:rsidR="00EA2661" w:rsidRPr="00C716C4" w:rsidRDefault="00EA2661" w:rsidP="00EA4FEB">
            <w:pPr>
              <w:pStyle w:val="Standard"/>
              <w:rPr>
                <w:color w:val="auto"/>
              </w:rPr>
            </w:pPr>
            <w:r w:rsidRPr="00C716C4">
              <w:rPr>
                <w:color w:val="auto"/>
              </w:rPr>
              <w:t xml:space="preserve">.125 </w:t>
            </w:r>
            <w:proofErr w:type="spellStart"/>
            <w:r w:rsidRPr="00C716C4">
              <w:rPr>
                <w:color w:val="auto"/>
              </w:rPr>
              <w:t>mol</w:t>
            </w:r>
            <w:proofErr w:type="spellEnd"/>
          </w:p>
          <w:p w14:paraId="21C9B026" w14:textId="77777777" w:rsidR="00EA2661" w:rsidRPr="00C716C4" w:rsidRDefault="00EA2661" w:rsidP="00EA4FEB">
            <w:pPr>
              <w:pStyle w:val="Standard"/>
              <w:rPr>
                <w:color w:val="auto"/>
              </w:rPr>
            </w:pPr>
            <w:r w:rsidRPr="00C716C4">
              <w:rPr>
                <w:color w:val="auto"/>
              </w:rPr>
              <w:t>q= 3.2</w:t>
            </w:r>
          </w:p>
          <w:p w14:paraId="51775BD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46757CA" wp14:editId="3B9FC40A">
                  <wp:extent cx="142920" cy="142920"/>
                  <wp:effectExtent l="0" t="0" r="9480" b="9480"/>
                  <wp:docPr id="171"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T=-6.95</w:t>
            </w:r>
            <w:r w:rsidRPr="00C716C4">
              <w:rPr>
                <w:color w:val="auto"/>
                <w:vertAlign w:val="superscript"/>
              </w:rPr>
              <w:t>0</w:t>
            </w:r>
            <w:r w:rsidRPr="00C716C4">
              <w:rPr>
                <w:color w:val="auto"/>
              </w:rPr>
              <w:t>C</w:t>
            </w:r>
          </w:p>
          <w:p w14:paraId="6B0C3AD3"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7B307D6F" wp14:editId="0E49084F">
                  <wp:extent cx="142920" cy="142920"/>
                  <wp:effectExtent l="0" t="0" r="9480" b="9480"/>
                  <wp:docPr id="255"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-6.6</w:t>
            </w:r>
            <w:r w:rsidRPr="00C716C4">
              <w:rPr>
                <w:color w:val="auto"/>
                <w:vertAlign w:val="superscript"/>
              </w:rPr>
              <w:t>0</w:t>
            </w:r>
            <w:r w:rsidRPr="00C716C4">
              <w:rPr>
                <w:color w:val="auto"/>
              </w:rPr>
              <w:t>C</w:t>
            </w:r>
          </w:p>
        </w:tc>
      </w:tr>
      <w:tr w:rsidR="00C716C4" w:rsidRPr="00C716C4" w14:paraId="7E6CE493" w14:textId="77777777" w:rsidTr="006171BF">
        <w:trPr>
          <w:trHeight w:val="1068"/>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22D8E" w14:textId="77777777" w:rsidR="00EA2661" w:rsidRPr="00C716C4" w:rsidRDefault="00EA2661" w:rsidP="00EA4FEB">
            <w:pPr>
              <w:pStyle w:val="Standard"/>
              <w:rPr>
                <w:color w:val="auto"/>
              </w:rPr>
            </w:pPr>
            <w:r w:rsidRPr="00C716C4">
              <w:rPr>
                <w:color w:val="auto"/>
              </w:rPr>
              <w:t xml:space="preserve">Calcium chloride anhydrous </w:t>
            </w:r>
          </w:p>
          <w:p w14:paraId="160A8B23" w14:textId="77777777" w:rsidR="00EA2661" w:rsidRPr="00C716C4" w:rsidRDefault="00EA2661" w:rsidP="00EA4FEB">
            <w:pPr>
              <w:pStyle w:val="Standard"/>
              <w:rPr>
                <w:color w:val="auto"/>
              </w:rPr>
            </w:pPr>
            <w:r w:rsidRPr="00C716C4">
              <w:rPr>
                <w:color w:val="auto"/>
              </w:rPr>
              <w:t>CaCl</w:t>
            </w:r>
            <w:r w:rsidRPr="00C716C4">
              <w:rPr>
                <w:color w:val="auto"/>
                <w:vertAlign w:val="subscript"/>
              </w:rPr>
              <w:t>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87C6E" w14:textId="77777777" w:rsidR="00EA2661" w:rsidRPr="00C716C4" w:rsidRDefault="00EA2661" w:rsidP="00EA4FEB">
            <w:pPr>
              <w:pStyle w:val="Standard"/>
              <w:rPr>
                <w:color w:val="auto"/>
              </w:rPr>
            </w:pPr>
            <w:r w:rsidRPr="00C716C4">
              <w:rPr>
                <w:color w:val="auto"/>
              </w:rPr>
              <w:t>110.98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A6312" w14:textId="77777777" w:rsidR="00EA2661" w:rsidRPr="00C716C4" w:rsidRDefault="00EA2661" w:rsidP="00EA4FEB">
            <w:pPr>
              <w:pStyle w:val="Standard"/>
              <w:rPr>
                <w:color w:val="auto"/>
              </w:rPr>
            </w:pPr>
            <w:r w:rsidRPr="00C716C4">
              <w:rPr>
                <w:color w:val="auto"/>
              </w:rPr>
              <w:t>-70.2</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7A4F2" w14:textId="77777777" w:rsidR="00EA2661" w:rsidRPr="00C716C4" w:rsidRDefault="00EA2661" w:rsidP="00EA4FEB">
            <w:pPr>
              <w:pStyle w:val="Standard"/>
              <w:rPr>
                <w:color w:val="auto"/>
              </w:rPr>
            </w:pPr>
            <w:r w:rsidRPr="00C716C4">
              <w:rPr>
                <w:color w:val="auto"/>
              </w:rPr>
              <w:t xml:space="preserve">.0270 </w:t>
            </w:r>
            <w:proofErr w:type="spellStart"/>
            <w:r w:rsidRPr="00C716C4">
              <w:rPr>
                <w:color w:val="auto"/>
              </w:rPr>
              <w:t>mol</w:t>
            </w:r>
            <w:proofErr w:type="spellEnd"/>
          </w:p>
          <w:p w14:paraId="585FB7F9" w14:textId="77777777" w:rsidR="00EA2661" w:rsidRPr="00C716C4" w:rsidRDefault="00EA2661" w:rsidP="00EA4FEB">
            <w:pPr>
              <w:pStyle w:val="Standard"/>
              <w:rPr>
                <w:color w:val="auto"/>
              </w:rPr>
            </w:pPr>
            <w:r w:rsidRPr="00C716C4">
              <w:rPr>
                <w:color w:val="auto"/>
              </w:rPr>
              <w:t xml:space="preserve">q= - 1.90 </w:t>
            </w:r>
            <w:proofErr w:type="spellStart"/>
            <w:r w:rsidRPr="00C716C4">
              <w:rPr>
                <w:color w:val="auto"/>
              </w:rPr>
              <w:t>Kj</w:t>
            </w:r>
            <w:proofErr w:type="spellEnd"/>
          </w:p>
          <w:p w14:paraId="6B21A00C" w14:textId="77777777"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22D07147" wp14:editId="31967B93">
                  <wp:extent cx="142920" cy="142920"/>
                  <wp:effectExtent l="0" t="0" r="9480" b="9480"/>
                  <wp:docPr id="17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4.39</w:t>
            </w:r>
            <w:r w:rsidRPr="00C716C4">
              <w:rPr>
                <w:color w:val="auto"/>
                <w:vertAlign w:val="superscript"/>
              </w:rPr>
              <w:t>0</w:t>
            </w:r>
            <w:r w:rsidRPr="00C716C4">
              <w:rPr>
                <w:color w:val="auto"/>
              </w:rPr>
              <w:t>C</w:t>
            </w:r>
          </w:p>
          <w:p w14:paraId="0405EF57"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750F7484" wp14:editId="6CF5DC0B">
                  <wp:extent cx="142920" cy="142920"/>
                  <wp:effectExtent l="0" t="0" r="9480" b="9480"/>
                  <wp:docPr id="174"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T=3.67</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B7D32" w14:textId="77777777" w:rsidR="00EA2661" w:rsidRPr="00C716C4" w:rsidRDefault="00EA2661" w:rsidP="00EA4FEB">
            <w:pPr>
              <w:pStyle w:val="Standard"/>
              <w:rPr>
                <w:color w:val="auto"/>
              </w:rPr>
            </w:pPr>
            <w:r w:rsidRPr="00C716C4">
              <w:rPr>
                <w:color w:val="auto"/>
              </w:rPr>
              <w:t xml:space="preserve">.0451 </w:t>
            </w:r>
            <w:proofErr w:type="spellStart"/>
            <w:r w:rsidRPr="00C716C4">
              <w:rPr>
                <w:color w:val="auto"/>
              </w:rPr>
              <w:t>mol</w:t>
            </w:r>
            <w:proofErr w:type="spellEnd"/>
          </w:p>
          <w:p w14:paraId="1DBEE7E5" w14:textId="77777777" w:rsidR="00EA2661" w:rsidRPr="00C716C4" w:rsidRDefault="00EA2661" w:rsidP="00EA4FEB">
            <w:pPr>
              <w:pStyle w:val="Standard"/>
              <w:rPr>
                <w:color w:val="auto"/>
              </w:rPr>
            </w:pPr>
            <w:r w:rsidRPr="00C716C4">
              <w:rPr>
                <w:color w:val="auto"/>
              </w:rPr>
              <w:t>q= - 3.17Kj</w:t>
            </w:r>
          </w:p>
          <w:p w14:paraId="3FD2F1EA" w14:textId="77777777"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2F078802" wp14:editId="4EF991DD">
                  <wp:extent cx="142920" cy="142920"/>
                  <wp:effectExtent l="0" t="0" r="9480" b="9480"/>
                  <wp:docPr id="175"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7.21</w:t>
            </w:r>
            <w:r w:rsidRPr="00C716C4">
              <w:rPr>
                <w:color w:val="auto"/>
                <w:vertAlign w:val="superscript"/>
              </w:rPr>
              <w:t>0</w:t>
            </w:r>
            <w:r w:rsidRPr="00C716C4">
              <w:rPr>
                <w:color w:val="auto"/>
              </w:rPr>
              <w:t>C</w:t>
            </w:r>
          </w:p>
          <w:p w14:paraId="1A9780EA"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575D9CA8" wp14:editId="3D4FBCE9">
                  <wp:extent cx="142920" cy="142920"/>
                  <wp:effectExtent l="0" t="0" r="9480" b="9480"/>
                  <wp:docPr id="17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T=6.5</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961DB" w14:textId="77777777" w:rsidR="00EA2661" w:rsidRPr="00C716C4" w:rsidRDefault="00EA2661" w:rsidP="00EA4FEB">
            <w:pPr>
              <w:pStyle w:val="Standard"/>
              <w:rPr>
                <w:color w:val="auto"/>
              </w:rPr>
            </w:pPr>
            <w:r w:rsidRPr="00C716C4">
              <w:rPr>
                <w:color w:val="auto"/>
              </w:rPr>
              <w:t xml:space="preserve">.0901 </w:t>
            </w:r>
            <w:proofErr w:type="spellStart"/>
            <w:r w:rsidRPr="00C716C4">
              <w:rPr>
                <w:color w:val="auto"/>
              </w:rPr>
              <w:t>mol</w:t>
            </w:r>
            <w:proofErr w:type="spellEnd"/>
          </w:p>
          <w:p w14:paraId="516BE806" w14:textId="77777777" w:rsidR="00EA2661" w:rsidRPr="00C716C4" w:rsidRDefault="00EA2661" w:rsidP="00EA4FEB">
            <w:pPr>
              <w:pStyle w:val="Standard"/>
              <w:rPr>
                <w:color w:val="auto"/>
              </w:rPr>
            </w:pPr>
            <w:r w:rsidRPr="00C716C4">
              <w:rPr>
                <w:color w:val="auto"/>
              </w:rPr>
              <w:t>q= - 6.33Kj</w:t>
            </w:r>
          </w:p>
          <w:p w14:paraId="33B10360" w14:textId="53CA81E9" w:rsidR="00EA2661" w:rsidRPr="00C716C4" w:rsidRDefault="00EA2661" w:rsidP="00EA4FEB">
            <w:pPr>
              <w:pStyle w:val="Standard"/>
              <w:rPr>
                <w:color w:val="auto"/>
              </w:rPr>
            </w:pPr>
            <w:proofErr w:type="spellStart"/>
            <w:r w:rsidRPr="00C716C4">
              <w:rPr>
                <w:color w:val="auto"/>
              </w:rPr>
              <w:t>Calc</w:t>
            </w:r>
            <w:proofErr w:type="spellEnd"/>
            <w:r w:rsidRPr="00C716C4">
              <w:rPr>
                <w:noProof/>
                <w:color w:val="auto"/>
              </w:rPr>
              <w:drawing>
                <wp:inline distT="0" distB="0" distL="0" distR="0" wp14:anchorId="370F155B" wp14:editId="58B30E50">
                  <wp:extent cx="142920" cy="142920"/>
                  <wp:effectExtent l="0" t="0" r="9480" b="9480"/>
                  <wp:docPr id="177"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13.7</w:t>
            </w:r>
            <w:r w:rsidRPr="00C716C4">
              <w:rPr>
                <w:color w:val="auto"/>
                <w:vertAlign w:val="superscript"/>
              </w:rPr>
              <w:t>0</w:t>
            </w:r>
            <w:r w:rsidRPr="00C716C4">
              <w:rPr>
                <w:color w:val="auto"/>
              </w:rPr>
              <w:t>C</w:t>
            </w:r>
          </w:p>
          <w:p w14:paraId="28DB4182"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838ED20" wp14:editId="6AEDCB33">
                  <wp:extent cx="142920" cy="142920"/>
                  <wp:effectExtent l="0" t="0" r="9480" b="9480"/>
                  <wp:docPr id="178"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T=12.67</w:t>
            </w:r>
            <w:r w:rsidRPr="00C716C4">
              <w:rPr>
                <w:color w:val="auto"/>
                <w:vertAlign w:val="superscript"/>
              </w:rPr>
              <w:t>0</w:t>
            </w:r>
            <w:r w:rsidRPr="00C716C4">
              <w:rPr>
                <w:color w:val="auto"/>
              </w:rPr>
              <w:t>C</w:t>
            </w:r>
          </w:p>
        </w:tc>
      </w:tr>
      <w:tr w:rsidR="00C716C4" w:rsidRPr="00C716C4" w14:paraId="2731630C"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9DF21" w14:textId="77777777" w:rsidR="00EA2661" w:rsidRPr="00C716C4" w:rsidRDefault="00EA2661" w:rsidP="00EA4FEB">
            <w:pPr>
              <w:pStyle w:val="Standard"/>
              <w:rPr>
                <w:color w:val="auto"/>
              </w:rPr>
            </w:pPr>
            <w:r w:rsidRPr="00C716C4">
              <w:rPr>
                <w:color w:val="auto"/>
              </w:rPr>
              <w:t>Lithium chloride</w:t>
            </w:r>
          </w:p>
          <w:p w14:paraId="6E41B4E6" w14:textId="77777777" w:rsidR="00EA2661" w:rsidRPr="00C716C4" w:rsidRDefault="00EA2661" w:rsidP="00EA4FEB">
            <w:pPr>
              <w:pStyle w:val="Standard"/>
              <w:rPr>
                <w:color w:val="auto"/>
              </w:rPr>
            </w:pPr>
            <w:proofErr w:type="spellStart"/>
            <w:r w:rsidRPr="00C716C4">
              <w:rPr>
                <w:color w:val="auto"/>
              </w:rPr>
              <w:t>LiCl</w:t>
            </w:r>
            <w:proofErr w:type="spellEnd"/>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5D96F" w14:textId="77777777" w:rsidR="00EA2661" w:rsidRPr="00C716C4" w:rsidRDefault="00EA2661" w:rsidP="00EA4FEB">
            <w:pPr>
              <w:pStyle w:val="Standard"/>
              <w:rPr>
                <w:color w:val="auto"/>
              </w:rPr>
            </w:pPr>
            <w:r w:rsidRPr="00C716C4">
              <w:rPr>
                <w:color w:val="auto"/>
              </w:rPr>
              <w:t>42.394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35728" w14:textId="77777777" w:rsidR="00EA2661" w:rsidRPr="00C716C4" w:rsidRDefault="00EA2661" w:rsidP="00EA4FEB">
            <w:pPr>
              <w:pStyle w:val="Standard"/>
              <w:rPr>
                <w:color w:val="auto"/>
              </w:rPr>
            </w:pPr>
            <w:r w:rsidRPr="00C716C4">
              <w:rPr>
                <w:color w:val="auto"/>
              </w:rPr>
              <w:t>-37.0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37F95" w14:textId="77777777" w:rsidR="00EA2661" w:rsidRPr="00C716C4" w:rsidRDefault="00EA2661" w:rsidP="00EA4FEB">
            <w:pPr>
              <w:pStyle w:val="Standard"/>
              <w:rPr>
                <w:color w:val="auto"/>
              </w:rPr>
            </w:pPr>
            <w:r w:rsidRPr="00C716C4">
              <w:rPr>
                <w:color w:val="auto"/>
              </w:rPr>
              <w:t xml:space="preserve">.0708 </w:t>
            </w:r>
            <w:proofErr w:type="spellStart"/>
            <w:r w:rsidRPr="00C716C4">
              <w:rPr>
                <w:color w:val="auto"/>
              </w:rPr>
              <w:t>mol</w:t>
            </w:r>
            <w:proofErr w:type="spellEnd"/>
          </w:p>
          <w:p w14:paraId="4D62601A" w14:textId="77777777" w:rsidR="00EA2661" w:rsidRPr="00C716C4" w:rsidRDefault="00EA2661" w:rsidP="00EA4FEB">
            <w:pPr>
              <w:pStyle w:val="Standard"/>
              <w:rPr>
                <w:color w:val="auto"/>
              </w:rPr>
            </w:pPr>
            <w:r w:rsidRPr="00C716C4">
              <w:rPr>
                <w:color w:val="auto"/>
              </w:rPr>
              <w:t>q= - 2.618Kj</w:t>
            </w:r>
          </w:p>
          <w:p w14:paraId="520DB1A4"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F9956EB" wp14:editId="78A844B8">
                  <wp:extent cx="142920" cy="142920"/>
                  <wp:effectExtent l="0" t="0" r="9480" b="9480"/>
                  <wp:docPr id="17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6.07</w:t>
            </w:r>
            <w:r w:rsidRPr="00C716C4">
              <w:rPr>
                <w:color w:val="auto"/>
                <w:vertAlign w:val="superscript"/>
              </w:rPr>
              <w:t>0</w:t>
            </w:r>
            <w:r w:rsidRPr="00C716C4">
              <w:rPr>
                <w:color w:val="auto"/>
              </w:rPr>
              <w:t>C</w:t>
            </w:r>
          </w:p>
          <w:p w14:paraId="7264C581"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A612E64" wp14:editId="2D3DB395">
                  <wp:extent cx="142920" cy="142920"/>
                  <wp:effectExtent l="0" t="0" r="9480" b="9480"/>
                  <wp:docPr id="180"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T=5.7</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9D968" w14:textId="77777777" w:rsidR="00EA2661" w:rsidRPr="00C716C4" w:rsidRDefault="00EA2661" w:rsidP="00EA4FEB">
            <w:pPr>
              <w:pStyle w:val="Standard"/>
              <w:rPr>
                <w:color w:val="auto"/>
              </w:rPr>
            </w:pPr>
            <w:r w:rsidRPr="00C716C4">
              <w:rPr>
                <w:color w:val="auto"/>
              </w:rPr>
              <w:t xml:space="preserve">.118 </w:t>
            </w:r>
            <w:proofErr w:type="spellStart"/>
            <w:r w:rsidRPr="00C716C4">
              <w:rPr>
                <w:color w:val="auto"/>
              </w:rPr>
              <w:t>mol</w:t>
            </w:r>
            <w:proofErr w:type="spellEnd"/>
          </w:p>
          <w:p w14:paraId="721621B3" w14:textId="77777777" w:rsidR="00EA2661" w:rsidRPr="00C716C4" w:rsidRDefault="00EA2661" w:rsidP="00EA4FEB">
            <w:pPr>
              <w:pStyle w:val="Standard"/>
              <w:rPr>
                <w:color w:val="auto"/>
              </w:rPr>
            </w:pPr>
            <w:r w:rsidRPr="00C716C4">
              <w:rPr>
                <w:color w:val="auto"/>
              </w:rPr>
              <w:t>q= - 4.37Kj</w:t>
            </w:r>
          </w:p>
          <w:p w14:paraId="5617D5B3" w14:textId="77777777" w:rsidR="00EA2661" w:rsidRPr="00C716C4" w:rsidRDefault="00EA2661" w:rsidP="00EA4FEB">
            <w:pPr>
              <w:pStyle w:val="Standard"/>
              <w:rPr>
                <w:color w:val="auto"/>
              </w:rPr>
            </w:pPr>
            <w:r w:rsidRPr="00C716C4">
              <w:rPr>
                <w:color w:val="auto"/>
              </w:rPr>
              <w:t xml:space="preserve"> Calc. </w:t>
            </w:r>
            <w:r w:rsidRPr="00C716C4">
              <w:rPr>
                <w:noProof/>
                <w:color w:val="auto"/>
              </w:rPr>
              <w:drawing>
                <wp:inline distT="0" distB="0" distL="0" distR="0" wp14:anchorId="331F1B45" wp14:editId="4B65EC20">
                  <wp:extent cx="142920" cy="142920"/>
                  <wp:effectExtent l="0" t="0" r="9480" b="9480"/>
                  <wp:docPr id="181"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9.94</w:t>
            </w:r>
            <w:r w:rsidRPr="00C716C4">
              <w:rPr>
                <w:color w:val="auto"/>
                <w:vertAlign w:val="superscript"/>
              </w:rPr>
              <w:t>0</w:t>
            </w:r>
            <w:r w:rsidRPr="00C716C4">
              <w:rPr>
                <w:color w:val="auto"/>
              </w:rPr>
              <w:t>C</w:t>
            </w:r>
          </w:p>
          <w:p w14:paraId="6B6E0FAA"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20205B19" wp14:editId="14538EE6">
                  <wp:extent cx="142920" cy="142920"/>
                  <wp:effectExtent l="0" t="0" r="9480" b="9480"/>
                  <wp:docPr id="182"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T=8.94</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BCC37" w14:textId="77777777" w:rsidR="00EA2661" w:rsidRPr="00C716C4" w:rsidRDefault="00EA2661" w:rsidP="00EA4FEB">
            <w:pPr>
              <w:pStyle w:val="Standard"/>
              <w:rPr>
                <w:color w:val="auto"/>
              </w:rPr>
            </w:pPr>
            <w:r w:rsidRPr="00C716C4">
              <w:rPr>
                <w:color w:val="auto"/>
              </w:rPr>
              <w:t xml:space="preserve">.236 </w:t>
            </w:r>
            <w:proofErr w:type="spellStart"/>
            <w:r w:rsidRPr="00C716C4">
              <w:rPr>
                <w:color w:val="auto"/>
              </w:rPr>
              <w:t>mol</w:t>
            </w:r>
            <w:proofErr w:type="spellEnd"/>
          </w:p>
          <w:p w14:paraId="74B6438D" w14:textId="77777777" w:rsidR="00EA2661" w:rsidRPr="00C716C4" w:rsidRDefault="00EA2661" w:rsidP="00EA4FEB">
            <w:pPr>
              <w:pStyle w:val="Standard"/>
              <w:rPr>
                <w:color w:val="auto"/>
              </w:rPr>
            </w:pPr>
            <w:r w:rsidRPr="00C716C4">
              <w:rPr>
                <w:color w:val="auto"/>
              </w:rPr>
              <w:t xml:space="preserve">q= - 8.73 </w:t>
            </w:r>
            <w:proofErr w:type="spellStart"/>
            <w:r w:rsidRPr="00C716C4">
              <w:rPr>
                <w:color w:val="auto"/>
              </w:rPr>
              <w:t>Kj</w:t>
            </w:r>
            <w:proofErr w:type="spellEnd"/>
          </w:p>
          <w:p w14:paraId="0F4A75E1"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49DC599" wp14:editId="13B279B1">
                  <wp:extent cx="142920" cy="142920"/>
                  <wp:effectExtent l="0" t="0" r="9480" b="9480"/>
                  <wp:docPr id="183"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19.0</w:t>
            </w:r>
            <w:r w:rsidRPr="00C716C4">
              <w:rPr>
                <w:color w:val="auto"/>
                <w:vertAlign w:val="superscript"/>
              </w:rPr>
              <w:t>0</w:t>
            </w:r>
            <w:r w:rsidRPr="00C716C4">
              <w:rPr>
                <w:color w:val="auto"/>
              </w:rPr>
              <w:t>C</w:t>
            </w:r>
          </w:p>
          <w:p w14:paraId="369903BE"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40F33F7C" wp14:editId="4ED75D20">
                  <wp:extent cx="142920" cy="142920"/>
                  <wp:effectExtent l="0" t="0" r="9480" b="9480"/>
                  <wp:docPr id="18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T=21.7</w:t>
            </w:r>
            <w:r w:rsidRPr="00C716C4">
              <w:rPr>
                <w:color w:val="auto"/>
                <w:vertAlign w:val="superscript"/>
              </w:rPr>
              <w:t>0</w:t>
            </w:r>
            <w:r w:rsidRPr="00C716C4">
              <w:rPr>
                <w:color w:val="auto"/>
              </w:rPr>
              <w:t>C</w:t>
            </w:r>
          </w:p>
        </w:tc>
      </w:tr>
      <w:tr w:rsidR="00C716C4" w:rsidRPr="00C716C4" w14:paraId="66857556"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180BA" w14:textId="77777777" w:rsidR="00EA2661" w:rsidRPr="00C716C4" w:rsidRDefault="00EA2661" w:rsidP="00EA4FEB">
            <w:pPr>
              <w:pStyle w:val="Standard"/>
              <w:rPr>
                <w:color w:val="auto"/>
              </w:rPr>
            </w:pPr>
            <w:r w:rsidRPr="00C716C4">
              <w:rPr>
                <w:color w:val="auto"/>
              </w:rPr>
              <w:t xml:space="preserve">sodium acetate </w:t>
            </w:r>
          </w:p>
          <w:p w14:paraId="30A43058" w14:textId="77777777" w:rsidR="00EA2661" w:rsidRPr="00C716C4" w:rsidRDefault="00EA2661" w:rsidP="00EA4FEB">
            <w:pPr>
              <w:pStyle w:val="Standard"/>
              <w:rPr>
                <w:color w:val="auto"/>
              </w:rPr>
            </w:pPr>
            <w:r w:rsidRPr="00C716C4">
              <w:rPr>
                <w:rFonts w:eastAsia="Arial"/>
                <w:color w:val="auto"/>
                <w:sz w:val="22"/>
                <w:szCs w:val="22"/>
                <w:shd w:val="clear" w:color="auto" w:fill="FFFFFF"/>
              </w:rPr>
              <w:t>NaC</w:t>
            </w:r>
            <w:r w:rsidRPr="00C716C4">
              <w:rPr>
                <w:rFonts w:eastAsia="Arial"/>
                <w:color w:val="auto"/>
                <w:sz w:val="22"/>
                <w:szCs w:val="22"/>
                <w:shd w:val="clear" w:color="auto" w:fill="FFFFFF"/>
                <w:vertAlign w:val="subscript"/>
              </w:rPr>
              <w:t>2</w:t>
            </w:r>
            <w:r w:rsidRPr="00C716C4">
              <w:rPr>
                <w:rFonts w:eastAsia="Arial"/>
                <w:color w:val="auto"/>
                <w:sz w:val="22"/>
                <w:szCs w:val="22"/>
                <w:shd w:val="clear" w:color="auto" w:fill="FFFFFF"/>
              </w:rPr>
              <w:t>H</w:t>
            </w:r>
            <w:r w:rsidRPr="00C716C4">
              <w:rPr>
                <w:rFonts w:eastAsia="Arial"/>
                <w:color w:val="auto"/>
                <w:sz w:val="22"/>
                <w:szCs w:val="22"/>
                <w:shd w:val="clear" w:color="auto" w:fill="FFFFFF"/>
                <w:vertAlign w:val="subscript"/>
              </w:rPr>
              <w:t>3</w:t>
            </w:r>
            <w:r w:rsidRPr="00C716C4">
              <w:rPr>
                <w:rFonts w:eastAsia="Arial"/>
                <w:color w:val="auto"/>
                <w:sz w:val="22"/>
                <w:szCs w:val="22"/>
                <w:shd w:val="clear" w:color="auto" w:fill="FFFFFF"/>
              </w:rPr>
              <w:t>O</w:t>
            </w:r>
            <w:r w:rsidRPr="00C716C4">
              <w:rPr>
                <w:rFonts w:eastAsia="Arial"/>
                <w:color w:val="auto"/>
                <w:sz w:val="22"/>
                <w:szCs w:val="22"/>
                <w:shd w:val="clear" w:color="auto" w:fill="FFFFFF"/>
                <w:vertAlign w:val="subscript"/>
              </w:rPr>
              <w:t>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F7277" w14:textId="77777777" w:rsidR="00EA2661" w:rsidRPr="00C716C4" w:rsidRDefault="00EA2661" w:rsidP="00EA4FEB">
            <w:pPr>
              <w:pStyle w:val="Standard"/>
              <w:rPr>
                <w:color w:val="auto"/>
              </w:rPr>
            </w:pPr>
            <w:r w:rsidRPr="00C716C4">
              <w:rPr>
                <w:color w:val="auto"/>
              </w:rPr>
              <w:t>82.0343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7188C" w14:textId="77777777" w:rsidR="00EA2661" w:rsidRPr="00C716C4" w:rsidRDefault="00EA2661" w:rsidP="00EA4FEB">
            <w:pPr>
              <w:pStyle w:val="Standard"/>
              <w:rPr>
                <w:color w:val="auto"/>
              </w:rPr>
            </w:pPr>
            <w:r w:rsidRPr="00C716C4">
              <w:rPr>
                <w:color w:val="auto"/>
              </w:rPr>
              <w:t>-17.4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57A1E" w14:textId="77777777" w:rsidR="00EA2661" w:rsidRPr="00C716C4" w:rsidRDefault="00EA2661" w:rsidP="00EA4FEB">
            <w:pPr>
              <w:pStyle w:val="Standard"/>
              <w:rPr>
                <w:color w:val="auto"/>
              </w:rPr>
            </w:pPr>
            <w:r w:rsidRPr="00C716C4">
              <w:rPr>
                <w:color w:val="auto"/>
              </w:rPr>
              <w:t xml:space="preserve">.0366 </w:t>
            </w:r>
            <w:proofErr w:type="spellStart"/>
            <w:r w:rsidRPr="00C716C4">
              <w:rPr>
                <w:color w:val="auto"/>
              </w:rPr>
              <w:t>mol</w:t>
            </w:r>
            <w:proofErr w:type="spellEnd"/>
          </w:p>
          <w:p w14:paraId="011AA0C7" w14:textId="77777777" w:rsidR="00EA2661" w:rsidRPr="00C716C4" w:rsidRDefault="00EA2661" w:rsidP="00EA4FEB">
            <w:pPr>
              <w:pStyle w:val="Standard"/>
              <w:rPr>
                <w:color w:val="auto"/>
              </w:rPr>
            </w:pPr>
            <w:r w:rsidRPr="00C716C4">
              <w:rPr>
                <w:color w:val="auto"/>
              </w:rPr>
              <w:t>q= - .637Kj</w:t>
            </w:r>
          </w:p>
          <w:p w14:paraId="75969788"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71C6FBD" wp14:editId="58F77AB4">
                  <wp:extent cx="142920" cy="142920"/>
                  <wp:effectExtent l="0" t="0" r="9480" b="9480"/>
                  <wp:docPr id="185"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T=1.48</w:t>
            </w:r>
            <w:r w:rsidRPr="00C716C4">
              <w:rPr>
                <w:color w:val="auto"/>
                <w:vertAlign w:val="superscript"/>
              </w:rPr>
              <w:t>0</w:t>
            </w:r>
            <w:r w:rsidRPr="00C716C4">
              <w:rPr>
                <w:color w:val="auto"/>
              </w:rPr>
              <w:t>C</w:t>
            </w:r>
          </w:p>
          <w:p w14:paraId="2D4020D0"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292B2B73" wp14:editId="782EAF5E">
                  <wp:extent cx="142920" cy="142920"/>
                  <wp:effectExtent l="0" t="0" r="9480" b="9480"/>
                  <wp:docPr id="186"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T=1.44</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799DE" w14:textId="77777777" w:rsidR="00EA2661" w:rsidRPr="00C716C4" w:rsidRDefault="00EA2661" w:rsidP="00EA4FEB">
            <w:pPr>
              <w:pStyle w:val="Standard"/>
              <w:rPr>
                <w:color w:val="auto"/>
              </w:rPr>
            </w:pPr>
            <w:r w:rsidRPr="00C716C4">
              <w:rPr>
                <w:color w:val="auto"/>
              </w:rPr>
              <w:t xml:space="preserve">.0610 </w:t>
            </w:r>
            <w:proofErr w:type="spellStart"/>
            <w:r w:rsidRPr="00C716C4">
              <w:rPr>
                <w:color w:val="auto"/>
              </w:rPr>
              <w:t>mol</w:t>
            </w:r>
            <w:proofErr w:type="spellEnd"/>
          </w:p>
          <w:p w14:paraId="40168602" w14:textId="77777777" w:rsidR="00EA2661" w:rsidRPr="00C716C4" w:rsidRDefault="00EA2661" w:rsidP="00EA4FEB">
            <w:pPr>
              <w:pStyle w:val="Standard"/>
              <w:rPr>
                <w:color w:val="auto"/>
              </w:rPr>
            </w:pPr>
            <w:r w:rsidRPr="00C716C4">
              <w:rPr>
                <w:color w:val="auto"/>
              </w:rPr>
              <w:t>q= - 1.06Kj</w:t>
            </w:r>
          </w:p>
          <w:p w14:paraId="3B1FC295"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20AAC20" wp14:editId="5E7A0E95">
                  <wp:extent cx="142920" cy="142920"/>
                  <wp:effectExtent l="0" t="0" r="9480" b="9480"/>
                  <wp:docPr id="187"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T=2.41</w:t>
            </w:r>
            <w:r w:rsidRPr="00C716C4">
              <w:rPr>
                <w:color w:val="auto"/>
                <w:vertAlign w:val="superscript"/>
              </w:rPr>
              <w:t>0</w:t>
            </w:r>
            <w:r w:rsidRPr="00C716C4">
              <w:rPr>
                <w:color w:val="auto"/>
              </w:rPr>
              <w:t>C</w:t>
            </w:r>
          </w:p>
          <w:p w14:paraId="4C78AF63"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0B8E447F" wp14:editId="6BE671DC">
                  <wp:extent cx="142920" cy="142920"/>
                  <wp:effectExtent l="0" t="0" r="9480" b="9480"/>
                  <wp:docPr id="188"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T=2.7</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D39F6" w14:textId="77777777" w:rsidR="00EA2661" w:rsidRPr="00C716C4" w:rsidRDefault="00EA2661" w:rsidP="00EA4FEB">
            <w:pPr>
              <w:pStyle w:val="Standard"/>
              <w:rPr>
                <w:color w:val="auto"/>
              </w:rPr>
            </w:pPr>
            <w:r w:rsidRPr="00C716C4">
              <w:rPr>
                <w:color w:val="auto"/>
              </w:rPr>
              <w:t xml:space="preserve">.122 </w:t>
            </w:r>
            <w:proofErr w:type="spellStart"/>
            <w:r w:rsidRPr="00C716C4">
              <w:rPr>
                <w:color w:val="auto"/>
              </w:rPr>
              <w:t>mol</w:t>
            </w:r>
            <w:proofErr w:type="spellEnd"/>
          </w:p>
          <w:p w14:paraId="43D579C5" w14:textId="77777777" w:rsidR="00EA2661" w:rsidRPr="00C716C4" w:rsidRDefault="00EA2661" w:rsidP="00EA4FEB">
            <w:pPr>
              <w:pStyle w:val="Standard"/>
              <w:rPr>
                <w:color w:val="auto"/>
              </w:rPr>
            </w:pPr>
            <w:r w:rsidRPr="00C716C4">
              <w:rPr>
                <w:color w:val="auto"/>
              </w:rPr>
              <w:t>q= - 2.12Kj</w:t>
            </w:r>
          </w:p>
          <w:p w14:paraId="6FAD4784"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02AAE7D5" wp14:editId="718C80DC">
                  <wp:extent cx="142920" cy="142920"/>
                  <wp:effectExtent l="0" t="0" r="9480" b="9480"/>
                  <wp:docPr id="189"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T=4.60</w:t>
            </w:r>
            <w:r w:rsidRPr="00C716C4">
              <w:rPr>
                <w:color w:val="auto"/>
                <w:vertAlign w:val="superscript"/>
              </w:rPr>
              <w:t>0</w:t>
            </w:r>
            <w:r w:rsidRPr="00C716C4">
              <w:rPr>
                <w:color w:val="auto"/>
              </w:rPr>
              <w:t>C</w:t>
            </w:r>
          </w:p>
          <w:p w14:paraId="659D81B2"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363877C1" wp14:editId="2F56ECDF">
                  <wp:extent cx="142920" cy="142920"/>
                  <wp:effectExtent l="0" t="0" r="9480" b="9480"/>
                  <wp:docPr id="190"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T=4.3</w:t>
            </w:r>
            <w:r w:rsidRPr="00C716C4">
              <w:rPr>
                <w:color w:val="auto"/>
                <w:vertAlign w:val="superscript"/>
              </w:rPr>
              <w:t>0</w:t>
            </w:r>
            <w:r w:rsidRPr="00C716C4">
              <w:rPr>
                <w:color w:val="auto"/>
              </w:rPr>
              <w:t>C</w:t>
            </w:r>
          </w:p>
        </w:tc>
      </w:tr>
      <w:tr w:rsidR="00C716C4" w:rsidRPr="00C716C4" w14:paraId="11662FB9"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33EC2" w14:textId="77777777" w:rsidR="00EA2661" w:rsidRPr="00C716C4" w:rsidRDefault="00EA2661" w:rsidP="00EA4FEB">
            <w:pPr>
              <w:pStyle w:val="Standard"/>
              <w:rPr>
                <w:color w:val="auto"/>
              </w:rPr>
            </w:pPr>
            <w:r w:rsidRPr="00C716C4">
              <w:rPr>
                <w:color w:val="auto"/>
              </w:rPr>
              <w:t>sodium chloride</w:t>
            </w:r>
          </w:p>
          <w:p w14:paraId="16BB5C24" w14:textId="77777777" w:rsidR="00EA2661" w:rsidRPr="00C716C4" w:rsidRDefault="00EA2661" w:rsidP="00EA4FEB">
            <w:pPr>
              <w:pStyle w:val="Standard"/>
              <w:rPr>
                <w:color w:val="auto"/>
              </w:rPr>
            </w:pPr>
            <w:proofErr w:type="spellStart"/>
            <w:r w:rsidRPr="00C716C4">
              <w:rPr>
                <w:color w:val="auto"/>
              </w:rPr>
              <w:t>NaCl</w:t>
            </w:r>
            <w:proofErr w:type="spellEnd"/>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A8561" w14:textId="77777777" w:rsidR="00EA2661" w:rsidRPr="00C716C4" w:rsidRDefault="00EA2661" w:rsidP="00EA4FEB">
            <w:pPr>
              <w:pStyle w:val="Standard"/>
              <w:rPr>
                <w:color w:val="auto"/>
              </w:rPr>
            </w:pPr>
            <w:r w:rsidRPr="00C716C4">
              <w:rPr>
                <w:color w:val="auto"/>
              </w:rPr>
              <w:t>58.44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BABD5" w14:textId="77777777" w:rsidR="00EA2661" w:rsidRPr="00C716C4" w:rsidRDefault="00EA2661" w:rsidP="00EA4FEB">
            <w:pPr>
              <w:pStyle w:val="Standard"/>
              <w:rPr>
                <w:color w:val="auto"/>
              </w:rPr>
            </w:pPr>
            <w:r w:rsidRPr="00C716C4">
              <w:rPr>
                <w:color w:val="auto"/>
              </w:rPr>
              <w:t>+3.87</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C0329" w14:textId="77777777" w:rsidR="00EA2661" w:rsidRPr="00C716C4" w:rsidRDefault="00EA2661" w:rsidP="00EA4FEB">
            <w:pPr>
              <w:pStyle w:val="Standard"/>
              <w:rPr>
                <w:color w:val="auto"/>
              </w:rPr>
            </w:pPr>
            <w:r w:rsidRPr="00C716C4">
              <w:rPr>
                <w:color w:val="auto"/>
              </w:rPr>
              <w:t xml:space="preserve">.0513 </w:t>
            </w:r>
            <w:proofErr w:type="spellStart"/>
            <w:r w:rsidRPr="00C716C4">
              <w:rPr>
                <w:color w:val="auto"/>
              </w:rPr>
              <w:t>mol</w:t>
            </w:r>
            <w:proofErr w:type="spellEnd"/>
          </w:p>
          <w:p w14:paraId="7B02349A" w14:textId="77777777" w:rsidR="00EA2661" w:rsidRPr="00C716C4" w:rsidRDefault="00EA2661" w:rsidP="00EA4FEB">
            <w:pPr>
              <w:pStyle w:val="Standard"/>
              <w:rPr>
                <w:color w:val="auto"/>
              </w:rPr>
            </w:pPr>
            <w:r w:rsidRPr="00C716C4">
              <w:rPr>
                <w:color w:val="auto"/>
              </w:rPr>
              <w:t>q= .199Kj</w:t>
            </w:r>
          </w:p>
          <w:p w14:paraId="1EA8E9C4"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4CA04F9" wp14:editId="452D95C1">
                  <wp:extent cx="142920" cy="142920"/>
                  <wp:effectExtent l="0" t="0" r="9480" b="9480"/>
                  <wp:docPr id="191"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-.46</w:t>
            </w:r>
            <w:r w:rsidRPr="00C716C4">
              <w:rPr>
                <w:color w:val="auto"/>
                <w:vertAlign w:val="superscript"/>
              </w:rPr>
              <w:t>0</w:t>
            </w:r>
            <w:r w:rsidRPr="00C716C4">
              <w:rPr>
                <w:color w:val="auto"/>
              </w:rPr>
              <w:t>C</w:t>
            </w:r>
          </w:p>
          <w:p w14:paraId="511CB462"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00D6EA07" wp14:editId="4FDCCB02">
                  <wp:extent cx="142920" cy="142920"/>
                  <wp:effectExtent l="0" t="0" r="9480" b="9480"/>
                  <wp:docPr id="192"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T=-.61</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0E592" w14:textId="77777777" w:rsidR="00EA2661" w:rsidRPr="00C716C4" w:rsidRDefault="00EA2661" w:rsidP="00EA4FEB">
            <w:pPr>
              <w:pStyle w:val="Standard"/>
              <w:rPr>
                <w:color w:val="auto"/>
              </w:rPr>
            </w:pPr>
            <w:r w:rsidRPr="00C716C4">
              <w:rPr>
                <w:color w:val="auto"/>
              </w:rPr>
              <w:t xml:space="preserve">.0856 </w:t>
            </w:r>
            <w:proofErr w:type="spellStart"/>
            <w:r w:rsidRPr="00C716C4">
              <w:rPr>
                <w:color w:val="auto"/>
              </w:rPr>
              <w:t>mol</w:t>
            </w:r>
            <w:proofErr w:type="spellEnd"/>
          </w:p>
          <w:p w14:paraId="35B4074E" w14:textId="1AE69BCB" w:rsidR="00EA2661" w:rsidRPr="00C716C4" w:rsidRDefault="00EA2661" w:rsidP="00EA4FEB">
            <w:pPr>
              <w:pStyle w:val="Standard"/>
              <w:rPr>
                <w:color w:val="auto"/>
              </w:rPr>
            </w:pPr>
            <w:r w:rsidRPr="00C716C4">
              <w:rPr>
                <w:color w:val="auto"/>
              </w:rPr>
              <w:t>q= .331Kj</w:t>
            </w:r>
          </w:p>
          <w:p w14:paraId="5688F913"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464FBF8" wp14:editId="11234225">
                  <wp:extent cx="142920" cy="142920"/>
                  <wp:effectExtent l="0" t="0" r="9480" b="9480"/>
                  <wp:docPr id="193"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T=-.753</w:t>
            </w:r>
            <w:r w:rsidRPr="00C716C4">
              <w:rPr>
                <w:color w:val="auto"/>
                <w:vertAlign w:val="superscript"/>
              </w:rPr>
              <w:t>0</w:t>
            </w:r>
            <w:r w:rsidRPr="00C716C4">
              <w:rPr>
                <w:color w:val="auto"/>
              </w:rPr>
              <w:t>C</w:t>
            </w:r>
          </w:p>
          <w:p w14:paraId="5FC84184"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10AD523F" wp14:editId="6438F554">
                  <wp:extent cx="142920" cy="142920"/>
                  <wp:effectExtent l="0" t="0" r="9480" b="9480"/>
                  <wp:docPr id="194"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T=-.94</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64936" w14:textId="77777777" w:rsidR="00EA2661" w:rsidRPr="00C716C4" w:rsidRDefault="00EA2661" w:rsidP="00EA4FEB">
            <w:pPr>
              <w:pStyle w:val="Standard"/>
              <w:rPr>
                <w:color w:val="auto"/>
              </w:rPr>
            </w:pPr>
            <w:r w:rsidRPr="00C716C4">
              <w:rPr>
                <w:color w:val="auto"/>
              </w:rPr>
              <w:t xml:space="preserve">.171 </w:t>
            </w:r>
            <w:proofErr w:type="spellStart"/>
            <w:r w:rsidRPr="00C716C4">
              <w:rPr>
                <w:color w:val="auto"/>
              </w:rPr>
              <w:t>mol</w:t>
            </w:r>
            <w:proofErr w:type="spellEnd"/>
          </w:p>
          <w:p w14:paraId="5AB35171" w14:textId="1BF36D8D" w:rsidR="00EA2661" w:rsidRPr="00C716C4" w:rsidRDefault="00EA2661" w:rsidP="00EA4FEB">
            <w:pPr>
              <w:pStyle w:val="Standard"/>
              <w:rPr>
                <w:color w:val="auto"/>
              </w:rPr>
            </w:pPr>
            <w:r w:rsidRPr="00C716C4">
              <w:rPr>
                <w:color w:val="auto"/>
              </w:rPr>
              <w:t>q= .662Kj</w:t>
            </w:r>
          </w:p>
          <w:p w14:paraId="2C483810"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8288B6D" wp14:editId="4679D4BA">
                  <wp:extent cx="142920" cy="142920"/>
                  <wp:effectExtent l="0" t="0" r="9480" b="9480"/>
                  <wp:docPr id="195"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-1.44</w:t>
            </w:r>
            <w:r w:rsidRPr="00C716C4">
              <w:rPr>
                <w:color w:val="auto"/>
                <w:vertAlign w:val="superscript"/>
              </w:rPr>
              <w:t>0</w:t>
            </w:r>
            <w:r w:rsidRPr="00C716C4">
              <w:rPr>
                <w:color w:val="auto"/>
              </w:rPr>
              <w:t>C</w:t>
            </w:r>
          </w:p>
          <w:p w14:paraId="699B99BF"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4AE2AE46" wp14:editId="754490F0">
                  <wp:extent cx="142920" cy="142920"/>
                  <wp:effectExtent l="0" t="0" r="9480" b="9480"/>
                  <wp:docPr id="196"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T=-1.44</w:t>
            </w:r>
            <w:r w:rsidRPr="00C716C4">
              <w:rPr>
                <w:color w:val="auto"/>
                <w:vertAlign w:val="superscript"/>
              </w:rPr>
              <w:t>0</w:t>
            </w:r>
            <w:r w:rsidRPr="00C716C4">
              <w:rPr>
                <w:color w:val="auto"/>
              </w:rPr>
              <w:t>C</w:t>
            </w:r>
          </w:p>
        </w:tc>
      </w:tr>
      <w:tr w:rsidR="00C716C4" w:rsidRPr="00C716C4" w14:paraId="446D7840" w14:textId="77777777" w:rsidTr="006171BF">
        <w:trPr>
          <w:trHeight w:val="996"/>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17EF0" w14:textId="77777777" w:rsidR="00EA2661" w:rsidRPr="00C716C4" w:rsidRDefault="00EA2661" w:rsidP="00EA4FEB">
            <w:pPr>
              <w:pStyle w:val="Standard"/>
              <w:rPr>
                <w:color w:val="auto"/>
              </w:rPr>
            </w:pPr>
            <w:r w:rsidRPr="00C716C4">
              <w:rPr>
                <w:color w:val="auto"/>
              </w:rPr>
              <w:t>Sodium carbonate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F6F8B" w14:textId="77777777" w:rsidR="00EA2661" w:rsidRPr="00C716C4" w:rsidRDefault="00EA2661" w:rsidP="00EA4FEB">
            <w:pPr>
              <w:pStyle w:val="Standard"/>
              <w:rPr>
                <w:color w:val="auto"/>
              </w:rPr>
            </w:pPr>
            <w:r w:rsidRPr="00C716C4">
              <w:rPr>
                <w:color w:val="auto"/>
              </w:rPr>
              <w:t>105.9885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6DD5F" w14:textId="77777777" w:rsidR="00EA2661" w:rsidRPr="00C716C4" w:rsidRDefault="00EA2661" w:rsidP="00EA4FEB">
            <w:pPr>
              <w:pStyle w:val="Standard"/>
              <w:rPr>
                <w:color w:val="auto"/>
              </w:rPr>
            </w:pPr>
            <w:r w:rsidRPr="00C716C4">
              <w:rPr>
                <w:color w:val="auto"/>
              </w:rPr>
              <w:t>-29.0</w:t>
            </w:r>
          </w:p>
          <w:p w14:paraId="4B774FFD"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48BE1" w14:textId="77777777" w:rsidR="00EA2661" w:rsidRPr="00C716C4" w:rsidRDefault="00EA2661" w:rsidP="00EA4FEB">
            <w:pPr>
              <w:pStyle w:val="Standard"/>
              <w:rPr>
                <w:color w:val="auto"/>
              </w:rPr>
            </w:pPr>
            <w:r w:rsidRPr="00C716C4">
              <w:rPr>
                <w:color w:val="auto"/>
              </w:rPr>
              <w:t xml:space="preserve">.0283 </w:t>
            </w:r>
            <w:proofErr w:type="spellStart"/>
            <w:r w:rsidRPr="00C716C4">
              <w:rPr>
                <w:color w:val="auto"/>
              </w:rPr>
              <w:t>mol</w:t>
            </w:r>
            <w:proofErr w:type="spellEnd"/>
          </w:p>
          <w:p w14:paraId="4FB710F4" w14:textId="77777777" w:rsidR="00EA2661" w:rsidRPr="00C716C4" w:rsidRDefault="00EA2661" w:rsidP="00EA4FEB">
            <w:pPr>
              <w:pStyle w:val="Standard"/>
              <w:rPr>
                <w:color w:val="auto"/>
              </w:rPr>
            </w:pPr>
            <w:r w:rsidRPr="00C716C4">
              <w:rPr>
                <w:color w:val="auto"/>
              </w:rPr>
              <w:t>q = -.821Kj</w:t>
            </w:r>
          </w:p>
          <w:p w14:paraId="3D122ECB"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2793B66" wp14:editId="5FE8ADC4">
                  <wp:extent cx="142920" cy="142920"/>
                  <wp:effectExtent l="0" t="0" r="9480" b="9480"/>
                  <wp:docPr id="197"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1.9</w:t>
            </w:r>
            <w:r w:rsidRPr="00C716C4">
              <w:rPr>
                <w:color w:val="auto"/>
                <w:vertAlign w:val="superscript"/>
              </w:rPr>
              <w:t>0</w:t>
            </w:r>
            <w:r w:rsidRPr="00C716C4">
              <w:rPr>
                <w:color w:val="auto"/>
              </w:rPr>
              <w:t>C</w:t>
            </w:r>
          </w:p>
          <w:p w14:paraId="7D99E687"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7C5F1FC0" wp14:editId="68520A00">
                  <wp:extent cx="142920" cy="142920"/>
                  <wp:effectExtent l="0" t="0" r="9480" b="9480"/>
                  <wp:docPr id="198"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T=1.6</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DBF82" w14:textId="77777777" w:rsidR="00EA2661" w:rsidRPr="00C716C4" w:rsidRDefault="00EA2661" w:rsidP="00EA4FEB">
            <w:pPr>
              <w:pStyle w:val="Standard"/>
              <w:rPr>
                <w:color w:val="auto"/>
              </w:rPr>
            </w:pPr>
            <w:r w:rsidRPr="00C716C4">
              <w:rPr>
                <w:color w:val="auto"/>
              </w:rPr>
              <w:t xml:space="preserve">.0471 </w:t>
            </w:r>
            <w:proofErr w:type="spellStart"/>
            <w:r w:rsidRPr="00C716C4">
              <w:rPr>
                <w:color w:val="auto"/>
              </w:rPr>
              <w:t>mol</w:t>
            </w:r>
            <w:proofErr w:type="spellEnd"/>
          </w:p>
          <w:p w14:paraId="3A189872" w14:textId="77777777" w:rsidR="00EA2661" w:rsidRPr="00C716C4" w:rsidRDefault="00EA2661" w:rsidP="00EA4FEB">
            <w:pPr>
              <w:pStyle w:val="Standard"/>
              <w:rPr>
                <w:color w:val="auto"/>
              </w:rPr>
            </w:pPr>
            <w:r w:rsidRPr="00C716C4">
              <w:rPr>
                <w:color w:val="auto"/>
              </w:rPr>
              <w:t>q= -1.37Kj</w:t>
            </w:r>
          </w:p>
          <w:p w14:paraId="5C9D2C6C"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E568894" wp14:editId="48C262CB">
                  <wp:extent cx="142920" cy="142920"/>
                  <wp:effectExtent l="0" t="0" r="9480" b="9480"/>
                  <wp:docPr id="199"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T=3.11</w:t>
            </w:r>
            <w:r w:rsidRPr="00C716C4">
              <w:rPr>
                <w:color w:val="auto"/>
                <w:vertAlign w:val="superscript"/>
              </w:rPr>
              <w:t>0</w:t>
            </w:r>
            <w:r w:rsidRPr="00C716C4">
              <w:rPr>
                <w:color w:val="auto"/>
              </w:rPr>
              <w:t>C</w:t>
            </w:r>
          </w:p>
          <w:p w14:paraId="14BE115D"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454D518" wp14:editId="257FE146">
                  <wp:extent cx="142920" cy="142920"/>
                  <wp:effectExtent l="0" t="0" r="9480" b="9480"/>
                  <wp:docPr id="200"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T=2.98</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CE65D" w14:textId="77777777" w:rsidR="00EA2661" w:rsidRPr="00C716C4" w:rsidRDefault="00EA2661" w:rsidP="00EA4FEB">
            <w:pPr>
              <w:pStyle w:val="Standard"/>
              <w:rPr>
                <w:color w:val="auto"/>
              </w:rPr>
            </w:pPr>
            <w:r w:rsidRPr="00C716C4">
              <w:rPr>
                <w:color w:val="auto"/>
              </w:rPr>
              <w:t xml:space="preserve">.0946 </w:t>
            </w:r>
            <w:proofErr w:type="spellStart"/>
            <w:r w:rsidRPr="00C716C4">
              <w:rPr>
                <w:color w:val="auto"/>
              </w:rPr>
              <w:t>mol</w:t>
            </w:r>
            <w:proofErr w:type="spellEnd"/>
          </w:p>
          <w:p w14:paraId="360E65DD" w14:textId="77777777" w:rsidR="00EA2661" w:rsidRPr="00C716C4" w:rsidRDefault="00EA2661" w:rsidP="00EA4FEB">
            <w:pPr>
              <w:pStyle w:val="Standard"/>
              <w:rPr>
                <w:color w:val="auto"/>
              </w:rPr>
            </w:pPr>
            <w:r w:rsidRPr="00C716C4">
              <w:rPr>
                <w:color w:val="auto"/>
              </w:rPr>
              <w:t>q= -2.74Kj</w:t>
            </w:r>
          </w:p>
          <w:p w14:paraId="61668E39"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5F1EEF5" wp14:editId="1D68ED25">
                  <wp:extent cx="142920" cy="142920"/>
                  <wp:effectExtent l="0" t="0" r="9480" b="9480"/>
                  <wp:docPr id="201"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T=5.96</w:t>
            </w:r>
            <w:r w:rsidRPr="00C716C4">
              <w:rPr>
                <w:color w:val="auto"/>
                <w:vertAlign w:val="superscript"/>
              </w:rPr>
              <w:t>0</w:t>
            </w:r>
            <w:r w:rsidRPr="00C716C4">
              <w:rPr>
                <w:color w:val="auto"/>
              </w:rPr>
              <w:t>C</w:t>
            </w:r>
          </w:p>
          <w:p w14:paraId="366B10BA"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5D5E6A7F" wp14:editId="0A2883F9">
                  <wp:extent cx="142920" cy="142920"/>
                  <wp:effectExtent l="0" t="0" r="9480" b="9480"/>
                  <wp:docPr id="202"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T=5.83</w:t>
            </w:r>
            <w:r w:rsidRPr="00C716C4">
              <w:rPr>
                <w:color w:val="auto"/>
                <w:vertAlign w:val="superscript"/>
              </w:rPr>
              <w:t>0</w:t>
            </w:r>
            <w:r w:rsidRPr="00C716C4">
              <w:rPr>
                <w:color w:val="auto"/>
              </w:rPr>
              <w:t>C</w:t>
            </w:r>
          </w:p>
        </w:tc>
      </w:tr>
      <w:tr w:rsidR="00C716C4" w:rsidRPr="00C716C4" w14:paraId="187D9720" w14:textId="77777777" w:rsidTr="006171BF">
        <w:trPr>
          <w:trHeight w:val="2382"/>
        </w:trPr>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B106F" w14:textId="77777777" w:rsidR="00EA2661" w:rsidRPr="00C716C4" w:rsidRDefault="00EA2661" w:rsidP="00EA4FEB">
            <w:pPr>
              <w:pStyle w:val="Standard"/>
              <w:rPr>
                <w:color w:val="auto"/>
              </w:rPr>
            </w:pPr>
            <w:r w:rsidRPr="00C716C4">
              <w:rPr>
                <w:color w:val="auto"/>
              </w:rPr>
              <w:lastRenderedPageBreak/>
              <w:t>magnesium + 3M hydrochloric acid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23C5A" w14:textId="77777777" w:rsidR="00EA2661" w:rsidRPr="00C716C4" w:rsidRDefault="00EA2661" w:rsidP="00EA4FEB">
            <w:pPr>
              <w:pStyle w:val="Standard"/>
              <w:rPr>
                <w:color w:val="auto"/>
              </w:rPr>
            </w:pPr>
            <w:r w:rsidRPr="00C716C4">
              <w:rPr>
                <w:color w:val="auto"/>
              </w:rPr>
              <w:t>24.305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23437" w14:textId="77777777" w:rsidR="00EA2661" w:rsidRPr="00C716C4" w:rsidRDefault="00EA2661" w:rsidP="00EA4FEB">
            <w:pPr>
              <w:pStyle w:val="Standard"/>
              <w:rPr>
                <w:color w:val="auto"/>
              </w:rPr>
            </w:pPr>
            <w:r w:rsidRPr="00C716C4">
              <w:rPr>
                <w:color w:val="auto"/>
              </w:rPr>
              <w:t>-440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A14EB" w14:textId="77777777" w:rsidR="00EA2661" w:rsidRPr="00C716C4" w:rsidRDefault="00EA2661" w:rsidP="00EA4FEB">
            <w:pPr>
              <w:pStyle w:val="Standard"/>
              <w:rPr>
                <w:color w:val="auto"/>
              </w:rPr>
            </w:pPr>
            <w:r w:rsidRPr="00C716C4">
              <w:rPr>
                <w:color w:val="auto"/>
              </w:rPr>
              <w:t xml:space="preserve">.123 </w:t>
            </w:r>
            <w:proofErr w:type="spellStart"/>
            <w:r w:rsidRPr="00C716C4">
              <w:rPr>
                <w:color w:val="auto"/>
              </w:rPr>
              <w:t>mol</w:t>
            </w:r>
            <w:proofErr w:type="spellEnd"/>
          </w:p>
          <w:p w14:paraId="72916DA2" w14:textId="77777777" w:rsidR="00EA2661" w:rsidRPr="00C716C4" w:rsidRDefault="00EA2661" w:rsidP="00EA4FEB">
            <w:pPr>
              <w:pStyle w:val="Standard"/>
              <w:rPr>
                <w:color w:val="auto"/>
              </w:rPr>
            </w:pPr>
            <w:r w:rsidRPr="00C716C4">
              <w:rPr>
                <w:color w:val="auto"/>
              </w:rPr>
              <w:t>q= - 54.3Kj</w:t>
            </w:r>
          </w:p>
          <w:p w14:paraId="5027E021"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4F5BA845" wp14:editId="0A533D7B">
                  <wp:extent cx="142920" cy="142920"/>
                  <wp:effectExtent l="0" t="0" r="9480" b="948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144637C2" w14:textId="4A0A2BC3" w:rsidR="00EA2661" w:rsidRPr="00C716C4" w:rsidRDefault="00EA2661" w:rsidP="00EA2661">
            <w:pPr>
              <w:pStyle w:val="Standard"/>
              <w:rPr>
                <w:color w:val="auto"/>
              </w:rPr>
            </w:pPr>
            <w:r w:rsidRPr="00C716C4">
              <w:rPr>
                <w:color w:val="auto"/>
              </w:rPr>
              <w:t>5g &amp; above Mg +</w:t>
            </w:r>
            <w:proofErr w:type="spellStart"/>
            <w:r w:rsidRPr="00C716C4">
              <w:rPr>
                <w:color w:val="auto"/>
              </w:rPr>
              <w:t>HCl</w:t>
            </w:r>
            <w:proofErr w:type="spellEnd"/>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5DC13" w14:textId="77777777" w:rsidR="00EA2661" w:rsidRPr="00C716C4" w:rsidRDefault="00EA2661" w:rsidP="00EA4FEB">
            <w:pPr>
              <w:pStyle w:val="Standard"/>
              <w:rPr>
                <w:color w:val="auto"/>
              </w:rPr>
            </w:pPr>
            <w:r w:rsidRPr="00C716C4">
              <w:rPr>
                <w:color w:val="auto"/>
              </w:rPr>
              <w:t xml:space="preserve">.206 </w:t>
            </w:r>
            <w:proofErr w:type="spellStart"/>
            <w:r w:rsidRPr="00C716C4">
              <w:rPr>
                <w:color w:val="auto"/>
              </w:rPr>
              <w:t>mol</w:t>
            </w:r>
            <w:proofErr w:type="spellEnd"/>
          </w:p>
          <w:p w14:paraId="7B68B37E" w14:textId="77777777" w:rsidR="00EA2661" w:rsidRPr="00C716C4" w:rsidRDefault="00EA2661" w:rsidP="00EA4FEB">
            <w:pPr>
              <w:pStyle w:val="Standard"/>
              <w:rPr>
                <w:color w:val="auto"/>
              </w:rPr>
            </w:pPr>
            <w:r w:rsidRPr="00C716C4">
              <w:rPr>
                <w:color w:val="auto"/>
              </w:rPr>
              <w:t>q= - 90.5Kj</w:t>
            </w:r>
          </w:p>
          <w:p w14:paraId="7ABAECD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366A4611" wp14:editId="260EBE5D">
                  <wp:extent cx="142920" cy="142920"/>
                  <wp:effectExtent l="0" t="0" r="9480" b="948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701E09D7" w14:textId="77777777" w:rsidR="00EA2661" w:rsidRPr="00C716C4" w:rsidRDefault="00EA2661" w:rsidP="00EA4FEB">
            <w:pPr>
              <w:pStyle w:val="Standard"/>
              <w:rPr>
                <w:color w:val="auto"/>
              </w:rPr>
            </w:pPr>
            <w:r w:rsidRPr="00C716C4">
              <w:rPr>
                <w:color w:val="auto"/>
              </w:rPr>
              <w:t>Generates excessive heat</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C6D6C" w14:textId="77777777" w:rsidR="00EA2661" w:rsidRPr="00C716C4" w:rsidRDefault="00EA2661" w:rsidP="00EA4FEB">
            <w:pPr>
              <w:pStyle w:val="Standard"/>
              <w:rPr>
                <w:color w:val="auto"/>
              </w:rPr>
            </w:pPr>
            <w:r w:rsidRPr="00C716C4">
              <w:rPr>
                <w:color w:val="auto"/>
              </w:rPr>
              <w:t xml:space="preserve">.411 </w:t>
            </w:r>
            <w:proofErr w:type="spellStart"/>
            <w:r w:rsidRPr="00C716C4">
              <w:rPr>
                <w:color w:val="auto"/>
              </w:rPr>
              <w:t>mol</w:t>
            </w:r>
            <w:proofErr w:type="spellEnd"/>
          </w:p>
          <w:p w14:paraId="19AEACDE" w14:textId="77777777" w:rsidR="00EA2661" w:rsidRPr="00C716C4" w:rsidRDefault="00EA2661" w:rsidP="00EA4FEB">
            <w:pPr>
              <w:pStyle w:val="Standard"/>
              <w:rPr>
                <w:color w:val="auto"/>
              </w:rPr>
            </w:pPr>
            <w:r w:rsidRPr="00C716C4">
              <w:rPr>
                <w:color w:val="auto"/>
              </w:rPr>
              <w:t>q= - 181Kj</w:t>
            </w:r>
          </w:p>
          <w:p w14:paraId="5D2A71F3"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EA9B481" wp14:editId="6F7E6D9C">
                  <wp:extent cx="142920" cy="142920"/>
                  <wp:effectExtent l="0" t="0" r="9480" b="948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T=100+</w:t>
            </w:r>
            <w:r w:rsidRPr="00C716C4">
              <w:rPr>
                <w:color w:val="auto"/>
                <w:vertAlign w:val="superscript"/>
              </w:rPr>
              <w:t>0</w:t>
            </w:r>
            <w:r w:rsidRPr="00C716C4">
              <w:rPr>
                <w:color w:val="auto"/>
              </w:rPr>
              <w:t>C</w:t>
            </w:r>
          </w:p>
          <w:p w14:paraId="29756A59" w14:textId="64BE738A" w:rsidR="00EA2661" w:rsidRPr="00C716C4" w:rsidRDefault="00EA2661" w:rsidP="00EA4FEB">
            <w:pPr>
              <w:pStyle w:val="Standard"/>
              <w:rPr>
                <w:color w:val="auto"/>
              </w:rPr>
            </w:pPr>
            <w:r w:rsidRPr="00C716C4">
              <w:rPr>
                <w:color w:val="auto"/>
              </w:rPr>
              <w:t>Do not attempt these are Dangerous</w:t>
            </w:r>
          </w:p>
        </w:tc>
      </w:tr>
      <w:tr w:rsidR="00C716C4" w:rsidRPr="00C716C4" w14:paraId="14A14ED8" w14:textId="77777777" w:rsidTr="006171BF">
        <w:trPr>
          <w:gridAfter w:val="1"/>
          <w:wAfter w:w="110" w:type="dxa"/>
          <w:trHeight w:val="321"/>
        </w:trPr>
        <w:tc>
          <w:tcPr>
            <w:tcW w:w="151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689F7B3B" w14:textId="77777777" w:rsidR="00EA2661" w:rsidRPr="00C716C4" w:rsidRDefault="00EA2661" w:rsidP="00EA4FEB">
            <w:pPr>
              <w:pStyle w:val="Standard"/>
              <w:rPr>
                <w:color w:val="auto"/>
              </w:rPr>
            </w:pPr>
          </w:p>
        </w:tc>
        <w:tc>
          <w:tcPr>
            <w:tcW w:w="14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49476C43" w14:textId="77777777" w:rsidR="00EA2661" w:rsidRPr="00C716C4" w:rsidRDefault="00EA2661" w:rsidP="00EA4FEB">
            <w:pPr>
              <w:pStyle w:val="Standard"/>
              <w:rPr>
                <w:color w:val="auto"/>
              </w:rPr>
            </w:pPr>
            <w:r w:rsidRPr="00C716C4">
              <w:rPr>
                <w:color w:val="auto"/>
              </w:rPr>
              <w:t>Molar Mass (g/</w:t>
            </w:r>
            <w:proofErr w:type="spellStart"/>
            <w:r w:rsidRPr="00C716C4">
              <w:rPr>
                <w:color w:val="auto"/>
              </w:rPr>
              <w:t>mol</w:t>
            </w:r>
            <w:proofErr w:type="spellEnd"/>
            <w:r w:rsidRPr="00C716C4">
              <w:rPr>
                <w:color w:val="auto"/>
              </w:rPr>
              <w:t>)</w:t>
            </w:r>
          </w:p>
        </w:tc>
        <w:tc>
          <w:tcPr>
            <w:tcW w:w="135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54111A69" w14:textId="77777777" w:rsidR="00EA2661" w:rsidRPr="00C716C4" w:rsidRDefault="00EA2661" w:rsidP="00EA4FEB">
            <w:pPr>
              <w:pStyle w:val="Standard"/>
              <w:rPr>
                <w:color w:val="auto"/>
              </w:rPr>
            </w:pPr>
            <w:r w:rsidRPr="00C716C4">
              <w:rPr>
                <w:noProof/>
                <w:color w:val="auto"/>
              </w:rPr>
              <w:drawing>
                <wp:inline distT="0" distB="0" distL="0" distR="0" wp14:anchorId="0B5A67CC" wp14:editId="264CC0D9">
                  <wp:extent cx="142920" cy="142920"/>
                  <wp:effectExtent l="0" t="0" r="9480" b="9480"/>
                  <wp:docPr id="7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H (</w:t>
            </w:r>
            <w:proofErr w:type="spellStart"/>
            <w:r w:rsidRPr="00C716C4">
              <w:rPr>
                <w:color w:val="auto"/>
              </w:rPr>
              <w:t>Kj</w:t>
            </w:r>
            <w:proofErr w:type="spellEnd"/>
            <w:r w:rsidRPr="00C716C4">
              <w:rPr>
                <w:color w:val="auto"/>
              </w:rPr>
              <w:t>/</w:t>
            </w:r>
            <w:proofErr w:type="spellStart"/>
            <w:r w:rsidRPr="00C716C4">
              <w:rPr>
                <w:color w:val="auto"/>
              </w:rPr>
              <w:t>mol</w:t>
            </w:r>
            <w:proofErr w:type="spellEnd"/>
            <w:r w:rsidRPr="00C716C4">
              <w:rPr>
                <w:color w:val="auto"/>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2F2F0058" w14:textId="7963739C" w:rsidR="00EA2661" w:rsidRPr="00C716C4" w:rsidRDefault="00EA2661" w:rsidP="00EA4FEB">
            <w:pPr>
              <w:pStyle w:val="Standard"/>
              <w:rPr>
                <w:color w:val="auto"/>
              </w:rPr>
            </w:pPr>
            <w:r w:rsidRPr="00EA2661">
              <w:rPr>
                <w:color w:val="auto"/>
              </w:rPr>
              <w:t>3</w:t>
            </w:r>
            <w:r w:rsidR="00B21ED2">
              <w:rPr>
                <w:color w:val="auto"/>
              </w:rPr>
              <w:t xml:space="preserve"> </w:t>
            </w:r>
            <w:r w:rsidRPr="00EA2661">
              <w:rPr>
                <w:color w:val="auto"/>
              </w:rPr>
              <w:t>g</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392CED69" w14:textId="775718E3" w:rsidR="00EA2661" w:rsidRPr="00C716C4" w:rsidRDefault="00EA2661" w:rsidP="00EA4FEB">
            <w:pPr>
              <w:pStyle w:val="Standard"/>
              <w:rPr>
                <w:color w:val="auto"/>
              </w:rPr>
            </w:pPr>
            <w:r w:rsidRPr="00EA2661">
              <w:rPr>
                <w:color w:val="auto"/>
              </w:rPr>
              <w:t>5</w:t>
            </w:r>
            <w:r w:rsidR="00B21ED2">
              <w:rPr>
                <w:color w:val="auto"/>
              </w:rPr>
              <w:t xml:space="preserve"> </w:t>
            </w:r>
            <w:r w:rsidRPr="00EA2661">
              <w:rPr>
                <w:color w:val="auto"/>
              </w:rPr>
              <w:t>g</w:t>
            </w:r>
          </w:p>
        </w:tc>
        <w:tc>
          <w:tcPr>
            <w:tcW w:w="233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B9CACE4" w14:textId="6362A7FC" w:rsidR="00EA2661" w:rsidRPr="00C716C4" w:rsidRDefault="00EA2661" w:rsidP="00EA4FEB">
            <w:pPr>
              <w:pStyle w:val="Standard"/>
              <w:rPr>
                <w:color w:val="auto"/>
              </w:rPr>
            </w:pPr>
            <w:r w:rsidRPr="00EA2661">
              <w:rPr>
                <w:color w:val="auto"/>
              </w:rPr>
              <w:t>10</w:t>
            </w:r>
            <w:r w:rsidR="00B21ED2">
              <w:rPr>
                <w:color w:val="auto"/>
              </w:rPr>
              <w:t xml:space="preserve"> </w:t>
            </w:r>
            <w:r w:rsidRPr="00EA2661">
              <w:rPr>
                <w:color w:val="auto"/>
              </w:rPr>
              <w:t>g</w:t>
            </w:r>
          </w:p>
        </w:tc>
      </w:tr>
      <w:tr w:rsidR="00C716C4" w:rsidRPr="00C716C4" w14:paraId="4D18B9AC"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B6258" w14:textId="77777777" w:rsidR="00EA2661" w:rsidRPr="00C716C4" w:rsidRDefault="00EA2661" w:rsidP="00EA4FEB">
            <w:pPr>
              <w:pStyle w:val="Standard"/>
              <w:rPr>
                <w:color w:val="auto"/>
              </w:rPr>
            </w:pPr>
            <w:r w:rsidRPr="00C716C4">
              <w:rPr>
                <w:color w:val="auto"/>
              </w:rPr>
              <w:t>magnesium oxide + 3M hydrochloric acid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89AE5" w14:textId="77777777" w:rsidR="00EA2661" w:rsidRPr="00C716C4" w:rsidRDefault="00EA2661" w:rsidP="00EA4FEB">
            <w:pPr>
              <w:pStyle w:val="Standard"/>
              <w:rPr>
                <w:color w:val="auto"/>
              </w:rPr>
            </w:pPr>
            <w:r w:rsidRPr="00C716C4">
              <w:rPr>
                <w:color w:val="auto"/>
              </w:rPr>
              <w:t>40.3044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AFD43" w14:textId="77777777" w:rsidR="00EA2661" w:rsidRPr="00C716C4" w:rsidRDefault="00EA2661" w:rsidP="00EA4FEB">
            <w:pPr>
              <w:pStyle w:val="Standard"/>
              <w:rPr>
                <w:color w:val="auto"/>
              </w:rPr>
            </w:pPr>
            <w:r w:rsidRPr="00C716C4">
              <w:rPr>
                <w:color w:val="auto"/>
              </w:rPr>
              <w:t>-151</w:t>
            </w:r>
          </w:p>
          <w:p w14:paraId="5452C469" w14:textId="77777777" w:rsidR="00EA2661" w:rsidRPr="00C716C4" w:rsidRDefault="00EA2661" w:rsidP="00EA4FEB">
            <w:pPr>
              <w:pStyle w:val="Standard"/>
              <w:rPr>
                <w:color w:val="auto"/>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5DE85" w14:textId="77777777" w:rsidR="00EA2661" w:rsidRPr="00C716C4" w:rsidRDefault="00EA2661" w:rsidP="00EA4FEB">
            <w:pPr>
              <w:pStyle w:val="Standard"/>
              <w:rPr>
                <w:color w:val="auto"/>
              </w:rPr>
            </w:pPr>
            <w:r w:rsidRPr="00C716C4">
              <w:rPr>
                <w:color w:val="auto"/>
              </w:rPr>
              <w:t xml:space="preserve">.0744 </w:t>
            </w:r>
            <w:proofErr w:type="spellStart"/>
            <w:r w:rsidRPr="00C716C4">
              <w:rPr>
                <w:color w:val="auto"/>
              </w:rPr>
              <w:t>mol</w:t>
            </w:r>
            <w:proofErr w:type="spellEnd"/>
          </w:p>
          <w:p w14:paraId="417636C9" w14:textId="77777777" w:rsidR="00EA2661" w:rsidRPr="00C716C4" w:rsidRDefault="00EA2661" w:rsidP="00EA4FEB">
            <w:pPr>
              <w:pStyle w:val="Standard"/>
              <w:rPr>
                <w:color w:val="auto"/>
              </w:rPr>
            </w:pPr>
            <w:r w:rsidRPr="00C716C4">
              <w:rPr>
                <w:color w:val="auto"/>
              </w:rPr>
              <w:t>q= - 11.72Kj</w:t>
            </w:r>
          </w:p>
          <w:p w14:paraId="6F2085C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03FF514" wp14:editId="10A9E067">
                  <wp:extent cx="142920" cy="142920"/>
                  <wp:effectExtent l="0" t="0" r="9480" b="948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T=26.1</w:t>
            </w:r>
            <w:r w:rsidRPr="00C716C4">
              <w:rPr>
                <w:color w:val="auto"/>
                <w:vertAlign w:val="superscript"/>
              </w:rPr>
              <w:t>0</w:t>
            </w:r>
            <w:r w:rsidRPr="00C716C4">
              <w:rPr>
                <w:color w:val="auto"/>
              </w:rPr>
              <w:t>C</w:t>
            </w:r>
          </w:p>
          <w:p w14:paraId="4DB8E514"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012849E" wp14:editId="417679E4">
                  <wp:extent cx="142920" cy="142920"/>
                  <wp:effectExtent l="0" t="0" r="9480" b="9480"/>
                  <wp:docPr id="4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T=26.1</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91C89" w14:textId="77777777" w:rsidR="00EA2661" w:rsidRPr="00C716C4" w:rsidRDefault="00EA2661" w:rsidP="00EA4FEB">
            <w:pPr>
              <w:pStyle w:val="Standard"/>
              <w:rPr>
                <w:color w:val="auto"/>
              </w:rPr>
            </w:pPr>
            <w:r w:rsidRPr="00C716C4">
              <w:rPr>
                <w:color w:val="auto"/>
              </w:rPr>
              <w:t xml:space="preserve">.124 </w:t>
            </w:r>
            <w:proofErr w:type="spellStart"/>
            <w:r w:rsidRPr="00C716C4">
              <w:rPr>
                <w:color w:val="auto"/>
              </w:rPr>
              <w:t>mol</w:t>
            </w:r>
            <w:proofErr w:type="spellEnd"/>
          </w:p>
          <w:p w14:paraId="2F089FAB" w14:textId="77777777" w:rsidR="00EA2661" w:rsidRPr="00C716C4" w:rsidRDefault="00EA2661" w:rsidP="00EA4FEB">
            <w:pPr>
              <w:pStyle w:val="Standard"/>
              <w:rPr>
                <w:color w:val="auto"/>
              </w:rPr>
            </w:pPr>
            <w:r w:rsidRPr="00C716C4">
              <w:rPr>
                <w:color w:val="auto"/>
              </w:rPr>
              <w:t>q= - 18.7Kj</w:t>
            </w:r>
          </w:p>
          <w:p w14:paraId="78E22C2C"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92EE728" wp14:editId="1766E6BD">
                  <wp:extent cx="142920" cy="142920"/>
                  <wp:effectExtent l="0" t="0" r="9480" b="948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T=42.6</w:t>
            </w:r>
            <w:r w:rsidRPr="00C716C4">
              <w:rPr>
                <w:color w:val="auto"/>
                <w:vertAlign w:val="superscript"/>
              </w:rPr>
              <w:t>0</w:t>
            </w:r>
            <w:r w:rsidRPr="00C716C4">
              <w:rPr>
                <w:color w:val="auto"/>
              </w:rPr>
              <w:t>C</w:t>
            </w:r>
          </w:p>
          <w:p w14:paraId="17C59803"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1AEA837" wp14:editId="047831BB">
                  <wp:extent cx="142920" cy="142920"/>
                  <wp:effectExtent l="0" t="0" r="9480" b="9480"/>
                  <wp:docPr id="4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T=41.9</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56084" w14:textId="77777777" w:rsidR="00EA2661" w:rsidRPr="00C716C4" w:rsidRDefault="00EA2661" w:rsidP="00EA4FEB">
            <w:pPr>
              <w:pStyle w:val="Standard"/>
              <w:rPr>
                <w:color w:val="auto"/>
              </w:rPr>
            </w:pPr>
            <w:r w:rsidRPr="00C716C4">
              <w:rPr>
                <w:color w:val="auto"/>
              </w:rPr>
              <w:t xml:space="preserve">.248 </w:t>
            </w:r>
            <w:proofErr w:type="spellStart"/>
            <w:r w:rsidRPr="00C716C4">
              <w:rPr>
                <w:color w:val="auto"/>
              </w:rPr>
              <w:t>mol</w:t>
            </w:r>
            <w:proofErr w:type="spellEnd"/>
          </w:p>
          <w:p w14:paraId="56346EFC" w14:textId="77777777" w:rsidR="00EA2661" w:rsidRPr="00C716C4" w:rsidRDefault="00EA2661" w:rsidP="00EA4FEB">
            <w:pPr>
              <w:pStyle w:val="Standard"/>
              <w:rPr>
                <w:color w:val="auto"/>
              </w:rPr>
            </w:pPr>
            <w:r w:rsidRPr="00C716C4">
              <w:rPr>
                <w:color w:val="auto"/>
              </w:rPr>
              <w:t>q= - 37.4Kj</w:t>
            </w:r>
          </w:p>
          <w:p w14:paraId="34929AE1"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12188E0E" wp14:editId="530E6EA0">
                  <wp:extent cx="142920" cy="142920"/>
                  <wp:effectExtent l="0" t="0" r="9480" b="948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T=65.6</w:t>
            </w:r>
            <w:r w:rsidRPr="00C716C4">
              <w:rPr>
                <w:color w:val="auto"/>
                <w:vertAlign w:val="superscript"/>
              </w:rPr>
              <w:t>0</w:t>
            </w:r>
            <w:r w:rsidRPr="00C716C4">
              <w:rPr>
                <w:color w:val="auto"/>
              </w:rPr>
              <w:t>C</w:t>
            </w:r>
          </w:p>
          <w:p w14:paraId="774C81B3"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BB6CB29" wp14:editId="5E9CD855">
                  <wp:extent cx="142920" cy="142920"/>
                  <wp:effectExtent l="0" t="0" r="9480" b="9480"/>
                  <wp:docPr id="4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T=63.3</w:t>
            </w:r>
            <w:r w:rsidRPr="00C716C4">
              <w:rPr>
                <w:color w:val="auto"/>
                <w:vertAlign w:val="superscript"/>
              </w:rPr>
              <w:t>0</w:t>
            </w:r>
            <w:r w:rsidRPr="00C716C4">
              <w:rPr>
                <w:color w:val="auto"/>
              </w:rPr>
              <w:t>C</w:t>
            </w:r>
          </w:p>
        </w:tc>
      </w:tr>
      <w:tr w:rsidR="00C716C4" w:rsidRPr="00C716C4" w14:paraId="0715B026" w14:textId="77777777" w:rsidTr="006171BF">
        <w:trPr>
          <w:gridAfter w:val="1"/>
          <w:wAfter w:w="110" w:type="dxa"/>
        </w:trPr>
        <w:tc>
          <w:tcPr>
            <w:tcW w:w="151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4897C8E3" w14:textId="77777777" w:rsidR="00EA2661" w:rsidRPr="00C716C4" w:rsidRDefault="00EA2661" w:rsidP="00EA4FEB">
            <w:pPr>
              <w:pStyle w:val="Standard"/>
              <w:rPr>
                <w:color w:val="auto"/>
              </w:rPr>
            </w:pPr>
          </w:p>
        </w:tc>
        <w:tc>
          <w:tcPr>
            <w:tcW w:w="14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202784C" w14:textId="77777777" w:rsidR="00EA2661" w:rsidRPr="00C716C4" w:rsidRDefault="00B21ED2" w:rsidP="00EA4FEB">
            <w:pPr>
              <w:pStyle w:val="Standard"/>
              <w:rPr>
                <w:color w:val="auto"/>
              </w:rPr>
            </w:pPr>
            <w:r w:rsidRPr="00EA2661">
              <w:rPr>
                <w:color w:val="auto"/>
              </w:rPr>
              <w:t>Molar Mass (g/</w:t>
            </w:r>
            <w:proofErr w:type="spellStart"/>
            <w:r w:rsidRPr="00EA2661">
              <w:rPr>
                <w:color w:val="auto"/>
              </w:rPr>
              <w:t>mol</w:t>
            </w:r>
            <w:proofErr w:type="spellEnd"/>
            <w:r w:rsidRPr="00EA2661">
              <w:rPr>
                <w:color w:val="auto"/>
              </w:rPr>
              <w:t>)</w:t>
            </w:r>
          </w:p>
        </w:tc>
        <w:tc>
          <w:tcPr>
            <w:tcW w:w="135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33CDA831" w14:textId="77777777" w:rsidR="00EA2661" w:rsidRPr="00C716C4" w:rsidRDefault="00B21ED2" w:rsidP="00EA4FEB">
            <w:pPr>
              <w:pStyle w:val="Standard"/>
              <w:rPr>
                <w:color w:val="auto"/>
              </w:rPr>
            </w:pPr>
            <w:r w:rsidRPr="006171BF">
              <w:rPr>
                <w:noProof/>
                <w:color w:val="auto"/>
              </w:rPr>
              <w:drawing>
                <wp:inline distT="0" distB="0" distL="0" distR="0" wp14:anchorId="53E8DF9C" wp14:editId="27D738A4">
                  <wp:extent cx="142920" cy="142920"/>
                  <wp:effectExtent l="0" t="0" r="9480" b="9480"/>
                  <wp:docPr id="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EA2661">
              <w:rPr>
                <w:color w:val="auto"/>
              </w:rPr>
              <w:t>H (</w:t>
            </w:r>
            <w:proofErr w:type="spellStart"/>
            <w:r w:rsidRPr="00EA2661">
              <w:rPr>
                <w:color w:val="auto"/>
              </w:rPr>
              <w:t>Kj</w:t>
            </w:r>
            <w:proofErr w:type="spellEnd"/>
            <w:r w:rsidRPr="00EA2661">
              <w:rPr>
                <w:color w:val="auto"/>
              </w:rPr>
              <w:t>/</w:t>
            </w:r>
            <w:proofErr w:type="spellStart"/>
            <w:r w:rsidRPr="00EA2661">
              <w:rPr>
                <w:color w:val="auto"/>
              </w:rPr>
              <w:t>mol</w:t>
            </w:r>
            <w:proofErr w:type="spellEnd"/>
            <w:r w:rsidRPr="00EA2661">
              <w:rPr>
                <w:color w:val="auto"/>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73BA3C90" w14:textId="5AD3618F" w:rsidR="00EA2661" w:rsidRPr="00C716C4" w:rsidRDefault="00EA2661" w:rsidP="00EA4FEB">
            <w:pPr>
              <w:pStyle w:val="Standard"/>
              <w:rPr>
                <w:color w:val="auto"/>
              </w:rPr>
            </w:pPr>
            <w:r w:rsidRPr="00C716C4">
              <w:rPr>
                <w:color w:val="auto"/>
              </w:rPr>
              <w:t>0.</w:t>
            </w:r>
            <w:r w:rsidR="00B21ED2" w:rsidRPr="00EA2661">
              <w:rPr>
                <w:color w:val="auto"/>
              </w:rPr>
              <w:t>5</w:t>
            </w:r>
            <w:r w:rsidR="00B21ED2">
              <w:rPr>
                <w:color w:val="auto"/>
              </w:rPr>
              <w:t xml:space="preserve"> </w:t>
            </w:r>
            <w:r w:rsidR="00B21ED2" w:rsidRPr="00EA2661">
              <w:rPr>
                <w:color w:val="auto"/>
              </w:rPr>
              <w:t>g</w:t>
            </w:r>
          </w:p>
        </w:tc>
        <w:tc>
          <w:tcPr>
            <w:tcW w:w="207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4AB24C35" w14:textId="7A52A42E" w:rsidR="00EA2661" w:rsidRPr="00C716C4" w:rsidRDefault="00B21ED2" w:rsidP="00EA4FEB">
            <w:pPr>
              <w:pStyle w:val="Standard"/>
              <w:rPr>
                <w:color w:val="auto"/>
              </w:rPr>
            </w:pPr>
            <w:r w:rsidRPr="00EA2661">
              <w:rPr>
                <w:color w:val="auto"/>
              </w:rPr>
              <w:t>1</w:t>
            </w:r>
            <w:r>
              <w:rPr>
                <w:color w:val="auto"/>
              </w:rPr>
              <w:t xml:space="preserve"> </w:t>
            </w:r>
            <w:r w:rsidRPr="00EA2661">
              <w:rPr>
                <w:color w:val="auto"/>
              </w:rPr>
              <w:t>g</w:t>
            </w:r>
          </w:p>
        </w:tc>
        <w:tc>
          <w:tcPr>
            <w:tcW w:w="233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35227CAC" w14:textId="4F7174DE" w:rsidR="00EA2661" w:rsidRPr="00C716C4" w:rsidRDefault="00B21ED2" w:rsidP="00EA4FEB">
            <w:pPr>
              <w:pStyle w:val="Standard"/>
              <w:rPr>
                <w:color w:val="auto"/>
              </w:rPr>
            </w:pPr>
            <w:r w:rsidRPr="00EA2661">
              <w:rPr>
                <w:color w:val="auto"/>
              </w:rPr>
              <w:t>2</w:t>
            </w:r>
            <w:r>
              <w:rPr>
                <w:color w:val="auto"/>
              </w:rPr>
              <w:t xml:space="preserve"> </w:t>
            </w:r>
            <w:r w:rsidRPr="00EA2661">
              <w:rPr>
                <w:color w:val="auto"/>
              </w:rPr>
              <w:t>g</w:t>
            </w:r>
          </w:p>
        </w:tc>
      </w:tr>
      <w:tr w:rsidR="00C716C4" w:rsidRPr="00C716C4" w14:paraId="2696A84D"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3573A" w14:textId="77777777" w:rsidR="00EA2661" w:rsidRPr="00C716C4" w:rsidRDefault="00EA2661" w:rsidP="00EA4FEB">
            <w:pPr>
              <w:pStyle w:val="Standard"/>
              <w:rPr>
                <w:color w:val="auto"/>
              </w:rPr>
            </w:pPr>
            <w:r w:rsidRPr="00C716C4">
              <w:rPr>
                <w:color w:val="auto"/>
              </w:rPr>
              <w:t>magnesium + 3M hydrochloric acid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63978" w14:textId="77777777" w:rsidR="00EA2661" w:rsidRPr="00C716C4" w:rsidRDefault="00EA2661" w:rsidP="00EA4FEB">
            <w:pPr>
              <w:pStyle w:val="Standard"/>
              <w:rPr>
                <w:color w:val="auto"/>
              </w:rPr>
            </w:pPr>
            <w:r w:rsidRPr="00C716C4">
              <w:rPr>
                <w:color w:val="auto"/>
              </w:rPr>
              <w:t>24.305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6B8F" w14:textId="77777777" w:rsidR="00EA2661" w:rsidRPr="00C716C4" w:rsidRDefault="00EA2661" w:rsidP="00EA4FEB">
            <w:pPr>
              <w:pStyle w:val="Standard"/>
              <w:rPr>
                <w:color w:val="auto"/>
              </w:rPr>
            </w:pPr>
            <w:r w:rsidRPr="00C716C4">
              <w:rPr>
                <w:color w:val="auto"/>
              </w:rPr>
              <w:t>-440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64B47" w14:textId="77777777" w:rsidR="00EA2661" w:rsidRPr="00C716C4" w:rsidRDefault="00EA2661" w:rsidP="00EA4FEB">
            <w:pPr>
              <w:pStyle w:val="Standard"/>
              <w:rPr>
                <w:color w:val="auto"/>
              </w:rPr>
            </w:pPr>
            <w:r w:rsidRPr="00C716C4">
              <w:rPr>
                <w:color w:val="auto"/>
              </w:rPr>
              <w:t xml:space="preserve">.026 </w:t>
            </w:r>
            <w:proofErr w:type="spellStart"/>
            <w:r w:rsidRPr="00C716C4">
              <w:rPr>
                <w:color w:val="auto"/>
              </w:rPr>
              <w:t>mol</w:t>
            </w:r>
            <w:proofErr w:type="spellEnd"/>
          </w:p>
          <w:p w14:paraId="76C2C612" w14:textId="77777777" w:rsidR="00EA2661" w:rsidRPr="00C716C4" w:rsidRDefault="00EA2661" w:rsidP="00EA4FEB">
            <w:pPr>
              <w:pStyle w:val="Standard"/>
              <w:rPr>
                <w:color w:val="auto"/>
              </w:rPr>
            </w:pPr>
            <w:r w:rsidRPr="00C716C4">
              <w:rPr>
                <w:color w:val="auto"/>
              </w:rPr>
              <w:t>q= - 9.5Kj</w:t>
            </w:r>
          </w:p>
          <w:p w14:paraId="2935944E"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4224190F" wp14:editId="7DE228AA">
                  <wp:extent cx="142920" cy="142920"/>
                  <wp:effectExtent l="0" t="0" r="9480" b="9480"/>
                  <wp:docPr id="51"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T=21.4</w:t>
            </w:r>
            <w:r w:rsidRPr="00C716C4">
              <w:rPr>
                <w:color w:val="auto"/>
                <w:vertAlign w:val="superscript"/>
              </w:rPr>
              <w:t>0</w:t>
            </w:r>
            <w:r w:rsidRPr="00C716C4">
              <w:rPr>
                <w:color w:val="auto"/>
              </w:rPr>
              <w:t>C</w:t>
            </w:r>
          </w:p>
          <w:p w14:paraId="0787403E"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83F0841" wp14:editId="552C8140">
                  <wp:extent cx="142920" cy="142920"/>
                  <wp:effectExtent l="0" t="0" r="9480" b="9480"/>
                  <wp:docPr id="5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T=20.9</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83E12" w14:textId="77777777" w:rsidR="00EA2661" w:rsidRPr="00C716C4" w:rsidRDefault="00EA2661" w:rsidP="00EA4FEB">
            <w:pPr>
              <w:pStyle w:val="Standard"/>
              <w:rPr>
                <w:color w:val="auto"/>
              </w:rPr>
            </w:pPr>
            <w:r w:rsidRPr="00C716C4">
              <w:rPr>
                <w:color w:val="auto"/>
              </w:rPr>
              <w:t xml:space="preserve">.0411 </w:t>
            </w:r>
            <w:proofErr w:type="spellStart"/>
            <w:r w:rsidRPr="00C716C4">
              <w:rPr>
                <w:color w:val="auto"/>
              </w:rPr>
              <w:t>mol</w:t>
            </w:r>
            <w:proofErr w:type="spellEnd"/>
          </w:p>
          <w:p w14:paraId="3932378B" w14:textId="77777777" w:rsidR="00EA2661" w:rsidRPr="00C716C4" w:rsidRDefault="00EA2661" w:rsidP="00EA4FEB">
            <w:pPr>
              <w:pStyle w:val="Standard"/>
              <w:rPr>
                <w:color w:val="auto"/>
              </w:rPr>
            </w:pPr>
            <w:r w:rsidRPr="00C716C4">
              <w:rPr>
                <w:color w:val="auto"/>
              </w:rPr>
              <w:t>q= - 18.1Kj</w:t>
            </w:r>
          </w:p>
          <w:p w14:paraId="5689A4C3"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276753B6" wp14:editId="42033054">
                  <wp:extent cx="142920" cy="142920"/>
                  <wp:effectExtent l="0" t="0" r="9480" b="9480"/>
                  <wp:docPr id="55"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T=42.8</w:t>
            </w:r>
            <w:r w:rsidRPr="00C716C4">
              <w:rPr>
                <w:color w:val="auto"/>
                <w:vertAlign w:val="superscript"/>
              </w:rPr>
              <w:t>0</w:t>
            </w:r>
            <w:r w:rsidRPr="00C716C4">
              <w:rPr>
                <w:color w:val="auto"/>
              </w:rPr>
              <w:t>C</w:t>
            </w:r>
          </w:p>
          <w:p w14:paraId="7982C1CD"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0F61DDBC" wp14:editId="38843942">
                  <wp:extent cx="142920" cy="142920"/>
                  <wp:effectExtent l="0" t="0" r="9480" b="9480"/>
                  <wp:docPr id="5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T=39.9</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C412" w14:textId="77777777" w:rsidR="00EA2661" w:rsidRPr="00C716C4" w:rsidRDefault="00EA2661" w:rsidP="00EA4FEB">
            <w:pPr>
              <w:pStyle w:val="Standard"/>
              <w:rPr>
                <w:color w:val="auto"/>
              </w:rPr>
            </w:pPr>
            <w:r w:rsidRPr="00C716C4">
              <w:rPr>
                <w:color w:val="auto"/>
              </w:rPr>
              <w:t xml:space="preserve">.0822 </w:t>
            </w:r>
            <w:proofErr w:type="spellStart"/>
            <w:r w:rsidRPr="00C716C4">
              <w:rPr>
                <w:color w:val="auto"/>
              </w:rPr>
              <w:t>mol</w:t>
            </w:r>
            <w:proofErr w:type="spellEnd"/>
          </w:p>
          <w:p w14:paraId="63DB9DE9" w14:textId="77777777" w:rsidR="00EA2661" w:rsidRPr="00C716C4" w:rsidRDefault="00EA2661" w:rsidP="00EA4FEB">
            <w:pPr>
              <w:pStyle w:val="Standard"/>
              <w:rPr>
                <w:color w:val="auto"/>
              </w:rPr>
            </w:pPr>
            <w:r w:rsidRPr="00C716C4">
              <w:rPr>
                <w:color w:val="auto"/>
              </w:rPr>
              <w:t>q= - 36.2Kj</w:t>
            </w:r>
          </w:p>
          <w:p w14:paraId="7B45D66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43956926" wp14:editId="55EFBE48">
                  <wp:extent cx="142920" cy="142920"/>
                  <wp:effectExtent l="0" t="0" r="9480" b="9480"/>
                  <wp:docPr id="5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T=85.6</w:t>
            </w:r>
            <w:r w:rsidRPr="00C716C4">
              <w:rPr>
                <w:color w:val="auto"/>
                <w:vertAlign w:val="superscript"/>
              </w:rPr>
              <w:t>0</w:t>
            </w:r>
            <w:r w:rsidRPr="00C716C4">
              <w:rPr>
                <w:color w:val="auto"/>
              </w:rPr>
              <w:t>C</w:t>
            </w:r>
          </w:p>
          <w:p w14:paraId="413EF054"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6963A413" wp14:editId="2E9A5787">
                  <wp:extent cx="142920" cy="142920"/>
                  <wp:effectExtent l="0" t="0" r="9480" b="9480"/>
                  <wp:docPr id="6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T=82.3</w:t>
            </w:r>
            <w:r w:rsidRPr="00C716C4">
              <w:rPr>
                <w:color w:val="auto"/>
                <w:vertAlign w:val="superscript"/>
              </w:rPr>
              <w:t>0</w:t>
            </w:r>
            <w:r w:rsidRPr="00C716C4">
              <w:rPr>
                <w:color w:val="auto"/>
              </w:rPr>
              <w:t>C</w:t>
            </w:r>
          </w:p>
        </w:tc>
      </w:tr>
      <w:tr w:rsidR="00C716C4" w:rsidRPr="00C716C4" w14:paraId="2B630993" w14:textId="77777777" w:rsidTr="006171BF">
        <w:tc>
          <w:tcPr>
            <w:tcW w:w="1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34705" w14:textId="77777777" w:rsidR="00EA2661" w:rsidRPr="00C716C4" w:rsidRDefault="00EA2661" w:rsidP="00EA4FEB">
            <w:pPr>
              <w:pStyle w:val="Standard"/>
              <w:rPr>
                <w:color w:val="auto"/>
              </w:rPr>
            </w:pPr>
            <w:r w:rsidRPr="00C716C4">
              <w:rPr>
                <w:color w:val="auto"/>
              </w:rPr>
              <w:t>magnesium oxide + 3M hydrochloric acid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87BBB" w14:textId="77777777" w:rsidR="00EA2661" w:rsidRPr="00C716C4" w:rsidRDefault="00EA2661" w:rsidP="00EA4FEB">
            <w:pPr>
              <w:pStyle w:val="Standard"/>
              <w:rPr>
                <w:color w:val="auto"/>
              </w:rPr>
            </w:pPr>
            <w:r w:rsidRPr="00C716C4">
              <w:rPr>
                <w:color w:val="auto"/>
              </w:rPr>
              <w:t>40.3044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FAAF3" w14:textId="77777777" w:rsidR="00EA2661" w:rsidRPr="00C716C4" w:rsidRDefault="00EA2661" w:rsidP="00EA4FEB">
            <w:pPr>
              <w:pStyle w:val="Standard"/>
              <w:rPr>
                <w:color w:val="auto"/>
              </w:rPr>
            </w:pPr>
            <w:r w:rsidRPr="00C716C4">
              <w:rPr>
                <w:color w:val="auto"/>
              </w:rPr>
              <w:t>-151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DE2FA" w14:textId="77777777" w:rsidR="00EA2661" w:rsidRPr="00C716C4" w:rsidRDefault="00EA2661" w:rsidP="00EA4FEB">
            <w:pPr>
              <w:pStyle w:val="Standard"/>
              <w:rPr>
                <w:color w:val="auto"/>
              </w:rPr>
            </w:pPr>
            <w:r w:rsidRPr="00C716C4">
              <w:rPr>
                <w:color w:val="auto"/>
              </w:rPr>
              <w:t xml:space="preserve">.0124 </w:t>
            </w:r>
            <w:proofErr w:type="spellStart"/>
            <w:r w:rsidRPr="00C716C4">
              <w:rPr>
                <w:color w:val="auto"/>
              </w:rPr>
              <w:t>mol</w:t>
            </w:r>
            <w:proofErr w:type="spellEnd"/>
          </w:p>
          <w:p w14:paraId="36095B3A" w14:textId="77777777" w:rsidR="00EA2661" w:rsidRPr="00C716C4" w:rsidRDefault="00EA2661" w:rsidP="00EA4FEB">
            <w:pPr>
              <w:pStyle w:val="Standard"/>
              <w:rPr>
                <w:color w:val="auto"/>
              </w:rPr>
            </w:pPr>
            <w:r w:rsidRPr="00C716C4">
              <w:rPr>
                <w:color w:val="auto"/>
              </w:rPr>
              <w:t>q= - 1.87Kj</w:t>
            </w:r>
          </w:p>
          <w:p w14:paraId="1FFD81B6"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721C9BB9" wp14:editId="4E8F0590">
                  <wp:extent cx="142920" cy="142920"/>
                  <wp:effectExtent l="0" t="0" r="9480" b="9480"/>
                  <wp:docPr id="6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T=4.43</w:t>
            </w:r>
            <w:r w:rsidRPr="00C716C4">
              <w:rPr>
                <w:color w:val="auto"/>
                <w:vertAlign w:val="superscript"/>
              </w:rPr>
              <w:t>0</w:t>
            </w:r>
            <w:r w:rsidRPr="00C716C4">
              <w:rPr>
                <w:color w:val="auto"/>
              </w:rPr>
              <w:t>C</w:t>
            </w:r>
          </w:p>
          <w:p w14:paraId="5B65DB16"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5FD53ACE" wp14:editId="123DD458">
                  <wp:extent cx="142920" cy="142920"/>
                  <wp:effectExtent l="0" t="0" r="9480" b="9480"/>
                  <wp:docPr id="6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T=4.6</w:t>
            </w:r>
            <w:r w:rsidRPr="00C716C4">
              <w:rPr>
                <w:color w:val="auto"/>
                <w:vertAlign w:val="superscript"/>
              </w:rPr>
              <w:t>0</w:t>
            </w:r>
            <w:r w:rsidRPr="00C716C4">
              <w:rPr>
                <w:color w:val="auto"/>
              </w:rPr>
              <w:t>C</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2CF21" w14:textId="77777777" w:rsidR="00EA2661" w:rsidRPr="00C716C4" w:rsidRDefault="00EA2661" w:rsidP="00EA4FEB">
            <w:pPr>
              <w:pStyle w:val="Standard"/>
              <w:rPr>
                <w:color w:val="auto"/>
              </w:rPr>
            </w:pPr>
            <w:r w:rsidRPr="00C716C4">
              <w:rPr>
                <w:color w:val="auto"/>
              </w:rPr>
              <w:t xml:space="preserve">.0248 </w:t>
            </w:r>
            <w:proofErr w:type="spellStart"/>
            <w:r w:rsidRPr="00C716C4">
              <w:rPr>
                <w:color w:val="auto"/>
              </w:rPr>
              <w:t>mol</w:t>
            </w:r>
            <w:proofErr w:type="spellEnd"/>
          </w:p>
          <w:p w14:paraId="342113A9" w14:textId="77777777" w:rsidR="00EA2661" w:rsidRPr="00C716C4" w:rsidRDefault="00EA2661" w:rsidP="00EA4FEB">
            <w:pPr>
              <w:pStyle w:val="Standard"/>
              <w:rPr>
                <w:color w:val="auto"/>
              </w:rPr>
            </w:pPr>
            <w:r w:rsidRPr="00C716C4">
              <w:rPr>
                <w:color w:val="auto"/>
              </w:rPr>
              <w:t>q= - 3.74Kj</w:t>
            </w:r>
          </w:p>
          <w:p w14:paraId="73FBF8CF"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6907EFD6" wp14:editId="7088C399">
                  <wp:extent cx="142920" cy="142920"/>
                  <wp:effectExtent l="0" t="0" r="9480" b="9480"/>
                  <wp:docPr id="68"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 8.86</w:t>
            </w:r>
            <w:r w:rsidRPr="00C716C4">
              <w:rPr>
                <w:color w:val="auto"/>
                <w:vertAlign w:val="superscript"/>
              </w:rPr>
              <w:t>0</w:t>
            </w:r>
            <w:r w:rsidRPr="00C716C4">
              <w:rPr>
                <w:color w:val="auto"/>
              </w:rPr>
              <w:t>C</w:t>
            </w:r>
          </w:p>
          <w:p w14:paraId="248502CE"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49C4C323" wp14:editId="1C7EE79D">
                  <wp:extent cx="142920" cy="142920"/>
                  <wp:effectExtent l="0" t="0" r="9480" b="9480"/>
                  <wp:docPr id="7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T=9.1</w:t>
            </w:r>
            <w:r w:rsidRPr="00C716C4">
              <w:rPr>
                <w:color w:val="auto"/>
                <w:vertAlign w:val="superscript"/>
              </w:rPr>
              <w:t>0</w:t>
            </w:r>
            <w:r w:rsidRPr="00C716C4">
              <w:rPr>
                <w:color w:val="auto"/>
              </w:rPr>
              <w:t>C</w:t>
            </w:r>
          </w:p>
        </w:tc>
        <w:tc>
          <w:tcPr>
            <w:tcW w:w="23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5801" w14:textId="77777777" w:rsidR="00EA2661" w:rsidRPr="00C716C4" w:rsidRDefault="00EA2661" w:rsidP="00EA4FEB">
            <w:pPr>
              <w:pStyle w:val="Standard"/>
              <w:rPr>
                <w:color w:val="auto"/>
              </w:rPr>
            </w:pPr>
            <w:r w:rsidRPr="00C716C4">
              <w:rPr>
                <w:color w:val="auto"/>
              </w:rPr>
              <w:t xml:space="preserve">.0496 </w:t>
            </w:r>
            <w:proofErr w:type="spellStart"/>
            <w:r w:rsidRPr="00C716C4">
              <w:rPr>
                <w:color w:val="auto"/>
              </w:rPr>
              <w:t>mol</w:t>
            </w:r>
            <w:proofErr w:type="spellEnd"/>
          </w:p>
          <w:p w14:paraId="5041D68F" w14:textId="77777777" w:rsidR="00EA2661" w:rsidRPr="00C716C4" w:rsidRDefault="00EA2661" w:rsidP="00EA4FEB">
            <w:pPr>
              <w:pStyle w:val="Standard"/>
              <w:rPr>
                <w:color w:val="auto"/>
              </w:rPr>
            </w:pPr>
            <w:r w:rsidRPr="00C716C4">
              <w:rPr>
                <w:color w:val="auto"/>
              </w:rPr>
              <w:t>q= - 7.48Kj</w:t>
            </w:r>
          </w:p>
          <w:p w14:paraId="08D10EA2" w14:textId="77777777" w:rsidR="00EA2661" w:rsidRPr="00C716C4" w:rsidRDefault="00EA2661" w:rsidP="00EA4FEB">
            <w:pPr>
              <w:pStyle w:val="Standard"/>
              <w:rPr>
                <w:color w:val="auto"/>
              </w:rPr>
            </w:pPr>
            <w:r w:rsidRPr="00C716C4">
              <w:rPr>
                <w:color w:val="auto"/>
              </w:rPr>
              <w:t xml:space="preserve">Calc. </w:t>
            </w:r>
            <w:r w:rsidRPr="00C716C4">
              <w:rPr>
                <w:noProof/>
                <w:color w:val="auto"/>
              </w:rPr>
              <w:drawing>
                <wp:inline distT="0" distB="0" distL="0" distR="0" wp14:anchorId="4B8839F7" wp14:editId="4424A0F5">
                  <wp:extent cx="142920" cy="142920"/>
                  <wp:effectExtent l="0" t="0" r="9480" b="9480"/>
                  <wp:docPr id="72"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T=17.5</w:t>
            </w:r>
            <w:r w:rsidRPr="00C716C4">
              <w:rPr>
                <w:color w:val="auto"/>
                <w:vertAlign w:val="superscript"/>
              </w:rPr>
              <w:t>0</w:t>
            </w:r>
            <w:r w:rsidRPr="00C716C4">
              <w:rPr>
                <w:color w:val="auto"/>
              </w:rPr>
              <w:t>C</w:t>
            </w:r>
          </w:p>
          <w:p w14:paraId="572B18CB" w14:textId="77777777" w:rsidR="00EA2661" w:rsidRPr="00C716C4" w:rsidRDefault="00EA2661" w:rsidP="00EA4FEB">
            <w:pPr>
              <w:pStyle w:val="Standard"/>
              <w:rPr>
                <w:color w:val="auto"/>
              </w:rPr>
            </w:pPr>
            <w:r w:rsidRPr="00C716C4">
              <w:rPr>
                <w:color w:val="auto"/>
              </w:rPr>
              <w:t xml:space="preserve">Exp. </w:t>
            </w:r>
            <w:r w:rsidRPr="00C716C4">
              <w:rPr>
                <w:noProof/>
                <w:color w:val="auto"/>
              </w:rPr>
              <w:drawing>
                <wp:inline distT="0" distB="0" distL="0" distR="0" wp14:anchorId="4C3FA3E1" wp14:editId="407ED684">
                  <wp:extent cx="142920" cy="142920"/>
                  <wp:effectExtent l="0" t="0" r="9480" b="9480"/>
                  <wp:docPr id="7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920" cy="142920"/>
                          </a:xfrm>
                          <a:prstGeom prst="rect">
                            <a:avLst/>
                          </a:prstGeom>
                          <a:solidFill>
                            <a:srgbClr val="FFFFFF"/>
                          </a:solidFill>
                          <a:ln>
                            <a:noFill/>
                            <a:prstDash/>
                          </a:ln>
                        </pic:spPr>
                      </pic:pic>
                    </a:graphicData>
                  </a:graphic>
                </wp:inline>
              </w:drawing>
            </w:r>
            <w:r w:rsidRPr="00C716C4">
              <w:rPr>
                <w:color w:val="auto"/>
              </w:rPr>
              <w:t>T=18.1</w:t>
            </w:r>
            <w:r w:rsidRPr="00C716C4">
              <w:rPr>
                <w:color w:val="auto"/>
                <w:vertAlign w:val="superscript"/>
              </w:rPr>
              <w:t>0</w:t>
            </w:r>
            <w:r w:rsidRPr="00C716C4">
              <w:rPr>
                <w:color w:val="auto"/>
              </w:rPr>
              <w:t>C</w:t>
            </w:r>
          </w:p>
        </w:tc>
      </w:tr>
    </w:tbl>
    <w:p w14:paraId="5402C977" w14:textId="4E9D41BD" w:rsidR="00C167BF" w:rsidRPr="006171BF" w:rsidRDefault="002E0330" w:rsidP="00A6229A">
      <w:pPr>
        <w:rPr>
          <w:sz w:val="22"/>
          <w:shd w:val="clear" w:color="auto" w:fill="FFFFFF"/>
        </w:rPr>
      </w:pPr>
      <w:r w:rsidRPr="00C716C4">
        <w:rPr>
          <w:shd w:val="clear" w:color="auto" w:fill="FFFFFF"/>
        </w:rPr>
        <w:br w:type="page"/>
      </w:r>
      <w:r w:rsidR="00882665" w:rsidRPr="00C716C4">
        <w:rPr>
          <w:b/>
          <w:sz w:val="22"/>
          <w:szCs w:val="22"/>
        </w:rPr>
        <w:lastRenderedPageBreak/>
        <w:t xml:space="preserve">Attachment </w:t>
      </w:r>
      <w:r w:rsidR="00DF5969" w:rsidRPr="00C716C4">
        <w:rPr>
          <w:b/>
          <w:sz w:val="22"/>
          <w:szCs w:val="22"/>
        </w:rPr>
        <w:t>7</w:t>
      </w:r>
      <w:r w:rsidR="00882665" w:rsidRPr="00C716C4">
        <w:rPr>
          <w:b/>
          <w:sz w:val="22"/>
          <w:szCs w:val="22"/>
        </w:rPr>
        <w:t xml:space="preserve">. </w:t>
      </w:r>
      <w:r w:rsidRPr="00C716C4">
        <w:rPr>
          <w:b/>
          <w:sz w:val="22"/>
          <w:szCs w:val="22"/>
        </w:rPr>
        <w:t xml:space="preserve">Data Sheet </w:t>
      </w:r>
      <w:r w:rsidR="00C03C01" w:rsidRPr="00C716C4">
        <w:rPr>
          <w:b/>
          <w:sz w:val="22"/>
          <w:szCs w:val="22"/>
        </w:rPr>
        <w:t>E</w:t>
      </w:r>
    </w:p>
    <w:p w14:paraId="09F7C60E" w14:textId="77777777" w:rsidR="002E0330" w:rsidRPr="006171BF" w:rsidRDefault="002E0330" w:rsidP="00C167BF">
      <w:pPr>
        <w:pStyle w:val="Standard"/>
        <w:rPr>
          <w:b/>
          <w:color w:val="auto"/>
        </w:rPr>
      </w:pPr>
    </w:p>
    <w:p w14:paraId="0175C92D" w14:textId="77777777" w:rsidR="002E0330" w:rsidRPr="006171BF" w:rsidRDefault="002E0330" w:rsidP="00C167BF">
      <w:pPr>
        <w:pStyle w:val="Standard"/>
        <w:rPr>
          <w:b/>
          <w:color w:val="auto"/>
        </w:rPr>
      </w:pPr>
      <w:r w:rsidRPr="006171BF">
        <w:rPr>
          <w:b/>
          <w:color w:val="auto"/>
        </w:rPr>
        <w:t xml:space="preserve">Compound </w:t>
      </w:r>
      <w:r w:rsidRPr="006171BF">
        <w:rPr>
          <w:b/>
          <w:color w:val="auto"/>
          <w:u w:val="single"/>
        </w:rPr>
        <w:tab/>
      </w:r>
      <w:r w:rsidRPr="006171BF">
        <w:rPr>
          <w:b/>
          <w:color w:val="auto"/>
          <w:u w:val="single"/>
        </w:rPr>
        <w:tab/>
      </w:r>
      <w:r w:rsidRPr="006171BF">
        <w:rPr>
          <w:b/>
          <w:color w:val="auto"/>
          <w:u w:val="single"/>
        </w:rPr>
        <w:tab/>
      </w:r>
      <w:r w:rsidRPr="006171BF">
        <w:rPr>
          <w:b/>
          <w:color w:val="auto"/>
          <w:u w:val="single"/>
        </w:rPr>
        <w:tab/>
      </w:r>
      <w:r w:rsidRPr="006171BF">
        <w:rPr>
          <w:b/>
          <w:color w:val="auto"/>
          <w:u w:val="single"/>
        </w:rPr>
        <w:tab/>
      </w:r>
    </w:p>
    <w:p w14:paraId="1EB37EC5" w14:textId="77777777" w:rsidR="002E0330" w:rsidRPr="006171BF" w:rsidRDefault="002E0330" w:rsidP="00C167BF">
      <w:pPr>
        <w:pStyle w:val="Standard"/>
        <w:rPr>
          <w:b/>
          <w:color w:val="auto"/>
        </w:rPr>
      </w:pPr>
    </w:p>
    <w:p w14:paraId="6713009D" w14:textId="77777777" w:rsidR="002E0330" w:rsidRPr="006171BF" w:rsidRDefault="002E0330" w:rsidP="00C167BF">
      <w:pPr>
        <w:pStyle w:val="Standard"/>
        <w:rPr>
          <w:color w:val="auto"/>
        </w:rPr>
      </w:pPr>
    </w:p>
    <w:tbl>
      <w:tblPr>
        <w:tblStyle w:val="TableGrid"/>
        <w:tblW w:w="0" w:type="auto"/>
        <w:tblLook w:val="04A0" w:firstRow="1" w:lastRow="0" w:firstColumn="1" w:lastColumn="0" w:noHBand="0" w:noVBand="1"/>
      </w:tblPr>
      <w:tblGrid>
        <w:gridCol w:w="1594"/>
        <w:gridCol w:w="1594"/>
        <w:gridCol w:w="1594"/>
        <w:gridCol w:w="1594"/>
        <w:gridCol w:w="1594"/>
      </w:tblGrid>
      <w:tr w:rsidR="00C716C4" w:rsidRPr="00C716C4" w14:paraId="69039C3D" w14:textId="77777777" w:rsidTr="006171BF">
        <w:trPr>
          <w:trHeight w:val="467"/>
        </w:trPr>
        <w:tc>
          <w:tcPr>
            <w:tcW w:w="1594" w:type="dxa"/>
            <w:vAlign w:val="bottom"/>
          </w:tcPr>
          <w:p w14:paraId="5F0B8374" w14:textId="77777777" w:rsidR="0052289A" w:rsidRPr="006171BF" w:rsidRDefault="0052289A" w:rsidP="002E0330">
            <w:pPr>
              <w:pStyle w:val="Standard"/>
              <w:jc w:val="center"/>
              <w:rPr>
                <w:color w:val="auto"/>
              </w:rPr>
            </w:pPr>
            <w:r w:rsidRPr="006171BF">
              <w:rPr>
                <w:color w:val="auto"/>
              </w:rPr>
              <w:t>Amount</w:t>
            </w:r>
          </w:p>
        </w:tc>
        <w:tc>
          <w:tcPr>
            <w:tcW w:w="1594" w:type="dxa"/>
            <w:tcBorders>
              <w:right w:val="single" w:sz="4" w:space="0" w:color="auto"/>
            </w:tcBorders>
            <w:vAlign w:val="bottom"/>
          </w:tcPr>
          <w:p w14:paraId="57BED766" w14:textId="77777777" w:rsidR="0052289A" w:rsidRPr="006171BF" w:rsidRDefault="0052289A" w:rsidP="002E0330">
            <w:pPr>
              <w:pStyle w:val="Standard"/>
              <w:jc w:val="center"/>
              <w:rPr>
                <w:color w:val="auto"/>
              </w:rPr>
            </w:pPr>
            <w:r w:rsidRPr="006171BF">
              <w:rPr>
                <w:color w:val="auto"/>
              </w:rPr>
              <w:t>Theoretical Change</w:t>
            </w:r>
          </w:p>
          <w:p w14:paraId="4F5A5139" w14:textId="01860D10" w:rsidR="0052289A" w:rsidRPr="006171BF" w:rsidRDefault="0052289A" w:rsidP="00BB3299">
            <w:pPr>
              <w:pStyle w:val="Standard"/>
              <w:jc w:val="center"/>
              <w:rPr>
                <w:color w:val="auto"/>
              </w:rPr>
            </w:pPr>
            <w:r w:rsidRPr="006171BF">
              <w:rPr>
                <w:color w:val="auto"/>
              </w:rPr>
              <w:t xml:space="preserve">(from </w:t>
            </w:r>
            <w:r w:rsidR="00BB3299">
              <w:t>Reference Sheet E</w:t>
            </w:r>
            <w:r w:rsidRPr="006171BF">
              <w:rPr>
                <w:color w:val="auto"/>
              </w:rPr>
              <w:t>)</w:t>
            </w:r>
          </w:p>
        </w:tc>
        <w:tc>
          <w:tcPr>
            <w:tcW w:w="1594" w:type="dxa"/>
            <w:tcBorders>
              <w:top w:val="nil"/>
              <w:left w:val="single" w:sz="4" w:space="0" w:color="auto"/>
              <w:bottom w:val="nil"/>
              <w:right w:val="single" w:sz="4" w:space="0" w:color="auto"/>
            </w:tcBorders>
          </w:tcPr>
          <w:p w14:paraId="56EAEA7F" w14:textId="77777777" w:rsidR="0052289A" w:rsidRPr="006171BF" w:rsidRDefault="0052289A" w:rsidP="002E0330">
            <w:pPr>
              <w:pStyle w:val="Standard"/>
              <w:jc w:val="center"/>
              <w:rPr>
                <w:color w:val="auto"/>
              </w:rPr>
            </w:pPr>
          </w:p>
        </w:tc>
        <w:tc>
          <w:tcPr>
            <w:tcW w:w="1594" w:type="dxa"/>
            <w:tcBorders>
              <w:left w:val="single" w:sz="4" w:space="0" w:color="auto"/>
            </w:tcBorders>
          </w:tcPr>
          <w:p w14:paraId="0D32EE78" w14:textId="77777777" w:rsidR="0052289A" w:rsidRPr="006171BF" w:rsidRDefault="0052289A" w:rsidP="002E0330">
            <w:pPr>
              <w:pStyle w:val="Standard"/>
              <w:jc w:val="center"/>
              <w:rPr>
                <w:color w:val="auto"/>
              </w:rPr>
            </w:pPr>
          </w:p>
          <w:p w14:paraId="75F32D62" w14:textId="77777777" w:rsidR="0052289A" w:rsidRPr="006171BF" w:rsidRDefault="0052289A" w:rsidP="002E0330">
            <w:pPr>
              <w:pStyle w:val="Standard"/>
              <w:jc w:val="center"/>
              <w:rPr>
                <w:color w:val="auto"/>
              </w:rPr>
            </w:pPr>
          </w:p>
          <w:p w14:paraId="0D2106DC" w14:textId="77777777" w:rsidR="0052289A" w:rsidRPr="006171BF" w:rsidRDefault="0052289A" w:rsidP="002E0330">
            <w:pPr>
              <w:pStyle w:val="Standard"/>
              <w:jc w:val="center"/>
              <w:rPr>
                <w:color w:val="auto"/>
              </w:rPr>
            </w:pPr>
          </w:p>
          <w:p w14:paraId="4710DBF2" w14:textId="77777777" w:rsidR="0052289A" w:rsidRPr="006171BF" w:rsidRDefault="0052289A" w:rsidP="002E0330">
            <w:pPr>
              <w:pStyle w:val="Standard"/>
              <w:jc w:val="center"/>
              <w:rPr>
                <w:color w:val="auto"/>
              </w:rPr>
            </w:pPr>
            <w:r w:rsidRPr="006171BF">
              <w:rPr>
                <w:color w:val="auto"/>
              </w:rPr>
              <w:t>Amount</w:t>
            </w:r>
          </w:p>
        </w:tc>
        <w:tc>
          <w:tcPr>
            <w:tcW w:w="1594" w:type="dxa"/>
            <w:vAlign w:val="bottom"/>
          </w:tcPr>
          <w:p w14:paraId="6CD2AB54" w14:textId="77777777" w:rsidR="0052289A" w:rsidRPr="006171BF" w:rsidRDefault="0052289A" w:rsidP="002E0330">
            <w:pPr>
              <w:pStyle w:val="Standard"/>
              <w:jc w:val="center"/>
              <w:rPr>
                <w:color w:val="auto"/>
              </w:rPr>
            </w:pPr>
            <w:r w:rsidRPr="006171BF">
              <w:rPr>
                <w:color w:val="auto"/>
              </w:rPr>
              <w:t>Experimental Change</w:t>
            </w:r>
          </w:p>
        </w:tc>
      </w:tr>
      <w:tr w:rsidR="00C716C4" w:rsidRPr="00C716C4" w14:paraId="4A44559B" w14:textId="77777777" w:rsidTr="006171BF">
        <w:trPr>
          <w:trHeight w:val="467"/>
        </w:trPr>
        <w:tc>
          <w:tcPr>
            <w:tcW w:w="1594" w:type="dxa"/>
            <w:vAlign w:val="center"/>
          </w:tcPr>
          <w:p w14:paraId="4A8DD190" w14:textId="77777777" w:rsidR="0052289A" w:rsidRPr="006171BF" w:rsidRDefault="0052289A" w:rsidP="002E0330">
            <w:pPr>
              <w:pStyle w:val="Standard"/>
              <w:jc w:val="center"/>
              <w:rPr>
                <w:color w:val="auto"/>
              </w:rPr>
            </w:pPr>
          </w:p>
        </w:tc>
        <w:tc>
          <w:tcPr>
            <w:tcW w:w="1594" w:type="dxa"/>
            <w:tcBorders>
              <w:right w:val="single" w:sz="4" w:space="0" w:color="auto"/>
            </w:tcBorders>
          </w:tcPr>
          <w:p w14:paraId="3DAD4F63" w14:textId="77777777" w:rsidR="0052289A" w:rsidRPr="006171BF" w:rsidRDefault="0052289A" w:rsidP="00C167BF">
            <w:pPr>
              <w:pStyle w:val="Standard"/>
              <w:rPr>
                <w:color w:val="auto"/>
              </w:rPr>
            </w:pPr>
          </w:p>
        </w:tc>
        <w:tc>
          <w:tcPr>
            <w:tcW w:w="1594" w:type="dxa"/>
            <w:tcBorders>
              <w:top w:val="nil"/>
              <w:left w:val="single" w:sz="4" w:space="0" w:color="auto"/>
              <w:bottom w:val="nil"/>
              <w:right w:val="single" w:sz="4" w:space="0" w:color="auto"/>
            </w:tcBorders>
          </w:tcPr>
          <w:p w14:paraId="3CCB6D25" w14:textId="77777777" w:rsidR="0052289A" w:rsidRPr="006171BF" w:rsidRDefault="0052289A" w:rsidP="00C167BF">
            <w:pPr>
              <w:pStyle w:val="Standard"/>
              <w:rPr>
                <w:color w:val="auto"/>
              </w:rPr>
            </w:pPr>
          </w:p>
        </w:tc>
        <w:tc>
          <w:tcPr>
            <w:tcW w:w="1594" w:type="dxa"/>
            <w:tcBorders>
              <w:left w:val="single" w:sz="4" w:space="0" w:color="auto"/>
            </w:tcBorders>
          </w:tcPr>
          <w:p w14:paraId="6326F8A9" w14:textId="77777777" w:rsidR="0052289A" w:rsidRPr="006171BF" w:rsidRDefault="0052289A" w:rsidP="00C167BF">
            <w:pPr>
              <w:pStyle w:val="Standard"/>
              <w:rPr>
                <w:color w:val="auto"/>
              </w:rPr>
            </w:pPr>
          </w:p>
        </w:tc>
        <w:tc>
          <w:tcPr>
            <w:tcW w:w="1594" w:type="dxa"/>
          </w:tcPr>
          <w:p w14:paraId="691E4B86" w14:textId="77777777" w:rsidR="0052289A" w:rsidRPr="006171BF" w:rsidRDefault="0052289A" w:rsidP="00C167BF">
            <w:pPr>
              <w:pStyle w:val="Standard"/>
              <w:rPr>
                <w:color w:val="auto"/>
              </w:rPr>
            </w:pPr>
          </w:p>
        </w:tc>
      </w:tr>
      <w:tr w:rsidR="00C716C4" w:rsidRPr="00C716C4" w14:paraId="1A3486E9" w14:textId="77777777" w:rsidTr="006171BF">
        <w:trPr>
          <w:trHeight w:val="467"/>
        </w:trPr>
        <w:tc>
          <w:tcPr>
            <w:tcW w:w="1594" w:type="dxa"/>
            <w:vAlign w:val="center"/>
          </w:tcPr>
          <w:p w14:paraId="3A94F3CD" w14:textId="77777777" w:rsidR="0052289A" w:rsidRPr="006171BF" w:rsidRDefault="0052289A" w:rsidP="002E0330">
            <w:pPr>
              <w:pStyle w:val="Standard"/>
              <w:jc w:val="center"/>
              <w:rPr>
                <w:color w:val="auto"/>
              </w:rPr>
            </w:pPr>
          </w:p>
        </w:tc>
        <w:tc>
          <w:tcPr>
            <w:tcW w:w="1594" w:type="dxa"/>
            <w:tcBorders>
              <w:right w:val="single" w:sz="4" w:space="0" w:color="auto"/>
            </w:tcBorders>
          </w:tcPr>
          <w:p w14:paraId="7F59C6CD" w14:textId="77777777" w:rsidR="0052289A" w:rsidRPr="006171BF" w:rsidRDefault="0052289A" w:rsidP="00C167BF">
            <w:pPr>
              <w:pStyle w:val="Standard"/>
              <w:rPr>
                <w:color w:val="auto"/>
              </w:rPr>
            </w:pPr>
          </w:p>
        </w:tc>
        <w:tc>
          <w:tcPr>
            <w:tcW w:w="1594" w:type="dxa"/>
            <w:tcBorders>
              <w:top w:val="nil"/>
              <w:left w:val="single" w:sz="4" w:space="0" w:color="auto"/>
              <w:bottom w:val="nil"/>
              <w:right w:val="single" w:sz="4" w:space="0" w:color="auto"/>
            </w:tcBorders>
          </w:tcPr>
          <w:p w14:paraId="322CA3AE" w14:textId="77777777" w:rsidR="0052289A" w:rsidRPr="006171BF" w:rsidRDefault="0052289A" w:rsidP="00C167BF">
            <w:pPr>
              <w:pStyle w:val="Standard"/>
              <w:rPr>
                <w:color w:val="auto"/>
              </w:rPr>
            </w:pPr>
          </w:p>
        </w:tc>
        <w:tc>
          <w:tcPr>
            <w:tcW w:w="1594" w:type="dxa"/>
            <w:tcBorders>
              <w:left w:val="single" w:sz="4" w:space="0" w:color="auto"/>
            </w:tcBorders>
          </w:tcPr>
          <w:p w14:paraId="759011C4" w14:textId="77777777" w:rsidR="0052289A" w:rsidRPr="006171BF" w:rsidRDefault="0052289A" w:rsidP="00C167BF">
            <w:pPr>
              <w:pStyle w:val="Standard"/>
              <w:rPr>
                <w:color w:val="auto"/>
              </w:rPr>
            </w:pPr>
          </w:p>
        </w:tc>
        <w:tc>
          <w:tcPr>
            <w:tcW w:w="1594" w:type="dxa"/>
          </w:tcPr>
          <w:p w14:paraId="330677F3" w14:textId="77777777" w:rsidR="0052289A" w:rsidRPr="006171BF" w:rsidRDefault="0052289A" w:rsidP="00C167BF">
            <w:pPr>
              <w:pStyle w:val="Standard"/>
              <w:rPr>
                <w:color w:val="auto"/>
              </w:rPr>
            </w:pPr>
          </w:p>
        </w:tc>
      </w:tr>
      <w:tr w:rsidR="00C716C4" w:rsidRPr="00C716C4" w14:paraId="588C3271" w14:textId="77777777" w:rsidTr="006171BF">
        <w:trPr>
          <w:trHeight w:val="494"/>
        </w:trPr>
        <w:tc>
          <w:tcPr>
            <w:tcW w:w="1594" w:type="dxa"/>
            <w:vAlign w:val="center"/>
          </w:tcPr>
          <w:p w14:paraId="6C28661E" w14:textId="77777777" w:rsidR="0052289A" w:rsidRPr="006171BF" w:rsidRDefault="0052289A" w:rsidP="002E0330">
            <w:pPr>
              <w:pStyle w:val="Standard"/>
              <w:jc w:val="center"/>
              <w:rPr>
                <w:color w:val="auto"/>
              </w:rPr>
            </w:pPr>
          </w:p>
        </w:tc>
        <w:tc>
          <w:tcPr>
            <w:tcW w:w="1594" w:type="dxa"/>
            <w:tcBorders>
              <w:right w:val="single" w:sz="4" w:space="0" w:color="auto"/>
            </w:tcBorders>
          </w:tcPr>
          <w:p w14:paraId="64E2860E" w14:textId="77777777" w:rsidR="0052289A" w:rsidRPr="006171BF" w:rsidRDefault="0052289A" w:rsidP="00C167BF">
            <w:pPr>
              <w:pStyle w:val="Standard"/>
              <w:rPr>
                <w:color w:val="auto"/>
              </w:rPr>
            </w:pPr>
          </w:p>
        </w:tc>
        <w:tc>
          <w:tcPr>
            <w:tcW w:w="1594" w:type="dxa"/>
            <w:tcBorders>
              <w:top w:val="nil"/>
              <w:left w:val="single" w:sz="4" w:space="0" w:color="auto"/>
              <w:bottom w:val="nil"/>
              <w:right w:val="single" w:sz="4" w:space="0" w:color="auto"/>
            </w:tcBorders>
          </w:tcPr>
          <w:p w14:paraId="613DBC59" w14:textId="77777777" w:rsidR="0052289A" w:rsidRPr="006171BF" w:rsidRDefault="0052289A" w:rsidP="00C167BF">
            <w:pPr>
              <w:pStyle w:val="Standard"/>
              <w:rPr>
                <w:color w:val="auto"/>
              </w:rPr>
            </w:pPr>
          </w:p>
        </w:tc>
        <w:tc>
          <w:tcPr>
            <w:tcW w:w="1594" w:type="dxa"/>
            <w:tcBorders>
              <w:left w:val="single" w:sz="4" w:space="0" w:color="auto"/>
            </w:tcBorders>
          </w:tcPr>
          <w:p w14:paraId="186F8670" w14:textId="77777777" w:rsidR="0052289A" w:rsidRPr="006171BF" w:rsidRDefault="0052289A" w:rsidP="00C167BF">
            <w:pPr>
              <w:pStyle w:val="Standard"/>
              <w:rPr>
                <w:color w:val="auto"/>
              </w:rPr>
            </w:pPr>
          </w:p>
        </w:tc>
        <w:tc>
          <w:tcPr>
            <w:tcW w:w="1594" w:type="dxa"/>
          </w:tcPr>
          <w:p w14:paraId="098543F1" w14:textId="77777777" w:rsidR="0052289A" w:rsidRPr="006171BF" w:rsidRDefault="0052289A" w:rsidP="00C167BF">
            <w:pPr>
              <w:pStyle w:val="Standard"/>
              <w:rPr>
                <w:color w:val="auto"/>
              </w:rPr>
            </w:pPr>
          </w:p>
        </w:tc>
      </w:tr>
    </w:tbl>
    <w:p w14:paraId="1577F43E" w14:textId="77777777" w:rsidR="002E0330" w:rsidRPr="006171BF" w:rsidRDefault="002E0330" w:rsidP="00C167BF">
      <w:pPr>
        <w:pStyle w:val="Standard"/>
        <w:rPr>
          <w:color w:val="auto"/>
        </w:rPr>
      </w:pPr>
    </w:p>
    <w:p w14:paraId="35E1A42C" w14:textId="77777777" w:rsidR="002E0330" w:rsidRPr="006171BF" w:rsidRDefault="002E0330" w:rsidP="00C167BF">
      <w:pPr>
        <w:pStyle w:val="Standard"/>
        <w:rPr>
          <w:color w:val="auto"/>
        </w:rPr>
      </w:pPr>
      <w:r w:rsidRPr="006171BF">
        <w:rPr>
          <w:noProof/>
          <w:color w:val="auto"/>
        </w:rPr>
        <w:drawing>
          <wp:anchor distT="0" distB="0" distL="114300" distR="114300" simplePos="0" relativeHeight="251673600" behindDoc="1" locked="0" layoutInCell="1" allowOverlap="1" wp14:anchorId="52E1FDD9" wp14:editId="42D4426D">
            <wp:simplePos x="0" y="0"/>
            <wp:positionH relativeFrom="column">
              <wp:posOffset>0</wp:posOffset>
            </wp:positionH>
            <wp:positionV relativeFrom="paragraph">
              <wp:posOffset>80645</wp:posOffset>
            </wp:positionV>
            <wp:extent cx="3781425" cy="3667125"/>
            <wp:effectExtent l="0" t="0" r="0" b="0"/>
            <wp:wrapThrough wrapText="bothSides">
              <wp:wrapPolygon edited="0">
                <wp:start x="218" y="224"/>
                <wp:lineTo x="218" y="21319"/>
                <wp:lineTo x="21328" y="21319"/>
                <wp:lineTo x="21219" y="224"/>
                <wp:lineTo x="218" y="224"/>
              </wp:wrapPolygon>
            </wp:wrapThrough>
            <wp:docPr id="64" name="Picture 64" descr="http://i.stack.imgur.com/Bup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ack.imgur.com/Bupmx.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1425" cy="3667125"/>
                    </a:xfrm>
                    <a:prstGeom prst="rect">
                      <a:avLst/>
                    </a:prstGeom>
                    <a:noFill/>
                    <a:ln>
                      <a:noFill/>
                    </a:ln>
                  </pic:spPr>
                </pic:pic>
              </a:graphicData>
            </a:graphic>
          </wp:anchor>
        </w:drawing>
      </w:r>
    </w:p>
    <w:p w14:paraId="2C6407EC" w14:textId="77777777" w:rsidR="002E0330" w:rsidRPr="006171BF" w:rsidRDefault="002E0330" w:rsidP="00C167BF">
      <w:pPr>
        <w:pStyle w:val="Standard"/>
        <w:rPr>
          <w:color w:val="auto"/>
        </w:rPr>
      </w:pPr>
    </w:p>
    <w:p w14:paraId="1490BDB5" w14:textId="77777777" w:rsidR="002E0330" w:rsidRPr="006171BF" w:rsidRDefault="002E0330" w:rsidP="00C167BF">
      <w:pPr>
        <w:pStyle w:val="Standard"/>
        <w:rPr>
          <w:color w:val="auto"/>
        </w:rPr>
      </w:pPr>
    </w:p>
    <w:p w14:paraId="0FCA7B7C" w14:textId="77777777" w:rsidR="002E0330" w:rsidRPr="006171BF" w:rsidRDefault="002E0330" w:rsidP="00C167BF">
      <w:pPr>
        <w:pStyle w:val="Standard"/>
        <w:rPr>
          <w:color w:val="auto"/>
        </w:rPr>
      </w:pPr>
    </w:p>
    <w:p w14:paraId="65EFF666" w14:textId="77777777" w:rsidR="002E0330" w:rsidRPr="006171BF" w:rsidRDefault="002E0330" w:rsidP="00C167BF">
      <w:pPr>
        <w:pStyle w:val="Standard"/>
        <w:rPr>
          <w:color w:val="auto"/>
        </w:rPr>
      </w:pPr>
    </w:p>
    <w:p w14:paraId="41CC834B" w14:textId="77777777" w:rsidR="002E0330" w:rsidRPr="006171BF" w:rsidRDefault="002E0330" w:rsidP="00C167BF">
      <w:pPr>
        <w:pStyle w:val="Standard"/>
        <w:rPr>
          <w:color w:val="auto"/>
        </w:rPr>
      </w:pPr>
    </w:p>
    <w:p w14:paraId="5DD59EB9" w14:textId="77777777" w:rsidR="002E0330" w:rsidRPr="006171BF" w:rsidRDefault="002E0330" w:rsidP="00C167BF">
      <w:pPr>
        <w:pStyle w:val="Standard"/>
        <w:rPr>
          <w:color w:val="auto"/>
        </w:rPr>
      </w:pPr>
    </w:p>
    <w:p w14:paraId="67370E2C" w14:textId="77777777" w:rsidR="002E0330" w:rsidRPr="006171BF" w:rsidRDefault="002E0330" w:rsidP="00C167BF">
      <w:pPr>
        <w:pStyle w:val="Standard"/>
        <w:rPr>
          <w:color w:val="auto"/>
        </w:rPr>
      </w:pPr>
    </w:p>
    <w:p w14:paraId="4627AE90" w14:textId="77777777" w:rsidR="002E0330" w:rsidRPr="006171BF" w:rsidRDefault="002E0330" w:rsidP="00C167BF">
      <w:pPr>
        <w:pStyle w:val="Standard"/>
        <w:rPr>
          <w:color w:val="auto"/>
        </w:rPr>
      </w:pPr>
    </w:p>
    <w:p w14:paraId="7B609876" w14:textId="77777777" w:rsidR="002E0330" w:rsidRPr="006171BF" w:rsidRDefault="002E0330" w:rsidP="00C167BF">
      <w:pPr>
        <w:pStyle w:val="Standard"/>
        <w:rPr>
          <w:color w:val="auto"/>
        </w:rPr>
      </w:pPr>
    </w:p>
    <w:p w14:paraId="43C5D204" w14:textId="77777777" w:rsidR="002E0330" w:rsidRPr="006171BF" w:rsidRDefault="002E0330" w:rsidP="00C167BF">
      <w:pPr>
        <w:pStyle w:val="Standard"/>
        <w:rPr>
          <w:color w:val="auto"/>
        </w:rPr>
      </w:pPr>
    </w:p>
    <w:p w14:paraId="1716B3B4" w14:textId="77777777" w:rsidR="002E0330" w:rsidRPr="006171BF" w:rsidRDefault="002E0330" w:rsidP="00C167BF">
      <w:pPr>
        <w:pStyle w:val="Standard"/>
        <w:rPr>
          <w:color w:val="auto"/>
        </w:rPr>
      </w:pPr>
    </w:p>
    <w:p w14:paraId="5CF8C878" w14:textId="77777777" w:rsidR="002E0330" w:rsidRPr="006171BF" w:rsidRDefault="002E0330" w:rsidP="00C167BF">
      <w:pPr>
        <w:pStyle w:val="Standard"/>
        <w:rPr>
          <w:color w:val="auto"/>
        </w:rPr>
      </w:pPr>
    </w:p>
    <w:p w14:paraId="4F2F99C1" w14:textId="77777777" w:rsidR="002E0330" w:rsidRPr="006171BF" w:rsidRDefault="002E0330" w:rsidP="00C167BF">
      <w:pPr>
        <w:pStyle w:val="Standard"/>
        <w:rPr>
          <w:color w:val="auto"/>
        </w:rPr>
      </w:pPr>
    </w:p>
    <w:p w14:paraId="702A6C1C" w14:textId="77777777" w:rsidR="002E0330" w:rsidRPr="006171BF" w:rsidRDefault="002E0330" w:rsidP="00C167BF">
      <w:pPr>
        <w:pStyle w:val="Standard"/>
        <w:rPr>
          <w:color w:val="auto"/>
        </w:rPr>
      </w:pPr>
    </w:p>
    <w:p w14:paraId="268256B3" w14:textId="77777777" w:rsidR="002E0330" w:rsidRPr="006171BF" w:rsidRDefault="002E0330" w:rsidP="00C167BF">
      <w:pPr>
        <w:pStyle w:val="Standard"/>
        <w:rPr>
          <w:color w:val="auto"/>
        </w:rPr>
      </w:pPr>
    </w:p>
    <w:p w14:paraId="7144D37C" w14:textId="77777777" w:rsidR="002E0330" w:rsidRPr="006171BF" w:rsidRDefault="002E0330" w:rsidP="00C167BF">
      <w:pPr>
        <w:pStyle w:val="Standard"/>
        <w:rPr>
          <w:color w:val="auto"/>
        </w:rPr>
      </w:pPr>
    </w:p>
    <w:p w14:paraId="787240AB" w14:textId="77777777" w:rsidR="002E0330" w:rsidRPr="006171BF" w:rsidRDefault="002E0330" w:rsidP="00C167BF">
      <w:pPr>
        <w:pStyle w:val="Standard"/>
        <w:rPr>
          <w:color w:val="auto"/>
        </w:rPr>
      </w:pPr>
    </w:p>
    <w:p w14:paraId="5227CD71" w14:textId="77777777" w:rsidR="002E0330" w:rsidRPr="006171BF" w:rsidRDefault="002E0330" w:rsidP="00C167BF">
      <w:pPr>
        <w:pStyle w:val="Standard"/>
        <w:rPr>
          <w:color w:val="auto"/>
        </w:rPr>
      </w:pPr>
    </w:p>
    <w:p w14:paraId="5C01427D" w14:textId="77777777" w:rsidR="002E0330" w:rsidRPr="006171BF" w:rsidRDefault="002E0330" w:rsidP="00C167BF">
      <w:pPr>
        <w:pStyle w:val="Standard"/>
        <w:rPr>
          <w:color w:val="auto"/>
        </w:rPr>
      </w:pPr>
    </w:p>
    <w:p w14:paraId="37609877" w14:textId="77777777" w:rsidR="002E0330" w:rsidRPr="006171BF" w:rsidRDefault="002E0330" w:rsidP="00C167BF">
      <w:pPr>
        <w:pStyle w:val="Standard"/>
        <w:rPr>
          <w:color w:val="auto"/>
        </w:rPr>
      </w:pPr>
    </w:p>
    <w:p w14:paraId="0FC5EC05" w14:textId="77777777" w:rsidR="002E0330" w:rsidRPr="006171BF" w:rsidRDefault="002E0330" w:rsidP="00C167BF">
      <w:pPr>
        <w:pStyle w:val="Standard"/>
        <w:rPr>
          <w:color w:val="auto"/>
        </w:rPr>
      </w:pPr>
    </w:p>
    <w:p w14:paraId="36FC26AD" w14:textId="77777777" w:rsidR="002E0330" w:rsidRPr="006171BF" w:rsidRDefault="002E0330" w:rsidP="00C167BF">
      <w:pPr>
        <w:pStyle w:val="Standard"/>
        <w:rPr>
          <w:color w:val="auto"/>
        </w:rPr>
      </w:pPr>
    </w:p>
    <w:p w14:paraId="026490CB" w14:textId="77777777" w:rsidR="002E0330" w:rsidRPr="006171BF" w:rsidRDefault="002E0330" w:rsidP="00C167BF">
      <w:pPr>
        <w:pStyle w:val="Standard"/>
        <w:rPr>
          <w:color w:val="auto"/>
          <w:u w:val="single"/>
        </w:rPr>
      </w:pPr>
      <w:r w:rsidRPr="006171BF">
        <w:rPr>
          <w:color w:val="auto"/>
        </w:rPr>
        <w:t xml:space="preserve">Equation for line of best fit of theoretical change </w:t>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p>
    <w:p w14:paraId="67137C55" w14:textId="77777777" w:rsidR="0052289A" w:rsidRPr="006171BF" w:rsidRDefault="0052289A" w:rsidP="00C167BF">
      <w:pPr>
        <w:pStyle w:val="Standard"/>
        <w:rPr>
          <w:color w:val="auto"/>
          <w:u w:val="single"/>
        </w:rPr>
      </w:pPr>
    </w:p>
    <w:p w14:paraId="7195B8BF" w14:textId="77777777" w:rsidR="0052289A" w:rsidRPr="006171BF" w:rsidRDefault="0052289A" w:rsidP="00C167BF">
      <w:pPr>
        <w:pStyle w:val="Standard"/>
        <w:rPr>
          <w:color w:val="auto"/>
          <w:u w:val="single"/>
        </w:rPr>
      </w:pPr>
    </w:p>
    <w:p w14:paraId="17DD6F80" w14:textId="77777777" w:rsidR="0052289A" w:rsidRPr="006171BF" w:rsidRDefault="0052289A" w:rsidP="00C167BF">
      <w:pPr>
        <w:pStyle w:val="Standard"/>
        <w:rPr>
          <w:color w:val="auto"/>
          <w:u w:val="single"/>
        </w:rPr>
      </w:pPr>
    </w:p>
    <w:p w14:paraId="250B3B92" w14:textId="77777777" w:rsidR="0052289A" w:rsidRPr="006171BF" w:rsidRDefault="0052289A" w:rsidP="00C167BF">
      <w:pPr>
        <w:pStyle w:val="Standard"/>
        <w:rPr>
          <w:color w:val="auto"/>
          <w:u w:val="single"/>
        </w:rPr>
      </w:pPr>
    </w:p>
    <w:p w14:paraId="3AF9211D" w14:textId="77777777" w:rsidR="00C167BF" w:rsidRPr="006171BF" w:rsidRDefault="00C167BF">
      <w:pPr>
        <w:pStyle w:val="Standard"/>
        <w:rPr>
          <w:color w:val="auto"/>
        </w:rPr>
      </w:pPr>
    </w:p>
    <w:p w14:paraId="02781D8C" w14:textId="6A8D433B" w:rsidR="002E0330" w:rsidRPr="006171BF" w:rsidRDefault="002E0330" w:rsidP="002E0330">
      <w:pPr>
        <w:pStyle w:val="Standard"/>
        <w:rPr>
          <w:color w:val="auto"/>
          <w:u w:val="single"/>
        </w:rPr>
      </w:pPr>
      <w:r w:rsidRPr="006171BF">
        <w:rPr>
          <w:color w:val="auto"/>
        </w:rPr>
        <w:t>Equation for line of best fit of</w:t>
      </w:r>
      <w:r w:rsidRPr="006171BF">
        <w:t xml:space="preserve"> </w:t>
      </w:r>
      <w:r w:rsidRPr="006171BF">
        <w:rPr>
          <w:color w:val="auto"/>
        </w:rPr>
        <w:t xml:space="preserve">experimental change </w:t>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p>
    <w:p w14:paraId="55122653" w14:textId="77777777" w:rsidR="002E0330" w:rsidRPr="006171BF" w:rsidRDefault="002E0330">
      <w:pPr>
        <w:pStyle w:val="Standard"/>
        <w:rPr>
          <w:color w:val="auto"/>
        </w:rPr>
      </w:pPr>
    </w:p>
    <w:p w14:paraId="34552D46" w14:textId="77777777" w:rsidR="0052289A" w:rsidRPr="006171BF" w:rsidRDefault="0052289A">
      <w:pPr>
        <w:pStyle w:val="Standard"/>
        <w:rPr>
          <w:color w:val="auto"/>
        </w:rPr>
      </w:pPr>
    </w:p>
    <w:p w14:paraId="168771F5" w14:textId="200B98A4" w:rsidR="0052289A" w:rsidRPr="006171BF" w:rsidRDefault="00882665" w:rsidP="0052289A">
      <w:pPr>
        <w:pStyle w:val="Standard"/>
        <w:rPr>
          <w:b/>
          <w:color w:val="auto"/>
        </w:rPr>
      </w:pPr>
      <w:r w:rsidRPr="006171BF">
        <w:rPr>
          <w:b/>
          <w:color w:val="auto"/>
        </w:rPr>
        <w:t xml:space="preserve">Attachment </w:t>
      </w:r>
      <w:r w:rsidR="00DF5969" w:rsidRPr="006171BF">
        <w:rPr>
          <w:b/>
          <w:color w:val="auto"/>
        </w:rPr>
        <w:t>7</w:t>
      </w:r>
      <w:r w:rsidRPr="006171BF">
        <w:rPr>
          <w:b/>
          <w:color w:val="auto"/>
        </w:rPr>
        <w:t>.</w:t>
      </w:r>
      <w:r w:rsidRPr="006171BF">
        <w:rPr>
          <w:b/>
        </w:rPr>
        <w:t xml:space="preserve"> </w:t>
      </w:r>
      <w:r w:rsidR="00DF5969" w:rsidRPr="006171BF">
        <w:t>(</w:t>
      </w:r>
      <w:proofErr w:type="gramStart"/>
      <w:r w:rsidR="00DF5969" w:rsidRPr="006171BF">
        <w:t>continued</w:t>
      </w:r>
      <w:proofErr w:type="gramEnd"/>
      <w:r w:rsidR="00DF5969" w:rsidRPr="006171BF">
        <w:t>)</w:t>
      </w:r>
      <w:r w:rsidR="00DF5969" w:rsidRPr="006171BF">
        <w:rPr>
          <w:i/>
        </w:rPr>
        <w:t xml:space="preserve"> </w:t>
      </w:r>
      <w:r w:rsidR="0052289A" w:rsidRPr="006171BF">
        <w:rPr>
          <w:b/>
          <w:color w:val="auto"/>
        </w:rPr>
        <w:t xml:space="preserve">Data Sheet </w:t>
      </w:r>
      <w:r w:rsidR="00C03C01" w:rsidRPr="006171BF">
        <w:rPr>
          <w:b/>
          <w:color w:val="auto"/>
        </w:rPr>
        <w:t>E</w:t>
      </w:r>
    </w:p>
    <w:p w14:paraId="652B86EA" w14:textId="77777777" w:rsidR="0052289A" w:rsidRPr="006171BF" w:rsidRDefault="0052289A" w:rsidP="0052289A">
      <w:pPr>
        <w:pStyle w:val="Standard"/>
        <w:rPr>
          <w:b/>
          <w:color w:val="auto"/>
        </w:rPr>
      </w:pPr>
    </w:p>
    <w:p w14:paraId="51E3A0B7" w14:textId="77777777" w:rsidR="0052289A" w:rsidRPr="006171BF" w:rsidRDefault="0052289A" w:rsidP="0052289A">
      <w:pPr>
        <w:pStyle w:val="Standard"/>
        <w:rPr>
          <w:b/>
          <w:color w:val="auto"/>
        </w:rPr>
      </w:pPr>
      <w:r w:rsidRPr="006171BF">
        <w:rPr>
          <w:b/>
          <w:color w:val="auto"/>
        </w:rPr>
        <w:t xml:space="preserve">Compound </w:t>
      </w:r>
      <w:r w:rsidRPr="006171BF">
        <w:rPr>
          <w:b/>
          <w:color w:val="auto"/>
          <w:u w:val="single"/>
        </w:rPr>
        <w:tab/>
      </w:r>
      <w:r w:rsidRPr="006171BF">
        <w:rPr>
          <w:b/>
          <w:color w:val="auto"/>
          <w:u w:val="single"/>
        </w:rPr>
        <w:tab/>
      </w:r>
      <w:r w:rsidRPr="006171BF">
        <w:rPr>
          <w:b/>
          <w:color w:val="auto"/>
          <w:u w:val="single"/>
        </w:rPr>
        <w:tab/>
      </w:r>
      <w:r w:rsidRPr="006171BF">
        <w:rPr>
          <w:b/>
          <w:color w:val="auto"/>
          <w:u w:val="single"/>
        </w:rPr>
        <w:tab/>
      </w:r>
      <w:r w:rsidRPr="006171BF">
        <w:rPr>
          <w:b/>
          <w:color w:val="auto"/>
          <w:u w:val="single"/>
        </w:rPr>
        <w:tab/>
      </w:r>
    </w:p>
    <w:p w14:paraId="249960ED" w14:textId="77777777" w:rsidR="0052289A" w:rsidRPr="006171BF" w:rsidRDefault="0052289A" w:rsidP="0052289A">
      <w:pPr>
        <w:pStyle w:val="Standard"/>
        <w:rPr>
          <w:b/>
          <w:color w:val="auto"/>
        </w:rPr>
      </w:pPr>
    </w:p>
    <w:p w14:paraId="2B2832C6" w14:textId="77777777" w:rsidR="0052289A" w:rsidRPr="006171BF" w:rsidRDefault="0052289A" w:rsidP="0052289A">
      <w:pPr>
        <w:pStyle w:val="Standard"/>
        <w:rPr>
          <w:color w:val="auto"/>
        </w:rPr>
      </w:pPr>
    </w:p>
    <w:tbl>
      <w:tblPr>
        <w:tblStyle w:val="TableGrid"/>
        <w:tblW w:w="0" w:type="auto"/>
        <w:tblLook w:val="04A0" w:firstRow="1" w:lastRow="0" w:firstColumn="1" w:lastColumn="0" w:noHBand="0" w:noVBand="1"/>
      </w:tblPr>
      <w:tblGrid>
        <w:gridCol w:w="1594"/>
        <w:gridCol w:w="1594"/>
        <w:gridCol w:w="1594"/>
        <w:gridCol w:w="1594"/>
        <w:gridCol w:w="1594"/>
      </w:tblGrid>
      <w:tr w:rsidR="00C716C4" w:rsidRPr="00C716C4" w14:paraId="59593A3F" w14:textId="77777777" w:rsidTr="006171BF">
        <w:trPr>
          <w:trHeight w:val="467"/>
        </w:trPr>
        <w:tc>
          <w:tcPr>
            <w:tcW w:w="1594" w:type="dxa"/>
            <w:vAlign w:val="bottom"/>
          </w:tcPr>
          <w:p w14:paraId="4030A521" w14:textId="77777777" w:rsidR="0052289A" w:rsidRPr="006171BF" w:rsidRDefault="0052289A" w:rsidP="0052289A">
            <w:pPr>
              <w:pStyle w:val="Standard"/>
              <w:jc w:val="center"/>
              <w:rPr>
                <w:color w:val="auto"/>
              </w:rPr>
            </w:pPr>
            <w:r w:rsidRPr="006171BF">
              <w:rPr>
                <w:color w:val="auto"/>
              </w:rPr>
              <w:t>Amount</w:t>
            </w:r>
          </w:p>
        </w:tc>
        <w:tc>
          <w:tcPr>
            <w:tcW w:w="1594" w:type="dxa"/>
            <w:tcBorders>
              <w:right w:val="single" w:sz="4" w:space="0" w:color="auto"/>
            </w:tcBorders>
            <w:vAlign w:val="bottom"/>
          </w:tcPr>
          <w:p w14:paraId="253BBC9B" w14:textId="77777777" w:rsidR="0052289A" w:rsidRPr="006171BF" w:rsidRDefault="0052289A" w:rsidP="0052289A">
            <w:pPr>
              <w:pStyle w:val="Standard"/>
              <w:jc w:val="center"/>
              <w:rPr>
                <w:color w:val="auto"/>
              </w:rPr>
            </w:pPr>
            <w:r w:rsidRPr="006171BF">
              <w:rPr>
                <w:color w:val="auto"/>
              </w:rPr>
              <w:t>Theoretical Change</w:t>
            </w:r>
          </w:p>
          <w:p w14:paraId="7FBF4312" w14:textId="09B8D758" w:rsidR="0052289A" w:rsidRPr="006171BF" w:rsidRDefault="0052289A" w:rsidP="00BB3299">
            <w:pPr>
              <w:pStyle w:val="Standard"/>
              <w:jc w:val="center"/>
              <w:rPr>
                <w:color w:val="auto"/>
              </w:rPr>
            </w:pPr>
            <w:r w:rsidRPr="006171BF">
              <w:rPr>
                <w:color w:val="auto"/>
              </w:rPr>
              <w:t xml:space="preserve">(from </w:t>
            </w:r>
            <w:r w:rsidR="00BB3299">
              <w:t>Reference Sheet E</w:t>
            </w:r>
            <w:r w:rsidRPr="006171BF">
              <w:rPr>
                <w:color w:val="auto"/>
              </w:rPr>
              <w:t>)</w:t>
            </w:r>
          </w:p>
        </w:tc>
        <w:tc>
          <w:tcPr>
            <w:tcW w:w="1594" w:type="dxa"/>
            <w:tcBorders>
              <w:top w:val="nil"/>
              <w:left w:val="single" w:sz="4" w:space="0" w:color="auto"/>
              <w:bottom w:val="nil"/>
              <w:right w:val="single" w:sz="4" w:space="0" w:color="auto"/>
            </w:tcBorders>
          </w:tcPr>
          <w:p w14:paraId="677D15A7" w14:textId="77777777" w:rsidR="0052289A" w:rsidRPr="006171BF" w:rsidRDefault="0052289A" w:rsidP="0052289A">
            <w:pPr>
              <w:pStyle w:val="Standard"/>
              <w:jc w:val="center"/>
              <w:rPr>
                <w:color w:val="auto"/>
              </w:rPr>
            </w:pPr>
          </w:p>
        </w:tc>
        <w:tc>
          <w:tcPr>
            <w:tcW w:w="1594" w:type="dxa"/>
            <w:tcBorders>
              <w:left w:val="single" w:sz="4" w:space="0" w:color="auto"/>
            </w:tcBorders>
          </w:tcPr>
          <w:p w14:paraId="44B49B48" w14:textId="77777777" w:rsidR="0052289A" w:rsidRPr="006171BF" w:rsidRDefault="0052289A" w:rsidP="0052289A">
            <w:pPr>
              <w:pStyle w:val="Standard"/>
              <w:jc w:val="center"/>
              <w:rPr>
                <w:color w:val="auto"/>
              </w:rPr>
            </w:pPr>
          </w:p>
          <w:p w14:paraId="5FB5FD69" w14:textId="77777777" w:rsidR="0052289A" w:rsidRPr="006171BF" w:rsidRDefault="0052289A" w:rsidP="0052289A">
            <w:pPr>
              <w:pStyle w:val="Standard"/>
              <w:jc w:val="center"/>
              <w:rPr>
                <w:color w:val="auto"/>
              </w:rPr>
            </w:pPr>
          </w:p>
          <w:p w14:paraId="63C78055" w14:textId="77777777" w:rsidR="0052289A" w:rsidRPr="006171BF" w:rsidRDefault="0052289A" w:rsidP="0052289A">
            <w:pPr>
              <w:pStyle w:val="Standard"/>
              <w:jc w:val="center"/>
              <w:rPr>
                <w:color w:val="auto"/>
              </w:rPr>
            </w:pPr>
          </w:p>
          <w:p w14:paraId="779318E3" w14:textId="77777777" w:rsidR="0052289A" w:rsidRPr="006171BF" w:rsidRDefault="0052289A" w:rsidP="0052289A">
            <w:pPr>
              <w:pStyle w:val="Standard"/>
              <w:jc w:val="center"/>
              <w:rPr>
                <w:color w:val="auto"/>
              </w:rPr>
            </w:pPr>
            <w:r w:rsidRPr="006171BF">
              <w:rPr>
                <w:color w:val="auto"/>
              </w:rPr>
              <w:t>Amount</w:t>
            </w:r>
          </w:p>
        </w:tc>
        <w:tc>
          <w:tcPr>
            <w:tcW w:w="1594" w:type="dxa"/>
            <w:vAlign w:val="bottom"/>
          </w:tcPr>
          <w:p w14:paraId="612EBEC3" w14:textId="77777777" w:rsidR="0052289A" w:rsidRPr="006171BF" w:rsidRDefault="0052289A" w:rsidP="0052289A">
            <w:pPr>
              <w:pStyle w:val="Standard"/>
              <w:jc w:val="center"/>
              <w:rPr>
                <w:color w:val="auto"/>
              </w:rPr>
            </w:pPr>
            <w:r w:rsidRPr="006171BF">
              <w:rPr>
                <w:color w:val="auto"/>
              </w:rPr>
              <w:t>Experimental Change</w:t>
            </w:r>
          </w:p>
        </w:tc>
      </w:tr>
      <w:tr w:rsidR="00C716C4" w:rsidRPr="00C716C4" w14:paraId="284CF64F" w14:textId="77777777" w:rsidTr="006171BF">
        <w:trPr>
          <w:trHeight w:val="467"/>
        </w:trPr>
        <w:tc>
          <w:tcPr>
            <w:tcW w:w="1594" w:type="dxa"/>
            <w:vAlign w:val="center"/>
          </w:tcPr>
          <w:p w14:paraId="4F1C62F2" w14:textId="77777777" w:rsidR="0052289A" w:rsidRPr="006171BF" w:rsidRDefault="0052289A" w:rsidP="0052289A">
            <w:pPr>
              <w:pStyle w:val="Standard"/>
              <w:jc w:val="center"/>
              <w:rPr>
                <w:color w:val="auto"/>
              </w:rPr>
            </w:pPr>
          </w:p>
        </w:tc>
        <w:tc>
          <w:tcPr>
            <w:tcW w:w="1594" w:type="dxa"/>
            <w:tcBorders>
              <w:right w:val="single" w:sz="4" w:space="0" w:color="auto"/>
            </w:tcBorders>
          </w:tcPr>
          <w:p w14:paraId="0F0CB283" w14:textId="77777777" w:rsidR="0052289A" w:rsidRPr="006171BF" w:rsidRDefault="0052289A" w:rsidP="0052289A">
            <w:pPr>
              <w:pStyle w:val="Standard"/>
              <w:rPr>
                <w:color w:val="auto"/>
              </w:rPr>
            </w:pPr>
          </w:p>
        </w:tc>
        <w:tc>
          <w:tcPr>
            <w:tcW w:w="1594" w:type="dxa"/>
            <w:tcBorders>
              <w:top w:val="nil"/>
              <w:left w:val="single" w:sz="4" w:space="0" w:color="auto"/>
              <w:bottom w:val="nil"/>
              <w:right w:val="single" w:sz="4" w:space="0" w:color="auto"/>
            </w:tcBorders>
          </w:tcPr>
          <w:p w14:paraId="752901D6" w14:textId="77777777" w:rsidR="0052289A" w:rsidRPr="006171BF" w:rsidRDefault="0052289A" w:rsidP="0052289A">
            <w:pPr>
              <w:pStyle w:val="Standard"/>
              <w:rPr>
                <w:color w:val="auto"/>
              </w:rPr>
            </w:pPr>
          </w:p>
        </w:tc>
        <w:tc>
          <w:tcPr>
            <w:tcW w:w="1594" w:type="dxa"/>
            <w:tcBorders>
              <w:left w:val="single" w:sz="4" w:space="0" w:color="auto"/>
            </w:tcBorders>
          </w:tcPr>
          <w:p w14:paraId="41385C10" w14:textId="77777777" w:rsidR="0052289A" w:rsidRPr="006171BF" w:rsidRDefault="0052289A" w:rsidP="0052289A">
            <w:pPr>
              <w:pStyle w:val="Standard"/>
              <w:rPr>
                <w:color w:val="auto"/>
              </w:rPr>
            </w:pPr>
          </w:p>
        </w:tc>
        <w:tc>
          <w:tcPr>
            <w:tcW w:w="1594" w:type="dxa"/>
          </w:tcPr>
          <w:p w14:paraId="2A30AC41" w14:textId="77777777" w:rsidR="0052289A" w:rsidRPr="006171BF" w:rsidRDefault="0052289A" w:rsidP="0052289A">
            <w:pPr>
              <w:pStyle w:val="Standard"/>
              <w:rPr>
                <w:color w:val="auto"/>
              </w:rPr>
            </w:pPr>
          </w:p>
        </w:tc>
      </w:tr>
      <w:tr w:rsidR="00C716C4" w:rsidRPr="00C716C4" w14:paraId="3FE4327E" w14:textId="77777777" w:rsidTr="006171BF">
        <w:trPr>
          <w:trHeight w:val="467"/>
        </w:trPr>
        <w:tc>
          <w:tcPr>
            <w:tcW w:w="1594" w:type="dxa"/>
            <w:vAlign w:val="center"/>
          </w:tcPr>
          <w:p w14:paraId="2B91ED1F" w14:textId="77777777" w:rsidR="0052289A" w:rsidRPr="006171BF" w:rsidRDefault="0052289A" w:rsidP="0052289A">
            <w:pPr>
              <w:pStyle w:val="Standard"/>
              <w:jc w:val="center"/>
              <w:rPr>
                <w:color w:val="auto"/>
              </w:rPr>
            </w:pPr>
          </w:p>
        </w:tc>
        <w:tc>
          <w:tcPr>
            <w:tcW w:w="1594" w:type="dxa"/>
            <w:tcBorders>
              <w:right w:val="single" w:sz="4" w:space="0" w:color="auto"/>
            </w:tcBorders>
          </w:tcPr>
          <w:p w14:paraId="18428F7D" w14:textId="77777777" w:rsidR="0052289A" w:rsidRPr="006171BF" w:rsidRDefault="0052289A" w:rsidP="0052289A">
            <w:pPr>
              <w:pStyle w:val="Standard"/>
              <w:rPr>
                <w:color w:val="auto"/>
              </w:rPr>
            </w:pPr>
          </w:p>
        </w:tc>
        <w:tc>
          <w:tcPr>
            <w:tcW w:w="1594" w:type="dxa"/>
            <w:tcBorders>
              <w:top w:val="nil"/>
              <w:left w:val="single" w:sz="4" w:space="0" w:color="auto"/>
              <w:bottom w:val="nil"/>
              <w:right w:val="single" w:sz="4" w:space="0" w:color="auto"/>
            </w:tcBorders>
          </w:tcPr>
          <w:p w14:paraId="4C875DFD" w14:textId="77777777" w:rsidR="0052289A" w:rsidRPr="006171BF" w:rsidRDefault="0052289A" w:rsidP="0052289A">
            <w:pPr>
              <w:pStyle w:val="Standard"/>
              <w:rPr>
                <w:color w:val="auto"/>
              </w:rPr>
            </w:pPr>
          </w:p>
        </w:tc>
        <w:tc>
          <w:tcPr>
            <w:tcW w:w="1594" w:type="dxa"/>
            <w:tcBorders>
              <w:left w:val="single" w:sz="4" w:space="0" w:color="auto"/>
            </w:tcBorders>
          </w:tcPr>
          <w:p w14:paraId="002D99DE" w14:textId="77777777" w:rsidR="0052289A" w:rsidRPr="006171BF" w:rsidRDefault="0052289A" w:rsidP="0052289A">
            <w:pPr>
              <w:pStyle w:val="Standard"/>
              <w:rPr>
                <w:color w:val="auto"/>
              </w:rPr>
            </w:pPr>
          </w:p>
        </w:tc>
        <w:tc>
          <w:tcPr>
            <w:tcW w:w="1594" w:type="dxa"/>
          </w:tcPr>
          <w:p w14:paraId="70747CCA" w14:textId="77777777" w:rsidR="0052289A" w:rsidRPr="006171BF" w:rsidRDefault="0052289A" w:rsidP="0052289A">
            <w:pPr>
              <w:pStyle w:val="Standard"/>
              <w:rPr>
                <w:color w:val="auto"/>
              </w:rPr>
            </w:pPr>
          </w:p>
        </w:tc>
      </w:tr>
      <w:tr w:rsidR="00C716C4" w:rsidRPr="00C716C4" w14:paraId="1C658DE9" w14:textId="77777777" w:rsidTr="006171BF">
        <w:trPr>
          <w:trHeight w:val="494"/>
        </w:trPr>
        <w:tc>
          <w:tcPr>
            <w:tcW w:w="1594" w:type="dxa"/>
            <w:vAlign w:val="center"/>
          </w:tcPr>
          <w:p w14:paraId="3071DD39" w14:textId="77777777" w:rsidR="0052289A" w:rsidRPr="006171BF" w:rsidRDefault="0052289A" w:rsidP="0052289A">
            <w:pPr>
              <w:pStyle w:val="Standard"/>
              <w:jc w:val="center"/>
              <w:rPr>
                <w:color w:val="auto"/>
              </w:rPr>
            </w:pPr>
          </w:p>
        </w:tc>
        <w:tc>
          <w:tcPr>
            <w:tcW w:w="1594" w:type="dxa"/>
            <w:tcBorders>
              <w:right w:val="single" w:sz="4" w:space="0" w:color="auto"/>
            </w:tcBorders>
          </w:tcPr>
          <w:p w14:paraId="1B409832" w14:textId="77777777" w:rsidR="0052289A" w:rsidRPr="006171BF" w:rsidRDefault="0052289A" w:rsidP="0052289A">
            <w:pPr>
              <w:pStyle w:val="Standard"/>
              <w:rPr>
                <w:color w:val="auto"/>
              </w:rPr>
            </w:pPr>
          </w:p>
        </w:tc>
        <w:tc>
          <w:tcPr>
            <w:tcW w:w="1594" w:type="dxa"/>
            <w:tcBorders>
              <w:top w:val="nil"/>
              <w:left w:val="single" w:sz="4" w:space="0" w:color="auto"/>
              <w:bottom w:val="nil"/>
              <w:right w:val="single" w:sz="4" w:space="0" w:color="auto"/>
            </w:tcBorders>
          </w:tcPr>
          <w:p w14:paraId="181B6A64" w14:textId="77777777" w:rsidR="0052289A" w:rsidRPr="006171BF" w:rsidRDefault="0052289A" w:rsidP="0052289A">
            <w:pPr>
              <w:pStyle w:val="Standard"/>
              <w:rPr>
                <w:color w:val="auto"/>
              </w:rPr>
            </w:pPr>
          </w:p>
        </w:tc>
        <w:tc>
          <w:tcPr>
            <w:tcW w:w="1594" w:type="dxa"/>
            <w:tcBorders>
              <w:left w:val="single" w:sz="4" w:space="0" w:color="auto"/>
            </w:tcBorders>
          </w:tcPr>
          <w:p w14:paraId="6ECD48F4" w14:textId="77777777" w:rsidR="0052289A" w:rsidRPr="006171BF" w:rsidRDefault="0052289A" w:rsidP="0052289A">
            <w:pPr>
              <w:pStyle w:val="Standard"/>
              <w:rPr>
                <w:color w:val="auto"/>
              </w:rPr>
            </w:pPr>
          </w:p>
        </w:tc>
        <w:tc>
          <w:tcPr>
            <w:tcW w:w="1594" w:type="dxa"/>
          </w:tcPr>
          <w:p w14:paraId="5474B58C" w14:textId="77777777" w:rsidR="0052289A" w:rsidRPr="006171BF" w:rsidRDefault="0052289A" w:rsidP="0052289A">
            <w:pPr>
              <w:pStyle w:val="Standard"/>
              <w:rPr>
                <w:color w:val="auto"/>
              </w:rPr>
            </w:pPr>
          </w:p>
        </w:tc>
      </w:tr>
    </w:tbl>
    <w:p w14:paraId="7F01D325" w14:textId="77777777" w:rsidR="0052289A" w:rsidRPr="006171BF" w:rsidRDefault="0052289A" w:rsidP="0052289A">
      <w:pPr>
        <w:pStyle w:val="Standard"/>
        <w:rPr>
          <w:color w:val="auto"/>
        </w:rPr>
      </w:pPr>
    </w:p>
    <w:p w14:paraId="040E38CB" w14:textId="77777777" w:rsidR="0052289A" w:rsidRPr="006171BF" w:rsidRDefault="0052289A" w:rsidP="0052289A">
      <w:pPr>
        <w:pStyle w:val="Standard"/>
        <w:rPr>
          <w:color w:val="auto"/>
        </w:rPr>
      </w:pPr>
      <w:r w:rsidRPr="006171BF">
        <w:rPr>
          <w:noProof/>
          <w:color w:val="auto"/>
        </w:rPr>
        <w:drawing>
          <wp:anchor distT="0" distB="0" distL="114300" distR="114300" simplePos="0" relativeHeight="251693056" behindDoc="1" locked="0" layoutInCell="1" allowOverlap="1" wp14:anchorId="64052C35" wp14:editId="357DDA93">
            <wp:simplePos x="0" y="0"/>
            <wp:positionH relativeFrom="column">
              <wp:posOffset>0</wp:posOffset>
            </wp:positionH>
            <wp:positionV relativeFrom="paragraph">
              <wp:posOffset>80645</wp:posOffset>
            </wp:positionV>
            <wp:extent cx="3781425" cy="3667125"/>
            <wp:effectExtent l="0" t="0" r="0" b="0"/>
            <wp:wrapThrough wrapText="bothSides">
              <wp:wrapPolygon edited="0">
                <wp:start x="218" y="224"/>
                <wp:lineTo x="218" y="21319"/>
                <wp:lineTo x="21328" y="21319"/>
                <wp:lineTo x="21219" y="224"/>
                <wp:lineTo x="218" y="224"/>
              </wp:wrapPolygon>
            </wp:wrapThrough>
            <wp:docPr id="228" name="Picture 64" descr="http://i.stack.imgur.com/Bup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ack.imgur.com/Bupmx.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1425" cy="3667125"/>
                    </a:xfrm>
                    <a:prstGeom prst="rect">
                      <a:avLst/>
                    </a:prstGeom>
                    <a:noFill/>
                    <a:ln>
                      <a:noFill/>
                    </a:ln>
                  </pic:spPr>
                </pic:pic>
              </a:graphicData>
            </a:graphic>
          </wp:anchor>
        </w:drawing>
      </w:r>
    </w:p>
    <w:p w14:paraId="30A56B16" w14:textId="77777777" w:rsidR="0052289A" w:rsidRPr="006171BF" w:rsidRDefault="0052289A" w:rsidP="0052289A">
      <w:pPr>
        <w:pStyle w:val="Standard"/>
        <w:rPr>
          <w:color w:val="auto"/>
        </w:rPr>
      </w:pPr>
    </w:p>
    <w:p w14:paraId="5509EC54" w14:textId="77777777" w:rsidR="0052289A" w:rsidRPr="006171BF" w:rsidRDefault="0052289A" w:rsidP="0052289A">
      <w:pPr>
        <w:pStyle w:val="Standard"/>
        <w:rPr>
          <w:color w:val="auto"/>
        </w:rPr>
      </w:pPr>
    </w:p>
    <w:p w14:paraId="78BC3B56" w14:textId="77777777" w:rsidR="0052289A" w:rsidRPr="006171BF" w:rsidRDefault="0052289A" w:rsidP="0052289A">
      <w:pPr>
        <w:pStyle w:val="Standard"/>
        <w:rPr>
          <w:color w:val="auto"/>
        </w:rPr>
      </w:pPr>
    </w:p>
    <w:p w14:paraId="683D56DD" w14:textId="77777777" w:rsidR="0052289A" w:rsidRPr="006171BF" w:rsidRDefault="0052289A" w:rsidP="0052289A">
      <w:pPr>
        <w:pStyle w:val="Standard"/>
        <w:rPr>
          <w:color w:val="auto"/>
        </w:rPr>
      </w:pPr>
    </w:p>
    <w:p w14:paraId="143A499C" w14:textId="77777777" w:rsidR="0052289A" w:rsidRPr="006171BF" w:rsidRDefault="0052289A" w:rsidP="0052289A">
      <w:pPr>
        <w:pStyle w:val="Standard"/>
        <w:rPr>
          <w:color w:val="auto"/>
        </w:rPr>
      </w:pPr>
    </w:p>
    <w:p w14:paraId="1B2699AD" w14:textId="77777777" w:rsidR="0052289A" w:rsidRPr="006171BF" w:rsidRDefault="0052289A" w:rsidP="0052289A">
      <w:pPr>
        <w:pStyle w:val="Standard"/>
        <w:rPr>
          <w:color w:val="auto"/>
        </w:rPr>
      </w:pPr>
    </w:p>
    <w:p w14:paraId="32E23793" w14:textId="77777777" w:rsidR="0052289A" w:rsidRPr="006171BF" w:rsidRDefault="0052289A" w:rsidP="0052289A">
      <w:pPr>
        <w:pStyle w:val="Standard"/>
        <w:rPr>
          <w:color w:val="auto"/>
        </w:rPr>
      </w:pPr>
    </w:p>
    <w:p w14:paraId="2B7ABEF2" w14:textId="77777777" w:rsidR="0052289A" w:rsidRPr="006171BF" w:rsidRDefault="0052289A" w:rsidP="0052289A">
      <w:pPr>
        <w:pStyle w:val="Standard"/>
        <w:rPr>
          <w:color w:val="auto"/>
        </w:rPr>
      </w:pPr>
    </w:p>
    <w:p w14:paraId="1EFC1AC4" w14:textId="77777777" w:rsidR="0052289A" w:rsidRPr="006171BF" w:rsidRDefault="0052289A" w:rsidP="0052289A">
      <w:pPr>
        <w:pStyle w:val="Standard"/>
        <w:rPr>
          <w:color w:val="auto"/>
        </w:rPr>
      </w:pPr>
    </w:p>
    <w:p w14:paraId="489B844E" w14:textId="77777777" w:rsidR="0052289A" w:rsidRPr="006171BF" w:rsidRDefault="0052289A" w:rsidP="0052289A">
      <w:pPr>
        <w:pStyle w:val="Standard"/>
        <w:rPr>
          <w:color w:val="auto"/>
        </w:rPr>
      </w:pPr>
    </w:p>
    <w:p w14:paraId="112F7988" w14:textId="77777777" w:rsidR="0052289A" w:rsidRPr="006171BF" w:rsidRDefault="0052289A" w:rsidP="0052289A">
      <w:pPr>
        <w:pStyle w:val="Standard"/>
        <w:rPr>
          <w:color w:val="auto"/>
        </w:rPr>
      </w:pPr>
    </w:p>
    <w:p w14:paraId="65561E09" w14:textId="77777777" w:rsidR="0052289A" w:rsidRPr="006171BF" w:rsidRDefault="0052289A" w:rsidP="0052289A">
      <w:pPr>
        <w:pStyle w:val="Standard"/>
        <w:rPr>
          <w:color w:val="auto"/>
        </w:rPr>
      </w:pPr>
    </w:p>
    <w:p w14:paraId="33CB31FC" w14:textId="77777777" w:rsidR="0052289A" w:rsidRPr="006171BF" w:rsidRDefault="0052289A" w:rsidP="0052289A">
      <w:pPr>
        <w:pStyle w:val="Standard"/>
        <w:rPr>
          <w:color w:val="auto"/>
        </w:rPr>
      </w:pPr>
    </w:p>
    <w:p w14:paraId="15496DE9" w14:textId="77777777" w:rsidR="0052289A" w:rsidRPr="006171BF" w:rsidRDefault="0052289A" w:rsidP="0052289A">
      <w:pPr>
        <w:pStyle w:val="Standard"/>
        <w:rPr>
          <w:color w:val="auto"/>
        </w:rPr>
      </w:pPr>
    </w:p>
    <w:p w14:paraId="3D0A438F" w14:textId="77777777" w:rsidR="0052289A" w:rsidRPr="006171BF" w:rsidRDefault="0052289A" w:rsidP="0052289A">
      <w:pPr>
        <w:pStyle w:val="Standard"/>
        <w:rPr>
          <w:color w:val="auto"/>
        </w:rPr>
      </w:pPr>
    </w:p>
    <w:p w14:paraId="4DCE9C77" w14:textId="77777777" w:rsidR="0052289A" w:rsidRPr="006171BF" w:rsidRDefault="0052289A" w:rsidP="0052289A">
      <w:pPr>
        <w:pStyle w:val="Standard"/>
        <w:rPr>
          <w:color w:val="auto"/>
        </w:rPr>
      </w:pPr>
    </w:p>
    <w:p w14:paraId="0A556111" w14:textId="77777777" w:rsidR="0052289A" w:rsidRPr="006171BF" w:rsidRDefault="0052289A" w:rsidP="0052289A">
      <w:pPr>
        <w:pStyle w:val="Standard"/>
        <w:rPr>
          <w:color w:val="auto"/>
        </w:rPr>
      </w:pPr>
    </w:p>
    <w:p w14:paraId="087988DE" w14:textId="77777777" w:rsidR="0052289A" w:rsidRPr="006171BF" w:rsidRDefault="0052289A" w:rsidP="0052289A">
      <w:pPr>
        <w:pStyle w:val="Standard"/>
        <w:rPr>
          <w:color w:val="auto"/>
        </w:rPr>
      </w:pPr>
    </w:p>
    <w:p w14:paraId="39846F43" w14:textId="77777777" w:rsidR="0052289A" w:rsidRPr="006171BF" w:rsidRDefault="0052289A" w:rsidP="0052289A">
      <w:pPr>
        <w:pStyle w:val="Standard"/>
        <w:rPr>
          <w:color w:val="auto"/>
        </w:rPr>
      </w:pPr>
    </w:p>
    <w:p w14:paraId="28AD232D" w14:textId="77777777" w:rsidR="0052289A" w:rsidRPr="006171BF" w:rsidRDefault="0052289A" w:rsidP="0052289A">
      <w:pPr>
        <w:pStyle w:val="Standard"/>
        <w:rPr>
          <w:color w:val="auto"/>
        </w:rPr>
      </w:pPr>
    </w:p>
    <w:p w14:paraId="152B33EA" w14:textId="77777777" w:rsidR="0052289A" w:rsidRPr="006171BF" w:rsidRDefault="0052289A" w:rsidP="0052289A">
      <w:pPr>
        <w:pStyle w:val="Standard"/>
        <w:rPr>
          <w:color w:val="auto"/>
        </w:rPr>
      </w:pPr>
    </w:p>
    <w:p w14:paraId="3573652F" w14:textId="77777777" w:rsidR="0052289A" w:rsidRPr="006171BF" w:rsidRDefault="0052289A" w:rsidP="0052289A">
      <w:pPr>
        <w:pStyle w:val="Standard"/>
        <w:rPr>
          <w:color w:val="auto"/>
        </w:rPr>
      </w:pPr>
    </w:p>
    <w:p w14:paraId="26FD995D" w14:textId="77777777" w:rsidR="0052289A" w:rsidRPr="006171BF" w:rsidRDefault="0052289A" w:rsidP="0052289A">
      <w:pPr>
        <w:pStyle w:val="Standard"/>
        <w:rPr>
          <w:color w:val="auto"/>
          <w:u w:val="single"/>
        </w:rPr>
      </w:pPr>
      <w:r w:rsidRPr="006171BF">
        <w:rPr>
          <w:color w:val="auto"/>
        </w:rPr>
        <w:t xml:space="preserve">Equation for line of best fit of theoretical change </w:t>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p>
    <w:p w14:paraId="69F13DBA" w14:textId="77777777" w:rsidR="0052289A" w:rsidRPr="006171BF" w:rsidRDefault="0052289A" w:rsidP="0052289A">
      <w:pPr>
        <w:pStyle w:val="Standard"/>
        <w:rPr>
          <w:color w:val="auto"/>
          <w:u w:val="single"/>
        </w:rPr>
      </w:pPr>
    </w:p>
    <w:p w14:paraId="66DA0A92" w14:textId="77777777" w:rsidR="0052289A" w:rsidRPr="006171BF" w:rsidRDefault="0052289A" w:rsidP="0052289A">
      <w:pPr>
        <w:pStyle w:val="Standard"/>
        <w:rPr>
          <w:color w:val="auto"/>
          <w:u w:val="single"/>
        </w:rPr>
      </w:pPr>
    </w:p>
    <w:p w14:paraId="55D4627F" w14:textId="77777777" w:rsidR="0052289A" w:rsidRPr="006171BF" w:rsidRDefault="0052289A" w:rsidP="0052289A">
      <w:pPr>
        <w:pStyle w:val="Standard"/>
        <w:rPr>
          <w:color w:val="auto"/>
          <w:u w:val="single"/>
        </w:rPr>
      </w:pPr>
    </w:p>
    <w:p w14:paraId="4FD38BB6" w14:textId="77777777" w:rsidR="0052289A" w:rsidRPr="006171BF" w:rsidRDefault="0052289A" w:rsidP="0052289A">
      <w:pPr>
        <w:pStyle w:val="Standard"/>
        <w:rPr>
          <w:color w:val="auto"/>
          <w:u w:val="single"/>
        </w:rPr>
      </w:pPr>
    </w:p>
    <w:p w14:paraId="01A39C56" w14:textId="77777777" w:rsidR="0052289A" w:rsidRPr="006171BF" w:rsidRDefault="0052289A" w:rsidP="0052289A">
      <w:pPr>
        <w:pStyle w:val="Standard"/>
        <w:rPr>
          <w:color w:val="auto"/>
        </w:rPr>
      </w:pPr>
    </w:p>
    <w:p w14:paraId="7CB15333" w14:textId="7FF50028" w:rsidR="0052289A" w:rsidRPr="006171BF" w:rsidRDefault="0052289A" w:rsidP="0052289A">
      <w:pPr>
        <w:pStyle w:val="Standard"/>
        <w:rPr>
          <w:color w:val="auto"/>
          <w:u w:val="single"/>
        </w:rPr>
      </w:pPr>
      <w:r w:rsidRPr="006171BF">
        <w:rPr>
          <w:color w:val="auto"/>
        </w:rPr>
        <w:t>Eq</w:t>
      </w:r>
      <w:r w:rsidR="00882665" w:rsidRPr="006171BF">
        <w:rPr>
          <w:color w:val="auto"/>
        </w:rPr>
        <w:t xml:space="preserve">uation for line of best fit of </w:t>
      </w:r>
      <w:r w:rsidRPr="006171BF">
        <w:rPr>
          <w:color w:val="auto"/>
        </w:rPr>
        <w:t xml:space="preserve">experimental change </w:t>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r w:rsidRPr="006171BF">
        <w:rPr>
          <w:color w:val="auto"/>
          <w:u w:val="single"/>
        </w:rPr>
        <w:tab/>
      </w:r>
    </w:p>
    <w:p w14:paraId="3F4F97FE" w14:textId="77777777" w:rsidR="0052289A" w:rsidRPr="006171BF" w:rsidRDefault="0052289A" w:rsidP="0052289A">
      <w:pPr>
        <w:pStyle w:val="Standard"/>
        <w:rPr>
          <w:color w:val="auto"/>
          <w:u w:val="single"/>
        </w:rPr>
      </w:pPr>
    </w:p>
    <w:p w14:paraId="7513F165" w14:textId="77777777" w:rsidR="00882665" w:rsidRPr="006171BF" w:rsidRDefault="00882665" w:rsidP="0052289A">
      <w:pPr>
        <w:pStyle w:val="Standard"/>
        <w:rPr>
          <w:color w:val="auto"/>
        </w:rPr>
      </w:pPr>
    </w:p>
    <w:p w14:paraId="6B86BD05" w14:textId="77777777" w:rsidR="0052289A" w:rsidRPr="006171BF" w:rsidRDefault="0052289A" w:rsidP="0052289A">
      <w:pPr>
        <w:pStyle w:val="Standard"/>
        <w:rPr>
          <w:color w:val="auto"/>
        </w:rPr>
      </w:pPr>
      <w:r w:rsidRPr="006171BF">
        <w:rPr>
          <w:color w:val="auto"/>
        </w:rPr>
        <w:t>Summary Page</w:t>
      </w:r>
    </w:p>
    <w:p w14:paraId="2B0E492D" w14:textId="77777777" w:rsidR="0052289A" w:rsidRPr="006171BF" w:rsidRDefault="0052289A" w:rsidP="0052289A">
      <w:pPr>
        <w:pStyle w:val="Standard"/>
        <w:rPr>
          <w:color w:val="auto"/>
        </w:rPr>
      </w:pPr>
    </w:p>
    <w:p w14:paraId="5E1A0D9A" w14:textId="77777777" w:rsidR="0052289A" w:rsidRPr="006171BF" w:rsidRDefault="0052289A" w:rsidP="0052289A">
      <w:pPr>
        <w:pStyle w:val="Standard"/>
        <w:spacing w:line="360" w:lineRule="auto"/>
        <w:rPr>
          <w:color w:val="auto"/>
        </w:rPr>
      </w:pPr>
      <w:r w:rsidRPr="006171BF">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88A703" w14:textId="77777777" w:rsidR="0052289A" w:rsidRPr="006171BF" w:rsidRDefault="0052289A" w:rsidP="0052289A">
      <w:pPr>
        <w:pStyle w:val="Standard"/>
        <w:spacing w:line="360" w:lineRule="auto"/>
        <w:rPr>
          <w:color w:val="auto"/>
        </w:rPr>
      </w:pPr>
      <w:r w:rsidRPr="006171BF">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7BDE4E" w14:textId="77777777" w:rsidR="0052289A" w:rsidRPr="006171BF" w:rsidRDefault="0052289A" w:rsidP="0052289A">
      <w:pPr>
        <w:pStyle w:val="Standard"/>
        <w:spacing w:line="360" w:lineRule="auto"/>
        <w:rPr>
          <w:color w:val="auto"/>
        </w:rPr>
      </w:pPr>
      <w:r w:rsidRPr="006171BF">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0C235D" w14:textId="3728CC73" w:rsidR="0052289A" w:rsidRPr="006171BF" w:rsidRDefault="0052289A" w:rsidP="0052289A">
      <w:pPr>
        <w:pStyle w:val="Standard"/>
        <w:spacing w:line="360" w:lineRule="auto"/>
        <w:rPr>
          <w:color w:val="auto"/>
        </w:rPr>
      </w:pPr>
      <w:r w:rsidRPr="006171BF">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2289A" w:rsidRPr="006171BF" w:rsidSect="00F444AF">
      <w:footerReference w:type="even" r:id="rId32"/>
      <w:footerReference w:type="default" r:id="rId33"/>
      <w:pgSz w:w="12240" w:h="15840"/>
      <w:pgMar w:top="864" w:right="1440" w:bottom="864"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6115" w14:textId="77777777" w:rsidR="004C616A" w:rsidRPr="00316EFB" w:rsidRDefault="004C616A" w:rsidP="00316EFB">
      <w:r>
        <w:separator/>
      </w:r>
    </w:p>
  </w:endnote>
  <w:endnote w:type="continuationSeparator" w:id="0">
    <w:p w14:paraId="7C632D70" w14:textId="77777777" w:rsidR="004C616A" w:rsidRPr="00316EFB" w:rsidRDefault="004C616A" w:rsidP="00316EFB">
      <w:r>
        <w:continuationSeparator/>
      </w:r>
    </w:p>
  </w:endnote>
  <w:endnote w:type="continuationNotice" w:id="1">
    <w:p w14:paraId="54524A63" w14:textId="77777777" w:rsidR="004C616A" w:rsidRDefault="004C6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4A14" w14:textId="77777777" w:rsidR="004C616A" w:rsidRDefault="00296753">
    <w:pPr>
      <w:pStyle w:val="Footer"/>
    </w:pPr>
    <w:sdt>
      <w:sdtPr>
        <w:id w:val="969400743"/>
        <w:placeholder>
          <w:docPart w:val="0125783D620ED7499A15CB78A62097E4"/>
        </w:placeholder>
        <w:temporary/>
        <w:showingPlcHdr/>
      </w:sdtPr>
      <w:sdtEndPr/>
      <w:sdtContent>
        <w:r w:rsidR="004C616A">
          <w:t>[Type text]</w:t>
        </w:r>
      </w:sdtContent>
    </w:sdt>
    <w:r w:rsidR="004C616A">
      <w:ptab w:relativeTo="margin" w:alignment="center" w:leader="none"/>
    </w:r>
    <w:sdt>
      <w:sdtPr>
        <w:id w:val="969400748"/>
        <w:placeholder>
          <w:docPart w:val="E943CA6BF39E564F9E9FA64EBB371CC5"/>
        </w:placeholder>
        <w:temporary/>
        <w:showingPlcHdr/>
      </w:sdtPr>
      <w:sdtEndPr/>
      <w:sdtContent>
        <w:r w:rsidR="004C616A">
          <w:t>[Type text]</w:t>
        </w:r>
      </w:sdtContent>
    </w:sdt>
    <w:r w:rsidR="004C616A">
      <w:ptab w:relativeTo="margin" w:alignment="right" w:leader="none"/>
    </w:r>
    <w:sdt>
      <w:sdtPr>
        <w:id w:val="969400753"/>
        <w:placeholder>
          <w:docPart w:val="7BC73B54044CE745A0311C5327A3F065"/>
        </w:placeholder>
        <w:temporary/>
        <w:showingPlcHdr/>
      </w:sdtPr>
      <w:sdtEndPr/>
      <w:sdtContent>
        <w:r w:rsidR="004C616A">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473F7" w14:textId="5E01F75A" w:rsidR="00BB3299" w:rsidRPr="00BB3299" w:rsidRDefault="00BB3299" w:rsidP="00BB3299">
    <w:pPr>
      <w:pStyle w:val="Header"/>
    </w:pPr>
    <w:r>
      <w:rPr>
        <w:rFonts w:asciiTheme="majorHAnsi" w:hAnsiTheme="majorHAnsi"/>
        <w:i/>
        <w:iCs/>
        <w:noProof/>
        <w:sz w:val="18"/>
        <w:szCs w:val="18"/>
      </w:rPr>
      <w:drawing>
        <wp:anchor distT="0" distB="0" distL="114300" distR="114300" simplePos="0" relativeHeight="251656704" behindDoc="1" locked="0" layoutInCell="1" allowOverlap="1" wp14:anchorId="7E590AE8" wp14:editId="39046AC1">
          <wp:simplePos x="0" y="0"/>
          <wp:positionH relativeFrom="column">
            <wp:posOffset>4067175</wp:posOffset>
          </wp:positionH>
          <wp:positionV relativeFrom="paragraph">
            <wp:posOffset>1270</wp:posOffset>
          </wp:positionV>
          <wp:extent cx="876300" cy="301625"/>
          <wp:effectExtent l="0" t="0" r="0" b="3175"/>
          <wp:wrapTight wrapText="bothSides">
            <wp:wrapPolygon edited="0">
              <wp:start x="0" y="0"/>
              <wp:lineTo x="0" y="20463"/>
              <wp:lineTo x="21130" y="20463"/>
              <wp:lineTo x="211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01625"/>
                  </a:xfrm>
                  <a:prstGeom prst="rect">
                    <a:avLst/>
                  </a:prstGeom>
                  <a:noFill/>
                </pic:spPr>
              </pic:pic>
            </a:graphicData>
          </a:graphic>
          <wp14:sizeRelH relativeFrom="page">
            <wp14:pctWidth>0</wp14:pctWidth>
          </wp14:sizeRelH>
          <wp14:sizeRelV relativeFrom="page">
            <wp14:pctHeight>0</wp14:pctHeight>
          </wp14:sizeRelV>
        </wp:anchor>
      </w:drawing>
    </w:r>
    <w:r w:rsidRPr="007D2D8F">
      <w:rPr>
        <w:i/>
      </w:rPr>
      <w:t xml:space="preserve">Version </w:t>
    </w:r>
    <w:r w:rsidR="00CE16DB">
      <w:rPr>
        <w:i/>
      </w:rPr>
      <w:t>2</w:t>
    </w:r>
    <w:r w:rsidRPr="007D2D8F">
      <w:rPr>
        <w:i/>
      </w:rPr>
      <w:t xml:space="preserve">-published </w:t>
    </w:r>
    <w:r w:rsidR="00CE16DB">
      <w:rPr>
        <w:i/>
      </w:rPr>
      <w:t>January</w:t>
    </w:r>
    <w:r w:rsidRPr="007D2D8F">
      <w:rPr>
        <w:i/>
      </w:rPr>
      <w:t xml:space="preserve"> 201</w:t>
    </w:r>
    <w:r w:rsidR="00CE16DB">
      <w:rPr>
        <w:i/>
      </w:rPr>
      <w:t>5</w:t>
    </w:r>
    <w:r w:rsidRPr="007D2D8F">
      <w:rPr>
        <w:i/>
      </w:rPr>
      <w:t xml:space="preserve">     </w:t>
    </w:r>
    <w:r>
      <w:rPr>
        <w:i/>
      </w:rPr>
      <w:t xml:space="preserve">                                                           </w:t>
    </w:r>
    <w:r w:rsidRPr="007D2D8F">
      <w:rPr>
        <w:i/>
      </w:rPr>
      <w:t xml:space="preserve">     Page </w:t>
    </w:r>
    <w:r w:rsidRPr="007D2D8F">
      <w:rPr>
        <w:i/>
      </w:rPr>
      <w:fldChar w:fldCharType="begin"/>
    </w:r>
    <w:r w:rsidRPr="007D2D8F">
      <w:rPr>
        <w:i/>
      </w:rPr>
      <w:instrText>PAGE</w:instrText>
    </w:r>
    <w:r w:rsidRPr="007D2D8F">
      <w:rPr>
        <w:i/>
      </w:rPr>
      <w:fldChar w:fldCharType="separate"/>
    </w:r>
    <w:r w:rsidR="00296753">
      <w:rPr>
        <w:i/>
        <w:noProof/>
      </w:rPr>
      <w:t>20</w:t>
    </w:r>
    <w:r w:rsidRPr="007D2D8F">
      <w:rPr>
        <w:i/>
      </w:rPr>
      <w:fldChar w:fldCharType="end"/>
    </w:r>
    <w:r w:rsidRPr="007D2D8F">
      <w:rPr>
        <w:i/>
      </w:rPr>
      <w:t xml:space="preserve"> of </w:t>
    </w:r>
    <w:r w:rsidRPr="007D2D8F">
      <w:rPr>
        <w:i/>
      </w:rPr>
      <w:fldChar w:fldCharType="begin"/>
    </w:r>
    <w:r w:rsidRPr="007D2D8F">
      <w:rPr>
        <w:i/>
      </w:rPr>
      <w:instrText>NUMPAGES</w:instrText>
    </w:r>
    <w:r w:rsidRPr="007D2D8F">
      <w:rPr>
        <w:i/>
      </w:rPr>
      <w:fldChar w:fldCharType="separate"/>
    </w:r>
    <w:r w:rsidR="00296753">
      <w:rPr>
        <w:i/>
        <w:noProof/>
      </w:rPr>
      <w:t>28</w:t>
    </w:r>
    <w:r w:rsidRPr="007D2D8F">
      <w:rPr>
        <w:i/>
      </w:rPr>
      <w:fldChar w:fldCharType="end"/>
    </w:r>
  </w:p>
  <w:p w14:paraId="7A91ADB5" w14:textId="77777777" w:rsidR="00BB3299" w:rsidRPr="009D3E5F" w:rsidRDefault="00BB3299" w:rsidP="00BB3299">
    <w:pPr>
      <w:pStyle w:val="Footer"/>
      <w:rPr>
        <w:rFonts w:asciiTheme="majorHAnsi" w:hAnsiTheme="majorHAnsi"/>
        <w:i/>
        <w:iCs/>
        <w:sz w:val="18"/>
        <w:szCs w:val="18"/>
      </w:rPr>
    </w:pPr>
    <w:r w:rsidRPr="009D3E5F">
      <w:rPr>
        <w:rFonts w:asciiTheme="majorHAnsi" w:hAnsiTheme="majorHAnsi"/>
        <w:i/>
        <w:iCs/>
        <w:sz w:val="18"/>
        <w:szCs w:val="18"/>
      </w:rPr>
      <w:t xml:space="preserve">View Creative Commons Attribution </w:t>
    </w:r>
    <w:r>
      <w:rPr>
        <w:rFonts w:asciiTheme="majorHAnsi" w:hAnsiTheme="majorHAnsi"/>
        <w:i/>
        <w:iCs/>
        <w:sz w:val="18"/>
        <w:szCs w:val="18"/>
      </w:rPr>
      <w:t>4</w:t>
    </w:r>
    <w:r w:rsidRPr="009D3E5F">
      <w:rPr>
        <w:rFonts w:asciiTheme="majorHAnsi" w:hAnsiTheme="majorHAnsi"/>
        <w:i/>
        <w:iCs/>
        <w:sz w:val="18"/>
        <w:szCs w:val="18"/>
      </w:rPr>
      <w:t xml:space="preserve">.0 </w:t>
    </w:r>
    <w:proofErr w:type="spellStart"/>
    <w:r w:rsidRPr="009D3E5F">
      <w:rPr>
        <w:rFonts w:asciiTheme="majorHAnsi" w:hAnsiTheme="majorHAnsi"/>
        <w:i/>
        <w:iCs/>
        <w:sz w:val="18"/>
        <w:szCs w:val="18"/>
      </w:rPr>
      <w:t>Unported</w:t>
    </w:r>
    <w:proofErr w:type="spellEnd"/>
    <w:r w:rsidRPr="009D3E5F">
      <w:rPr>
        <w:rFonts w:asciiTheme="majorHAnsi" w:hAnsiTheme="majorHAnsi"/>
        <w:i/>
        <w:iCs/>
        <w:sz w:val="18"/>
        <w:szCs w:val="18"/>
      </w:rPr>
      <w:t xml:space="preserve"> License at </w:t>
    </w:r>
  </w:p>
  <w:p w14:paraId="41C1F6EF" w14:textId="77777777" w:rsidR="00BB3299" w:rsidRPr="009D3E5F" w:rsidRDefault="00BB3299" w:rsidP="00BB3299">
    <w:pPr>
      <w:pStyle w:val="Footer"/>
      <w:rPr>
        <w:rFonts w:asciiTheme="majorHAnsi" w:hAnsiTheme="majorHAnsi"/>
        <w:i/>
        <w:iCs/>
        <w:sz w:val="18"/>
        <w:szCs w:val="18"/>
      </w:rPr>
    </w:pPr>
    <w:r w:rsidRPr="009D3E5F">
      <w:rPr>
        <w:rFonts w:asciiTheme="majorHAnsi" w:hAnsiTheme="majorHAnsi"/>
        <w:i/>
        <w:iCs/>
        <w:sz w:val="18"/>
        <w:szCs w:val="18"/>
      </w:rPr>
      <w:t>http://creativecommons.org/licenses/by/</w:t>
    </w:r>
    <w:r>
      <w:rPr>
        <w:rFonts w:asciiTheme="majorHAnsi" w:hAnsiTheme="majorHAnsi"/>
        <w:i/>
        <w:iCs/>
        <w:sz w:val="18"/>
        <w:szCs w:val="18"/>
      </w:rPr>
      <w:t>4</w:t>
    </w:r>
    <w:r w:rsidRPr="009D3E5F">
      <w:rPr>
        <w:rFonts w:asciiTheme="majorHAnsi" w:hAnsiTheme="majorHAnsi"/>
        <w:i/>
        <w:iCs/>
        <w:sz w:val="18"/>
        <w:szCs w:val="18"/>
      </w:rPr>
      <w:t xml:space="preserve">.0/. </w:t>
    </w:r>
    <w:r>
      <w:rPr>
        <w:rFonts w:asciiTheme="majorHAnsi" w:hAnsiTheme="majorHAnsi"/>
        <w:i/>
        <w:iCs/>
        <w:noProof/>
        <w:sz w:val="18"/>
        <w:szCs w:val="18"/>
      </w:rPr>
      <w:drawing>
        <wp:anchor distT="0" distB="0" distL="114300" distR="114300" simplePos="0" relativeHeight="251657728" behindDoc="0" locked="0" layoutInCell="1" allowOverlap="1" wp14:anchorId="79804D58" wp14:editId="4A242400">
          <wp:simplePos x="0" y="0"/>
          <wp:positionH relativeFrom="margin">
            <wp:posOffset>7143115</wp:posOffset>
          </wp:positionH>
          <wp:positionV relativeFrom="margin">
            <wp:posOffset>6495415</wp:posOffset>
          </wp:positionV>
          <wp:extent cx="1239520" cy="427355"/>
          <wp:effectExtent l="0" t="0" r="0" b="0"/>
          <wp:wrapSquare wrapText="bothSides"/>
          <wp:docPr id="8" name="Picture 4"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a:stretch>
                    <a:fillRect/>
                  </a:stretch>
                </pic:blipFill>
                <pic:spPr>
                  <a:xfrm>
                    <a:off x="0" y="0"/>
                    <a:ext cx="1239520" cy="427355"/>
                  </a:xfrm>
                  <a:prstGeom prst="rect">
                    <a:avLst/>
                  </a:prstGeom>
                </pic:spPr>
              </pic:pic>
            </a:graphicData>
          </a:graphic>
        </wp:anchor>
      </w:drawing>
    </w:r>
    <w:r>
      <w:rPr>
        <w:rFonts w:asciiTheme="majorHAnsi" w:hAnsiTheme="majorHAnsi"/>
        <w:i/>
        <w:iCs/>
        <w:sz w:val="18"/>
        <w:szCs w:val="18"/>
      </w:rPr>
      <w:t xml:space="preserve"> Educators may use or adapt.</w:t>
    </w:r>
    <w:r w:rsidRPr="009D3E5F">
      <w:rPr>
        <w:rFonts w:asciiTheme="majorHAnsi" w:hAnsiTheme="majorHAnsi"/>
        <w:i/>
        <w:iCs/>
        <w:noProof/>
        <w:sz w:val="18"/>
        <w:szCs w:val="18"/>
      </w:rPr>
      <w:t xml:space="preserve"> </w:t>
    </w:r>
  </w:p>
  <w:p w14:paraId="492B042B" w14:textId="77777777" w:rsidR="00BB3299" w:rsidRPr="00423172" w:rsidRDefault="00BB3299" w:rsidP="00BB3299">
    <w:pPr>
      <w:tabs>
        <w:tab w:val="center" w:pos="4680"/>
        <w:tab w:val="right" w:pos="9360"/>
      </w:tabs>
      <w:jc w:val="center"/>
      <w:rPr>
        <w:i/>
      </w:rPr>
    </w:pPr>
  </w:p>
  <w:p w14:paraId="124BBB31" w14:textId="77777777" w:rsidR="00BB3299" w:rsidRDefault="00BB3299" w:rsidP="00BB3299">
    <w:pPr>
      <w:tabs>
        <w:tab w:val="center" w:pos="4680"/>
        <w:tab w:val="right" w:pos="9360"/>
      </w:tabs>
    </w:pPr>
  </w:p>
  <w:p w14:paraId="5E5956AD" w14:textId="77777777" w:rsidR="004C616A" w:rsidRPr="00BB3299" w:rsidRDefault="004C616A" w:rsidP="00BB3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26DCB" w14:textId="77777777" w:rsidR="004C616A" w:rsidRPr="00316EFB" w:rsidRDefault="004C616A" w:rsidP="00316EFB">
      <w:r>
        <w:separator/>
      </w:r>
    </w:p>
  </w:footnote>
  <w:footnote w:type="continuationSeparator" w:id="0">
    <w:p w14:paraId="4236B533" w14:textId="77777777" w:rsidR="004C616A" w:rsidRPr="00316EFB" w:rsidRDefault="004C616A" w:rsidP="00316EFB">
      <w:r>
        <w:continuationSeparator/>
      </w:r>
    </w:p>
  </w:footnote>
  <w:footnote w:type="continuationNotice" w:id="1">
    <w:p w14:paraId="64C50E20" w14:textId="77777777" w:rsidR="004C616A" w:rsidRDefault="004C616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A577E"/>
    <w:multiLevelType w:val="multilevel"/>
    <w:tmpl w:val="ACCCAB2E"/>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
    <w:nsid w:val="15D12297"/>
    <w:multiLevelType w:val="multilevel"/>
    <w:tmpl w:val="429242E6"/>
    <w:styleLink w:val="LS10"/>
    <w:lvl w:ilvl="0">
      <w:start w:val="1"/>
      <w:numFmt w:val="lowerRoman"/>
      <w:lvlText w:val="%1."/>
      <w:lvlJc w:val="right"/>
      <w:pPr>
        <w:ind w:left="1620" w:hanging="1620"/>
      </w:pPr>
      <w:rPr>
        <w:rFonts w:ascii="Arial" w:eastAsia="Arial" w:hAnsi="Arial" w:cs="Arial"/>
      </w:rPr>
    </w:lvl>
    <w:lvl w:ilvl="1">
      <w:start w:val="1"/>
      <w:numFmt w:val="lowerLetter"/>
      <w:lvlText w:val="%2."/>
      <w:lvlJc w:val="left"/>
      <w:pPr>
        <w:ind w:left="2340" w:hanging="1260"/>
      </w:pPr>
      <w:rPr>
        <w:rFonts w:ascii="Arial" w:eastAsia="Arial" w:hAnsi="Arial" w:cs="Arial"/>
      </w:rPr>
    </w:lvl>
    <w:lvl w:ilvl="2">
      <w:start w:val="1"/>
      <w:numFmt w:val="lowerRoman"/>
      <w:lvlText w:val="%3."/>
      <w:lvlJc w:val="right"/>
      <w:pPr>
        <w:ind w:left="3060" w:hanging="3060"/>
      </w:pPr>
      <w:rPr>
        <w:rFonts w:ascii="Arial" w:eastAsia="Arial" w:hAnsi="Arial" w:cs="Arial"/>
      </w:rPr>
    </w:lvl>
    <w:lvl w:ilvl="3">
      <w:start w:val="1"/>
      <w:numFmt w:val="decimal"/>
      <w:lvlText w:val="%4."/>
      <w:lvlJc w:val="left"/>
      <w:pPr>
        <w:ind w:left="3780" w:hanging="1260"/>
      </w:pPr>
      <w:rPr>
        <w:rFonts w:ascii="Arial" w:eastAsia="Arial" w:hAnsi="Arial" w:cs="Arial"/>
      </w:rPr>
    </w:lvl>
    <w:lvl w:ilvl="4">
      <w:start w:val="1"/>
      <w:numFmt w:val="lowerLetter"/>
      <w:lvlText w:val="%5."/>
      <w:lvlJc w:val="left"/>
      <w:pPr>
        <w:ind w:left="4500" w:hanging="1260"/>
      </w:pPr>
      <w:rPr>
        <w:rFonts w:ascii="Arial" w:eastAsia="Arial" w:hAnsi="Arial" w:cs="Arial"/>
      </w:rPr>
    </w:lvl>
    <w:lvl w:ilvl="5">
      <w:start w:val="1"/>
      <w:numFmt w:val="lowerRoman"/>
      <w:lvlText w:val="%6."/>
      <w:lvlJc w:val="right"/>
      <w:pPr>
        <w:ind w:left="5220" w:hanging="5220"/>
      </w:pPr>
      <w:rPr>
        <w:rFonts w:ascii="Arial" w:eastAsia="Arial" w:hAnsi="Arial" w:cs="Arial"/>
      </w:rPr>
    </w:lvl>
    <w:lvl w:ilvl="6">
      <w:start w:val="1"/>
      <w:numFmt w:val="decimal"/>
      <w:lvlText w:val="%7."/>
      <w:lvlJc w:val="left"/>
      <w:pPr>
        <w:ind w:left="5940" w:hanging="1260"/>
      </w:pPr>
      <w:rPr>
        <w:rFonts w:ascii="Arial" w:eastAsia="Arial" w:hAnsi="Arial" w:cs="Arial"/>
      </w:rPr>
    </w:lvl>
    <w:lvl w:ilvl="7">
      <w:start w:val="1"/>
      <w:numFmt w:val="lowerLetter"/>
      <w:lvlText w:val="%8."/>
      <w:lvlJc w:val="left"/>
      <w:pPr>
        <w:ind w:left="6660" w:hanging="1260"/>
      </w:pPr>
      <w:rPr>
        <w:rFonts w:ascii="Arial" w:eastAsia="Arial" w:hAnsi="Arial" w:cs="Arial"/>
      </w:rPr>
    </w:lvl>
    <w:lvl w:ilvl="8">
      <w:start w:val="1"/>
      <w:numFmt w:val="lowerRoman"/>
      <w:lvlText w:val="%9."/>
      <w:lvlJc w:val="right"/>
      <w:pPr>
        <w:ind w:left="7380" w:hanging="7380"/>
      </w:pPr>
      <w:rPr>
        <w:rFonts w:ascii="Arial" w:eastAsia="Arial" w:hAnsi="Arial" w:cs="Arial"/>
      </w:rPr>
    </w:lvl>
  </w:abstractNum>
  <w:abstractNum w:abstractNumId="2">
    <w:nsid w:val="22665E24"/>
    <w:multiLevelType w:val="multilevel"/>
    <w:tmpl w:val="F7066552"/>
    <w:lvl w:ilvl="0">
      <w:start w:val="1"/>
      <w:numFmt w:val="bullet"/>
      <w:pStyle w:val="Achievebulletfirstlevel"/>
      <w:lvlText w:val="●"/>
      <w:lvlJc w:val="left"/>
      <w:pPr>
        <w:ind w:left="1004" w:firstLine="1080"/>
      </w:pPr>
      <w:rPr>
        <w:rFonts w:ascii="Arial" w:eastAsia="Arial" w:hAnsi="Arial" w:cs="Arial"/>
        <w:u w:val="none"/>
      </w:rPr>
    </w:lvl>
    <w:lvl w:ilvl="1">
      <w:start w:val="1"/>
      <w:numFmt w:val="bullet"/>
      <w:pStyle w:val="Achievebulletsecondlevel"/>
      <w:lvlText w:val="○"/>
      <w:lvlJc w:val="left"/>
      <w:pPr>
        <w:ind w:left="1724" w:firstLine="2520"/>
      </w:pPr>
      <w:rPr>
        <w:rFonts w:ascii="Arial" w:eastAsia="Arial" w:hAnsi="Arial" w:cs="Arial"/>
        <w:u w:val="none"/>
      </w:rPr>
    </w:lvl>
    <w:lvl w:ilvl="2">
      <w:start w:val="1"/>
      <w:numFmt w:val="bullet"/>
      <w:lvlText w:val="■"/>
      <w:lvlJc w:val="left"/>
      <w:pPr>
        <w:ind w:left="2444" w:firstLine="3960"/>
      </w:pPr>
      <w:rPr>
        <w:rFonts w:ascii="Arial" w:eastAsia="Arial" w:hAnsi="Arial" w:cs="Arial"/>
        <w:u w:val="none"/>
      </w:rPr>
    </w:lvl>
    <w:lvl w:ilvl="3">
      <w:start w:val="1"/>
      <w:numFmt w:val="bullet"/>
      <w:lvlText w:val="●"/>
      <w:lvlJc w:val="left"/>
      <w:pPr>
        <w:ind w:left="3164" w:firstLine="5400"/>
      </w:pPr>
      <w:rPr>
        <w:rFonts w:ascii="Arial" w:eastAsia="Arial" w:hAnsi="Arial" w:cs="Arial"/>
        <w:u w:val="none"/>
      </w:rPr>
    </w:lvl>
    <w:lvl w:ilvl="4">
      <w:start w:val="1"/>
      <w:numFmt w:val="bullet"/>
      <w:lvlText w:val="○"/>
      <w:lvlJc w:val="left"/>
      <w:pPr>
        <w:ind w:left="3884" w:firstLine="6840"/>
      </w:pPr>
      <w:rPr>
        <w:rFonts w:ascii="Arial" w:eastAsia="Arial" w:hAnsi="Arial" w:cs="Arial"/>
        <w:u w:val="none"/>
      </w:rPr>
    </w:lvl>
    <w:lvl w:ilvl="5">
      <w:start w:val="1"/>
      <w:numFmt w:val="bullet"/>
      <w:lvlText w:val="■"/>
      <w:lvlJc w:val="left"/>
      <w:pPr>
        <w:ind w:left="4604" w:firstLine="8280"/>
      </w:pPr>
      <w:rPr>
        <w:rFonts w:ascii="Arial" w:eastAsia="Arial" w:hAnsi="Arial" w:cs="Arial"/>
        <w:u w:val="none"/>
      </w:rPr>
    </w:lvl>
    <w:lvl w:ilvl="6">
      <w:start w:val="1"/>
      <w:numFmt w:val="bullet"/>
      <w:lvlText w:val="●"/>
      <w:lvlJc w:val="left"/>
      <w:pPr>
        <w:ind w:left="5324" w:firstLine="9720"/>
      </w:pPr>
      <w:rPr>
        <w:rFonts w:ascii="Arial" w:eastAsia="Arial" w:hAnsi="Arial" w:cs="Arial"/>
        <w:u w:val="none"/>
      </w:rPr>
    </w:lvl>
    <w:lvl w:ilvl="7">
      <w:start w:val="1"/>
      <w:numFmt w:val="bullet"/>
      <w:lvlText w:val="○"/>
      <w:lvlJc w:val="left"/>
      <w:pPr>
        <w:ind w:left="6044" w:firstLine="11160"/>
      </w:pPr>
      <w:rPr>
        <w:rFonts w:ascii="Arial" w:eastAsia="Arial" w:hAnsi="Arial" w:cs="Arial"/>
        <w:u w:val="none"/>
      </w:rPr>
    </w:lvl>
    <w:lvl w:ilvl="8">
      <w:start w:val="1"/>
      <w:numFmt w:val="bullet"/>
      <w:lvlText w:val="■"/>
      <w:lvlJc w:val="left"/>
      <w:pPr>
        <w:ind w:left="6764" w:firstLine="12600"/>
      </w:pPr>
      <w:rPr>
        <w:rFonts w:ascii="Arial" w:eastAsia="Arial" w:hAnsi="Arial" w:cs="Arial"/>
        <w:u w:val="none"/>
      </w:rPr>
    </w:lvl>
  </w:abstractNum>
  <w:abstractNum w:abstractNumId="3">
    <w:nsid w:val="22CF25F2"/>
    <w:multiLevelType w:val="multilevel"/>
    <w:tmpl w:val="F6EED486"/>
    <w:styleLink w:val="LS4"/>
    <w:lvl w:ilvl="0">
      <w:start w:val="1"/>
      <w:numFmt w:val="upperLetter"/>
      <w:lvlText w:val="%1."/>
      <w:lvlJc w:val="left"/>
      <w:pPr>
        <w:ind w:left="1440" w:hanging="1080"/>
      </w:pPr>
    </w:lvl>
    <w:lvl w:ilvl="1">
      <w:start w:val="1"/>
      <w:numFmt w:val="lowerLetter"/>
      <w:lvlText w:val="%2."/>
      <w:lvlJc w:val="left"/>
      <w:pPr>
        <w:ind w:left="2160" w:hanging="1080"/>
      </w:pPr>
      <w:rPr>
        <w:rFonts w:ascii="Arial" w:eastAsia="Arial" w:hAnsi="Arial" w:cs="Arial"/>
      </w:rPr>
    </w:lvl>
    <w:lvl w:ilvl="2">
      <w:start w:val="1"/>
      <w:numFmt w:val="lowerRoman"/>
      <w:lvlText w:val="%3."/>
      <w:lvlJc w:val="right"/>
      <w:pPr>
        <w:ind w:left="2880" w:hanging="2880"/>
      </w:pPr>
      <w:rPr>
        <w:rFonts w:ascii="Arial" w:eastAsia="Arial" w:hAnsi="Arial" w:cs="Arial"/>
      </w:rPr>
    </w:lvl>
    <w:lvl w:ilvl="3">
      <w:start w:val="1"/>
      <w:numFmt w:val="decimal"/>
      <w:lvlText w:val="%4."/>
      <w:lvlJc w:val="left"/>
      <w:pPr>
        <w:ind w:left="3600" w:hanging="1080"/>
      </w:pPr>
      <w:rPr>
        <w:rFonts w:ascii="Arial" w:eastAsia="Arial" w:hAnsi="Arial" w:cs="Arial"/>
      </w:rPr>
    </w:lvl>
    <w:lvl w:ilvl="4">
      <w:start w:val="1"/>
      <w:numFmt w:val="lowerLetter"/>
      <w:lvlText w:val="%5."/>
      <w:lvlJc w:val="left"/>
      <w:pPr>
        <w:ind w:left="4320" w:hanging="1080"/>
      </w:pPr>
      <w:rPr>
        <w:rFonts w:ascii="Arial" w:eastAsia="Arial" w:hAnsi="Arial" w:cs="Arial"/>
      </w:rPr>
    </w:lvl>
    <w:lvl w:ilvl="5">
      <w:start w:val="1"/>
      <w:numFmt w:val="lowerRoman"/>
      <w:lvlText w:val="%6."/>
      <w:lvlJc w:val="right"/>
      <w:pPr>
        <w:ind w:left="5040" w:hanging="5040"/>
      </w:pPr>
      <w:rPr>
        <w:rFonts w:ascii="Arial" w:eastAsia="Arial" w:hAnsi="Arial" w:cs="Arial"/>
      </w:rPr>
    </w:lvl>
    <w:lvl w:ilvl="6">
      <w:start w:val="1"/>
      <w:numFmt w:val="decimal"/>
      <w:lvlText w:val="%7."/>
      <w:lvlJc w:val="left"/>
      <w:pPr>
        <w:ind w:left="5760" w:hanging="1080"/>
      </w:pPr>
      <w:rPr>
        <w:rFonts w:ascii="Arial" w:eastAsia="Arial" w:hAnsi="Arial" w:cs="Arial"/>
      </w:rPr>
    </w:lvl>
    <w:lvl w:ilvl="7">
      <w:start w:val="1"/>
      <w:numFmt w:val="lowerLetter"/>
      <w:lvlText w:val="%8."/>
      <w:lvlJc w:val="left"/>
      <w:pPr>
        <w:ind w:left="6480" w:hanging="1080"/>
      </w:pPr>
      <w:rPr>
        <w:rFonts w:ascii="Arial" w:eastAsia="Arial" w:hAnsi="Arial" w:cs="Arial"/>
      </w:rPr>
    </w:lvl>
    <w:lvl w:ilvl="8">
      <w:start w:val="1"/>
      <w:numFmt w:val="lowerRoman"/>
      <w:lvlText w:val="%9."/>
      <w:lvlJc w:val="right"/>
      <w:pPr>
        <w:ind w:left="7200" w:hanging="7200"/>
      </w:pPr>
      <w:rPr>
        <w:rFonts w:ascii="Arial" w:eastAsia="Arial" w:hAnsi="Arial" w:cs="Arial"/>
      </w:rPr>
    </w:lvl>
  </w:abstractNum>
  <w:abstractNum w:abstractNumId="4">
    <w:nsid w:val="2DBE7C18"/>
    <w:multiLevelType w:val="multilevel"/>
    <w:tmpl w:val="F44A5D1C"/>
    <w:styleLink w:val="LS6"/>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5">
    <w:nsid w:val="2EA22B91"/>
    <w:multiLevelType w:val="hybridMultilevel"/>
    <w:tmpl w:val="B68CA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4B59A6"/>
    <w:multiLevelType w:val="multilevel"/>
    <w:tmpl w:val="FFEA64DA"/>
    <w:styleLink w:val="LS5"/>
    <w:lvl w:ilvl="0">
      <w:start w:val="1"/>
      <w:numFmt w:val="decimal"/>
      <w:lvlText w:val="%1."/>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7">
    <w:nsid w:val="32C2024C"/>
    <w:multiLevelType w:val="hybridMultilevel"/>
    <w:tmpl w:val="82020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F4E78"/>
    <w:multiLevelType w:val="multilevel"/>
    <w:tmpl w:val="48EABE76"/>
    <w:styleLink w:val="LS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9">
    <w:nsid w:val="350E0769"/>
    <w:multiLevelType w:val="hybridMultilevel"/>
    <w:tmpl w:val="D5BE8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860A6B"/>
    <w:multiLevelType w:val="hybridMultilevel"/>
    <w:tmpl w:val="DE7E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E443F6"/>
    <w:multiLevelType w:val="multilevel"/>
    <w:tmpl w:val="E8DC0382"/>
    <w:styleLink w:val="LS12"/>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12">
    <w:nsid w:val="3B6B3093"/>
    <w:multiLevelType w:val="multilevel"/>
    <w:tmpl w:val="72E2A0F8"/>
    <w:styleLink w:val="LS7"/>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13">
    <w:nsid w:val="418414F6"/>
    <w:multiLevelType w:val="hybridMultilevel"/>
    <w:tmpl w:val="A852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6A74F9"/>
    <w:multiLevelType w:val="multilevel"/>
    <w:tmpl w:val="770209C0"/>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5">
    <w:nsid w:val="5D1C3EF6"/>
    <w:multiLevelType w:val="hybridMultilevel"/>
    <w:tmpl w:val="9BCC4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0797D"/>
    <w:multiLevelType w:val="hybridMultilevel"/>
    <w:tmpl w:val="230A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E765AF"/>
    <w:multiLevelType w:val="multilevel"/>
    <w:tmpl w:val="6942627A"/>
    <w:styleLink w:val="LS11"/>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rPr>
        <w:rFonts w:ascii="Arial" w:eastAsia="Arial" w:hAnsi="Arial" w:cs="Arial"/>
      </w:rPr>
    </w:lvl>
    <w:lvl w:ilvl="2">
      <w:start w:val="1"/>
      <w:numFmt w:val="lowerRoman"/>
      <w:lvlText w:val="%3."/>
      <w:lvlJc w:val="right"/>
      <w:pPr>
        <w:ind w:left="2160" w:hanging="216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432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6480"/>
      </w:pPr>
      <w:rPr>
        <w:rFonts w:ascii="Arial" w:eastAsia="Arial" w:hAnsi="Arial" w:cs="Arial"/>
      </w:rPr>
    </w:lvl>
  </w:abstractNum>
  <w:abstractNum w:abstractNumId="18">
    <w:nsid w:val="645A2FC7"/>
    <w:multiLevelType w:val="hybridMultilevel"/>
    <w:tmpl w:val="4FDE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B063C"/>
    <w:multiLevelType w:val="hybridMultilevel"/>
    <w:tmpl w:val="D4463CC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9B12B6"/>
    <w:multiLevelType w:val="multilevel"/>
    <w:tmpl w:val="F01E4D3A"/>
    <w:styleLink w:val="LS9"/>
    <w:lvl w:ilvl="0">
      <w:start w:val="1"/>
      <w:numFmt w:val="decimal"/>
      <w:lvlText w:val="%1."/>
      <w:lvlJc w:val="left"/>
      <w:pPr>
        <w:ind w:left="720" w:hanging="360"/>
      </w:pPr>
      <w:rPr>
        <w:rFonts w:ascii="Arial" w:eastAsia="Arial" w:hAnsi="Arial" w:cs="Arial"/>
      </w:rPr>
    </w:lvl>
    <w:lvl w:ilvl="1">
      <w:start w:val="1"/>
      <w:numFmt w:val="lowerRoman"/>
      <w:lvlText w:val="%2."/>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21">
    <w:nsid w:val="769E6DA1"/>
    <w:multiLevelType w:val="multilevel"/>
    <w:tmpl w:val="04A80486"/>
    <w:styleLink w:val="LS8"/>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num w:numId="1">
    <w:abstractNumId w:val="0"/>
  </w:num>
  <w:num w:numId="2">
    <w:abstractNumId w:val="14"/>
  </w:num>
  <w:num w:numId="3">
    <w:abstractNumId w:val="8"/>
  </w:num>
  <w:num w:numId="4">
    <w:abstractNumId w:val="3"/>
  </w:num>
  <w:num w:numId="5">
    <w:abstractNumId w:val="6"/>
  </w:num>
  <w:num w:numId="6">
    <w:abstractNumId w:val="4"/>
  </w:num>
  <w:num w:numId="7">
    <w:abstractNumId w:val="12"/>
  </w:num>
  <w:num w:numId="8">
    <w:abstractNumId w:val="21"/>
  </w:num>
  <w:num w:numId="9">
    <w:abstractNumId w:val="20"/>
  </w:num>
  <w:num w:numId="10">
    <w:abstractNumId w:val="1"/>
  </w:num>
  <w:num w:numId="11">
    <w:abstractNumId w:val="17"/>
  </w:num>
  <w:num w:numId="12">
    <w:abstractNumId w:val="11"/>
  </w:num>
  <w:num w:numId="13">
    <w:abstractNumId w:val="8"/>
    <w:lvlOverride w:ilvl="0">
      <w:startOverride w:val="1"/>
      <w:lvl w:ilvl="0">
        <w:start w:val="1"/>
        <w:numFmt w:val="upperLetter"/>
        <w:lvlText w:val="%1."/>
        <w:lvlJc w:val="left"/>
        <w:pPr>
          <w:ind w:left="720" w:hanging="360"/>
        </w:pPr>
        <w:rPr>
          <w:u w:val="none"/>
        </w:rPr>
      </w:lvl>
    </w:lvlOverride>
  </w:num>
  <w:num w:numId="14">
    <w:abstractNumId w:val="13"/>
  </w:num>
  <w:num w:numId="15">
    <w:abstractNumId w:val="15"/>
  </w:num>
  <w:num w:numId="16">
    <w:abstractNumId w:val="19"/>
  </w:num>
  <w:num w:numId="17">
    <w:abstractNumId w:val="10"/>
  </w:num>
  <w:num w:numId="18">
    <w:abstractNumId w:val="9"/>
  </w:num>
  <w:num w:numId="19">
    <w:abstractNumId w:val="18"/>
  </w:num>
  <w:num w:numId="20">
    <w:abstractNumId w:val="7"/>
  </w:num>
  <w:num w:numId="21">
    <w:abstractNumId w:val="16"/>
  </w:num>
  <w:num w:numId="22">
    <w:abstractNumId w:val="5"/>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5D1"/>
    <w:rsid w:val="0000173E"/>
    <w:rsid w:val="0000581B"/>
    <w:rsid w:val="00005B6B"/>
    <w:rsid w:val="0001215F"/>
    <w:rsid w:val="00014BBE"/>
    <w:rsid w:val="000178DB"/>
    <w:rsid w:val="00026808"/>
    <w:rsid w:val="000326B8"/>
    <w:rsid w:val="000351BC"/>
    <w:rsid w:val="0004634D"/>
    <w:rsid w:val="0004694C"/>
    <w:rsid w:val="000529CC"/>
    <w:rsid w:val="0005354B"/>
    <w:rsid w:val="00057995"/>
    <w:rsid w:val="00080A91"/>
    <w:rsid w:val="00080F25"/>
    <w:rsid w:val="0008469D"/>
    <w:rsid w:val="00086B5E"/>
    <w:rsid w:val="00093A31"/>
    <w:rsid w:val="0009457F"/>
    <w:rsid w:val="0009529C"/>
    <w:rsid w:val="000975FE"/>
    <w:rsid w:val="000A3634"/>
    <w:rsid w:val="000A6A5F"/>
    <w:rsid w:val="000C7C31"/>
    <w:rsid w:val="000E1C18"/>
    <w:rsid w:val="000F2C08"/>
    <w:rsid w:val="000F39FE"/>
    <w:rsid w:val="000F6476"/>
    <w:rsid w:val="000F7698"/>
    <w:rsid w:val="00100537"/>
    <w:rsid w:val="00100A26"/>
    <w:rsid w:val="001016B4"/>
    <w:rsid w:val="0010189C"/>
    <w:rsid w:val="00115A9E"/>
    <w:rsid w:val="00116A81"/>
    <w:rsid w:val="001174B8"/>
    <w:rsid w:val="001233EE"/>
    <w:rsid w:val="0012348A"/>
    <w:rsid w:val="00127E0C"/>
    <w:rsid w:val="00137EE6"/>
    <w:rsid w:val="00140A8B"/>
    <w:rsid w:val="001424E2"/>
    <w:rsid w:val="00151066"/>
    <w:rsid w:val="00171D4E"/>
    <w:rsid w:val="00176BC3"/>
    <w:rsid w:val="001807D7"/>
    <w:rsid w:val="00181E35"/>
    <w:rsid w:val="00183148"/>
    <w:rsid w:val="00187B59"/>
    <w:rsid w:val="00187E2E"/>
    <w:rsid w:val="001914B2"/>
    <w:rsid w:val="00197FC2"/>
    <w:rsid w:val="001A0ACE"/>
    <w:rsid w:val="001A51FE"/>
    <w:rsid w:val="001B022E"/>
    <w:rsid w:val="001C0CB9"/>
    <w:rsid w:val="001C2CDD"/>
    <w:rsid w:val="001F0990"/>
    <w:rsid w:val="002054BE"/>
    <w:rsid w:val="002145A9"/>
    <w:rsid w:val="00214E02"/>
    <w:rsid w:val="002160AF"/>
    <w:rsid w:val="00222C04"/>
    <w:rsid w:val="00223D5D"/>
    <w:rsid w:val="00225132"/>
    <w:rsid w:val="0024019C"/>
    <w:rsid w:val="00256417"/>
    <w:rsid w:val="00273A2E"/>
    <w:rsid w:val="002767CD"/>
    <w:rsid w:val="00276F49"/>
    <w:rsid w:val="0028057F"/>
    <w:rsid w:val="00284556"/>
    <w:rsid w:val="00287ACF"/>
    <w:rsid w:val="0029017D"/>
    <w:rsid w:val="0029610C"/>
    <w:rsid w:val="00296753"/>
    <w:rsid w:val="002A2078"/>
    <w:rsid w:val="002A355C"/>
    <w:rsid w:val="002A72E0"/>
    <w:rsid w:val="002B205E"/>
    <w:rsid w:val="002B29B0"/>
    <w:rsid w:val="002B2E12"/>
    <w:rsid w:val="002B6A59"/>
    <w:rsid w:val="002C2C58"/>
    <w:rsid w:val="002D2CD5"/>
    <w:rsid w:val="002D4C1E"/>
    <w:rsid w:val="002E0330"/>
    <w:rsid w:val="002E3051"/>
    <w:rsid w:val="002E51FD"/>
    <w:rsid w:val="002E7D1F"/>
    <w:rsid w:val="002F1C4B"/>
    <w:rsid w:val="00303460"/>
    <w:rsid w:val="00313664"/>
    <w:rsid w:val="00314BFE"/>
    <w:rsid w:val="00316542"/>
    <w:rsid w:val="00316EFB"/>
    <w:rsid w:val="00320C35"/>
    <w:rsid w:val="00321106"/>
    <w:rsid w:val="00326F36"/>
    <w:rsid w:val="003352A0"/>
    <w:rsid w:val="00343943"/>
    <w:rsid w:val="0034511C"/>
    <w:rsid w:val="00351962"/>
    <w:rsid w:val="0035357C"/>
    <w:rsid w:val="00354BA5"/>
    <w:rsid w:val="00355D44"/>
    <w:rsid w:val="00356117"/>
    <w:rsid w:val="00364562"/>
    <w:rsid w:val="00365C5F"/>
    <w:rsid w:val="00373D62"/>
    <w:rsid w:val="0039519F"/>
    <w:rsid w:val="003A4409"/>
    <w:rsid w:val="003A5A61"/>
    <w:rsid w:val="003A7193"/>
    <w:rsid w:val="003A7E7C"/>
    <w:rsid w:val="003C24AE"/>
    <w:rsid w:val="003C2EF7"/>
    <w:rsid w:val="003C356A"/>
    <w:rsid w:val="003C6D93"/>
    <w:rsid w:val="003D6583"/>
    <w:rsid w:val="003E243D"/>
    <w:rsid w:val="003F1ED8"/>
    <w:rsid w:val="003F3890"/>
    <w:rsid w:val="003F65AB"/>
    <w:rsid w:val="0040223F"/>
    <w:rsid w:val="00402AD3"/>
    <w:rsid w:val="00402CFC"/>
    <w:rsid w:val="00411414"/>
    <w:rsid w:val="00411C88"/>
    <w:rsid w:val="004210B5"/>
    <w:rsid w:val="00426D81"/>
    <w:rsid w:val="00434DCA"/>
    <w:rsid w:val="004444F2"/>
    <w:rsid w:val="004462D4"/>
    <w:rsid w:val="00467A17"/>
    <w:rsid w:val="00475299"/>
    <w:rsid w:val="00490E8B"/>
    <w:rsid w:val="004A1FDF"/>
    <w:rsid w:val="004A49A1"/>
    <w:rsid w:val="004A5FBE"/>
    <w:rsid w:val="004A68DB"/>
    <w:rsid w:val="004B0457"/>
    <w:rsid w:val="004B7371"/>
    <w:rsid w:val="004C0474"/>
    <w:rsid w:val="004C616A"/>
    <w:rsid w:val="004C61C7"/>
    <w:rsid w:val="004C6AA5"/>
    <w:rsid w:val="004C746F"/>
    <w:rsid w:val="004D3C64"/>
    <w:rsid w:val="004E5E55"/>
    <w:rsid w:val="004F2803"/>
    <w:rsid w:val="005021AE"/>
    <w:rsid w:val="005077D0"/>
    <w:rsid w:val="00507B3A"/>
    <w:rsid w:val="00507D7F"/>
    <w:rsid w:val="00510352"/>
    <w:rsid w:val="00513170"/>
    <w:rsid w:val="00520B11"/>
    <w:rsid w:val="0052289A"/>
    <w:rsid w:val="00524D39"/>
    <w:rsid w:val="0053466E"/>
    <w:rsid w:val="005404DD"/>
    <w:rsid w:val="0054212A"/>
    <w:rsid w:val="00552311"/>
    <w:rsid w:val="00560F4C"/>
    <w:rsid w:val="005628FF"/>
    <w:rsid w:val="005639C9"/>
    <w:rsid w:val="0056729A"/>
    <w:rsid w:val="00570037"/>
    <w:rsid w:val="0057209E"/>
    <w:rsid w:val="00573A5D"/>
    <w:rsid w:val="00573DEE"/>
    <w:rsid w:val="0057601E"/>
    <w:rsid w:val="005804A1"/>
    <w:rsid w:val="00587A06"/>
    <w:rsid w:val="00591052"/>
    <w:rsid w:val="005926CA"/>
    <w:rsid w:val="00595C7B"/>
    <w:rsid w:val="005A1BAC"/>
    <w:rsid w:val="005A775B"/>
    <w:rsid w:val="005B10AE"/>
    <w:rsid w:val="005B1E59"/>
    <w:rsid w:val="005C4E84"/>
    <w:rsid w:val="005D1B40"/>
    <w:rsid w:val="005D6733"/>
    <w:rsid w:val="005E66A1"/>
    <w:rsid w:val="00603CC9"/>
    <w:rsid w:val="00606F9B"/>
    <w:rsid w:val="006171BF"/>
    <w:rsid w:val="00617CC7"/>
    <w:rsid w:val="00624F71"/>
    <w:rsid w:val="00634B8C"/>
    <w:rsid w:val="00647E37"/>
    <w:rsid w:val="006564F2"/>
    <w:rsid w:val="00657A1C"/>
    <w:rsid w:val="00662CC5"/>
    <w:rsid w:val="00662EAF"/>
    <w:rsid w:val="00663063"/>
    <w:rsid w:val="006634A3"/>
    <w:rsid w:val="006655A9"/>
    <w:rsid w:val="00667E57"/>
    <w:rsid w:val="00670DEF"/>
    <w:rsid w:val="00693278"/>
    <w:rsid w:val="00695A96"/>
    <w:rsid w:val="006A17BC"/>
    <w:rsid w:val="006A7DD0"/>
    <w:rsid w:val="006B11E3"/>
    <w:rsid w:val="006C6F9E"/>
    <w:rsid w:val="006D710E"/>
    <w:rsid w:val="006D7EB5"/>
    <w:rsid w:val="006E30A4"/>
    <w:rsid w:val="006E52A4"/>
    <w:rsid w:val="006E778B"/>
    <w:rsid w:val="006F3B7C"/>
    <w:rsid w:val="006F3CBB"/>
    <w:rsid w:val="006F4B5F"/>
    <w:rsid w:val="0071669E"/>
    <w:rsid w:val="00727ACC"/>
    <w:rsid w:val="00734F90"/>
    <w:rsid w:val="0073632F"/>
    <w:rsid w:val="00751BEF"/>
    <w:rsid w:val="0075766B"/>
    <w:rsid w:val="00773D4B"/>
    <w:rsid w:val="00774440"/>
    <w:rsid w:val="0077579E"/>
    <w:rsid w:val="00782FAF"/>
    <w:rsid w:val="007852C7"/>
    <w:rsid w:val="00787DBB"/>
    <w:rsid w:val="00791CF0"/>
    <w:rsid w:val="00797ABE"/>
    <w:rsid w:val="007B0D73"/>
    <w:rsid w:val="007C1262"/>
    <w:rsid w:val="007C330D"/>
    <w:rsid w:val="007F6A5C"/>
    <w:rsid w:val="007F7E34"/>
    <w:rsid w:val="008051F3"/>
    <w:rsid w:val="00811567"/>
    <w:rsid w:val="0081323D"/>
    <w:rsid w:val="008175B7"/>
    <w:rsid w:val="00820D5F"/>
    <w:rsid w:val="00827CBA"/>
    <w:rsid w:val="0083186C"/>
    <w:rsid w:val="008340AC"/>
    <w:rsid w:val="00841F2E"/>
    <w:rsid w:val="008504D3"/>
    <w:rsid w:val="0085682E"/>
    <w:rsid w:val="008572DC"/>
    <w:rsid w:val="008655D1"/>
    <w:rsid w:val="00865BE2"/>
    <w:rsid w:val="00866C1F"/>
    <w:rsid w:val="00870A1D"/>
    <w:rsid w:val="00871648"/>
    <w:rsid w:val="00874409"/>
    <w:rsid w:val="00875CDF"/>
    <w:rsid w:val="0087762D"/>
    <w:rsid w:val="00882665"/>
    <w:rsid w:val="0088282A"/>
    <w:rsid w:val="00887E5A"/>
    <w:rsid w:val="00891DD5"/>
    <w:rsid w:val="008952AE"/>
    <w:rsid w:val="008A128E"/>
    <w:rsid w:val="008A3995"/>
    <w:rsid w:val="008A508B"/>
    <w:rsid w:val="008B3D43"/>
    <w:rsid w:val="008B6421"/>
    <w:rsid w:val="008C02C8"/>
    <w:rsid w:val="008C1FF7"/>
    <w:rsid w:val="008C4266"/>
    <w:rsid w:val="008C7057"/>
    <w:rsid w:val="008D0FD6"/>
    <w:rsid w:val="008D444D"/>
    <w:rsid w:val="008D4DA0"/>
    <w:rsid w:val="008D56D5"/>
    <w:rsid w:val="008D6211"/>
    <w:rsid w:val="008D65BE"/>
    <w:rsid w:val="008E31EB"/>
    <w:rsid w:val="008E4FE6"/>
    <w:rsid w:val="008F1A60"/>
    <w:rsid w:val="008F2E6A"/>
    <w:rsid w:val="008F73DD"/>
    <w:rsid w:val="00903DE0"/>
    <w:rsid w:val="0090642C"/>
    <w:rsid w:val="0091190E"/>
    <w:rsid w:val="00912FC6"/>
    <w:rsid w:val="00913A67"/>
    <w:rsid w:val="00915040"/>
    <w:rsid w:val="00917F04"/>
    <w:rsid w:val="00921945"/>
    <w:rsid w:val="00922DD4"/>
    <w:rsid w:val="00924F25"/>
    <w:rsid w:val="00925DF3"/>
    <w:rsid w:val="0093127E"/>
    <w:rsid w:val="00931D4D"/>
    <w:rsid w:val="00940187"/>
    <w:rsid w:val="009405FC"/>
    <w:rsid w:val="00951B39"/>
    <w:rsid w:val="00952197"/>
    <w:rsid w:val="00957B5D"/>
    <w:rsid w:val="00960369"/>
    <w:rsid w:val="009659A6"/>
    <w:rsid w:val="00965AB5"/>
    <w:rsid w:val="009665CB"/>
    <w:rsid w:val="00970FE4"/>
    <w:rsid w:val="009801A2"/>
    <w:rsid w:val="00981C0A"/>
    <w:rsid w:val="00986D35"/>
    <w:rsid w:val="00987A9E"/>
    <w:rsid w:val="00990689"/>
    <w:rsid w:val="00993802"/>
    <w:rsid w:val="009A0FA3"/>
    <w:rsid w:val="009B688E"/>
    <w:rsid w:val="009C1B71"/>
    <w:rsid w:val="009F54FB"/>
    <w:rsid w:val="009F5743"/>
    <w:rsid w:val="009F585E"/>
    <w:rsid w:val="00A058FE"/>
    <w:rsid w:val="00A06A50"/>
    <w:rsid w:val="00A13477"/>
    <w:rsid w:val="00A17C1A"/>
    <w:rsid w:val="00A271E1"/>
    <w:rsid w:val="00A2786B"/>
    <w:rsid w:val="00A33F41"/>
    <w:rsid w:val="00A42E2A"/>
    <w:rsid w:val="00A478F0"/>
    <w:rsid w:val="00A527C8"/>
    <w:rsid w:val="00A6141F"/>
    <w:rsid w:val="00A6229A"/>
    <w:rsid w:val="00A71416"/>
    <w:rsid w:val="00A7169C"/>
    <w:rsid w:val="00A73FE3"/>
    <w:rsid w:val="00A80152"/>
    <w:rsid w:val="00A805B3"/>
    <w:rsid w:val="00A8395C"/>
    <w:rsid w:val="00A87CF7"/>
    <w:rsid w:val="00A95EAC"/>
    <w:rsid w:val="00AA0245"/>
    <w:rsid w:val="00AA08FD"/>
    <w:rsid w:val="00AC3383"/>
    <w:rsid w:val="00AD427B"/>
    <w:rsid w:val="00B00627"/>
    <w:rsid w:val="00B058AD"/>
    <w:rsid w:val="00B10D69"/>
    <w:rsid w:val="00B11226"/>
    <w:rsid w:val="00B12489"/>
    <w:rsid w:val="00B21ED2"/>
    <w:rsid w:val="00B4780D"/>
    <w:rsid w:val="00B62D6E"/>
    <w:rsid w:val="00B8027C"/>
    <w:rsid w:val="00B92164"/>
    <w:rsid w:val="00B92B8D"/>
    <w:rsid w:val="00B968E4"/>
    <w:rsid w:val="00BA48F0"/>
    <w:rsid w:val="00BB081E"/>
    <w:rsid w:val="00BB17AA"/>
    <w:rsid w:val="00BB3299"/>
    <w:rsid w:val="00BB33AA"/>
    <w:rsid w:val="00BB531A"/>
    <w:rsid w:val="00BC1279"/>
    <w:rsid w:val="00BC467C"/>
    <w:rsid w:val="00BD10BC"/>
    <w:rsid w:val="00BD2BC8"/>
    <w:rsid w:val="00BD7547"/>
    <w:rsid w:val="00BD75EB"/>
    <w:rsid w:val="00BF1974"/>
    <w:rsid w:val="00BF28EF"/>
    <w:rsid w:val="00BF48D7"/>
    <w:rsid w:val="00C03C01"/>
    <w:rsid w:val="00C07385"/>
    <w:rsid w:val="00C134B7"/>
    <w:rsid w:val="00C167BF"/>
    <w:rsid w:val="00C256E6"/>
    <w:rsid w:val="00C271F0"/>
    <w:rsid w:val="00C354AA"/>
    <w:rsid w:val="00C70F13"/>
    <w:rsid w:val="00C716C4"/>
    <w:rsid w:val="00C724C9"/>
    <w:rsid w:val="00C772BC"/>
    <w:rsid w:val="00C8280B"/>
    <w:rsid w:val="00C92C91"/>
    <w:rsid w:val="00C94177"/>
    <w:rsid w:val="00C96B90"/>
    <w:rsid w:val="00CA355F"/>
    <w:rsid w:val="00CA6925"/>
    <w:rsid w:val="00CB31A4"/>
    <w:rsid w:val="00CB3795"/>
    <w:rsid w:val="00CC01DB"/>
    <w:rsid w:val="00CC0254"/>
    <w:rsid w:val="00CC3974"/>
    <w:rsid w:val="00CC4E80"/>
    <w:rsid w:val="00CC6995"/>
    <w:rsid w:val="00CC7914"/>
    <w:rsid w:val="00CD59BB"/>
    <w:rsid w:val="00CE16DB"/>
    <w:rsid w:val="00CE5EF0"/>
    <w:rsid w:val="00CE618B"/>
    <w:rsid w:val="00CF4ABB"/>
    <w:rsid w:val="00CF72E7"/>
    <w:rsid w:val="00D100C4"/>
    <w:rsid w:val="00D202DE"/>
    <w:rsid w:val="00D206A4"/>
    <w:rsid w:val="00D20D3E"/>
    <w:rsid w:val="00D20ED0"/>
    <w:rsid w:val="00D23D33"/>
    <w:rsid w:val="00D24531"/>
    <w:rsid w:val="00D36D77"/>
    <w:rsid w:val="00D37EA4"/>
    <w:rsid w:val="00D4007E"/>
    <w:rsid w:val="00D40E01"/>
    <w:rsid w:val="00D427FA"/>
    <w:rsid w:val="00D439FA"/>
    <w:rsid w:val="00D54272"/>
    <w:rsid w:val="00D61D70"/>
    <w:rsid w:val="00D632AD"/>
    <w:rsid w:val="00D674FA"/>
    <w:rsid w:val="00D81336"/>
    <w:rsid w:val="00D86786"/>
    <w:rsid w:val="00D86BFF"/>
    <w:rsid w:val="00D87B23"/>
    <w:rsid w:val="00D91122"/>
    <w:rsid w:val="00D92669"/>
    <w:rsid w:val="00DA40FF"/>
    <w:rsid w:val="00DB2EDD"/>
    <w:rsid w:val="00DB3C5D"/>
    <w:rsid w:val="00DB5C44"/>
    <w:rsid w:val="00DC083A"/>
    <w:rsid w:val="00DC30B8"/>
    <w:rsid w:val="00DD1CDC"/>
    <w:rsid w:val="00DD29F3"/>
    <w:rsid w:val="00DD5E27"/>
    <w:rsid w:val="00DF264B"/>
    <w:rsid w:val="00DF5969"/>
    <w:rsid w:val="00E0038A"/>
    <w:rsid w:val="00E02026"/>
    <w:rsid w:val="00E03E05"/>
    <w:rsid w:val="00E04021"/>
    <w:rsid w:val="00E0462F"/>
    <w:rsid w:val="00E06787"/>
    <w:rsid w:val="00E12F7E"/>
    <w:rsid w:val="00E13AD1"/>
    <w:rsid w:val="00E17F64"/>
    <w:rsid w:val="00E27721"/>
    <w:rsid w:val="00E27732"/>
    <w:rsid w:val="00E66977"/>
    <w:rsid w:val="00EA2661"/>
    <w:rsid w:val="00EA4FEB"/>
    <w:rsid w:val="00EA7E1D"/>
    <w:rsid w:val="00EC3991"/>
    <w:rsid w:val="00EC3FAE"/>
    <w:rsid w:val="00EC4C40"/>
    <w:rsid w:val="00EC5321"/>
    <w:rsid w:val="00ED1E33"/>
    <w:rsid w:val="00ED3936"/>
    <w:rsid w:val="00ED61AE"/>
    <w:rsid w:val="00EE7920"/>
    <w:rsid w:val="00EF4D70"/>
    <w:rsid w:val="00EF5038"/>
    <w:rsid w:val="00F03169"/>
    <w:rsid w:val="00F0793C"/>
    <w:rsid w:val="00F10D89"/>
    <w:rsid w:val="00F117C9"/>
    <w:rsid w:val="00F159A4"/>
    <w:rsid w:val="00F30913"/>
    <w:rsid w:val="00F33A5A"/>
    <w:rsid w:val="00F444AF"/>
    <w:rsid w:val="00F450C3"/>
    <w:rsid w:val="00F51709"/>
    <w:rsid w:val="00F54FA6"/>
    <w:rsid w:val="00F55061"/>
    <w:rsid w:val="00F750F8"/>
    <w:rsid w:val="00F83DF5"/>
    <w:rsid w:val="00F84496"/>
    <w:rsid w:val="00F9106F"/>
    <w:rsid w:val="00F94FC1"/>
    <w:rsid w:val="00FA30B0"/>
    <w:rsid w:val="00FC067F"/>
    <w:rsid w:val="00FD14EB"/>
    <w:rsid w:val="00FD36F7"/>
    <w:rsid w:val="00FE4563"/>
    <w:rsid w:val="00FF4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32CF58B"/>
  <w15:docId w15:val="{99D33ADD-E8C8-44DD-93BA-F0F9D081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en-US" w:eastAsia="en-US" w:bidi="ar-SA"/>
      </w:rPr>
    </w:rPrDefault>
    <w:pPrDefault>
      <w:pPr>
        <w:suppressAutoHyphens/>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pPr>
      <w:spacing w:before="100" w:after="100"/>
      <w:outlineLvl w:val="0"/>
    </w:pPr>
    <w:rPr>
      <w:b/>
      <w:bCs/>
      <w:sz w:val="48"/>
      <w:szCs w:val="48"/>
    </w:rPr>
  </w:style>
  <w:style w:type="paragraph" w:styleId="Heading2">
    <w:name w:val="heading 2"/>
    <w:basedOn w:val="Standard"/>
    <w:pPr>
      <w:keepNext/>
      <w:keepLines/>
      <w:spacing w:before="360" w:after="80"/>
      <w:outlineLvl w:val="1"/>
    </w:pPr>
    <w:rPr>
      <w:b/>
      <w:bCs/>
      <w:sz w:val="36"/>
      <w:szCs w:val="36"/>
    </w:rPr>
  </w:style>
  <w:style w:type="paragraph" w:styleId="Heading3">
    <w:name w:val="heading 3"/>
    <w:basedOn w:val="Standard"/>
    <w:pPr>
      <w:keepNext/>
      <w:keepLines/>
      <w:spacing w:before="280" w:after="80"/>
      <w:outlineLvl w:val="2"/>
    </w:pPr>
    <w:rPr>
      <w:b/>
      <w:bCs/>
      <w:sz w:val="28"/>
      <w:szCs w:val="28"/>
    </w:rPr>
  </w:style>
  <w:style w:type="paragraph" w:styleId="Heading4">
    <w:name w:val="heading 4"/>
    <w:basedOn w:val="Standard"/>
    <w:pPr>
      <w:keepNext/>
      <w:keepLines/>
      <w:spacing w:before="240" w:after="40"/>
      <w:outlineLvl w:val="3"/>
    </w:pPr>
    <w:rPr>
      <w:b/>
      <w:bCs/>
    </w:rPr>
  </w:style>
  <w:style w:type="paragraph" w:styleId="Heading5">
    <w:name w:val="heading 5"/>
    <w:basedOn w:val="Standard"/>
    <w:pPr>
      <w:keepNext/>
      <w:keepLines/>
      <w:spacing w:before="220" w:after="40"/>
      <w:outlineLvl w:val="4"/>
    </w:pPr>
    <w:rPr>
      <w:b/>
      <w:bCs/>
      <w:sz w:val="22"/>
      <w:szCs w:val="22"/>
    </w:rPr>
  </w:style>
  <w:style w:type="paragraph" w:styleId="Heading6">
    <w:name w:val="heading 6"/>
    <w:basedOn w:val="Standard"/>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Pr>
      <w:color w:val="000000"/>
      <w:sz w:val="24"/>
      <w:szCs w:val="24"/>
    </w:rPr>
  </w:style>
  <w:style w:type="paragraph" w:customStyle="1" w:styleId="NoList1">
    <w:name w:val="No List1"/>
  </w:style>
  <w:style w:type="paragraph" w:styleId="Title">
    <w:name w:val="Title"/>
    <w:basedOn w:val="Standard"/>
    <w:pPr>
      <w:keepNext/>
      <w:keepLines/>
      <w:spacing w:before="480" w:after="120"/>
    </w:pPr>
    <w:rPr>
      <w:b/>
      <w:bCs/>
      <w:sz w:val="72"/>
      <w:szCs w:val="72"/>
    </w:rPr>
  </w:style>
  <w:style w:type="paragraph" w:styleId="Subtitle">
    <w:name w:val="Subtitle"/>
    <w:basedOn w:val="Standard"/>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rPr>
      <w:sz w:val="16"/>
      <w:szCs w:val="16"/>
    </w:rPr>
  </w:style>
  <w:style w:type="character" w:customStyle="1" w:styleId="List1Level0">
    <w:name w:val="List1Level0"/>
    <w:rPr>
      <w:u w:val="none"/>
    </w:rPr>
  </w:style>
  <w:style w:type="character" w:customStyle="1" w:styleId="List1Level1">
    <w:name w:val="List1Level1"/>
    <w:rPr>
      <w:u w:val="none"/>
    </w:rPr>
  </w:style>
  <w:style w:type="character" w:customStyle="1" w:styleId="List1Level2">
    <w:name w:val="List1Level2"/>
    <w:rPr>
      <w:u w:val="none"/>
    </w:rPr>
  </w:style>
  <w:style w:type="character" w:customStyle="1" w:styleId="List1Level3">
    <w:name w:val="List1Level3"/>
    <w:rPr>
      <w:u w:val="none"/>
    </w:rPr>
  </w:style>
  <w:style w:type="character" w:customStyle="1" w:styleId="List1Level4">
    <w:name w:val="List1Level4"/>
    <w:rPr>
      <w:u w:val="none"/>
    </w:rPr>
  </w:style>
  <w:style w:type="character" w:customStyle="1" w:styleId="List1Level5">
    <w:name w:val="List1Level5"/>
    <w:rPr>
      <w:u w:val="none"/>
    </w:rPr>
  </w:style>
  <w:style w:type="character" w:customStyle="1" w:styleId="List1Level6">
    <w:name w:val="List1Level6"/>
    <w:rPr>
      <w:u w:val="none"/>
    </w:rPr>
  </w:style>
  <w:style w:type="character" w:customStyle="1" w:styleId="List1Level7">
    <w:name w:val="List1Level7"/>
    <w:rPr>
      <w:u w:val="none"/>
    </w:rPr>
  </w:style>
  <w:style w:type="character" w:customStyle="1" w:styleId="List1Level8">
    <w:name w:val="List1Level8"/>
    <w:rPr>
      <w:u w:val="none"/>
    </w:rPr>
  </w:style>
  <w:style w:type="character" w:customStyle="1" w:styleId="List2Level0">
    <w:name w:val="List2Level0"/>
    <w:rPr>
      <w:u w:val="none"/>
    </w:rPr>
  </w:style>
  <w:style w:type="character" w:customStyle="1" w:styleId="List2Level1">
    <w:name w:val="List2Level1"/>
    <w:rPr>
      <w:u w:val="none"/>
    </w:rPr>
  </w:style>
  <w:style w:type="character" w:customStyle="1" w:styleId="List2Level2">
    <w:name w:val="List2Level2"/>
    <w:rPr>
      <w:u w:val="none"/>
    </w:rPr>
  </w:style>
  <w:style w:type="character" w:customStyle="1" w:styleId="List2Level3">
    <w:name w:val="List2Level3"/>
    <w:rPr>
      <w:u w:val="none"/>
    </w:rPr>
  </w:style>
  <w:style w:type="character" w:customStyle="1" w:styleId="List2Level4">
    <w:name w:val="List2Level4"/>
    <w:rPr>
      <w:u w:val="none"/>
    </w:rPr>
  </w:style>
  <w:style w:type="character" w:customStyle="1" w:styleId="List2Level5">
    <w:name w:val="List2Level5"/>
    <w:rPr>
      <w:u w:val="none"/>
    </w:rPr>
  </w:style>
  <w:style w:type="character" w:customStyle="1" w:styleId="List2Level6">
    <w:name w:val="List2Level6"/>
    <w:rPr>
      <w:u w:val="none"/>
    </w:rPr>
  </w:style>
  <w:style w:type="character" w:customStyle="1" w:styleId="List2Level7">
    <w:name w:val="List2Level7"/>
    <w:rPr>
      <w:u w:val="none"/>
    </w:rPr>
  </w:style>
  <w:style w:type="character" w:customStyle="1" w:styleId="List2Level8">
    <w:name w:val="List2Level8"/>
    <w:rPr>
      <w:u w:val="none"/>
    </w:rPr>
  </w:style>
  <w:style w:type="character" w:customStyle="1" w:styleId="List3Level0">
    <w:name w:val="List3Level0"/>
    <w:rPr>
      <w:u w:val="none"/>
    </w:rPr>
  </w:style>
  <w:style w:type="character" w:customStyle="1" w:styleId="List3Level1">
    <w:name w:val="List3Level1"/>
    <w:rPr>
      <w:u w:val="none"/>
    </w:rPr>
  </w:style>
  <w:style w:type="character" w:customStyle="1" w:styleId="List3Level2">
    <w:name w:val="List3Level2"/>
    <w:rPr>
      <w:u w:val="none"/>
    </w:rPr>
  </w:style>
  <w:style w:type="character" w:customStyle="1" w:styleId="List3Level3">
    <w:name w:val="List3Level3"/>
    <w:rPr>
      <w:u w:val="none"/>
    </w:rPr>
  </w:style>
  <w:style w:type="character" w:customStyle="1" w:styleId="List3Level4">
    <w:name w:val="List3Level4"/>
    <w:rPr>
      <w:u w:val="none"/>
    </w:rPr>
  </w:style>
  <w:style w:type="character" w:customStyle="1" w:styleId="List3Level5">
    <w:name w:val="List3Level5"/>
    <w:rPr>
      <w:u w:val="none"/>
    </w:rPr>
  </w:style>
  <w:style w:type="character" w:customStyle="1" w:styleId="List3Level6">
    <w:name w:val="List3Level6"/>
    <w:rPr>
      <w:u w:val="none"/>
    </w:rPr>
  </w:style>
  <w:style w:type="character" w:customStyle="1" w:styleId="List3Level7">
    <w:name w:val="List3Level7"/>
    <w:rPr>
      <w:u w:val="none"/>
    </w:rPr>
  </w:style>
  <w:style w:type="character" w:customStyle="1" w:styleId="List3Level8">
    <w:name w:val="List3Level8"/>
    <w:rPr>
      <w:u w:val="none"/>
    </w:rPr>
  </w:style>
  <w:style w:type="character" w:customStyle="1" w:styleId="List4Level0">
    <w:name w:val="List4Level0"/>
    <w:rPr>
      <w:rFonts w:ascii="Arial" w:eastAsia="Arial" w:hAnsi="Arial" w:cs="Arial"/>
    </w:rPr>
  </w:style>
  <w:style w:type="character" w:customStyle="1" w:styleId="List4Level1">
    <w:name w:val="List4Level1"/>
    <w:rPr>
      <w:rFonts w:ascii="Arial" w:eastAsia="Arial" w:hAnsi="Arial" w:cs="Arial"/>
    </w:rPr>
  </w:style>
  <w:style w:type="character" w:customStyle="1" w:styleId="List4Level2">
    <w:name w:val="List4Level2"/>
    <w:rPr>
      <w:rFonts w:ascii="Arial" w:eastAsia="Arial" w:hAnsi="Arial" w:cs="Arial"/>
    </w:rPr>
  </w:style>
  <w:style w:type="character" w:customStyle="1" w:styleId="List4Level3">
    <w:name w:val="List4Level3"/>
    <w:rPr>
      <w:rFonts w:ascii="Arial" w:eastAsia="Arial" w:hAnsi="Arial" w:cs="Arial"/>
    </w:rPr>
  </w:style>
  <w:style w:type="character" w:customStyle="1" w:styleId="List4Level4">
    <w:name w:val="List4Level4"/>
    <w:rPr>
      <w:rFonts w:ascii="Arial" w:eastAsia="Arial" w:hAnsi="Arial" w:cs="Arial"/>
    </w:rPr>
  </w:style>
  <w:style w:type="character" w:customStyle="1" w:styleId="List4Level5">
    <w:name w:val="List4Level5"/>
    <w:rPr>
      <w:rFonts w:ascii="Arial" w:eastAsia="Arial" w:hAnsi="Arial" w:cs="Arial"/>
    </w:rPr>
  </w:style>
  <w:style w:type="character" w:customStyle="1" w:styleId="List4Level6">
    <w:name w:val="List4Level6"/>
    <w:rPr>
      <w:rFonts w:ascii="Arial" w:eastAsia="Arial" w:hAnsi="Arial" w:cs="Arial"/>
    </w:rPr>
  </w:style>
  <w:style w:type="character" w:customStyle="1" w:styleId="List4Level7">
    <w:name w:val="List4Level7"/>
    <w:rPr>
      <w:rFonts w:ascii="Arial" w:eastAsia="Arial" w:hAnsi="Arial" w:cs="Arial"/>
    </w:rPr>
  </w:style>
  <w:style w:type="character" w:customStyle="1" w:styleId="List4Level8">
    <w:name w:val="List4Level8"/>
    <w:rPr>
      <w:rFonts w:ascii="Arial" w:eastAsia="Arial" w:hAnsi="Arial" w:cs="Arial"/>
    </w:rPr>
  </w:style>
  <w:style w:type="character" w:customStyle="1" w:styleId="List5Level0">
    <w:name w:val="List5Level0"/>
    <w:rPr>
      <w:rFonts w:ascii="Arial" w:eastAsia="Arial" w:hAnsi="Arial" w:cs="Arial"/>
    </w:rPr>
  </w:style>
  <w:style w:type="character" w:customStyle="1" w:styleId="List5Level1">
    <w:name w:val="List5Level1"/>
    <w:rPr>
      <w:rFonts w:ascii="Arial" w:eastAsia="Arial" w:hAnsi="Arial" w:cs="Arial"/>
    </w:rPr>
  </w:style>
  <w:style w:type="character" w:customStyle="1" w:styleId="List5Level2">
    <w:name w:val="List5Level2"/>
    <w:rPr>
      <w:rFonts w:ascii="Arial" w:eastAsia="Arial" w:hAnsi="Arial" w:cs="Arial"/>
    </w:rPr>
  </w:style>
  <w:style w:type="character" w:customStyle="1" w:styleId="List5Level3">
    <w:name w:val="List5Level3"/>
    <w:rPr>
      <w:rFonts w:ascii="Arial" w:eastAsia="Arial" w:hAnsi="Arial" w:cs="Arial"/>
    </w:rPr>
  </w:style>
  <w:style w:type="character" w:customStyle="1" w:styleId="List5Level4">
    <w:name w:val="List5Level4"/>
    <w:rPr>
      <w:rFonts w:ascii="Arial" w:eastAsia="Arial" w:hAnsi="Arial" w:cs="Arial"/>
    </w:rPr>
  </w:style>
  <w:style w:type="character" w:customStyle="1" w:styleId="List5Level5">
    <w:name w:val="List5Level5"/>
    <w:rPr>
      <w:rFonts w:ascii="Arial" w:eastAsia="Arial" w:hAnsi="Arial" w:cs="Arial"/>
    </w:rPr>
  </w:style>
  <w:style w:type="character" w:customStyle="1" w:styleId="List5Level6">
    <w:name w:val="List5Level6"/>
    <w:rPr>
      <w:rFonts w:ascii="Arial" w:eastAsia="Arial" w:hAnsi="Arial" w:cs="Arial"/>
    </w:rPr>
  </w:style>
  <w:style w:type="character" w:customStyle="1" w:styleId="List5Level7">
    <w:name w:val="List5Level7"/>
    <w:rPr>
      <w:rFonts w:ascii="Arial" w:eastAsia="Arial" w:hAnsi="Arial" w:cs="Arial"/>
    </w:rPr>
  </w:style>
  <w:style w:type="character" w:customStyle="1" w:styleId="List5Level8">
    <w:name w:val="List5Level8"/>
    <w:rPr>
      <w:rFonts w:ascii="Arial" w:eastAsia="Arial" w:hAnsi="Arial" w:cs="Arial"/>
    </w:rPr>
  </w:style>
  <w:style w:type="character" w:customStyle="1" w:styleId="List6Level0">
    <w:name w:val="List6Level0"/>
    <w:rPr>
      <w:rFonts w:ascii="Arial" w:eastAsia="Arial" w:hAnsi="Arial" w:cs="Arial"/>
    </w:rPr>
  </w:style>
  <w:style w:type="character" w:customStyle="1" w:styleId="List6Level1">
    <w:name w:val="List6Level1"/>
    <w:rPr>
      <w:rFonts w:ascii="Arial" w:eastAsia="Arial" w:hAnsi="Arial" w:cs="Arial"/>
    </w:rPr>
  </w:style>
  <w:style w:type="character" w:customStyle="1" w:styleId="List6Level2">
    <w:name w:val="List6Level2"/>
    <w:rPr>
      <w:rFonts w:ascii="Arial" w:eastAsia="Arial" w:hAnsi="Arial" w:cs="Arial"/>
    </w:rPr>
  </w:style>
  <w:style w:type="character" w:customStyle="1" w:styleId="List6Level3">
    <w:name w:val="List6Level3"/>
    <w:rPr>
      <w:rFonts w:ascii="Arial" w:eastAsia="Arial" w:hAnsi="Arial" w:cs="Arial"/>
    </w:rPr>
  </w:style>
  <w:style w:type="character" w:customStyle="1" w:styleId="List6Level4">
    <w:name w:val="List6Level4"/>
    <w:rPr>
      <w:rFonts w:ascii="Arial" w:eastAsia="Arial" w:hAnsi="Arial" w:cs="Arial"/>
    </w:rPr>
  </w:style>
  <w:style w:type="character" w:customStyle="1" w:styleId="List6Level5">
    <w:name w:val="List6Level5"/>
    <w:rPr>
      <w:rFonts w:ascii="Arial" w:eastAsia="Arial" w:hAnsi="Arial" w:cs="Arial"/>
    </w:rPr>
  </w:style>
  <w:style w:type="character" w:customStyle="1" w:styleId="List6Level6">
    <w:name w:val="List6Level6"/>
    <w:rPr>
      <w:rFonts w:ascii="Arial" w:eastAsia="Arial" w:hAnsi="Arial" w:cs="Arial"/>
    </w:rPr>
  </w:style>
  <w:style w:type="character" w:customStyle="1" w:styleId="List6Level7">
    <w:name w:val="List6Level7"/>
    <w:rPr>
      <w:rFonts w:ascii="Arial" w:eastAsia="Arial" w:hAnsi="Arial" w:cs="Arial"/>
    </w:rPr>
  </w:style>
  <w:style w:type="character" w:customStyle="1" w:styleId="List6Level8">
    <w:name w:val="List6Level8"/>
    <w:rPr>
      <w:rFonts w:ascii="Arial" w:eastAsia="Arial" w:hAnsi="Arial" w:cs="Arial"/>
    </w:rPr>
  </w:style>
  <w:style w:type="character" w:customStyle="1" w:styleId="List7Level0">
    <w:name w:val="List7Level0"/>
    <w:rPr>
      <w:rFonts w:ascii="Arial" w:eastAsia="Arial" w:hAnsi="Arial" w:cs="Arial"/>
    </w:rPr>
  </w:style>
  <w:style w:type="character" w:customStyle="1" w:styleId="List7Level1">
    <w:name w:val="List7Level1"/>
    <w:rPr>
      <w:rFonts w:ascii="Arial" w:eastAsia="Arial" w:hAnsi="Arial" w:cs="Arial"/>
    </w:rPr>
  </w:style>
  <w:style w:type="character" w:customStyle="1" w:styleId="List7Level2">
    <w:name w:val="List7Level2"/>
    <w:rPr>
      <w:rFonts w:ascii="Arial" w:eastAsia="Arial" w:hAnsi="Arial" w:cs="Arial"/>
    </w:rPr>
  </w:style>
  <w:style w:type="character" w:customStyle="1" w:styleId="List7Level3">
    <w:name w:val="List7Level3"/>
    <w:rPr>
      <w:rFonts w:ascii="Arial" w:eastAsia="Arial" w:hAnsi="Arial" w:cs="Arial"/>
    </w:rPr>
  </w:style>
  <w:style w:type="character" w:customStyle="1" w:styleId="List7Level4">
    <w:name w:val="List7Level4"/>
    <w:rPr>
      <w:rFonts w:ascii="Arial" w:eastAsia="Arial" w:hAnsi="Arial" w:cs="Arial"/>
    </w:rPr>
  </w:style>
  <w:style w:type="character" w:customStyle="1" w:styleId="List7Level5">
    <w:name w:val="List7Level5"/>
    <w:rPr>
      <w:rFonts w:ascii="Arial" w:eastAsia="Arial" w:hAnsi="Arial" w:cs="Arial"/>
    </w:rPr>
  </w:style>
  <w:style w:type="character" w:customStyle="1" w:styleId="List7Level6">
    <w:name w:val="List7Level6"/>
    <w:rPr>
      <w:rFonts w:ascii="Arial" w:eastAsia="Arial" w:hAnsi="Arial" w:cs="Arial"/>
    </w:rPr>
  </w:style>
  <w:style w:type="character" w:customStyle="1" w:styleId="List7Level7">
    <w:name w:val="List7Level7"/>
    <w:rPr>
      <w:rFonts w:ascii="Arial" w:eastAsia="Arial" w:hAnsi="Arial" w:cs="Arial"/>
    </w:rPr>
  </w:style>
  <w:style w:type="character" w:customStyle="1" w:styleId="List7Level8">
    <w:name w:val="List7Level8"/>
    <w:rPr>
      <w:rFonts w:ascii="Arial" w:eastAsia="Arial" w:hAnsi="Arial" w:cs="Arial"/>
    </w:rPr>
  </w:style>
  <w:style w:type="character" w:customStyle="1" w:styleId="List8Level0">
    <w:name w:val="List8Level0"/>
    <w:rPr>
      <w:rFonts w:ascii="Arial" w:eastAsia="Arial" w:hAnsi="Arial" w:cs="Arial"/>
    </w:rPr>
  </w:style>
  <w:style w:type="character" w:customStyle="1" w:styleId="List8Level1">
    <w:name w:val="List8Level1"/>
    <w:rPr>
      <w:rFonts w:ascii="Arial" w:eastAsia="Arial" w:hAnsi="Arial" w:cs="Arial"/>
    </w:rPr>
  </w:style>
  <w:style w:type="character" w:customStyle="1" w:styleId="List8Level2">
    <w:name w:val="List8Level2"/>
    <w:rPr>
      <w:rFonts w:ascii="Arial" w:eastAsia="Arial" w:hAnsi="Arial" w:cs="Arial"/>
    </w:rPr>
  </w:style>
  <w:style w:type="character" w:customStyle="1" w:styleId="List8Level3">
    <w:name w:val="List8Level3"/>
    <w:rPr>
      <w:rFonts w:ascii="Arial" w:eastAsia="Arial" w:hAnsi="Arial" w:cs="Arial"/>
    </w:rPr>
  </w:style>
  <w:style w:type="character" w:customStyle="1" w:styleId="List8Level4">
    <w:name w:val="List8Level4"/>
    <w:rPr>
      <w:rFonts w:ascii="Arial" w:eastAsia="Arial" w:hAnsi="Arial" w:cs="Arial"/>
    </w:rPr>
  </w:style>
  <w:style w:type="character" w:customStyle="1" w:styleId="List8Level5">
    <w:name w:val="List8Level5"/>
    <w:rPr>
      <w:rFonts w:ascii="Arial" w:eastAsia="Arial" w:hAnsi="Arial" w:cs="Arial"/>
    </w:rPr>
  </w:style>
  <w:style w:type="character" w:customStyle="1" w:styleId="List8Level6">
    <w:name w:val="List8Level6"/>
    <w:rPr>
      <w:rFonts w:ascii="Arial" w:eastAsia="Arial" w:hAnsi="Arial" w:cs="Arial"/>
    </w:rPr>
  </w:style>
  <w:style w:type="character" w:customStyle="1" w:styleId="List8Level7">
    <w:name w:val="List8Level7"/>
    <w:rPr>
      <w:rFonts w:ascii="Arial" w:eastAsia="Arial" w:hAnsi="Arial" w:cs="Arial"/>
    </w:rPr>
  </w:style>
  <w:style w:type="character" w:customStyle="1" w:styleId="List8Level8">
    <w:name w:val="List8Level8"/>
    <w:rPr>
      <w:rFonts w:ascii="Arial" w:eastAsia="Arial" w:hAnsi="Arial" w:cs="Arial"/>
    </w:rPr>
  </w:style>
  <w:style w:type="character" w:customStyle="1" w:styleId="List9Level0">
    <w:name w:val="List9Level0"/>
    <w:rPr>
      <w:rFonts w:ascii="Arial" w:eastAsia="Arial" w:hAnsi="Arial" w:cs="Arial"/>
    </w:rPr>
  </w:style>
  <w:style w:type="character" w:customStyle="1" w:styleId="List9Level1">
    <w:name w:val="List9Level1"/>
    <w:rPr>
      <w:rFonts w:ascii="Arial" w:eastAsia="Arial" w:hAnsi="Arial" w:cs="Arial"/>
    </w:rPr>
  </w:style>
  <w:style w:type="character" w:customStyle="1" w:styleId="List9Level2">
    <w:name w:val="List9Level2"/>
    <w:rPr>
      <w:rFonts w:ascii="Arial" w:eastAsia="Arial" w:hAnsi="Arial" w:cs="Arial"/>
    </w:rPr>
  </w:style>
  <w:style w:type="character" w:customStyle="1" w:styleId="List9Level3">
    <w:name w:val="List9Level3"/>
    <w:rPr>
      <w:rFonts w:ascii="Arial" w:eastAsia="Arial" w:hAnsi="Arial" w:cs="Arial"/>
    </w:rPr>
  </w:style>
  <w:style w:type="character" w:customStyle="1" w:styleId="List9Level4">
    <w:name w:val="List9Level4"/>
    <w:rPr>
      <w:rFonts w:ascii="Arial" w:eastAsia="Arial" w:hAnsi="Arial" w:cs="Arial"/>
    </w:rPr>
  </w:style>
  <w:style w:type="character" w:customStyle="1" w:styleId="List9Level5">
    <w:name w:val="List9Level5"/>
    <w:rPr>
      <w:rFonts w:ascii="Arial" w:eastAsia="Arial" w:hAnsi="Arial" w:cs="Arial"/>
    </w:rPr>
  </w:style>
  <w:style w:type="character" w:customStyle="1" w:styleId="List9Level6">
    <w:name w:val="List9Level6"/>
    <w:rPr>
      <w:rFonts w:ascii="Arial" w:eastAsia="Arial" w:hAnsi="Arial" w:cs="Arial"/>
    </w:rPr>
  </w:style>
  <w:style w:type="character" w:customStyle="1" w:styleId="List9Level7">
    <w:name w:val="List9Level7"/>
    <w:rPr>
      <w:rFonts w:ascii="Arial" w:eastAsia="Arial" w:hAnsi="Arial" w:cs="Arial"/>
    </w:rPr>
  </w:style>
  <w:style w:type="character" w:customStyle="1" w:styleId="List9Level8">
    <w:name w:val="List9Level8"/>
    <w:rPr>
      <w:rFonts w:ascii="Arial" w:eastAsia="Arial" w:hAnsi="Arial" w:cs="Arial"/>
    </w:rPr>
  </w:style>
  <w:style w:type="character" w:customStyle="1" w:styleId="List10Level0">
    <w:name w:val="List10Level0"/>
    <w:rPr>
      <w:rFonts w:ascii="Arial" w:eastAsia="Arial" w:hAnsi="Arial" w:cs="Arial"/>
    </w:rPr>
  </w:style>
  <w:style w:type="character" w:customStyle="1" w:styleId="List10Level1">
    <w:name w:val="List10Level1"/>
    <w:rPr>
      <w:rFonts w:ascii="Arial" w:eastAsia="Arial" w:hAnsi="Arial" w:cs="Arial"/>
    </w:rPr>
  </w:style>
  <w:style w:type="character" w:customStyle="1" w:styleId="List10Level2">
    <w:name w:val="List10Level2"/>
    <w:rPr>
      <w:rFonts w:ascii="Arial" w:eastAsia="Arial" w:hAnsi="Arial" w:cs="Arial"/>
    </w:rPr>
  </w:style>
  <w:style w:type="character" w:customStyle="1" w:styleId="List10Level3">
    <w:name w:val="List10Level3"/>
    <w:rPr>
      <w:rFonts w:ascii="Arial" w:eastAsia="Arial" w:hAnsi="Arial" w:cs="Arial"/>
    </w:rPr>
  </w:style>
  <w:style w:type="character" w:customStyle="1" w:styleId="List10Level4">
    <w:name w:val="List10Level4"/>
    <w:rPr>
      <w:rFonts w:ascii="Arial" w:eastAsia="Arial" w:hAnsi="Arial" w:cs="Arial"/>
    </w:rPr>
  </w:style>
  <w:style w:type="character" w:customStyle="1" w:styleId="List10Level5">
    <w:name w:val="List10Level5"/>
    <w:rPr>
      <w:rFonts w:ascii="Arial" w:eastAsia="Arial" w:hAnsi="Arial" w:cs="Arial"/>
    </w:rPr>
  </w:style>
  <w:style w:type="character" w:customStyle="1" w:styleId="List10Level6">
    <w:name w:val="List10Level6"/>
    <w:rPr>
      <w:rFonts w:ascii="Arial" w:eastAsia="Arial" w:hAnsi="Arial" w:cs="Arial"/>
    </w:rPr>
  </w:style>
  <w:style w:type="character" w:customStyle="1" w:styleId="List10Level7">
    <w:name w:val="List10Level7"/>
    <w:rPr>
      <w:rFonts w:ascii="Arial" w:eastAsia="Arial" w:hAnsi="Arial" w:cs="Arial"/>
    </w:rPr>
  </w:style>
  <w:style w:type="character" w:customStyle="1" w:styleId="List10Level8">
    <w:name w:val="List10Level8"/>
    <w:rPr>
      <w:rFonts w:ascii="Arial" w:eastAsia="Arial" w:hAnsi="Arial" w:cs="Arial"/>
    </w:rPr>
  </w:style>
  <w:style w:type="character" w:customStyle="1" w:styleId="List11Level0">
    <w:name w:val="List11Level0"/>
    <w:rPr>
      <w:rFonts w:ascii="Arial" w:eastAsia="Arial" w:hAnsi="Arial" w:cs="Arial"/>
    </w:rPr>
  </w:style>
  <w:style w:type="character" w:customStyle="1" w:styleId="List11Level1">
    <w:name w:val="List11Level1"/>
    <w:rPr>
      <w:rFonts w:ascii="Arial" w:eastAsia="Arial" w:hAnsi="Arial" w:cs="Arial"/>
    </w:rPr>
  </w:style>
  <w:style w:type="character" w:customStyle="1" w:styleId="List11Level2">
    <w:name w:val="List11Level2"/>
    <w:rPr>
      <w:rFonts w:ascii="Arial" w:eastAsia="Arial" w:hAnsi="Arial" w:cs="Arial"/>
    </w:rPr>
  </w:style>
  <w:style w:type="character" w:customStyle="1" w:styleId="List11Level3">
    <w:name w:val="List11Level3"/>
    <w:rPr>
      <w:rFonts w:ascii="Arial" w:eastAsia="Arial" w:hAnsi="Arial" w:cs="Arial"/>
    </w:rPr>
  </w:style>
  <w:style w:type="character" w:customStyle="1" w:styleId="List11Level4">
    <w:name w:val="List11Level4"/>
    <w:rPr>
      <w:rFonts w:ascii="Arial" w:eastAsia="Arial" w:hAnsi="Arial" w:cs="Arial"/>
    </w:rPr>
  </w:style>
  <w:style w:type="character" w:customStyle="1" w:styleId="List11Level5">
    <w:name w:val="List11Level5"/>
    <w:rPr>
      <w:rFonts w:ascii="Arial" w:eastAsia="Arial" w:hAnsi="Arial" w:cs="Arial"/>
    </w:rPr>
  </w:style>
  <w:style w:type="character" w:customStyle="1" w:styleId="List11Level6">
    <w:name w:val="List11Level6"/>
    <w:rPr>
      <w:rFonts w:ascii="Arial" w:eastAsia="Arial" w:hAnsi="Arial" w:cs="Arial"/>
    </w:rPr>
  </w:style>
  <w:style w:type="character" w:customStyle="1" w:styleId="List11Level7">
    <w:name w:val="List11Level7"/>
    <w:rPr>
      <w:rFonts w:ascii="Arial" w:eastAsia="Arial" w:hAnsi="Arial" w:cs="Arial"/>
    </w:rPr>
  </w:style>
  <w:style w:type="character" w:customStyle="1" w:styleId="List11Level8">
    <w:name w:val="List11Level8"/>
    <w:rPr>
      <w:rFonts w:ascii="Arial" w:eastAsia="Arial" w:hAnsi="Arial" w:cs="Arial"/>
    </w:rPr>
  </w:style>
  <w:style w:type="character" w:customStyle="1" w:styleId="List12Level0">
    <w:name w:val="List12Level0"/>
    <w:rPr>
      <w:rFonts w:ascii="Arial" w:eastAsia="Arial" w:hAnsi="Arial" w:cs="Arial"/>
    </w:rPr>
  </w:style>
  <w:style w:type="character" w:customStyle="1" w:styleId="List12Level1">
    <w:name w:val="List12Level1"/>
    <w:rPr>
      <w:rFonts w:ascii="Arial" w:eastAsia="Arial" w:hAnsi="Arial" w:cs="Arial"/>
    </w:rPr>
  </w:style>
  <w:style w:type="character" w:customStyle="1" w:styleId="List12Level2">
    <w:name w:val="List12Level2"/>
    <w:rPr>
      <w:rFonts w:ascii="Arial" w:eastAsia="Arial" w:hAnsi="Arial" w:cs="Arial"/>
    </w:rPr>
  </w:style>
  <w:style w:type="character" w:customStyle="1" w:styleId="List12Level3">
    <w:name w:val="List12Level3"/>
    <w:rPr>
      <w:rFonts w:ascii="Arial" w:eastAsia="Arial" w:hAnsi="Arial" w:cs="Arial"/>
    </w:rPr>
  </w:style>
  <w:style w:type="character" w:customStyle="1" w:styleId="List12Level4">
    <w:name w:val="List12Level4"/>
    <w:rPr>
      <w:rFonts w:ascii="Arial" w:eastAsia="Arial" w:hAnsi="Arial" w:cs="Arial"/>
    </w:rPr>
  </w:style>
  <w:style w:type="character" w:customStyle="1" w:styleId="List12Level5">
    <w:name w:val="List12Level5"/>
    <w:rPr>
      <w:rFonts w:ascii="Arial" w:eastAsia="Arial" w:hAnsi="Arial" w:cs="Arial"/>
    </w:rPr>
  </w:style>
  <w:style w:type="character" w:customStyle="1" w:styleId="List12Level6">
    <w:name w:val="List12Level6"/>
    <w:rPr>
      <w:rFonts w:ascii="Arial" w:eastAsia="Arial" w:hAnsi="Arial" w:cs="Arial"/>
    </w:rPr>
  </w:style>
  <w:style w:type="character" w:customStyle="1" w:styleId="List12Level7">
    <w:name w:val="List12Level7"/>
    <w:rPr>
      <w:rFonts w:ascii="Arial" w:eastAsia="Arial" w:hAnsi="Arial" w:cs="Arial"/>
    </w:rPr>
  </w:style>
  <w:style w:type="character" w:customStyle="1" w:styleId="List12Level8">
    <w:name w:val="List12Level8"/>
    <w:rPr>
      <w:rFonts w:ascii="Arial" w:eastAsia="Arial" w:hAnsi="Arial" w:cs="Arial"/>
    </w:rPr>
  </w:style>
  <w:style w:type="numbering" w:customStyle="1" w:styleId="LS1">
    <w:name w:val="LS1"/>
    <w:basedOn w:val="NoList"/>
    <w:pPr>
      <w:numPr>
        <w:numId w:val="1"/>
      </w:numPr>
    </w:pPr>
  </w:style>
  <w:style w:type="numbering" w:customStyle="1" w:styleId="LS2">
    <w:name w:val="LS2"/>
    <w:basedOn w:val="NoList"/>
    <w:pPr>
      <w:numPr>
        <w:numId w:val="2"/>
      </w:numPr>
    </w:pPr>
  </w:style>
  <w:style w:type="numbering" w:customStyle="1" w:styleId="LS3">
    <w:name w:val="LS3"/>
    <w:basedOn w:val="NoList"/>
    <w:pPr>
      <w:numPr>
        <w:numId w:val="3"/>
      </w:numPr>
    </w:pPr>
  </w:style>
  <w:style w:type="numbering" w:customStyle="1" w:styleId="LS4">
    <w:name w:val="LS4"/>
    <w:basedOn w:val="NoList"/>
    <w:pPr>
      <w:numPr>
        <w:numId w:val="4"/>
      </w:numPr>
    </w:pPr>
  </w:style>
  <w:style w:type="numbering" w:customStyle="1" w:styleId="LS5">
    <w:name w:val="LS5"/>
    <w:basedOn w:val="NoList"/>
    <w:pPr>
      <w:numPr>
        <w:numId w:val="5"/>
      </w:numPr>
    </w:pPr>
  </w:style>
  <w:style w:type="numbering" w:customStyle="1" w:styleId="LS6">
    <w:name w:val="LS6"/>
    <w:basedOn w:val="NoList"/>
    <w:pPr>
      <w:numPr>
        <w:numId w:val="6"/>
      </w:numPr>
    </w:pPr>
  </w:style>
  <w:style w:type="numbering" w:customStyle="1" w:styleId="LS7">
    <w:name w:val="LS7"/>
    <w:basedOn w:val="NoList"/>
    <w:pPr>
      <w:numPr>
        <w:numId w:val="7"/>
      </w:numPr>
    </w:pPr>
  </w:style>
  <w:style w:type="numbering" w:customStyle="1" w:styleId="LS8">
    <w:name w:val="LS8"/>
    <w:basedOn w:val="NoList"/>
    <w:pPr>
      <w:numPr>
        <w:numId w:val="8"/>
      </w:numPr>
    </w:pPr>
  </w:style>
  <w:style w:type="numbering" w:customStyle="1" w:styleId="LS9">
    <w:name w:val="LS9"/>
    <w:basedOn w:val="NoList"/>
    <w:pPr>
      <w:numPr>
        <w:numId w:val="9"/>
      </w:numPr>
    </w:pPr>
  </w:style>
  <w:style w:type="numbering" w:customStyle="1" w:styleId="LS10">
    <w:name w:val="LS10"/>
    <w:basedOn w:val="NoList"/>
    <w:pPr>
      <w:numPr>
        <w:numId w:val="10"/>
      </w:numPr>
    </w:pPr>
  </w:style>
  <w:style w:type="numbering" w:customStyle="1" w:styleId="LS11">
    <w:name w:val="LS11"/>
    <w:basedOn w:val="NoList"/>
    <w:pPr>
      <w:numPr>
        <w:numId w:val="11"/>
      </w:numPr>
    </w:pPr>
  </w:style>
  <w:style w:type="numbering" w:customStyle="1" w:styleId="LS12">
    <w:name w:val="LS12"/>
    <w:basedOn w:val="NoList"/>
    <w:pPr>
      <w:numPr>
        <w:numId w:val="12"/>
      </w:numPr>
    </w:p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paragraph" w:styleId="BalloonText">
    <w:name w:val="Balloon Text"/>
    <w:basedOn w:val="Normal"/>
    <w:link w:val="BalloonTextChar"/>
    <w:uiPriority w:val="99"/>
    <w:semiHidden/>
    <w:unhideWhenUsed/>
    <w:rsid w:val="00570037"/>
    <w:rPr>
      <w:rFonts w:ascii="Tahoma" w:hAnsi="Tahoma" w:cs="Tahoma"/>
      <w:sz w:val="16"/>
      <w:szCs w:val="16"/>
    </w:rPr>
  </w:style>
  <w:style w:type="character" w:customStyle="1" w:styleId="BalloonTextChar">
    <w:name w:val="Balloon Text Char"/>
    <w:basedOn w:val="DefaultParagraphFont"/>
    <w:link w:val="BalloonText"/>
    <w:uiPriority w:val="99"/>
    <w:semiHidden/>
    <w:rsid w:val="00570037"/>
    <w:rPr>
      <w:rFonts w:ascii="Tahoma" w:hAnsi="Tahoma" w:cs="Tahoma"/>
      <w:sz w:val="16"/>
      <w:szCs w:val="16"/>
    </w:rPr>
  </w:style>
  <w:style w:type="paragraph" w:styleId="NormalWeb">
    <w:name w:val="Normal (Web)"/>
    <w:basedOn w:val="Normal"/>
    <w:uiPriority w:val="99"/>
    <w:unhideWhenUsed/>
    <w:rsid w:val="0004634D"/>
    <w:pPr>
      <w:suppressAutoHyphens w:val="0"/>
      <w:overflowPunct/>
      <w:autoSpaceDE/>
      <w:autoSpaceDN/>
      <w:spacing w:before="100" w:beforeAutospacing="1" w:after="100" w:afterAutospacing="1"/>
      <w:textAlignment w:val="auto"/>
    </w:pPr>
    <w:rPr>
      <w:kern w:val="0"/>
      <w:sz w:val="24"/>
      <w:szCs w:val="24"/>
    </w:rPr>
  </w:style>
  <w:style w:type="paragraph" w:customStyle="1" w:styleId="Normal1">
    <w:name w:val="Normal1"/>
    <w:rsid w:val="00993802"/>
    <w:pPr>
      <w:widowControl w:val="0"/>
      <w:suppressAutoHyphens w:val="0"/>
      <w:overflowPunct/>
      <w:autoSpaceDE/>
      <w:autoSpaceDN/>
      <w:contextualSpacing/>
      <w:textAlignment w:val="auto"/>
    </w:pPr>
    <w:rPr>
      <w:color w:val="000000"/>
      <w:kern w:val="0"/>
      <w:sz w:val="24"/>
    </w:rPr>
  </w:style>
  <w:style w:type="paragraph" w:styleId="ListParagraph">
    <w:name w:val="List Paragraph"/>
    <w:basedOn w:val="Normal"/>
    <w:uiPriority w:val="34"/>
    <w:qFormat/>
    <w:rsid w:val="00D439FA"/>
    <w:pPr>
      <w:ind w:left="720"/>
      <w:contextualSpacing/>
    </w:pPr>
  </w:style>
  <w:style w:type="table" w:styleId="TableGrid">
    <w:name w:val="Table Grid"/>
    <w:basedOn w:val="TableNormal"/>
    <w:uiPriority w:val="59"/>
    <w:rsid w:val="0077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E7D1F"/>
    <w:rPr>
      <w:b/>
      <w:bCs/>
    </w:rPr>
  </w:style>
  <w:style w:type="character" w:customStyle="1" w:styleId="CommentSubjectChar">
    <w:name w:val="Comment Subject Char"/>
    <w:basedOn w:val="CommentTextChar"/>
    <w:link w:val="CommentSubject"/>
    <w:uiPriority w:val="99"/>
    <w:semiHidden/>
    <w:rsid w:val="002E7D1F"/>
    <w:rPr>
      <w:b/>
      <w:bCs/>
    </w:rPr>
  </w:style>
  <w:style w:type="paragraph" w:styleId="Header">
    <w:name w:val="header"/>
    <w:basedOn w:val="Normal"/>
    <w:link w:val="HeaderChar"/>
    <w:uiPriority w:val="99"/>
    <w:unhideWhenUsed/>
    <w:rsid w:val="00316EFB"/>
    <w:pPr>
      <w:tabs>
        <w:tab w:val="center" w:pos="4680"/>
        <w:tab w:val="right" w:pos="9360"/>
      </w:tabs>
    </w:pPr>
  </w:style>
  <w:style w:type="character" w:customStyle="1" w:styleId="HeaderChar">
    <w:name w:val="Header Char"/>
    <w:basedOn w:val="DefaultParagraphFont"/>
    <w:link w:val="Header"/>
    <w:uiPriority w:val="99"/>
    <w:rsid w:val="00316EFB"/>
  </w:style>
  <w:style w:type="paragraph" w:styleId="Footer">
    <w:name w:val="footer"/>
    <w:basedOn w:val="Normal"/>
    <w:link w:val="FooterChar"/>
    <w:unhideWhenUsed/>
    <w:rsid w:val="00316EFB"/>
    <w:pPr>
      <w:tabs>
        <w:tab w:val="center" w:pos="4680"/>
        <w:tab w:val="right" w:pos="9360"/>
      </w:tabs>
    </w:pPr>
  </w:style>
  <w:style w:type="character" w:customStyle="1" w:styleId="FooterChar">
    <w:name w:val="Footer Char"/>
    <w:basedOn w:val="DefaultParagraphFont"/>
    <w:link w:val="Footer"/>
    <w:rsid w:val="00316EFB"/>
  </w:style>
  <w:style w:type="paragraph" w:styleId="FootnoteText">
    <w:name w:val="footnote text"/>
    <w:basedOn w:val="Normal"/>
    <w:link w:val="FootnoteTextChar"/>
    <w:uiPriority w:val="99"/>
    <w:unhideWhenUsed/>
    <w:rsid w:val="00F444AF"/>
    <w:rPr>
      <w:sz w:val="24"/>
      <w:szCs w:val="24"/>
    </w:rPr>
  </w:style>
  <w:style w:type="character" w:customStyle="1" w:styleId="FootnoteTextChar">
    <w:name w:val="Footnote Text Char"/>
    <w:basedOn w:val="DefaultParagraphFont"/>
    <w:link w:val="FootnoteText"/>
    <w:uiPriority w:val="99"/>
    <w:rsid w:val="00F444AF"/>
    <w:rPr>
      <w:sz w:val="24"/>
      <w:szCs w:val="24"/>
    </w:rPr>
  </w:style>
  <w:style w:type="character" w:styleId="FootnoteReference">
    <w:name w:val="footnote reference"/>
    <w:basedOn w:val="DefaultParagraphFont"/>
    <w:uiPriority w:val="99"/>
    <w:unhideWhenUsed/>
    <w:rsid w:val="00F444AF"/>
    <w:rPr>
      <w:vertAlign w:val="superscript"/>
    </w:rPr>
  </w:style>
  <w:style w:type="character" w:styleId="Hyperlink">
    <w:name w:val="Hyperlink"/>
    <w:basedOn w:val="DefaultParagraphFont"/>
    <w:uiPriority w:val="99"/>
    <w:unhideWhenUsed/>
    <w:rsid w:val="005D1B40"/>
    <w:rPr>
      <w:color w:val="0000FF" w:themeColor="hyperlink"/>
      <w:u w:val="single"/>
    </w:rPr>
  </w:style>
  <w:style w:type="paragraph" w:styleId="NoSpacing">
    <w:name w:val="No Spacing"/>
    <w:uiPriority w:val="1"/>
    <w:qFormat/>
    <w:rsid w:val="00CC0254"/>
  </w:style>
  <w:style w:type="character" w:customStyle="1" w:styleId="apple-converted-space">
    <w:name w:val="apple-converted-space"/>
    <w:basedOn w:val="DefaultParagraphFont"/>
    <w:rsid w:val="00915040"/>
  </w:style>
  <w:style w:type="character" w:customStyle="1" w:styleId="il">
    <w:name w:val="il"/>
    <w:basedOn w:val="DefaultParagraphFont"/>
    <w:rsid w:val="00915040"/>
  </w:style>
  <w:style w:type="paragraph" w:customStyle="1" w:styleId="Achievebulletfirstlevel">
    <w:name w:val="Achieve bullet first level"/>
    <w:basedOn w:val="Normal"/>
    <w:rsid w:val="004C0474"/>
    <w:pPr>
      <w:widowControl w:val="0"/>
      <w:numPr>
        <w:numId w:val="23"/>
      </w:numPr>
      <w:suppressAutoHyphens w:val="0"/>
      <w:overflowPunct/>
      <w:autoSpaceDE/>
      <w:autoSpaceDN/>
      <w:contextualSpacing/>
      <w:textAlignment w:val="auto"/>
    </w:pPr>
    <w:rPr>
      <w:color w:val="000000"/>
      <w:kern w:val="0"/>
      <w:sz w:val="22"/>
      <w:szCs w:val="22"/>
    </w:rPr>
  </w:style>
  <w:style w:type="paragraph" w:customStyle="1" w:styleId="Achievebulletsecondlevel">
    <w:name w:val="Achieve bullet second level"/>
    <w:basedOn w:val="Normal"/>
    <w:rsid w:val="006171BF"/>
    <w:pPr>
      <w:widowControl w:val="0"/>
      <w:numPr>
        <w:ilvl w:val="1"/>
        <w:numId w:val="23"/>
      </w:numPr>
      <w:suppressAutoHyphens w:val="0"/>
      <w:overflowPunct/>
      <w:autoSpaceDE/>
      <w:autoSpaceDN/>
      <w:contextualSpacing/>
      <w:textAlignment w:val="auto"/>
    </w:pPr>
    <w:rPr>
      <w:color w:val="000000"/>
      <w:kern w:val="0"/>
      <w:sz w:val="22"/>
      <w:szCs w:val="22"/>
    </w:rPr>
  </w:style>
  <w:style w:type="paragraph" w:styleId="Revision">
    <w:name w:val="Revision"/>
    <w:hidden/>
    <w:uiPriority w:val="99"/>
    <w:semiHidden/>
    <w:rsid w:val="006171BF"/>
    <w:pPr>
      <w:suppressAutoHyphens w:val="0"/>
      <w:overflowPunct/>
      <w:autoSpaceDE/>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48132">
      <w:bodyDiv w:val="1"/>
      <w:marLeft w:val="0"/>
      <w:marRight w:val="0"/>
      <w:marTop w:val="0"/>
      <w:marBottom w:val="0"/>
      <w:divBdr>
        <w:top w:val="none" w:sz="0" w:space="0" w:color="auto"/>
        <w:left w:val="none" w:sz="0" w:space="0" w:color="auto"/>
        <w:bottom w:val="none" w:sz="0" w:space="0" w:color="auto"/>
        <w:right w:val="none" w:sz="0" w:space="0" w:color="auto"/>
      </w:divBdr>
    </w:div>
    <w:div w:id="256602891">
      <w:bodyDiv w:val="1"/>
      <w:marLeft w:val="0"/>
      <w:marRight w:val="0"/>
      <w:marTop w:val="0"/>
      <w:marBottom w:val="0"/>
      <w:divBdr>
        <w:top w:val="none" w:sz="0" w:space="0" w:color="auto"/>
        <w:left w:val="none" w:sz="0" w:space="0" w:color="auto"/>
        <w:bottom w:val="none" w:sz="0" w:space="0" w:color="auto"/>
        <w:right w:val="none" w:sz="0" w:space="0" w:color="auto"/>
      </w:divBdr>
    </w:div>
    <w:div w:id="951326450">
      <w:bodyDiv w:val="1"/>
      <w:marLeft w:val="0"/>
      <w:marRight w:val="0"/>
      <w:marTop w:val="0"/>
      <w:marBottom w:val="0"/>
      <w:divBdr>
        <w:top w:val="none" w:sz="0" w:space="0" w:color="auto"/>
        <w:left w:val="none" w:sz="0" w:space="0" w:color="auto"/>
        <w:bottom w:val="none" w:sz="0" w:space="0" w:color="auto"/>
        <w:right w:val="none" w:sz="0" w:space="0" w:color="auto"/>
      </w:divBdr>
    </w:div>
    <w:div w:id="1246959222">
      <w:bodyDiv w:val="1"/>
      <w:marLeft w:val="0"/>
      <w:marRight w:val="0"/>
      <w:marTop w:val="0"/>
      <w:marBottom w:val="0"/>
      <w:divBdr>
        <w:top w:val="none" w:sz="0" w:space="0" w:color="auto"/>
        <w:left w:val="none" w:sz="0" w:space="0" w:color="auto"/>
        <w:bottom w:val="none" w:sz="0" w:space="0" w:color="auto"/>
        <w:right w:val="none" w:sz="0" w:space="0" w:color="auto"/>
      </w:divBdr>
    </w:div>
    <w:div w:id="159817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restandards.org/ELA-Literacy/WHST/9-10/1/" TargetMode="External"/><Relationship Id="rId18" Type="http://schemas.openxmlformats.org/officeDocument/2006/relationships/hyperlink" Target="http://www.corestandards.org/ELA-Literacy/WHST/9-10/4/" TargetMode="External"/><Relationship Id="rId26" Type="http://schemas.openxmlformats.org/officeDocument/2006/relationships/hyperlink" Target="http://www.chm.davidson.edu/vce/calorimetry/index.html" TargetMode="External"/><Relationship Id="rId3" Type="http://schemas.openxmlformats.org/officeDocument/2006/relationships/styles" Target="styles.xml"/><Relationship Id="rId21" Type="http://schemas.openxmlformats.org/officeDocument/2006/relationships/hyperlink" Target="http://www.chm.davidson.edu/vce/calorimetry/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restandards.org/ELA-Literacy/WHST/9-10/1/" TargetMode="External"/><Relationship Id="rId17" Type="http://schemas.openxmlformats.org/officeDocument/2006/relationships/hyperlink" Target="http://www.corestandards.org/ELA-Literacy/WHST/9-10/4/" TargetMode="External"/><Relationship Id="rId25" Type="http://schemas.openxmlformats.org/officeDocument/2006/relationships/hyperlink" Target="http://www.chm.davidson.edu/vce/calorimetry/index.htm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restandards.org/ELA-Literacy/WHST/9-10/2/" TargetMode="External"/><Relationship Id="rId20" Type="http://schemas.openxmlformats.org/officeDocument/2006/relationships/hyperlink" Target="http://www.sparknotes.com/testprep/books/sat2/chemistry/chapter11section4.rhtml"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estandards.org/Math/Practice/MP6" TargetMode="External"/><Relationship Id="rId24" Type="http://schemas.openxmlformats.org/officeDocument/2006/relationships/hyperlink" Target="http://www.chm.davidson.edu/vce/calorimetry/index.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restandards.org/ELA-Literacy/WHST/9-10/2/" TargetMode="External"/><Relationship Id="rId23" Type="http://schemas.openxmlformats.org/officeDocument/2006/relationships/hyperlink" Target="http://www.chm.davidson.edu/vce/calorimetry/index.html" TargetMode="External"/><Relationship Id="rId28" Type="http://schemas.openxmlformats.org/officeDocument/2006/relationships/hyperlink" Target="http://www.chm.davidson.edu/vce/calorimetry/index.html" TargetMode="External"/><Relationship Id="rId36" Type="http://schemas.openxmlformats.org/officeDocument/2006/relationships/theme" Target="theme/theme1.xml"/><Relationship Id="rId10" Type="http://schemas.openxmlformats.org/officeDocument/2006/relationships/hyperlink" Target="http://www.corestandards.org/Math/Practice/MP4" TargetMode="External"/><Relationship Id="rId19" Type="http://schemas.openxmlformats.org/officeDocument/2006/relationships/image" Target="media/image3.jp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restandards.org/ELA-Literacy/W/9-10/1/c/" TargetMode="External"/><Relationship Id="rId22" Type="http://schemas.openxmlformats.org/officeDocument/2006/relationships/hyperlink" Target="http://www.chm.davidson.edu/vce/calorimetry/index.html" TargetMode="External"/><Relationship Id="rId27" Type="http://schemas.openxmlformats.org/officeDocument/2006/relationships/hyperlink" Target="http://www.chm.davidson.edu/vce/calorimetry/index.html" TargetMode="External"/><Relationship Id="rId30" Type="http://schemas.openxmlformats.org/officeDocument/2006/relationships/image" Target="media/image5.gif"/><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25783D620ED7499A15CB78A62097E4"/>
        <w:category>
          <w:name w:val="General"/>
          <w:gallery w:val="placeholder"/>
        </w:category>
        <w:types>
          <w:type w:val="bbPlcHdr"/>
        </w:types>
        <w:behaviors>
          <w:behavior w:val="content"/>
        </w:behaviors>
        <w:guid w:val="{8BF3A26A-0414-4443-B13A-831021E01A2E}"/>
      </w:docPartPr>
      <w:docPartBody>
        <w:p w:rsidR="00321A84" w:rsidRDefault="00321A84" w:rsidP="00321A84">
          <w:pPr>
            <w:pStyle w:val="0125783D620ED7499A15CB78A62097E4"/>
          </w:pPr>
          <w:r>
            <w:t>[Type text]</w:t>
          </w:r>
        </w:p>
      </w:docPartBody>
    </w:docPart>
    <w:docPart>
      <w:docPartPr>
        <w:name w:val="E943CA6BF39E564F9E9FA64EBB371CC5"/>
        <w:category>
          <w:name w:val="General"/>
          <w:gallery w:val="placeholder"/>
        </w:category>
        <w:types>
          <w:type w:val="bbPlcHdr"/>
        </w:types>
        <w:behaviors>
          <w:behavior w:val="content"/>
        </w:behaviors>
        <w:guid w:val="{FBCF8889-D0AF-4B4E-9FA6-F318FCCD4A94}"/>
      </w:docPartPr>
      <w:docPartBody>
        <w:p w:rsidR="00321A84" w:rsidRDefault="00321A84" w:rsidP="00321A84">
          <w:pPr>
            <w:pStyle w:val="E943CA6BF39E564F9E9FA64EBB371CC5"/>
          </w:pPr>
          <w:r>
            <w:t>[Type text]</w:t>
          </w:r>
        </w:p>
      </w:docPartBody>
    </w:docPart>
    <w:docPart>
      <w:docPartPr>
        <w:name w:val="7BC73B54044CE745A0311C5327A3F065"/>
        <w:category>
          <w:name w:val="General"/>
          <w:gallery w:val="placeholder"/>
        </w:category>
        <w:types>
          <w:type w:val="bbPlcHdr"/>
        </w:types>
        <w:behaviors>
          <w:behavior w:val="content"/>
        </w:behaviors>
        <w:guid w:val="{F1E277E6-4252-5446-A9CB-FFC5067C036C}"/>
      </w:docPartPr>
      <w:docPartBody>
        <w:p w:rsidR="00321A84" w:rsidRDefault="00321A84" w:rsidP="00321A84">
          <w:pPr>
            <w:pStyle w:val="7BC73B54044CE745A0311C5327A3F06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A84"/>
    <w:rsid w:val="00321A84"/>
    <w:rsid w:val="00677702"/>
    <w:rsid w:val="009467A9"/>
    <w:rsid w:val="00A32BD2"/>
    <w:rsid w:val="00AC716B"/>
    <w:rsid w:val="00D21B0E"/>
    <w:rsid w:val="00E81124"/>
    <w:rsid w:val="00EA7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25783D620ED7499A15CB78A62097E4">
    <w:name w:val="0125783D620ED7499A15CB78A62097E4"/>
    <w:rsid w:val="00321A84"/>
  </w:style>
  <w:style w:type="paragraph" w:customStyle="1" w:styleId="E943CA6BF39E564F9E9FA64EBB371CC5">
    <w:name w:val="E943CA6BF39E564F9E9FA64EBB371CC5"/>
    <w:rsid w:val="00321A84"/>
  </w:style>
  <w:style w:type="paragraph" w:customStyle="1" w:styleId="7BC73B54044CE745A0311C5327A3F065">
    <w:name w:val="7BC73B54044CE745A0311C5327A3F065"/>
    <w:rsid w:val="00321A84"/>
  </w:style>
  <w:style w:type="paragraph" w:customStyle="1" w:styleId="4647EEC14F6A8D4DBA067962E6E80104">
    <w:name w:val="4647EEC14F6A8D4DBA067962E6E80104"/>
    <w:rsid w:val="00321A84"/>
  </w:style>
  <w:style w:type="paragraph" w:customStyle="1" w:styleId="A63B307F5C4D2940BB5BDA9B4B8E80E5">
    <w:name w:val="A63B307F5C4D2940BB5BDA9B4B8E80E5"/>
    <w:rsid w:val="00321A84"/>
  </w:style>
  <w:style w:type="paragraph" w:customStyle="1" w:styleId="82B5B00B8529704CA231B6998D139B98">
    <w:name w:val="82B5B00B8529704CA231B6998D139B98"/>
    <w:rsid w:val="00321A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C6F89-C015-4037-A67D-B39A53D7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6967</Words>
  <Characters>39718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CHH Enterprises</Company>
  <LinksUpToDate>false</LinksUpToDate>
  <CharactersWithSpaces>46592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Price</dc:creator>
  <cp:lastModifiedBy>Aneesha Badrinarayan</cp:lastModifiedBy>
  <cp:revision>3</cp:revision>
  <cp:lastPrinted>2015-01-28T18:57:00Z</cp:lastPrinted>
  <dcterms:created xsi:type="dcterms:W3CDTF">2015-01-28T18:57:00Z</dcterms:created>
  <dcterms:modified xsi:type="dcterms:W3CDTF">2015-01-28T18:57:00Z</dcterms:modified>
</cp:coreProperties>
</file>