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AB22B79" w14:textId="623EA18B" w:rsidR="00310813" w:rsidRDefault="00DF72D1" w:rsidP="00DF72D1">
      <w:pPr>
        <w:tabs>
          <w:tab w:val="left" w:pos="-1080"/>
        </w:tabs>
        <w:spacing w:after="0" w:line="259" w:lineRule="auto"/>
        <w:ind w:left="0" w:right="11160" w:firstLine="0"/>
      </w:pPr>
      <w:r>
        <w:rPr>
          <w:b/>
          <w:noProof/>
          <w:color w:val="354681"/>
          <w:sz w:val="96"/>
          <w:szCs w:val="96"/>
        </w:rPr>
        <w:drawing>
          <wp:anchor distT="0" distB="0" distL="114300" distR="114300" simplePos="0" relativeHeight="251596800" behindDoc="0" locked="0" layoutInCell="1" allowOverlap="1" wp14:anchorId="17C82BF0" wp14:editId="5E2B5DED">
            <wp:simplePos x="0" y="0"/>
            <wp:positionH relativeFrom="page">
              <wp:posOffset>320040</wp:posOffset>
            </wp:positionH>
            <wp:positionV relativeFrom="page">
              <wp:posOffset>960120</wp:posOffset>
            </wp:positionV>
            <wp:extent cx="1481328" cy="512064"/>
            <wp:effectExtent l="0" t="0" r="5080" b="254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CHIEVE-1C-1line (2)_clipped_rev_5.png"/>
                    <pic:cNvPicPr/>
                  </pic:nvPicPr>
                  <pic:blipFill>
                    <a:blip r:embed="rId8" cstate="print">
                      <a:extLst>
                        <a:ext uri="{BEBA8EAE-BF5A-486C-A8C5-ECC9F3942E4B}">
                          <a14:imgProps xmlns:a14="http://schemas.microsoft.com/office/drawing/2010/main">
                            <a14:imgLayer r:embed="rId9">
                              <a14:imgEffect>
                                <a14:saturation sat="28000"/>
                              </a14:imgEffect>
                            </a14:imgLayer>
                          </a14:imgProps>
                        </a:ext>
                        <a:ext uri="{28A0092B-C50C-407E-A947-70E740481C1C}">
                          <a14:useLocalDpi xmlns:a14="http://schemas.microsoft.com/office/drawing/2010/main" val="0"/>
                        </a:ext>
                      </a:extLst>
                    </a:blip>
                    <a:stretch>
                      <a:fillRect/>
                    </a:stretch>
                  </pic:blipFill>
                  <pic:spPr>
                    <a:xfrm>
                      <a:off x="0" y="0"/>
                      <a:ext cx="1481328" cy="512064"/>
                    </a:xfrm>
                    <a:prstGeom prst="rect">
                      <a:avLst/>
                    </a:prstGeom>
                  </pic:spPr>
                </pic:pic>
              </a:graphicData>
            </a:graphic>
            <wp14:sizeRelH relativeFrom="margin">
              <wp14:pctWidth>0</wp14:pctWidth>
            </wp14:sizeRelH>
            <wp14:sizeRelV relativeFrom="margin">
              <wp14:pctHeight>0</wp14:pctHeight>
            </wp14:sizeRelV>
          </wp:anchor>
        </w:drawing>
      </w:r>
    </w:p>
    <w:p w14:paraId="703A67C4" w14:textId="77777777" w:rsidR="004223F3" w:rsidRDefault="004223F3" w:rsidP="00C4380E">
      <w:pPr>
        <w:spacing w:after="11" w:line="259" w:lineRule="auto"/>
        <w:ind w:left="-450" w:firstLine="0"/>
        <w:rPr>
          <w:b/>
          <w:color w:val="354681"/>
          <w:sz w:val="15"/>
        </w:rPr>
      </w:pPr>
      <w:bookmarkStart w:id="0" w:name="_Toc407550412"/>
    </w:p>
    <w:p w14:paraId="0BABCDDB" w14:textId="77777777" w:rsidR="004223F3" w:rsidRDefault="004223F3" w:rsidP="00AC4B52">
      <w:pPr>
        <w:spacing w:after="11" w:line="259" w:lineRule="auto"/>
        <w:ind w:left="355"/>
        <w:rPr>
          <w:b/>
          <w:color w:val="354681"/>
          <w:sz w:val="15"/>
        </w:rPr>
      </w:pPr>
    </w:p>
    <w:p w14:paraId="59050394" w14:textId="77777777" w:rsidR="004223F3" w:rsidRDefault="004223F3" w:rsidP="00AC4B52">
      <w:pPr>
        <w:spacing w:after="11" w:line="259" w:lineRule="auto"/>
        <w:ind w:left="355"/>
        <w:rPr>
          <w:b/>
          <w:color w:val="354681"/>
          <w:sz w:val="15"/>
        </w:rPr>
      </w:pPr>
    </w:p>
    <w:p w14:paraId="2932E514" w14:textId="77777777" w:rsidR="001736C4" w:rsidRDefault="001736C4" w:rsidP="00AC4B52">
      <w:pPr>
        <w:spacing w:after="11" w:line="259" w:lineRule="auto"/>
        <w:ind w:left="355"/>
        <w:rPr>
          <w:b/>
          <w:color w:val="354681"/>
          <w:sz w:val="15"/>
        </w:rPr>
      </w:pPr>
    </w:p>
    <w:p w14:paraId="208B0144" w14:textId="77777777" w:rsidR="001736C4" w:rsidRDefault="001736C4" w:rsidP="00AC4B52">
      <w:pPr>
        <w:spacing w:after="11" w:line="259" w:lineRule="auto"/>
        <w:ind w:left="355"/>
        <w:rPr>
          <w:b/>
          <w:color w:val="354681"/>
          <w:sz w:val="15"/>
        </w:rPr>
      </w:pPr>
    </w:p>
    <w:p w14:paraId="0FBC4EBF" w14:textId="77777777" w:rsidR="001736C4" w:rsidRDefault="001736C4" w:rsidP="00AC4B52">
      <w:pPr>
        <w:spacing w:after="11" w:line="259" w:lineRule="auto"/>
        <w:ind w:left="355"/>
        <w:rPr>
          <w:b/>
          <w:color w:val="354681"/>
          <w:sz w:val="15"/>
        </w:rPr>
      </w:pPr>
    </w:p>
    <w:p w14:paraId="3067275F" w14:textId="77777777" w:rsidR="004223F3" w:rsidRDefault="004223F3" w:rsidP="00AC4B52">
      <w:pPr>
        <w:spacing w:after="11" w:line="259" w:lineRule="auto"/>
        <w:ind w:left="355"/>
        <w:rPr>
          <w:b/>
          <w:color w:val="354681"/>
          <w:sz w:val="15"/>
        </w:rPr>
      </w:pPr>
    </w:p>
    <w:p w14:paraId="005E42DB" w14:textId="77777777" w:rsidR="004223F3" w:rsidRDefault="004223F3" w:rsidP="00AC4B52">
      <w:pPr>
        <w:spacing w:after="11" w:line="259" w:lineRule="auto"/>
        <w:ind w:left="355"/>
        <w:rPr>
          <w:b/>
          <w:color w:val="354681"/>
          <w:sz w:val="15"/>
        </w:rPr>
      </w:pPr>
    </w:p>
    <w:p w14:paraId="17BB29BA" w14:textId="35D1444C" w:rsidR="008D5FCA" w:rsidRPr="001F1E8F" w:rsidRDefault="008D5FCA" w:rsidP="001F1E8F">
      <w:pPr>
        <w:spacing w:after="200" w:line="276" w:lineRule="auto"/>
        <w:ind w:left="-360" w:right="-90"/>
        <w:jc w:val="center"/>
        <w:rPr>
          <w:b/>
          <w:color w:val="354681"/>
          <w:sz w:val="80"/>
          <w:szCs w:val="80"/>
        </w:rPr>
      </w:pPr>
      <w:r w:rsidRPr="001F1E8F">
        <w:rPr>
          <w:b/>
          <w:color w:val="354681"/>
          <w:sz w:val="56"/>
          <w:szCs w:val="56"/>
        </w:rPr>
        <w:t>Using the</w:t>
      </w:r>
      <w:r w:rsidRPr="001F1E8F">
        <w:rPr>
          <w:b/>
          <w:color w:val="354681"/>
          <w:sz w:val="80"/>
          <w:szCs w:val="80"/>
        </w:rPr>
        <w:t xml:space="preserve"> </w:t>
      </w:r>
      <w:r w:rsidR="000A3C73" w:rsidRPr="001F1E8F">
        <w:rPr>
          <w:b/>
          <w:color w:val="354681"/>
          <w:sz w:val="80"/>
          <w:szCs w:val="80"/>
        </w:rPr>
        <w:br/>
      </w:r>
      <w:r w:rsidRPr="001F1E8F">
        <w:rPr>
          <w:b/>
          <w:color w:val="354681"/>
          <w:sz w:val="80"/>
          <w:szCs w:val="80"/>
        </w:rPr>
        <w:t>EQuIP Rubric</w:t>
      </w:r>
      <w:r w:rsidR="000A3C73" w:rsidRPr="001F1E8F">
        <w:rPr>
          <w:b/>
          <w:color w:val="354681"/>
          <w:sz w:val="80"/>
          <w:szCs w:val="80"/>
        </w:rPr>
        <w:t xml:space="preserve"> for Science</w:t>
      </w:r>
      <w:r w:rsidRPr="001F1E8F">
        <w:rPr>
          <w:b/>
          <w:color w:val="354681"/>
          <w:sz w:val="80"/>
          <w:szCs w:val="80"/>
        </w:rPr>
        <w:t xml:space="preserve"> </w:t>
      </w:r>
      <w:r w:rsidR="000A3C73" w:rsidRPr="001F1E8F">
        <w:rPr>
          <w:b/>
          <w:color w:val="354681"/>
          <w:sz w:val="80"/>
          <w:szCs w:val="80"/>
        </w:rPr>
        <w:t xml:space="preserve">v3.0 </w:t>
      </w:r>
    </w:p>
    <w:p w14:paraId="548E5D85" w14:textId="5FCE12CC" w:rsidR="001736C4" w:rsidRDefault="001736C4" w:rsidP="008201BA">
      <w:pPr>
        <w:spacing w:after="200" w:line="276" w:lineRule="auto"/>
        <w:ind w:left="-450" w:right="-90"/>
        <w:rPr>
          <w:b/>
          <w:color w:val="354681"/>
          <w:sz w:val="32"/>
          <w:szCs w:val="32"/>
        </w:rPr>
      </w:pPr>
    </w:p>
    <w:p w14:paraId="7FB3F7AB" w14:textId="363159FA" w:rsidR="00E752AD" w:rsidRDefault="00E752AD" w:rsidP="008201BA">
      <w:pPr>
        <w:spacing w:after="200" w:line="276" w:lineRule="auto"/>
        <w:ind w:left="-450" w:right="-90"/>
        <w:rPr>
          <w:b/>
          <w:color w:val="354681"/>
          <w:sz w:val="32"/>
          <w:szCs w:val="32"/>
        </w:rPr>
      </w:pPr>
    </w:p>
    <w:p w14:paraId="1E55933B" w14:textId="77777777" w:rsidR="00E752AD" w:rsidRPr="001736C4" w:rsidRDefault="00E752AD" w:rsidP="008201BA">
      <w:pPr>
        <w:spacing w:after="200" w:line="276" w:lineRule="auto"/>
        <w:ind w:left="-450" w:right="-90"/>
        <w:rPr>
          <w:b/>
          <w:color w:val="354681"/>
          <w:sz w:val="32"/>
          <w:szCs w:val="32"/>
        </w:rPr>
      </w:pPr>
    </w:p>
    <w:p w14:paraId="030D3AF0" w14:textId="1EFAE7D2" w:rsidR="00ED634C" w:rsidRPr="001F1E8F" w:rsidRDefault="008D5FCA" w:rsidP="001F1E8F">
      <w:pPr>
        <w:spacing w:after="200" w:line="276" w:lineRule="auto"/>
        <w:ind w:left="-460" w:right="-450" w:firstLine="0"/>
        <w:jc w:val="center"/>
        <w:rPr>
          <w:color w:val="354681"/>
          <w:sz w:val="96"/>
          <w:szCs w:val="96"/>
        </w:rPr>
      </w:pPr>
      <w:r w:rsidRPr="001F1E8F">
        <w:rPr>
          <w:color w:val="354681"/>
          <w:sz w:val="96"/>
          <w:szCs w:val="96"/>
        </w:rPr>
        <w:t xml:space="preserve">Professional Learning </w:t>
      </w:r>
      <w:r w:rsidR="000A3C73" w:rsidRPr="001F1E8F">
        <w:rPr>
          <w:color w:val="354681"/>
          <w:sz w:val="96"/>
          <w:szCs w:val="96"/>
        </w:rPr>
        <w:br/>
      </w:r>
      <w:r w:rsidRPr="001F1E8F">
        <w:rPr>
          <w:color w:val="354681"/>
          <w:sz w:val="96"/>
          <w:szCs w:val="96"/>
        </w:rPr>
        <w:t>Facilitator’s Guide</w:t>
      </w:r>
    </w:p>
    <w:p w14:paraId="4A7D8713" w14:textId="7280DF18" w:rsidR="00AC4B52" w:rsidRPr="008201BA" w:rsidRDefault="005B0D45" w:rsidP="008201BA">
      <w:pPr>
        <w:spacing w:after="200" w:line="276" w:lineRule="auto"/>
        <w:ind w:left="-460" w:right="-450" w:firstLine="0"/>
        <w:rPr>
          <w:color w:val="354681"/>
          <w:sz w:val="80"/>
          <w:szCs w:val="80"/>
        </w:rPr>
      </w:pPr>
      <w:r w:rsidRPr="00534F66">
        <w:rPr>
          <w:sz w:val="96"/>
          <w:szCs w:val="96"/>
        </w:rPr>
        <w:tab/>
      </w:r>
      <w:r w:rsidR="001F32A0" w:rsidRPr="008201BA">
        <w:rPr>
          <w:noProof/>
          <w:color w:val="354681"/>
          <w:sz w:val="80"/>
          <w:szCs w:val="80"/>
        </w:rPr>
        <w:drawing>
          <wp:anchor distT="0" distB="0" distL="114300" distR="114300" simplePos="0" relativeHeight="251589632" behindDoc="0" locked="0" layoutInCell="1" allowOverlap="1" wp14:anchorId="03D52D1E" wp14:editId="40BF2E0E">
            <wp:simplePos x="0" y="0"/>
            <wp:positionH relativeFrom="page">
              <wp:posOffset>4324985</wp:posOffset>
            </wp:positionH>
            <wp:positionV relativeFrom="page">
              <wp:posOffset>8083550</wp:posOffset>
            </wp:positionV>
            <wp:extent cx="2459736" cy="1115568"/>
            <wp:effectExtent l="0" t="0" r="0" b="889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QuIP_logo_RGB.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59736" cy="1115568"/>
                    </a:xfrm>
                    <a:prstGeom prst="rect">
                      <a:avLst/>
                    </a:prstGeom>
                  </pic:spPr>
                </pic:pic>
              </a:graphicData>
            </a:graphic>
            <wp14:sizeRelH relativeFrom="page">
              <wp14:pctWidth>0</wp14:pctWidth>
            </wp14:sizeRelH>
            <wp14:sizeRelV relativeFrom="page">
              <wp14:pctHeight>0</wp14:pctHeight>
            </wp14:sizeRelV>
          </wp:anchor>
        </w:drawing>
      </w:r>
      <w:r w:rsidR="0023776B" w:rsidRPr="008201BA">
        <w:rPr>
          <w:noProof/>
          <w:color w:val="354681"/>
          <w:sz w:val="80"/>
          <w:szCs w:val="80"/>
        </w:rPr>
        <w:drawing>
          <wp:anchor distT="0" distB="0" distL="114300" distR="114300" simplePos="0" relativeHeight="251592704" behindDoc="0" locked="0" layoutInCell="1" allowOverlap="1" wp14:anchorId="5F2843D7" wp14:editId="0156AA94">
            <wp:simplePos x="0" y="0"/>
            <wp:positionH relativeFrom="page">
              <wp:posOffset>905510</wp:posOffset>
            </wp:positionH>
            <wp:positionV relativeFrom="page">
              <wp:posOffset>8138160</wp:posOffset>
            </wp:positionV>
            <wp:extent cx="2194560" cy="1005840"/>
            <wp:effectExtent l="0" t="0" r="0" b="381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GSS_logo_Ta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94560" cy="1005840"/>
                    </a:xfrm>
                    <a:prstGeom prst="rect">
                      <a:avLst/>
                    </a:prstGeom>
                  </pic:spPr>
                </pic:pic>
              </a:graphicData>
            </a:graphic>
            <wp14:sizeRelH relativeFrom="margin">
              <wp14:pctWidth>0</wp14:pctWidth>
            </wp14:sizeRelH>
            <wp14:sizeRelV relativeFrom="margin">
              <wp14:pctHeight>0</wp14:pctHeight>
            </wp14:sizeRelV>
          </wp:anchor>
        </w:drawing>
      </w:r>
    </w:p>
    <w:p w14:paraId="754A6FFC" w14:textId="1B5B6535" w:rsidR="005F179F" w:rsidRDefault="005F179F">
      <w:pPr>
        <w:spacing w:after="160" w:line="259" w:lineRule="auto"/>
        <w:ind w:left="0" w:firstLine="0"/>
        <w:rPr>
          <w:b/>
          <w:color w:val="354681"/>
          <w:sz w:val="28"/>
        </w:rPr>
      </w:pPr>
      <w:r>
        <w:rPr>
          <w:b/>
          <w:color w:val="354681"/>
          <w:sz w:val="28"/>
        </w:rPr>
        <w:br w:type="page"/>
      </w:r>
    </w:p>
    <w:p w14:paraId="5C914C3B" w14:textId="15F9C622" w:rsidR="00293B09" w:rsidRPr="00B92DBF" w:rsidRDefault="00293B09" w:rsidP="009F23CB">
      <w:pPr>
        <w:spacing w:after="200" w:line="276" w:lineRule="auto"/>
        <w:ind w:left="355"/>
        <w:rPr>
          <w:b/>
          <w:color w:val="354681"/>
          <w:sz w:val="28"/>
        </w:rPr>
      </w:pPr>
      <w:bookmarkStart w:id="1" w:name="About"/>
      <w:bookmarkStart w:id="2" w:name="_Toc397339222"/>
      <w:bookmarkStart w:id="3" w:name="_Toc407550407"/>
      <w:bookmarkEnd w:id="0"/>
      <w:bookmarkEnd w:id="1"/>
      <w:r w:rsidRPr="00B92DBF">
        <w:rPr>
          <w:b/>
          <w:color w:val="354681"/>
          <w:sz w:val="28"/>
        </w:rPr>
        <w:lastRenderedPageBreak/>
        <w:t xml:space="preserve">About </w:t>
      </w:r>
      <w:r w:rsidR="00225D92">
        <w:rPr>
          <w:b/>
          <w:color w:val="354681"/>
          <w:sz w:val="28"/>
        </w:rPr>
        <w:t>T</w:t>
      </w:r>
      <w:r w:rsidRPr="00B92DBF">
        <w:rPr>
          <w:b/>
          <w:color w:val="354681"/>
          <w:sz w:val="28"/>
        </w:rPr>
        <w:t xml:space="preserve">his Professional </w:t>
      </w:r>
      <w:bookmarkEnd w:id="2"/>
      <w:r w:rsidRPr="00B92DBF">
        <w:rPr>
          <w:b/>
          <w:color w:val="354681"/>
          <w:sz w:val="28"/>
        </w:rPr>
        <w:t>Learning</w:t>
      </w:r>
      <w:bookmarkEnd w:id="3"/>
    </w:p>
    <w:p w14:paraId="4D2666BF" w14:textId="60453E5C" w:rsidR="00293B09" w:rsidRPr="00B92DBF" w:rsidRDefault="00A437D4" w:rsidP="009F23CB">
      <w:pPr>
        <w:spacing w:after="200" w:line="276" w:lineRule="auto"/>
        <w:ind w:left="374" w:hanging="14"/>
        <w:rPr>
          <w:bCs/>
          <w:szCs w:val="24"/>
        </w:rPr>
      </w:pPr>
      <w:r w:rsidDel="00062002">
        <w:rPr>
          <w:bCs/>
          <w:szCs w:val="24"/>
        </w:rPr>
        <w:t>The Educators Evaluating the Quality of Instructional Products (EQuIP) Rubric for science is a tool that provides crite</w:t>
      </w:r>
      <w:r w:rsidR="00FA52EC">
        <w:rPr>
          <w:bCs/>
          <w:szCs w:val="24"/>
        </w:rPr>
        <w:t xml:space="preserve">ria </w:t>
      </w:r>
      <w:r w:rsidDel="00062002">
        <w:rPr>
          <w:bCs/>
          <w:szCs w:val="24"/>
        </w:rPr>
        <w:t xml:space="preserve">by which to examine the alignment and overall quality of lessons and units with respect to the </w:t>
      </w:r>
      <w:r w:rsidDel="00062002">
        <w:rPr>
          <w:bCs/>
          <w:i/>
          <w:szCs w:val="24"/>
        </w:rPr>
        <w:t xml:space="preserve">Next Generation Science Standards </w:t>
      </w:r>
      <w:r w:rsidDel="00062002">
        <w:rPr>
          <w:bCs/>
          <w:szCs w:val="24"/>
        </w:rPr>
        <w:t xml:space="preserve">(NGSS). </w:t>
      </w:r>
      <w:r w:rsidR="00293B09" w:rsidRPr="00B92DBF">
        <w:rPr>
          <w:bCs/>
          <w:szCs w:val="24"/>
        </w:rPr>
        <w:t xml:space="preserve">Completing this professional learning will provide science educators with the </w:t>
      </w:r>
      <w:bookmarkStart w:id="4" w:name="_GoBack"/>
      <w:bookmarkEnd w:id="4"/>
      <w:r w:rsidR="00293B09" w:rsidRPr="00B92DBF">
        <w:rPr>
          <w:bCs/>
          <w:szCs w:val="24"/>
        </w:rPr>
        <w:t>processes and procedures necessary to use the EQuIP Rubric to review science lessons and units, to provide effective feedback and suggestions for improvement to developers of these instructional materials, to identify model or exemplar lessons and units, and to inform the development of new instructional materials.</w:t>
      </w:r>
      <w:r>
        <w:rPr>
          <w:bCs/>
          <w:szCs w:val="24"/>
        </w:rPr>
        <w:t xml:space="preserve"> In addition, this professional learning also helps educators understand the NGSS</w:t>
      </w:r>
      <w:r w:rsidR="00E752AD">
        <w:rPr>
          <w:bCs/>
          <w:szCs w:val="24"/>
        </w:rPr>
        <w:t xml:space="preserve">, </w:t>
      </w:r>
      <w:r>
        <w:rPr>
          <w:bCs/>
          <w:szCs w:val="24"/>
        </w:rPr>
        <w:t>identify shifts in instruction that may be needed to better target the NGSS</w:t>
      </w:r>
      <w:r w:rsidR="00E752AD">
        <w:rPr>
          <w:bCs/>
          <w:szCs w:val="24"/>
        </w:rPr>
        <w:t>,</w:t>
      </w:r>
      <w:r>
        <w:rPr>
          <w:bCs/>
          <w:szCs w:val="24"/>
        </w:rPr>
        <w:t xml:space="preserve"> and transition teaching and learning.</w:t>
      </w:r>
    </w:p>
    <w:p w14:paraId="55409C21" w14:textId="43BDA423" w:rsidR="00293B09" w:rsidRPr="00B92DBF" w:rsidRDefault="00293B09" w:rsidP="009F23CB">
      <w:pPr>
        <w:spacing w:after="200" w:line="276" w:lineRule="auto"/>
        <w:ind w:left="374" w:hanging="14"/>
        <w:rPr>
          <w:bCs/>
          <w:szCs w:val="24"/>
        </w:rPr>
      </w:pPr>
      <w:r w:rsidRPr="00B92DBF">
        <w:rPr>
          <w:bCs/>
          <w:szCs w:val="24"/>
        </w:rPr>
        <w:t xml:space="preserve">As noted by </w:t>
      </w:r>
      <w:r w:rsidRPr="00EA726E">
        <w:rPr>
          <w:rStyle w:val="Emphasis"/>
          <w:i w:val="0"/>
        </w:rPr>
        <w:t xml:space="preserve">Joe Krajcik, </w:t>
      </w:r>
      <w:r w:rsidR="00EA726E">
        <w:rPr>
          <w:rStyle w:val="Emphasis"/>
          <w:i w:val="0"/>
        </w:rPr>
        <w:t>p</w:t>
      </w:r>
      <w:r w:rsidRPr="00EA726E">
        <w:rPr>
          <w:rStyle w:val="Emphasis"/>
          <w:i w:val="0"/>
        </w:rPr>
        <w:t xml:space="preserve">rofessor of </w:t>
      </w:r>
      <w:r w:rsidR="00EA726E">
        <w:rPr>
          <w:rStyle w:val="Emphasis"/>
          <w:i w:val="0"/>
        </w:rPr>
        <w:t>s</w:t>
      </w:r>
      <w:r w:rsidRPr="00EA726E">
        <w:rPr>
          <w:rStyle w:val="Emphasis"/>
          <w:i w:val="0"/>
        </w:rPr>
        <w:t xml:space="preserve">cience </w:t>
      </w:r>
      <w:r w:rsidR="00EA726E">
        <w:rPr>
          <w:rStyle w:val="Emphasis"/>
          <w:i w:val="0"/>
        </w:rPr>
        <w:t>e</w:t>
      </w:r>
      <w:r w:rsidRPr="00EA726E">
        <w:rPr>
          <w:rStyle w:val="Emphasis"/>
          <w:i w:val="0"/>
        </w:rPr>
        <w:t xml:space="preserve">ducation and </w:t>
      </w:r>
      <w:r w:rsidR="00EA726E">
        <w:rPr>
          <w:rStyle w:val="Emphasis"/>
          <w:i w:val="0"/>
        </w:rPr>
        <w:t>d</w:t>
      </w:r>
      <w:r w:rsidRPr="00EA726E">
        <w:rPr>
          <w:rStyle w:val="Emphasis"/>
          <w:i w:val="0"/>
        </w:rPr>
        <w:t>irector of the CREATE for STEM Institute at Michigan State University</w:t>
      </w:r>
      <w:r w:rsidRPr="00691185">
        <w:rPr>
          <w:bCs/>
          <w:szCs w:val="24"/>
        </w:rPr>
        <w:t>,</w:t>
      </w:r>
      <w:r w:rsidRPr="00B92DBF">
        <w:rPr>
          <w:bCs/>
          <w:szCs w:val="24"/>
        </w:rPr>
        <w:t xml:space="preserve"> “</w:t>
      </w:r>
      <w:r w:rsidRPr="00B92DBF">
        <w:t xml:space="preserve">Many developers and publishers of science materials claim that their materials align with the </w:t>
      </w:r>
      <w:r w:rsidRPr="002B0F67">
        <w:rPr>
          <w:rStyle w:val="Emphasis"/>
          <w:i w:val="0"/>
        </w:rPr>
        <w:t>NGSS</w:t>
      </w:r>
      <w:r w:rsidR="00D0619B">
        <w:rPr>
          <w:rStyle w:val="Emphasis"/>
          <w:i w:val="0"/>
        </w:rPr>
        <w:t xml:space="preserve"> </w:t>
      </w:r>
      <w:r w:rsidRPr="00B92DBF">
        <w:t xml:space="preserve">and feature the </w:t>
      </w:r>
      <w:r w:rsidRPr="00D90C10">
        <w:rPr>
          <w:rStyle w:val="Emphasis"/>
          <w:i w:val="0"/>
        </w:rPr>
        <w:t>NGSS</w:t>
      </w:r>
      <w:r w:rsidRPr="00B92DBF">
        <w:t xml:space="preserve"> performance expectations. And while some publishers will make legitimate attempts at modifying their materials to do an appropriate alignment, you will need to have the appropriate tool to judge which materials better represent the intent of the </w:t>
      </w:r>
      <w:r w:rsidRPr="00D90C10">
        <w:rPr>
          <w:rStyle w:val="Emphasis"/>
          <w:i w:val="0"/>
        </w:rPr>
        <w:t>NGSS</w:t>
      </w:r>
      <w:r w:rsidRPr="00B92DBF">
        <w:t xml:space="preserve"> and which materials just really don’t match up” </w:t>
      </w:r>
      <w:r w:rsidRPr="00B92DBF">
        <w:rPr>
          <w:szCs w:val="24"/>
        </w:rPr>
        <w:t>(</w:t>
      </w:r>
      <w:hyperlink r:id="rId12" w:history="1">
        <w:r w:rsidRPr="00B92DBF">
          <w:rPr>
            <w:rStyle w:val="Hyperlink"/>
            <w:color w:val="354681"/>
            <w:szCs w:val="24"/>
          </w:rPr>
          <w:t>http://nstacommunities.org/blog/2014/04/25/equip/</w:t>
        </w:r>
      </w:hyperlink>
      <w:r w:rsidRPr="00B92DBF">
        <w:rPr>
          <w:szCs w:val="24"/>
        </w:rPr>
        <w:t>).</w:t>
      </w:r>
      <w:r w:rsidRPr="00B92DBF">
        <w:t xml:space="preserve"> The EQuIP Rubric </w:t>
      </w:r>
      <w:r w:rsidR="00365A30">
        <w:t>serves as</w:t>
      </w:r>
      <w:r w:rsidRPr="00B92DBF">
        <w:t xml:space="preserve"> this tool not only for published materials, but also for educator-developed lessons and units.</w:t>
      </w:r>
    </w:p>
    <w:p w14:paraId="2AB289A9" w14:textId="285A3D50" w:rsidR="00293B09" w:rsidRPr="00B92DBF" w:rsidRDefault="00293B09" w:rsidP="009F23CB">
      <w:pPr>
        <w:spacing w:after="200" w:line="276" w:lineRule="auto"/>
        <w:ind w:left="374" w:hanging="14"/>
        <w:rPr>
          <w:szCs w:val="24"/>
        </w:rPr>
      </w:pPr>
      <w:r w:rsidRPr="00B92DBF">
        <w:rPr>
          <w:bCs/>
          <w:szCs w:val="24"/>
        </w:rPr>
        <w:t>This professional learning consists of</w:t>
      </w:r>
      <w:r w:rsidR="00ED634C">
        <w:rPr>
          <w:bCs/>
          <w:szCs w:val="24"/>
        </w:rPr>
        <w:t xml:space="preserve"> an </w:t>
      </w:r>
      <w:r w:rsidR="00003CCB">
        <w:rPr>
          <w:bCs/>
          <w:szCs w:val="24"/>
        </w:rPr>
        <w:t xml:space="preserve">Immersion and </w:t>
      </w:r>
      <w:r w:rsidR="00ED634C">
        <w:rPr>
          <w:bCs/>
          <w:szCs w:val="24"/>
        </w:rPr>
        <w:t xml:space="preserve">Introduction module followed by </w:t>
      </w:r>
      <w:r w:rsidR="00D90C10">
        <w:rPr>
          <w:bCs/>
          <w:szCs w:val="24"/>
        </w:rPr>
        <w:t>10</w:t>
      </w:r>
      <w:r w:rsidR="00D90C10" w:rsidRPr="00B92DBF">
        <w:rPr>
          <w:bCs/>
          <w:szCs w:val="24"/>
        </w:rPr>
        <w:t xml:space="preserve"> </w:t>
      </w:r>
      <w:r w:rsidR="001736C4">
        <w:rPr>
          <w:bCs/>
          <w:szCs w:val="24"/>
        </w:rPr>
        <w:t>modules</w:t>
      </w:r>
      <w:r w:rsidRPr="00B92DBF">
        <w:rPr>
          <w:bCs/>
          <w:szCs w:val="24"/>
        </w:rPr>
        <w:t xml:space="preserve"> that may be used separately or with two or more </w:t>
      </w:r>
      <w:r w:rsidR="001736C4">
        <w:rPr>
          <w:bCs/>
          <w:szCs w:val="24"/>
        </w:rPr>
        <w:t>modules</w:t>
      </w:r>
      <w:r w:rsidRPr="00B92DBF">
        <w:rPr>
          <w:bCs/>
          <w:szCs w:val="24"/>
        </w:rPr>
        <w:t xml:space="preserve"> grouped together. These </w:t>
      </w:r>
      <w:r w:rsidR="001736C4">
        <w:rPr>
          <w:bCs/>
          <w:szCs w:val="24"/>
        </w:rPr>
        <w:t>modules</w:t>
      </w:r>
      <w:r w:rsidRPr="00B92DBF">
        <w:rPr>
          <w:bCs/>
          <w:szCs w:val="24"/>
        </w:rPr>
        <w:t xml:space="preserve"> are designed sequentially to build participants’ proficiency in using the EQuIP Rubric</w:t>
      </w:r>
      <w:r w:rsidR="00707B28">
        <w:rPr>
          <w:bCs/>
          <w:szCs w:val="24"/>
        </w:rPr>
        <w:t xml:space="preserve"> version 3.0</w:t>
      </w:r>
      <w:r w:rsidRPr="00B92DBF">
        <w:rPr>
          <w:bCs/>
          <w:szCs w:val="24"/>
        </w:rPr>
        <w:t>.</w:t>
      </w:r>
    </w:p>
    <w:p w14:paraId="1E57F2E9" w14:textId="5B7644D5" w:rsidR="00293B09" w:rsidRPr="00B92DBF" w:rsidRDefault="00293B09" w:rsidP="009F23CB">
      <w:pPr>
        <w:spacing w:after="200" w:line="276" w:lineRule="auto"/>
        <w:ind w:left="374" w:hanging="14"/>
        <w:rPr>
          <w:szCs w:val="24"/>
        </w:rPr>
      </w:pPr>
      <w:r w:rsidRPr="00B92DBF">
        <w:rPr>
          <w:bCs/>
          <w:szCs w:val="24"/>
        </w:rPr>
        <w:t xml:space="preserve">All </w:t>
      </w:r>
      <w:r w:rsidR="001736C4">
        <w:rPr>
          <w:bCs/>
          <w:szCs w:val="24"/>
        </w:rPr>
        <w:t>modules</w:t>
      </w:r>
      <w:r w:rsidRPr="00B92DBF">
        <w:rPr>
          <w:bCs/>
          <w:szCs w:val="24"/>
        </w:rPr>
        <w:t xml:space="preserve"> include one or more specific learning outcomes.</w:t>
      </w:r>
    </w:p>
    <w:p w14:paraId="2F0E984E" w14:textId="79F5270A" w:rsidR="00293B09" w:rsidRPr="00CB528E" w:rsidRDefault="00EB2FAE" w:rsidP="009F23CB">
      <w:pPr>
        <w:spacing w:after="200" w:line="276" w:lineRule="auto"/>
        <w:ind w:left="374" w:hanging="14"/>
        <w:rPr>
          <w:bCs/>
          <w:szCs w:val="24"/>
        </w:rPr>
      </w:pPr>
      <w:r w:rsidRPr="00EA15E4">
        <w:rPr>
          <w:bCs/>
          <w:noProof/>
          <w:szCs w:val="24"/>
        </w:rPr>
        <mc:AlternateContent>
          <mc:Choice Requires="wps">
            <w:drawing>
              <wp:anchor distT="0" distB="0" distL="114300" distR="114300" simplePos="0" relativeHeight="251582464" behindDoc="1" locked="0" layoutInCell="1" allowOverlap="1" wp14:anchorId="2F3E3EB7" wp14:editId="0176418E">
                <wp:simplePos x="0" y="0"/>
                <wp:positionH relativeFrom="column">
                  <wp:posOffset>-534697</wp:posOffset>
                </wp:positionH>
                <wp:positionV relativeFrom="paragraph">
                  <wp:posOffset>246767</wp:posOffset>
                </wp:positionV>
                <wp:extent cx="622935" cy="504497"/>
                <wp:effectExtent l="0" t="0" r="0" b="0"/>
                <wp:wrapNone/>
                <wp:docPr id="70" name="Text Box 70"/>
                <wp:cNvGraphicFramePr/>
                <a:graphic xmlns:a="http://schemas.openxmlformats.org/drawingml/2006/main">
                  <a:graphicData uri="http://schemas.microsoft.com/office/word/2010/wordprocessingShape">
                    <wps:wsp>
                      <wps:cNvSpPr txBox="1"/>
                      <wps:spPr>
                        <a:xfrm>
                          <a:off x="0" y="0"/>
                          <a:ext cx="622935" cy="50449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B75384" w14:textId="3043E8B2" w:rsidR="00F744AD" w:rsidRDefault="00F744AD" w:rsidP="00293B09">
                            <w:pPr>
                              <w:ind w:left="90"/>
                            </w:pPr>
                            <w:r>
                              <w:rPr>
                                <w:noProof/>
                              </w:rPr>
                              <w:drawing>
                                <wp:inline distT="0" distB="0" distL="0" distR="0" wp14:anchorId="57639ECA" wp14:editId="33C84D96">
                                  <wp:extent cx="277943" cy="349885"/>
                                  <wp:effectExtent l="0" t="0" r="1905"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jpg"/>
                                          <pic:cNvPicPr/>
                                        </pic:nvPicPr>
                                        <pic:blipFill>
                                          <a:blip r:embed="rId13">
                                            <a:extLst>
                                              <a:ext uri="{28A0092B-C50C-407E-A947-70E740481C1C}">
                                                <a14:useLocalDpi xmlns:a14="http://schemas.microsoft.com/office/drawing/2010/main" val="0"/>
                                              </a:ext>
                                            </a:extLst>
                                          </a:blip>
                                          <a:stretch>
                                            <a:fillRect/>
                                          </a:stretch>
                                        </pic:blipFill>
                                        <pic:spPr>
                                          <a:xfrm>
                                            <a:off x="0" y="0"/>
                                            <a:ext cx="279029" cy="35125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F3E3EB7" id="_x0000_t202" coordsize="21600,21600" o:spt="202" path="m,l,21600r21600,l21600,xe">
                <v:stroke joinstyle="miter"/>
                <v:path gradientshapeok="t" o:connecttype="rect"/>
              </v:shapetype>
              <v:shape id="Text Box 70" o:spid="_x0000_s1026" type="#_x0000_t202" style="position:absolute;left:0;text-align:left;margin-left:-42.1pt;margin-top:19.45pt;width:49.05pt;height:39.7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" filled="f" stroked="f" strokeweight=".5pt">
                <v:textbox>
                  <w:txbxContent>
                    <w:p w14:paraId="31B75384" w14:textId="3043E8B2" w:rsidR="00F744AD" w:rsidRDefault="00F744AD" w:rsidP="00293B09">
                      <w:pPr>
                        <w:ind w:left="90"/>
                      </w:pPr>
                      <w:r>
                        <w:rPr>
                          <w:noProof/>
                        </w:rPr>
                        <w:drawing>
                          <wp:inline distT="0" distB="0" distL="0" distR="0" wp14:anchorId="57639ECA" wp14:editId="33C84D96">
                            <wp:extent cx="277943" cy="349885"/>
                            <wp:effectExtent l="0" t="0" r="1905"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jpg"/>
                                    <pic:cNvPicPr/>
                                  </pic:nvPicPr>
                                  <pic:blipFill>
                                    <a:blip r:embed="rId14">
                                      <a:extLst>
                                        <a:ext uri="{28A0092B-C50C-407E-A947-70E740481C1C}">
                                          <a14:useLocalDpi xmlns:a14="http://schemas.microsoft.com/office/drawing/2010/main" val="0"/>
                                        </a:ext>
                                      </a:extLst>
                                    </a:blip>
                                    <a:stretch>
                                      <a:fillRect/>
                                    </a:stretch>
                                  </pic:blipFill>
                                  <pic:spPr>
                                    <a:xfrm>
                                      <a:off x="0" y="0"/>
                                      <a:ext cx="279029" cy="351252"/>
                                    </a:xfrm>
                                    <a:prstGeom prst="rect">
                                      <a:avLst/>
                                    </a:prstGeom>
                                  </pic:spPr>
                                </pic:pic>
                              </a:graphicData>
                            </a:graphic>
                          </wp:inline>
                        </w:drawing>
                      </w:r>
                    </w:p>
                  </w:txbxContent>
                </v:textbox>
              </v:shape>
            </w:pict>
          </mc:Fallback>
        </mc:AlternateContent>
      </w:r>
      <w:r w:rsidR="00293B09" w:rsidRPr="00EA15E4">
        <w:rPr>
          <w:bCs/>
          <w:szCs w:val="24"/>
        </w:rPr>
        <w:t xml:space="preserve">Most </w:t>
      </w:r>
      <w:r w:rsidR="001736C4" w:rsidRPr="00EA15E4">
        <w:rPr>
          <w:bCs/>
          <w:szCs w:val="24"/>
        </w:rPr>
        <w:t>modules</w:t>
      </w:r>
      <w:r w:rsidR="00293B09" w:rsidRPr="00EA15E4">
        <w:rPr>
          <w:bCs/>
          <w:szCs w:val="24"/>
        </w:rPr>
        <w:t xml:space="preserve"> will take </w:t>
      </w:r>
      <w:r w:rsidR="00ED634C">
        <w:rPr>
          <w:bCs/>
          <w:szCs w:val="24"/>
        </w:rPr>
        <w:t>15</w:t>
      </w:r>
      <w:r w:rsidR="00293B09" w:rsidRPr="00EA15E4">
        <w:rPr>
          <w:bCs/>
          <w:szCs w:val="24"/>
        </w:rPr>
        <w:t xml:space="preserve"> minutes to an hour to complete; however, </w:t>
      </w:r>
      <w:r w:rsidR="001736C4" w:rsidRPr="00EA15E4">
        <w:rPr>
          <w:bCs/>
          <w:szCs w:val="24"/>
        </w:rPr>
        <w:t>Modules</w:t>
      </w:r>
      <w:r w:rsidR="00293B09" w:rsidRPr="00EA15E4">
        <w:rPr>
          <w:bCs/>
          <w:szCs w:val="24"/>
        </w:rPr>
        <w:t xml:space="preserve"> 6 and 10 will take longer. Timing is important, so </w:t>
      </w:r>
      <w:r w:rsidR="00EA15E4">
        <w:rPr>
          <w:bCs/>
          <w:szCs w:val="24"/>
        </w:rPr>
        <w:t>Craig Gabler</w:t>
      </w:r>
      <w:r w:rsidR="00293B09" w:rsidRPr="00EA15E4">
        <w:rPr>
          <w:bCs/>
          <w:szCs w:val="24"/>
        </w:rPr>
        <w:t xml:space="preserve">, </w:t>
      </w:r>
      <w:r w:rsidR="00EA15E4">
        <w:t>regional science coordinator and co-director of LASER Alliance</w:t>
      </w:r>
      <w:r w:rsidR="00D90C10">
        <w:rPr>
          <w:bCs/>
          <w:szCs w:val="24"/>
        </w:rPr>
        <w:t>,</w:t>
      </w:r>
      <w:r w:rsidR="00293B09" w:rsidRPr="00B92DBF">
        <w:rPr>
          <w:bCs/>
          <w:szCs w:val="24"/>
        </w:rPr>
        <w:t xml:space="preserve"> explains more about thoughtful timing of the training in this </w:t>
      </w:r>
      <w:hyperlink r:id="rId15" w:history="1">
        <w:r w:rsidR="00293B09" w:rsidRPr="00E030A1">
          <w:rPr>
            <w:rStyle w:val="Hyperlink"/>
            <w:color w:val="354681"/>
            <w:szCs w:val="24"/>
          </w:rPr>
          <w:t>video</w:t>
        </w:r>
      </w:hyperlink>
      <w:r w:rsidR="00293B09" w:rsidRPr="00B92DBF">
        <w:rPr>
          <w:bCs/>
          <w:szCs w:val="24"/>
        </w:rPr>
        <w:t xml:space="preserve">. </w:t>
      </w:r>
    </w:p>
    <w:p w14:paraId="380CC463" w14:textId="65165AA5" w:rsidR="002220BB" w:rsidRDefault="00293B09" w:rsidP="009F23CB">
      <w:pPr>
        <w:spacing w:after="200" w:line="276" w:lineRule="auto"/>
        <w:ind w:left="374" w:hanging="14"/>
        <w:rPr>
          <w:bCs/>
          <w:szCs w:val="24"/>
        </w:rPr>
      </w:pPr>
      <w:r>
        <w:rPr>
          <w:bCs/>
          <w:szCs w:val="24"/>
        </w:rPr>
        <w:t xml:space="preserve">After completing the </w:t>
      </w:r>
      <w:r w:rsidR="00003CCB">
        <w:rPr>
          <w:bCs/>
          <w:szCs w:val="24"/>
        </w:rPr>
        <w:t xml:space="preserve">immersion, </w:t>
      </w:r>
      <w:r w:rsidR="00ED634C">
        <w:rPr>
          <w:bCs/>
          <w:szCs w:val="24"/>
        </w:rPr>
        <w:t xml:space="preserve">introduction and </w:t>
      </w:r>
      <w:r>
        <w:rPr>
          <w:bCs/>
          <w:szCs w:val="24"/>
        </w:rPr>
        <w:t xml:space="preserve">first nine </w:t>
      </w:r>
      <w:r w:rsidR="001736C4">
        <w:rPr>
          <w:bCs/>
          <w:szCs w:val="24"/>
        </w:rPr>
        <w:t>modules</w:t>
      </w:r>
      <w:r>
        <w:rPr>
          <w:bCs/>
          <w:szCs w:val="24"/>
        </w:rPr>
        <w:t xml:space="preserve">, participants will apply their learning and complete a culminating task in </w:t>
      </w:r>
      <w:r w:rsidR="001736C4">
        <w:rPr>
          <w:bCs/>
          <w:szCs w:val="24"/>
        </w:rPr>
        <w:t>Module</w:t>
      </w:r>
      <w:r>
        <w:rPr>
          <w:bCs/>
          <w:szCs w:val="24"/>
        </w:rPr>
        <w:t xml:space="preserve"> 10.</w:t>
      </w:r>
      <w:bookmarkStart w:id="5" w:name="_Toc397339223"/>
      <w:bookmarkStart w:id="6" w:name="_Toc407550408"/>
    </w:p>
    <w:p w14:paraId="1B4B3F57" w14:textId="4E081450" w:rsidR="00A437D4" w:rsidRPr="00FA52EC" w:rsidRDefault="00A437D4" w:rsidP="009F23CB">
      <w:pPr>
        <w:spacing w:after="200" w:line="276" w:lineRule="auto"/>
        <w:ind w:left="374" w:hanging="14"/>
        <w:rPr>
          <w:b/>
          <w:i/>
          <w:sz w:val="28"/>
        </w:rPr>
      </w:pPr>
      <w:r>
        <w:rPr>
          <w:bCs/>
          <w:i/>
          <w:szCs w:val="24"/>
        </w:rPr>
        <w:t>Note:  This guide accompanies EQuIP rubric 3.0.</w:t>
      </w:r>
      <w:r w:rsidR="00707B28">
        <w:rPr>
          <w:bCs/>
          <w:i/>
          <w:szCs w:val="24"/>
        </w:rPr>
        <w:t xml:space="preserve">  A summary of changes and revisions from version 2.0 to version 3.0 can be found </w:t>
      </w:r>
      <w:hyperlink r:id="rId16" w:history="1">
        <w:r w:rsidR="00707B28" w:rsidRPr="00E21225">
          <w:rPr>
            <w:rStyle w:val="Hyperlink"/>
            <w:bCs/>
            <w:i/>
            <w:szCs w:val="24"/>
          </w:rPr>
          <w:t>here</w:t>
        </w:r>
      </w:hyperlink>
      <w:r w:rsidR="00707B28">
        <w:rPr>
          <w:bCs/>
          <w:i/>
          <w:szCs w:val="24"/>
        </w:rPr>
        <w:t>.</w:t>
      </w:r>
      <w:r w:rsidR="009C12D1">
        <w:rPr>
          <w:bCs/>
          <w:i/>
          <w:szCs w:val="24"/>
        </w:rPr>
        <w:t xml:space="preserve"> All EQuIP materials can be accessed online at nextgenscience.org/equip.</w:t>
      </w:r>
    </w:p>
    <w:p w14:paraId="4A9BCA17" w14:textId="35E1D819" w:rsidR="00F41842" w:rsidRPr="002220BB" w:rsidRDefault="00293B09" w:rsidP="00F41842">
      <w:pPr>
        <w:spacing w:after="200" w:line="276" w:lineRule="auto"/>
        <w:ind w:left="355"/>
        <w:rPr>
          <w:b/>
          <w:sz w:val="28"/>
        </w:rPr>
      </w:pPr>
      <w:bookmarkStart w:id="7" w:name="ModulesList"/>
      <w:bookmarkEnd w:id="7"/>
      <w:r w:rsidRPr="002220BB">
        <w:rPr>
          <w:b/>
          <w:sz w:val="28"/>
        </w:rPr>
        <w:t xml:space="preserve">The </w:t>
      </w:r>
      <w:r w:rsidR="001736C4">
        <w:rPr>
          <w:b/>
          <w:sz w:val="28"/>
        </w:rPr>
        <w:t>Modules</w:t>
      </w:r>
      <w:bookmarkEnd w:id="5"/>
      <w:bookmarkEnd w:id="6"/>
    </w:p>
    <w:p w14:paraId="55A4A341" w14:textId="03EDC00A" w:rsidR="00F41842" w:rsidRDefault="00C67A83" w:rsidP="00FA52EC">
      <w:pPr>
        <w:pStyle w:val="ListParagraph"/>
        <w:numPr>
          <w:ilvl w:val="0"/>
          <w:numId w:val="88"/>
        </w:numPr>
        <w:jc w:val="left"/>
        <w:rPr>
          <w:color w:val="343433"/>
          <w:sz w:val="20"/>
          <w:szCs w:val="20"/>
        </w:rPr>
      </w:pPr>
      <w:hyperlink w:anchor="Intro" w:history="1">
        <w:r w:rsidR="00003CCB" w:rsidRPr="00A160C2">
          <w:rPr>
            <w:rStyle w:val="Hyperlink"/>
            <w:sz w:val="20"/>
            <w:szCs w:val="20"/>
          </w:rPr>
          <w:t xml:space="preserve">Immersion and </w:t>
        </w:r>
        <w:r w:rsidR="00F41842" w:rsidRPr="00A160C2">
          <w:rPr>
            <w:rStyle w:val="Hyperlink"/>
            <w:sz w:val="20"/>
            <w:szCs w:val="20"/>
          </w:rPr>
          <w:t>Introduction Module</w:t>
        </w:r>
      </w:hyperlink>
    </w:p>
    <w:p w14:paraId="770BA0B5" w14:textId="473EA777" w:rsidR="00293B09" w:rsidRPr="002220BB" w:rsidRDefault="00C67A83" w:rsidP="00FA52EC">
      <w:pPr>
        <w:pStyle w:val="ListParagraph"/>
        <w:numPr>
          <w:ilvl w:val="0"/>
          <w:numId w:val="88"/>
        </w:numPr>
        <w:jc w:val="left"/>
        <w:rPr>
          <w:color w:val="343433"/>
          <w:sz w:val="20"/>
          <w:szCs w:val="20"/>
        </w:rPr>
      </w:pPr>
      <w:hyperlink w:anchor="Mod1" w:history="1">
        <w:r w:rsidR="00003CCB" w:rsidRPr="00A160C2">
          <w:rPr>
            <w:rStyle w:val="Hyperlink"/>
            <w:sz w:val="20"/>
            <w:szCs w:val="20"/>
          </w:rPr>
          <w:t xml:space="preserve">Module 1:  </w:t>
        </w:r>
        <w:r w:rsidR="00293B09" w:rsidRPr="00A160C2">
          <w:rPr>
            <w:rStyle w:val="Hyperlink"/>
            <w:sz w:val="20"/>
            <w:szCs w:val="20"/>
          </w:rPr>
          <w:t xml:space="preserve">Overview of the </w:t>
        </w:r>
        <w:r w:rsidR="00293B09" w:rsidRPr="00A160C2">
          <w:rPr>
            <w:rStyle w:val="Hyperlink"/>
            <w:i/>
            <w:sz w:val="20"/>
            <w:szCs w:val="20"/>
          </w:rPr>
          <w:t>Framework for K</w:t>
        </w:r>
        <w:r w:rsidR="00D0619B" w:rsidRPr="00A160C2">
          <w:rPr>
            <w:rStyle w:val="Hyperlink"/>
            <w:i/>
            <w:sz w:val="20"/>
            <w:szCs w:val="20"/>
          </w:rPr>
          <w:t>–</w:t>
        </w:r>
        <w:r w:rsidR="00293B09" w:rsidRPr="00A160C2">
          <w:rPr>
            <w:rStyle w:val="Hyperlink"/>
            <w:i/>
            <w:sz w:val="20"/>
            <w:szCs w:val="20"/>
          </w:rPr>
          <w:t>12 Science Education</w:t>
        </w:r>
      </w:hyperlink>
    </w:p>
    <w:p w14:paraId="14213180" w14:textId="3CF5A59A" w:rsidR="00293B09" w:rsidRPr="002220BB" w:rsidRDefault="00C67A83" w:rsidP="00FA52EC">
      <w:pPr>
        <w:pStyle w:val="ListParagraph"/>
        <w:numPr>
          <w:ilvl w:val="0"/>
          <w:numId w:val="88"/>
        </w:numPr>
        <w:jc w:val="left"/>
        <w:rPr>
          <w:color w:val="343433"/>
          <w:sz w:val="20"/>
          <w:szCs w:val="20"/>
        </w:rPr>
      </w:pPr>
      <w:hyperlink w:anchor="Mod2" w:history="1">
        <w:r w:rsidR="00003CCB" w:rsidRPr="00A160C2">
          <w:rPr>
            <w:rStyle w:val="Hyperlink"/>
            <w:sz w:val="20"/>
            <w:szCs w:val="20"/>
          </w:rPr>
          <w:t xml:space="preserve">Module 2:  </w:t>
        </w:r>
        <w:r w:rsidR="00293B09" w:rsidRPr="00A160C2">
          <w:rPr>
            <w:rStyle w:val="Hyperlink"/>
            <w:sz w:val="20"/>
            <w:szCs w:val="20"/>
          </w:rPr>
          <w:t>Overview of Performance Expectations</w:t>
        </w:r>
      </w:hyperlink>
    </w:p>
    <w:p w14:paraId="5874A4C9" w14:textId="3C4DF07D" w:rsidR="00293B09" w:rsidRPr="002220BB" w:rsidRDefault="00C67A83" w:rsidP="00FA52EC">
      <w:pPr>
        <w:pStyle w:val="ListParagraph"/>
        <w:numPr>
          <w:ilvl w:val="0"/>
          <w:numId w:val="88"/>
        </w:numPr>
        <w:jc w:val="left"/>
        <w:rPr>
          <w:color w:val="343433"/>
          <w:sz w:val="20"/>
          <w:szCs w:val="20"/>
        </w:rPr>
      </w:pPr>
      <w:hyperlink w:anchor="Mod3" w:history="1">
        <w:r w:rsidR="00003CCB" w:rsidRPr="00A160C2">
          <w:rPr>
            <w:rStyle w:val="Hyperlink"/>
            <w:sz w:val="20"/>
            <w:szCs w:val="20"/>
          </w:rPr>
          <w:t xml:space="preserve">Module 3: </w:t>
        </w:r>
        <w:r w:rsidR="00293B09" w:rsidRPr="00A160C2">
          <w:rPr>
            <w:rStyle w:val="Hyperlink"/>
            <w:sz w:val="20"/>
            <w:szCs w:val="20"/>
          </w:rPr>
          <w:t>Three-Dimensional Learning</w:t>
        </w:r>
      </w:hyperlink>
    </w:p>
    <w:p w14:paraId="0DE29015" w14:textId="67783293" w:rsidR="00293B09" w:rsidRPr="002220BB" w:rsidRDefault="00C67A83" w:rsidP="00FA52EC">
      <w:pPr>
        <w:pStyle w:val="ListParagraph"/>
        <w:numPr>
          <w:ilvl w:val="0"/>
          <w:numId w:val="88"/>
        </w:numPr>
        <w:jc w:val="left"/>
        <w:rPr>
          <w:color w:val="343433"/>
          <w:sz w:val="20"/>
          <w:szCs w:val="20"/>
        </w:rPr>
      </w:pPr>
      <w:hyperlink w:anchor="Mod4" w:history="1">
        <w:r w:rsidR="00003CCB" w:rsidRPr="00A160C2">
          <w:rPr>
            <w:rStyle w:val="Hyperlink"/>
            <w:sz w:val="20"/>
            <w:szCs w:val="20"/>
          </w:rPr>
          <w:t xml:space="preserve">Module 4: </w:t>
        </w:r>
        <w:r w:rsidR="00293B09" w:rsidRPr="00A160C2">
          <w:rPr>
            <w:rStyle w:val="Hyperlink"/>
            <w:sz w:val="20"/>
            <w:szCs w:val="20"/>
          </w:rPr>
          <w:t>Overview of the EQuIP Rubric</w:t>
        </w:r>
      </w:hyperlink>
    </w:p>
    <w:p w14:paraId="47BE4008" w14:textId="6CD4705A" w:rsidR="00293B09" w:rsidRPr="002220BB" w:rsidRDefault="00C67A83" w:rsidP="00FA52EC">
      <w:pPr>
        <w:pStyle w:val="ListParagraph"/>
        <w:numPr>
          <w:ilvl w:val="0"/>
          <w:numId w:val="88"/>
        </w:numPr>
        <w:jc w:val="left"/>
        <w:rPr>
          <w:color w:val="343433"/>
          <w:sz w:val="20"/>
          <w:szCs w:val="20"/>
        </w:rPr>
      </w:pPr>
      <w:hyperlink w:anchor="Mod5" w:history="1">
        <w:r w:rsidR="00003CCB" w:rsidRPr="00A160C2">
          <w:rPr>
            <w:rStyle w:val="Hyperlink"/>
            <w:sz w:val="20"/>
            <w:szCs w:val="20"/>
          </w:rPr>
          <w:t xml:space="preserve">Module 5: </w:t>
        </w:r>
        <w:r w:rsidR="00293B09" w:rsidRPr="00A160C2">
          <w:rPr>
            <w:rStyle w:val="Hyperlink"/>
            <w:sz w:val="20"/>
            <w:szCs w:val="20"/>
          </w:rPr>
          <w:t>Providing Feedback, Evaluation, and Guidance</w:t>
        </w:r>
      </w:hyperlink>
    </w:p>
    <w:p w14:paraId="68AB5AE8" w14:textId="1291B4D8" w:rsidR="00293B09" w:rsidRPr="002220BB" w:rsidRDefault="00C67A83" w:rsidP="00FA52EC">
      <w:pPr>
        <w:pStyle w:val="ListParagraph"/>
        <w:numPr>
          <w:ilvl w:val="0"/>
          <w:numId w:val="88"/>
        </w:numPr>
        <w:jc w:val="left"/>
        <w:rPr>
          <w:color w:val="343433"/>
          <w:sz w:val="20"/>
          <w:szCs w:val="20"/>
        </w:rPr>
      </w:pPr>
      <w:hyperlink w:anchor="Mod6" w:history="1">
        <w:r w:rsidR="00003CCB" w:rsidRPr="00A160C2">
          <w:rPr>
            <w:rStyle w:val="Hyperlink"/>
            <w:sz w:val="20"/>
            <w:szCs w:val="20"/>
          </w:rPr>
          <w:t>Module</w:t>
        </w:r>
        <w:r w:rsidR="00A160C2" w:rsidRPr="00A160C2">
          <w:rPr>
            <w:rStyle w:val="Hyperlink"/>
            <w:sz w:val="20"/>
            <w:szCs w:val="20"/>
          </w:rPr>
          <w:t xml:space="preserve"> </w:t>
        </w:r>
        <w:r w:rsidR="00003CCB" w:rsidRPr="00A160C2">
          <w:rPr>
            <w:rStyle w:val="Hyperlink"/>
            <w:sz w:val="20"/>
            <w:szCs w:val="20"/>
          </w:rPr>
          <w:t xml:space="preserve">6: </w:t>
        </w:r>
        <w:r w:rsidR="00293B09" w:rsidRPr="00A160C2">
          <w:rPr>
            <w:rStyle w:val="Hyperlink"/>
            <w:sz w:val="20"/>
            <w:szCs w:val="20"/>
          </w:rPr>
          <w:t xml:space="preserve">Category I: </w:t>
        </w:r>
        <w:r w:rsidR="00FA52EC" w:rsidRPr="00A160C2">
          <w:rPr>
            <w:rStyle w:val="Hyperlink"/>
            <w:sz w:val="20"/>
            <w:szCs w:val="20"/>
          </w:rPr>
          <w:t>NGSS 3D Design</w:t>
        </w:r>
      </w:hyperlink>
    </w:p>
    <w:p w14:paraId="10CB549F" w14:textId="7BCE5F3F" w:rsidR="00293B09" w:rsidRPr="002220BB" w:rsidRDefault="00C67A83" w:rsidP="00FA52EC">
      <w:pPr>
        <w:pStyle w:val="ListParagraph"/>
        <w:numPr>
          <w:ilvl w:val="0"/>
          <w:numId w:val="88"/>
        </w:numPr>
        <w:jc w:val="left"/>
        <w:rPr>
          <w:color w:val="343433"/>
          <w:sz w:val="20"/>
          <w:szCs w:val="20"/>
        </w:rPr>
      </w:pPr>
      <w:hyperlink w:anchor="Mod7" w:history="1">
        <w:r w:rsidR="00003CCB" w:rsidRPr="00A160C2">
          <w:rPr>
            <w:rStyle w:val="Hyperlink"/>
            <w:sz w:val="20"/>
            <w:szCs w:val="20"/>
          </w:rPr>
          <w:t xml:space="preserve">Module 7: </w:t>
        </w:r>
        <w:r w:rsidR="00293B09" w:rsidRPr="00A160C2">
          <w:rPr>
            <w:rStyle w:val="Hyperlink"/>
            <w:sz w:val="20"/>
            <w:szCs w:val="20"/>
          </w:rPr>
          <w:t>Determining Coherence and Connections</w:t>
        </w:r>
      </w:hyperlink>
    </w:p>
    <w:p w14:paraId="6379FF2C" w14:textId="51B1045E" w:rsidR="00293B09" w:rsidRPr="002220BB" w:rsidRDefault="00C67A83" w:rsidP="00FA52EC">
      <w:pPr>
        <w:pStyle w:val="ListParagraph"/>
        <w:numPr>
          <w:ilvl w:val="0"/>
          <w:numId w:val="88"/>
        </w:numPr>
        <w:jc w:val="left"/>
        <w:rPr>
          <w:color w:val="343433"/>
          <w:sz w:val="20"/>
          <w:szCs w:val="20"/>
        </w:rPr>
      </w:pPr>
      <w:hyperlink w:anchor="Mod8" w:history="1">
        <w:r w:rsidR="00003CCB" w:rsidRPr="00A160C2">
          <w:rPr>
            <w:rStyle w:val="Hyperlink"/>
            <w:sz w:val="20"/>
            <w:szCs w:val="20"/>
          </w:rPr>
          <w:t xml:space="preserve">Module 8: </w:t>
        </w:r>
        <w:r w:rsidR="00293B09" w:rsidRPr="00A160C2">
          <w:rPr>
            <w:rStyle w:val="Hyperlink"/>
            <w:sz w:val="20"/>
            <w:szCs w:val="20"/>
          </w:rPr>
          <w:t>Category II: Instructional Supports</w:t>
        </w:r>
      </w:hyperlink>
    </w:p>
    <w:p w14:paraId="5A3F29A7" w14:textId="7BB0FA17" w:rsidR="00293B09" w:rsidRPr="002220BB" w:rsidRDefault="00C67A83" w:rsidP="00FA52EC">
      <w:pPr>
        <w:pStyle w:val="ListParagraph"/>
        <w:numPr>
          <w:ilvl w:val="0"/>
          <w:numId w:val="88"/>
        </w:numPr>
        <w:jc w:val="left"/>
        <w:rPr>
          <w:color w:val="343433"/>
          <w:sz w:val="20"/>
          <w:szCs w:val="20"/>
        </w:rPr>
      </w:pPr>
      <w:hyperlink w:anchor="Mod9" w:history="1">
        <w:r w:rsidR="00003CCB" w:rsidRPr="00A160C2">
          <w:rPr>
            <w:rStyle w:val="Hyperlink"/>
            <w:sz w:val="20"/>
            <w:szCs w:val="20"/>
          </w:rPr>
          <w:t xml:space="preserve">Module 9: </w:t>
        </w:r>
        <w:r w:rsidR="00293B09" w:rsidRPr="00A160C2">
          <w:rPr>
            <w:rStyle w:val="Hyperlink"/>
            <w:sz w:val="20"/>
            <w:szCs w:val="20"/>
          </w:rPr>
          <w:t>Category III: Monitoring Student Progress</w:t>
        </w:r>
      </w:hyperlink>
    </w:p>
    <w:p w14:paraId="442DD05F" w14:textId="30D17D23" w:rsidR="00293B09" w:rsidRPr="002220BB" w:rsidRDefault="00C67A83" w:rsidP="00FA52EC">
      <w:pPr>
        <w:pStyle w:val="ListParagraph"/>
        <w:numPr>
          <w:ilvl w:val="0"/>
          <w:numId w:val="88"/>
        </w:numPr>
        <w:jc w:val="left"/>
        <w:rPr>
          <w:color w:val="343433"/>
          <w:sz w:val="20"/>
          <w:szCs w:val="20"/>
        </w:rPr>
      </w:pPr>
      <w:hyperlink w:anchor="Mod10" w:history="1">
        <w:r w:rsidR="00003CCB" w:rsidRPr="00A160C2">
          <w:rPr>
            <w:rStyle w:val="Hyperlink"/>
            <w:sz w:val="20"/>
            <w:szCs w:val="20"/>
          </w:rPr>
          <w:t xml:space="preserve">Module 10: </w:t>
        </w:r>
        <w:r w:rsidR="00293B09" w:rsidRPr="00A160C2">
          <w:rPr>
            <w:rStyle w:val="Hyperlink"/>
            <w:sz w:val="20"/>
            <w:szCs w:val="20"/>
          </w:rPr>
          <w:t>Culminating Task</w:t>
        </w:r>
      </w:hyperlink>
    </w:p>
    <w:p w14:paraId="04759418" w14:textId="15F1AF7C" w:rsidR="00293B09" w:rsidRPr="002220BB" w:rsidRDefault="00293B09" w:rsidP="000E60AF">
      <w:pPr>
        <w:spacing w:after="200" w:line="276" w:lineRule="auto"/>
        <w:ind w:left="0" w:firstLine="0"/>
        <w:rPr>
          <w:b/>
          <w:sz w:val="28"/>
        </w:rPr>
      </w:pPr>
      <w:bookmarkStart w:id="8" w:name="_Toc407550409"/>
      <w:r>
        <w:rPr>
          <w:b/>
          <w:color w:val="354681"/>
          <w:sz w:val="28"/>
        </w:rPr>
        <w:br w:type="page"/>
      </w:r>
      <w:bookmarkStart w:id="9" w:name="Guide"/>
      <w:bookmarkEnd w:id="9"/>
      <w:r w:rsidRPr="002220BB">
        <w:rPr>
          <w:b/>
          <w:sz w:val="28"/>
        </w:rPr>
        <w:lastRenderedPageBreak/>
        <w:t>The Facilitator’s Guide</w:t>
      </w:r>
      <w:bookmarkEnd w:id="8"/>
    </w:p>
    <w:p w14:paraId="2DBF148B" w14:textId="1FEFF91A" w:rsidR="00293B09" w:rsidRPr="00B92DBF" w:rsidRDefault="00293B09" w:rsidP="009F23CB">
      <w:pPr>
        <w:spacing w:after="200" w:line="276" w:lineRule="auto"/>
        <w:ind w:left="374" w:hanging="14"/>
        <w:rPr>
          <w:bCs/>
          <w:szCs w:val="24"/>
        </w:rPr>
      </w:pPr>
      <w:r w:rsidRPr="00B92DBF">
        <w:rPr>
          <w:bCs/>
          <w:szCs w:val="24"/>
        </w:rPr>
        <w:t xml:space="preserve">This guide includes each slide from the </w:t>
      </w:r>
      <w:hyperlink r:id="rId17" w:history="1">
        <w:r w:rsidRPr="00F52CBA">
          <w:rPr>
            <w:rStyle w:val="Hyperlink"/>
            <w:bCs/>
            <w:szCs w:val="24"/>
          </w:rPr>
          <w:t>professional learning PowerPoint</w:t>
        </w:r>
      </w:hyperlink>
      <w:r w:rsidRPr="00B92DBF">
        <w:rPr>
          <w:bCs/>
          <w:szCs w:val="24"/>
        </w:rPr>
        <w:t>, talking points for each slide</w:t>
      </w:r>
      <w:r w:rsidR="001F32A0">
        <w:rPr>
          <w:bCs/>
          <w:szCs w:val="24"/>
        </w:rPr>
        <w:t>,</w:t>
      </w:r>
      <w:r w:rsidRPr="00B92DBF">
        <w:rPr>
          <w:bCs/>
          <w:szCs w:val="24"/>
        </w:rPr>
        <w:t xml:space="preserve"> and instructions for </w:t>
      </w:r>
      <w:r w:rsidR="001F32A0">
        <w:rPr>
          <w:bCs/>
          <w:szCs w:val="24"/>
        </w:rPr>
        <w:t>all tasks (</w:t>
      </w:r>
      <w:r w:rsidRPr="00B92DBF">
        <w:rPr>
          <w:bCs/>
          <w:szCs w:val="24"/>
        </w:rPr>
        <w:t xml:space="preserve">the learning tasks </w:t>
      </w:r>
      <w:r w:rsidR="001F32A0">
        <w:rPr>
          <w:bCs/>
          <w:szCs w:val="24"/>
        </w:rPr>
        <w:t xml:space="preserve">and </w:t>
      </w:r>
      <w:r w:rsidRPr="00B92DBF">
        <w:rPr>
          <w:bCs/>
          <w:szCs w:val="24"/>
        </w:rPr>
        <w:t>the culminating task</w:t>
      </w:r>
      <w:r w:rsidR="001F32A0">
        <w:rPr>
          <w:bCs/>
          <w:szCs w:val="24"/>
        </w:rPr>
        <w:t>)</w:t>
      </w:r>
      <w:r w:rsidRPr="00B92DBF">
        <w:rPr>
          <w:bCs/>
          <w:szCs w:val="24"/>
        </w:rPr>
        <w:t xml:space="preserve">. </w:t>
      </w:r>
      <w:r w:rsidR="005E7093">
        <w:rPr>
          <w:bCs/>
          <w:szCs w:val="24"/>
        </w:rPr>
        <w:t xml:space="preserve">When appropriate, facilitator notes </w:t>
      </w:r>
      <w:r w:rsidR="00F01039">
        <w:rPr>
          <w:bCs/>
          <w:szCs w:val="24"/>
        </w:rPr>
        <w:t xml:space="preserve">are included </w:t>
      </w:r>
      <w:r w:rsidR="005E7093">
        <w:rPr>
          <w:bCs/>
          <w:szCs w:val="24"/>
        </w:rPr>
        <w:t xml:space="preserve">to set up and support the discussion of </w:t>
      </w:r>
      <w:r w:rsidR="00F01039">
        <w:rPr>
          <w:bCs/>
          <w:szCs w:val="24"/>
        </w:rPr>
        <w:t xml:space="preserve">the activity or slide. In addition, </w:t>
      </w:r>
      <w:r w:rsidR="005E7093">
        <w:rPr>
          <w:bCs/>
          <w:szCs w:val="24"/>
        </w:rPr>
        <w:t>participant takeaways highlighting points of emphasis may be included.</w:t>
      </w:r>
    </w:p>
    <w:p w14:paraId="1683D856" w14:textId="5B8B6020" w:rsidR="00293B09" w:rsidRPr="00B92DBF" w:rsidRDefault="00293B09" w:rsidP="009F23CB">
      <w:pPr>
        <w:spacing w:after="200" w:line="276" w:lineRule="auto"/>
        <w:ind w:left="374" w:hanging="14"/>
        <w:rPr>
          <w:bCs/>
          <w:szCs w:val="24"/>
        </w:rPr>
      </w:pPr>
      <w:r w:rsidRPr="00B92DBF">
        <w:rPr>
          <w:bCs/>
          <w:szCs w:val="24"/>
        </w:rPr>
        <w:t>A number of symbols are used throughout the Facilitator’s Guide to signal specific features of the training:</w:t>
      </w:r>
    </w:p>
    <w:p w14:paraId="5B0F2BCA" w14:textId="39D3A02B" w:rsidR="00293B09" w:rsidRDefault="00F01039" w:rsidP="00431EE9">
      <w:pPr>
        <w:tabs>
          <w:tab w:val="left" w:pos="802"/>
        </w:tabs>
        <w:spacing w:after="200" w:line="276" w:lineRule="auto"/>
        <w:ind w:left="360"/>
      </w:pPr>
      <w:r w:rsidRPr="005516C6">
        <w:rPr>
          <w:noProof/>
        </w:rPr>
        <mc:AlternateContent>
          <mc:Choice Requires="wpg">
            <w:drawing>
              <wp:anchor distT="0" distB="0" distL="114300" distR="114300" simplePos="0" relativeHeight="251588608" behindDoc="1" locked="0" layoutInCell="1" allowOverlap="1" wp14:anchorId="01FBCEBC" wp14:editId="30BDA04E">
                <wp:simplePos x="0" y="0"/>
                <wp:positionH relativeFrom="column">
                  <wp:posOffset>334010</wp:posOffset>
                </wp:positionH>
                <wp:positionV relativeFrom="paragraph">
                  <wp:posOffset>78740</wp:posOffset>
                </wp:positionV>
                <wp:extent cx="267970" cy="269240"/>
                <wp:effectExtent l="0" t="0" r="17780" b="16510"/>
                <wp:wrapNone/>
                <wp:docPr id="19" name="Group 19"/>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20"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21"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23"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24"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CE90BE0" id="Group 19" o:spid="_x0000_s1026" style="position:absolute;margin-left:26.3pt;margin-top:6.2pt;width:21.1pt;height:21.2pt;z-index:-251727872;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34206B">
        <w:rPr>
          <w:noProof/>
        </w:rPr>
        <mc:AlternateContent>
          <mc:Choice Requires="wps">
            <w:drawing>
              <wp:anchor distT="0" distB="0" distL="114300" distR="114300" simplePos="0" relativeHeight="251583488" behindDoc="0" locked="0" layoutInCell="1" allowOverlap="1" wp14:anchorId="311947EB" wp14:editId="75BBA142">
                <wp:simplePos x="0" y="0"/>
                <wp:positionH relativeFrom="column">
                  <wp:posOffset>648970</wp:posOffset>
                </wp:positionH>
                <wp:positionV relativeFrom="paragraph">
                  <wp:posOffset>56515</wp:posOffset>
                </wp:positionV>
                <wp:extent cx="4517390" cy="258445"/>
                <wp:effectExtent l="0" t="0" r="0" b="0"/>
                <wp:wrapNone/>
                <wp:docPr id="270" name="Text Box 270"/>
                <wp:cNvGraphicFramePr/>
                <a:graphic xmlns:a="http://schemas.openxmlformats.org/drawingml/2006/main">
                  <a:graphicData uri="http://schemas.microsoft.com/office/word/2010/wordprocessingShape">
                    <wps:wsp>
                      <wps:cNvSpPr txBox="1"/>
                      <wps:spPr>
                        <a:xfrm>
                          <a:off x="0" y="0"/>
                          <a:ext cx="4517390" cy="258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FDDE1F" w14:textId="77777777" w:rsidR="00F744AD" w:rsidRDefault="00F744AD" w:rsidP="00293B09">
                            <w:pPr>
                              <w:ind w:left="360"/>
                            </w:pPr>
                            <w:r>
                              <w:t>The clock signals a timed task.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1947EB" id="Text Box 270" o:spid="_x0000_s1027" type="#_x0000_t202" style="position:absolute;left:0;text-align:left;margin-left:51.1pt;margin-top:4.45pt;width:355.7pt;height:20.35pt;z-index:251583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" filled="f" stroked="f" strokeweight=".5pt">
                <v:textbox>
                  <w:txbxContent>
                    <w:p w14:paraId="19FDDE1F" w14:textId="77777777" w:rsidR="00F744AD" w:rsidRDefault="00F744AD" w:rsidP="00293B09">
                      <w:pPr>
                        <w:ind w:left="360"/>
                      </w:pPr>
                      <w:r>
                        <w:t>The clock signals a timed task.</w:t>
                      </w:r>
                    </w:p>
                  </w:txbxContent>
                </v:textbox>
              </v:shape>
            </w:pict>
          </mc:Fallback>
        </mc:AlternateContent>
      </w:r>
      <w:r w:rsidR="00D10DAF">
        <w:tab/>
      </w:r>
    </w:p>
    <w:p w14:paraId="700FC856" w14:textId="618BCCFB" w:rsidR="00293B09" w:rsidRDefault="00E06E30" w:rsidP="009F23CB">
      <w:pPr>
        <w:spacing w:after="200" w:line="276" w:lineRule="auto"/>
        <w:ind w:left="360"/>
      </w:pPr>
      <w:r w:rsidRPr="00776E80">
        <w:rPr>
          <w:noProof/>
        </w:rPr>
        <mc:AlternateContent>
          <mc:Choice Requires="wps">
            <w:drawing>
              <wp:anchor distT="45720" distB="45720" distL="114300" distR="114300" simplePos="0" relativeHeight="251578368" behindDoc="1" locked="0" layoutInCell="1" allowOverlap="1" wp14:anchorId="1D6344F4" wp14:editId="3A264CE9">
                <wp:simplePos x="0" y="0"/>
                <wp:positionH relativeFrom="column">
                  <wp:posOffset>292100</wp:posOffset>
                </wp:positionH>
                <wp:positionV relativeFrom="paragraph">
                  <wp:posOffset>28271</wp:posOffset>
                </wp:positionV>
                <wp:extent cx="335915" cy="491490"/>
                <wp:effectExtent l="0" t="0" r="0" b="381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491490"/>
                        </a:xfrm>
                        <a:prstGeom prst="rect">
                          <a:avLst/>
                        </a:prstGeom>
                        <a:noFill/>
                        <a:ln w="9525">
                          <a:noFill/>
                          <a:miter lim="800000"/>
                          <a:headEnd/>
                          <a:tailEnd/>
                        </a:ln>
                      </wps:spPr>
                      <wps:txbx>
                        <w:txbxContent>
                          <w:p w14:paraId="7DA7E8D5" w14:textId="77777777" w:rsidR="00F744AD" w:rsidRPr="006A70F5" w:rsidRDefault="00F744AD" w:rsidP="00293B09">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1D6344F4" id="Text Box 2" o:spid="_x0000_s1028" type="#_x0000_t202" style="position:absolute;left:0;text-align:left;margin-left:23pt;margin-top:2.25pt;width:26.45pt;height:38.7pt;z-index:-251738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" filled="f" stroked="f">
                <v:textbox>
                  <w:txbxContent>
                    <w:p w14:paraId="7DA7E8D5" w14:textId="77777777" w:rsidR="00F744AD" w:rsidRPr="006A70F5" w:rsidRDefault="00F744AD" w:rsidP="00293B09">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v:textbox>
              </v:shape>
            </w:pict>
          </mc:Fallback>
        </mc:AlternateContent>
      </w:r>
      <w:r w:rsidR="00293B09">
        <w:rPr>
          <w:noProof/>
        </w:rPr>
        <mc:AlternateContent>
          <mc:Choice Requires="wps">
            <w:drawing>
              <wp:anchor distT="0" distB="0" distL="114300" distR="114300" simplePos="0" relativeHeight="251579392" behindDoc="0" locked="0" layoutInCell="1" allowOverlap="1" wp14:anchorId="70816261" wp14:editId="6A61667A">
                <wp:simplePos x="0" y="0"/>
                <wp:positionH relativeFrom="column">
                  <wp:posOffset>649605</wp:posOffset>
                </wp:positionH>
                <wp:positionV relativeFrom="paragraph">
                  <wp:posOffset>199390</wp:posOffset>
                </wp:positionV>
                <wp:extent cx="5540375" cy="275590"/>
                <wp:effectExtent l="0" t="0" r="0" b="0"/>
                <wp:wrapNone/>
                <wp:docPr id="59" name="Text Box 59"/>
                <wp:cNvGraphicFramePr/>
                <a:graphic xmlns:a="http://schemas.openxmlformats.org/drawingml/2006/main">
                  <a:graphicData uri="http://schemas.microsoft.com/office/word/2010/wordprocessingShape">
                    <wps:wsp>
                      <wps:cNvSpPr txBox="1"/>
                      <wps:spPr>
                        <a:xfrm>
                          <a:off x="0" y="0"/>
                          <a:ext cx="5540375" cy="275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6801CE" w14:textId="77777777" w:rsidR="00F744AD" w:rsidRDefault="00F744AD" w:rsidP="00293B09">
                            <w:pPr>
                              <w:ind w:left="360"/>
                            </w:pPr>
                            <w:r>
                              <w:t>The exclamation mark signals a very important point that needs to be emphasized.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816261" id="Text Box 59" o:spid="_x0000_s1029" type="#_x0000_t202" style="position:absolute;left:0;text-align:left;margin-left:51.15pt;margin-top:15.7pt;width:436.25pt;height:21.7pt;z-index:251579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" filled="f" stroked="f" strokeweight=".5pt">
                <v:textbox>
                  <w:txbxContent>
                    <w:p w14:paraId="5D6801CE" w14:textId="77777777" w:rsidR="00F744AD" w:rsidRDefault="00F744AD" w:rsidP="00293B09">
                      <w:pPr>
                        <w:ind w:left="360"/>
                      </w:pPr>
                      <w:r>
                        <w:t>The exclamation mark signals a very important point that needs to be emphasized.</w:t>
                      </w:r>
                    </w:p>
                  </w:txbxContent>
                </v:textbox>
              </v:shape>
            </w:pict>
          </mc:Fallback>
        </mc:AlternateContent>
      </w:r>
    </w:p>
    <w:p w14:paraId="288570EC" w14:textId="60417D42" w:rsidR="00293B09" w:rsidRPr="00D96C03" w:rsidRDefault="00293B09" w:rsidP="009F23CB">
      <w:pPr>
        <w:spacing w:after="200" w:line="276" w:lineRule="auto"/>
        <w:ind w:left="374" w:hanging="14"/>
        <w:rPr>
          <w:bCs/>
          <w:szCs w:val="24"/>
        </w:rPr>
      </w:pPr>
      <w:bookmarkStart w:id="10" w:name="_Toc407550410"/>
    </w:p>
    <w:p w14:paraId="2249D3F2" w14:textId="5D72E19A" w:rsidR="00293B09" w:rsidRPr="00D96C03" w:rsidRDefault="00D46960" w:rsidP="009F23CB">
      <w:pPr>
        <w:spacing w:after="200" w:line="276" w:lineRule="auto"/>
        <w:ind w:left="374" w:hanging="14"/>
        <w:rPr>
          <w:bCs/>
          <w:szCs w:val="24"/>
        </w:rPr>
      </w:pPr>
      <w:r>
        <w:rPr>
          <w:noProof/>
        </w:rPr>
        <w:drawing>
          <wp:anchor distT="0" distB="0" distL="114300" distR="114300" simplePos="0" relativeHeight="251580416" behindDoc="0" locked="0" layoutInCell="1" allowOverlap="1" wp14:anchorId="1393E796" wp14:editId="35A53C60">
            <wp:simplePos x="0" y="0"/>
            <wp:positionH relativeFrom="column">
              <wp:posOffset>228600</wp:posOffset>
            </wp:positionH>
            <wp:positionV relativeFrom="paragraph">
              <wp:posOffset>90170</wp:posOffset>
            </wp:positionV>
            <wp:extent cx="358140" cy="355600"/>
            <wp:effectExtent l="0" t="0" r="0"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8140" cy="355600"/>
                    </a:xfrm>
                    <a:prstGeom prst="rect">
                      <a:avLst/>
                    </a:prstGeom>
                  </pic:spPr>
                </pic:pic>
              </a:graphicData>
            </a:graphic>
          </wp:anchor>
        </w:drawing>
      </w:r>
      <w:r w:rsidR="0059045B">
        <w:rPr>
          <w:noProof/>
        </w:rPr>
        <mc:AlternateContent>
          <mc:Choice Requires="wps">
            <w:drawing>
              <wp:anchor distT="0" distB="0" distL="114300" distR="114300" simplePos="0" relativeHeight="251576320" behindDoc="0" locked="0" layoutInCell="1" allowOverlap="1" wp14:anchorId="64C8E1D8" wp14:editId="1F09F17D">
                <wp:simplePos x="0" y="0"/>
                <wp:positionH relativeFrom="column">
                  <wp:posOffset>645160</wp:posOffset>
                </wp:positionH>
                <wp:positionV relativeFrom="paragraph">
                  <wp:posOffset>78740</wp:posOffset>
                </wp:positionV>
                <wp:extent cx="4092575" cy="258445"/>
                <wp:effectExtent l="0" t="0" r="0" b="0"/>
                <wp:wrapNone/>
                <wp:docPr id="271" name="Text Box 271"/>
                <wp:cNvGraphicFramePr/>
                <a:graphic xmlns:a="http://schemas.openxmlformats.org/drawingml/2006/main">
                  <a:graphicData uri="http://schemas.microsoft.com/office/word/2010/wordprocessingShape">
                    <wps:wsp>
                      <wps:cNvSpPr txBox="1"/>
                      <wps:spPr>
                        <a:xfrm>
                          <a:off x="0" y="0"/>
                          <a:ext cx="4092575" cy="258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C46BF" w14:textId="77777777" w:rsidR="00F744AD" w:rsidRDefault="00F744AD" w:rsidP="00293B09">
                            <w:pPr>
                              <w:ind w:left="360"/>
                            </w:pPr>
                            <w:r>
                              <w:t>The video camera signals a video clip.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C8E1D8" id="Text Box 271" o:spid="_x0000_s1030" type="#_x0000_t202" style="position:absolute;left:0;text-align:left;margin-left:50.8pt;margin-top:6.2pt;width:322.25pt;height:20.35pt;z-index:251576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" filled="f" stroked="f" strokeweight=".5pt">
                <v:textbox>
                  <w:txbxContent>
                    <w:p w14:paraId="5AAC46BF" w14:textId="77777777" w:rsidR="00F744AD" w:rsidRDefault="00F744AD" w:rsidP="00293B09">
                      <w:pPr>
                        <w:ind w:left="360"/>
                      </w:pPr>
                      <w:r>
                        <w:t>The video camera signals a video clip.</w:t>
                      </w:r>
                    </w:p>
                  </w:txbxContent>
                </v:textbox>
              </v:shape>
            </w:pict>
          </mc:Fallback>
        </mc:AlternateContent>
      </w:r>
    </w:p>
    <w:p w14:paraId="5B249DA5" w14:textId="78AE568A" w:rsidR="006F7407" w:rsidRDefault="006F7407" w:rsidP="00FA52EC">
      <w:pPr>
        <w:tabs>
          <w:tab w:val="left" w:pos="4110"/>
        </w:tabs>
        <w:spacing w:after="200" w:line="276" w:lineRule="auto"/>
        <w:ind w:left="360"/>
        <w:rPr>
          <w:b/>
          <w:color w:val="354681"/>
          <w:sz w:val="28"/>
        </w:rPr>
      </w:pPr>
      <w:r>
        <w:rPr>
          <w:b/>
          <w:color w:val="354681"/>
          <w:sz w:val="28"/>
        </w:rPr>
        <w:tab/>
      </w:r>
    </w:p>
    <w:p w14:paraId="0554A5F6" w14:textId="17AF8636" w:rsidR="00293B09" w:rsidRDefault="00D46960" w:rsidP="00FA52EC">
      <w:pPr>
        <w:tabs>
          <w:tab w:val="left" w:pos="4110"/>
        </w:tabs>
        <w:spacing w:after="200" w:line="276" w:lineRule="auto"/>
        <w:ind w:left="360"/>
        <w:rPr>
          <w:b/>
          <w:color w:val="354681"/>
          <w:sz w:val="28"/>
        </w:rPr>
      </w:pPr>
      <w:r w:rsidRPr="00431EE9">
        <w:rPr>
          <w:b/>
          <w:noProof/>
          <w:color w:val="354681"/>
          <w:sz w:val="28"/>
        </w:rPr>
        <mc:AlternateContent>
          <mc:Choice Requires="wps">
            <w:drawing>
              <wp:anchor distT="0" distB="0" distL="114300" distR="114300" simplePos="0" relativeHeight="251658240" behindDoc="0" locked="0" layoutInCell="1" allowOverlap="1" wp14:anchorId="43BC91AB" wp14:editId="5B820E3E">
                <wp:simplePos x="0" y="0"/>
                <wp:positionH relativeFrom="column">
                  <wp:posOffset>904875</wp:posOffset>
                </wp:positionH>
                <wp:positionV relativeFrom="paragraph">
                  <wp:posOffset>94615</wp:posOffset>
                </wp:positionV>
                <wp:extent cx="5029200" cy="228600"/>
                <wp:effectExtent l="0" t="0" r="0" b="0"/>
                <wp:wrapSquare wrapText="bothSides"/>
                <wp:docPr id="3879" name="Text Box 3879"/>
                <wp:cNvGraphicFramePr/>
                <a:graphic xmlns:a="http://schemas.openxmlformats.org/drawingml/2006/main">
                  <a:graphicData uri="http://schemas.microsoft.com/office/word/2010/wordprocessingShape">
                    <wps:wsp>
                      <wps:cNvSpPr txBox="1"/>
                      <wps:spPr>
                        <a:xfrm>
                          <a:off x="0" y="0"/>
                          <a:ext cx="5029200" cy="228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55604DB" w14:textId="53ECC7B2" w:rsidR="00F744AD" w:rsidRDefault="00F744AD" w:rsidP="00431EE9">
                            <w:pPr>
                              <w:ind w:left="0" w:firstLine="0"/>
                            </w:pPr>
                            <w:r>
                              <w:t>The double arrow signals an opportunity to differentiate to meet the needs of your audience.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3BC91AB" id="_x0000_t202" coordsize="21600,21600" o:spt="202" path="m,l,21600r21600,l21600,xe">
                <v:stroke joinstyle="miter"/>
                <v:path gradientshapeok="t" o:connecttype="rect"/>
              </v:shapetype>
              <v:shape id="Text Box 3879" o:spid="_x0000_s1031" type="#_x0000_t202" style="position:absolute;left:0;text-align:left;margin-left:71.25pt;margin-top:7.45pt;width:396pt;height:18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" filled="f" stroked="f">
                <v:textbox>
                  <w:txbxContent>
                    <w:p w14:paraId="455604DB" w14:textId="53ECC7B2" w:rsidR="00F744AD" w:rsidRDefault="00F744AD" w:rsidP="00431EE9">
                      <w:pPr>
                        <w:ind w:left="0" w:firstLine="0"/>
                      </w:pPr>
                      <w:r>
                        <w:t>The double arrow signals an opportunity to differentiate to meet the needs of your audience.</w:t>
                      </w:r>
                    </w:p>
                  </w:txbxContent>
                </v:textbox>
                <w10:wrap type="square"/>
              </v:shape>
            </w:pict>
          </mc:Fallback>
        </mc:AlternateContent>
      </w:r>
      <w:r w:rsidR="006F7407">
        <w:rPr>
          <w:b/>
          <w:color w:val="354681"/>
          <w:sz w:val="28"/>
        </w:rPr>
        <w:tab/>
      </w:r>
      <w:r w:rsidRPr="00FA52EC">
        <w:rPr>
          <w:b/>
          <w:noProof/>
          <w:color w:val="354681"/>
          <w:sz w:val="28"/>
        </w:rPr>
        <w:drawing>
          <wp:anchor distT="0" distB="0" distL="114300" distR="114300" simplePos="0" relativeHeight="251746304" behindDoc="0" locked="0" layoutInCell="1" allowOverlap="1" wp14:anchorId="54FA2128" wp14:editId="27694574">
            <wp:simplePos x="0" y="0"/>
            <wp:positionH relativeFrom="column">
              <wp:posOffset>228600</wp:posOffset>
            </wp:positionH>
            <wp:positionV relativeFrom="paragraph">
              <wp:posOffset>3810</wp:posOffset>
            </wp:positionV>
            <wp:extent cx="342265" cy="324485"/>
            <wp:effectExtent l="0" t="0" r="635" b="0"/>
            <wp:wrapNone/>
            <wp:docPr id="3877" name="Picture 3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ouble arrow.png"/>
                    <pic:cNvPicPr/>
                  </pic:nvPicPr>
                  <pic:blipFill>
                    <a:blip r:embed="rId18">
                      <a:extLst>
                        <a:ext uri="{28A0092B-C50C-407E-A947-70E740481C1C}">
                          <a14:useLocalDpi xmlns:a14="http://schemas.microsoft.com/office/drawing/2010/main" val="0"/>
                        </a:ext>
                      </a:extLst>
                    </a:blip>
                    <a:stretch>
                      <a:fillRect/>
                    </a:stretch>
                  </pic:blipFill>
                  <pic:spPr>
                    <a:xfrm>
                      <a:off x="0" y="0"/>
                      <a:ext cx="342265" cy="324485"/>
                    </a:xfrm>
                    <a:prstGeom prst="rect">
                      <a:avLst/>
                    </a:prstGeom>
                  </pic:spPr>
                </pic:pic>
              </a:graphicData>
            </a:graphic>
            <wp14:sizeRelH relativeFrom="page">
              <wp14:pctWidth>0</wp14:pctWidth>
            </wp14:sizeRelH>
            <wp14:sizeRelV relativeFrom="page">
              <wp14:pctHeight>0</wp14:pctHeight>
            </wp14:sizeRelV>
          </wp:anchor>
        </w:drawing>
      </w:r>
      <w:r w:rsidR="006F7407">
        <w:rPr>
          <w:b/>
          <w:color w:val="354681"/>
          <w:sz w:val="28"/>
        </w:rPr>
        <w:t xml:space="preserve">    </w:t>
      </w:r>
      <w:r>
        <w:rPr>
          <w:b/>
          <w:color w:val="354681"/>
          <w:sz w:val="28"/>
        </w:rPr>
        <w:t xml:space="preserve">      </w:t>
      </w:r>
    </w:p>
    <w:p w14:paraId="1B6F86F1" w14:textId="7CBDC8DC" w:rsidR="00293B09" w:rsidRPr="002220BB" w:rsidRDefault="00293B09" w:rsidP="009F23CB">
      <w:pPr>
        <w:spacing w:after="200" w:line="276" w:lineRule="auto"/>
        <w:ind w:left="360"/>
      </w:pPr>
      <w:bookmarkStart w:id="11" w:name="Materials"/>
      <w:bookmarkEnd w:id="11"/>
      <w:r w:rsidRPr="002220BB">
        <w:rPr>
          <w:b/>
          <w:sz w:val="28"/>
        </w:rPr>
        <w:t>Materials and Other Considerations</w:t>
      </w:r>
      <w:bookmarkEnd w:id="10"/>
    </w:p>
    <w:p w14:paraId="09564845" w14:textId="7330D17A" w:rsidR="008D3CCE" w:rsidRPr="008D3CCE" w:rsidRDefault="00E009CE" w:rsidP="009F23CB">
      <w:pPr>
        <w:pStyle w:val="ListParagraph"/>
        <w:numPr>
          <w:ilvl w:val="0"/>
          <w:numId w:val="5"/>
        </w:numPr>
        <w:jc w:val="left"/>
        <w:rPr>
          <w:color w:val="343433"/>
          <w:sz w:val="20"/>
          <w:szCs w:val="20"/>
        </w:rPr>
      </w:pPr>
      <w:r w:rsidRPr="00FA52EC">
        <w:rPr>
          <w:b/>
          <w:noProof/>
          <w:color w:val="354681"/>
          <w:sz w:val="28"/>
        </w:rPr>
        <w:drawing>
          <wp:anchor distT="0" distB="0" distL="114300" distR="114300" simplePos="0" relativeHeight="251633664" behindDoc="0" locked="0" layoutInCell="1" allowOverlap="1" wp14:anchorId="4757A516" wp14:editId="0C9A4052">
            <wp:simplePos x="0" y="0"/>
            <wp:positionH relativeFrom="column">
              <wp:posOffset>-370840</wp:posOffset>
            </wp:positionH>
            <wp:positionV relativeFrom="paragraph">
              <wp:posOffset>604520</wp:posOffset>
            </wp:positionV>
            <wp:extent cx="342265" cy="324485"/>
            <wp:effectExtent l="0" t="0" r="63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ouble arrow.png"/>
                    <pic:cNvPicPr/>
                  </pic:nvPicPr>
                  <pic:blipFill>
                    <a:blip r:embed="rId18">
                      <a:extLst>
                        <a:ext uri="{28A0092B-C50C-407E-A947-70E740481C1C}">
                          <a14:useLocalDpi xmlns:a14="http://schemas.microsoft.com/office/drawing/2010/main" val="0"/>
                        </a:ext>
                      </a:extLst>
                    </a:blip>
                    <a:stretch>
                      <a:fillRect/>
                    </a:stretch>
                  </pic:blipFill>
                  <pic:spPr>
                    <a:xfrm>
                      <a:off x="0" y="0"/>
                      <a:ext cx="342265" cy="324485"/>
                    </a:xfrm>
                    <a:prstGeom prst="rect">
                      <a:avLst/>
                    </a:prstGeom>
                  </pic:spPr>
                </pic:pic>
              </a:graphicData>
            </a:graphic>
            <wp14:sizeRelH relativeFrom="page">
              <wp14:pctWidth>0</wp14:pctWidth>
            </wp14:sizeRelH>
            <wp14:sizeRelV relativeFrom="page">
              <wp14:pctHeight>0</wp14:pctHeight>
            </wp14:sizeRelV>
          </wp:anchor>
        </w:drawing>
      </w:r>
      <w:r w:rsidR="008D3CCE" w:rsidRPr="008D3CCE">
        <w:rPr>
          <w:color w:val="343433"/>
          <w:sz w:val="20"/>
          <w:szCs w:val="20"/>
        </w:rPr>
        <w:t xml:space="preserve">Participants should have an understanding of the </w:t>
      </w:r>
      <w:r w:rsidR="008D3CCE" w:rsidRPr="005A70CF">
        <w:rPr>
          <w:i/>
          <w:color w:val="343433"/>
          <w:sz w:val="20"/>
          <w:szCs w:val="20"/>
        </w:rPr>
        <w:t>Framework for K</w:t>
      </w:r>
      <w:r w:rsidR="00D0619B">
        <w:rPr>
          <w:i/>
          <w:color w:val="343433"/>
          <w:sz w:val="20"/>
          <w:szCs w:val="20"/>
        </w:rPr>
        <w:t>–</w:t>
      </w:r>
      <w:r w:rsidR="008D3CCE" w:rsidRPr="005A70CF">
        <w:rPr>
          <w:i/>
          <w:color w:val="343433"/>
          <w:sz w:val="20"/>
          <w:szCs w:val="20"/>
        </w:rPr>
        <w:t>12 Science Education</w:t>
      </w:r>
      <w:r w:rsidR="008D3CCE" w:rsidRPr="008D3CCE">
        <w:rPr>
          <w:color w:val="343433"/>
          <w:sz w:val="20"/>
          <w:szCs w:val="20"/>
        </w:rPr>
        <w:t xml:space="preserve"> and the Next Generation Science Standards</w:t>
      </w:r>
      <w:r w:rsidR="001F32A0">
        <w:rPr>
          <w:color w:val="343433"/>
          <w:sz w:val="20"/>
          <w:szCs w:val="20"/>
        </w:rPr>
        <w:t xml:space="preserve"> (NGSS)</w:t>
      </w:r>
      <w:r w:rsidR="008D3CCE" w:rsidRPr="008D3CCE">
        <w:rPr>
          <w:color w:val="343433"/>
          <w:sz w:val="20"/>
          <w:szCs w:val="20"/>
        </w:rPr>
        <w:t xml:space="preserve">. Modules </w:t>
      </w:r>
      <w:r w:rsidR="00D0619B">
        <w:rPr>
          <w:color w:val="343433"/>
          <w:sz w:val="20"/>
          <w:szCs w:val="20"/>
        </w:rPr>
        <w:t>1</w:t>
      </w:r>
      <w:r w:rsidR="00D0619B" w:rsidRPr="008D3CCE">
        <w:rPr>
          <w:color w:val="343433"/>
          <w:sz w:val="20"/>
          <w:szCs w:val="20"/>
        </w:rPr>
        <w:t xml:space="preserve"> </w:t>
      </w:r>
      <w:r w:rsidR="008D3CCE" w:rsidRPr="008D3CCE">
        <w:rPr>
          <w:color w:val="343433"/>
          <w:sz w:val="20"/>
          <w:szCs w:val="20"/>
        </w:rPr>
        <w:t xml:space="preserve">and </w:t>
      </w:r>
      <w:r w:rsidR="00D0619B">
        <w:rPr>
          <w:color w:val="343433"/>
          <w:sz w:val="20"/>
          <w:szCs w:val="20"/>
        </w:rPr>
        <w:t>2</w:t>
      </w:r>
      <w:r w:rsidR="00D0619B" w:rsidRPr="008D3CCE">
        <w:rPr>
          <w:color w:val="343433"/>
          <w:sz w:val="20"/>
          <w:szCs w:val="20"/>
        </w:rPr>
        <w:t xml:space="preserve"> </w:t>
      </w:r>
      <w:r w:rsidR="008D3CCE" w:rsidRPr="008D3CCE">
        <w:rPr>
          <w:color w:val="343433"/>
          <w:sz w:val="20"/>
          <w:szCs w:val="20"/>
        </w:rPr>
        <w:t>do provide a brief background on these topics</w:t>
      </w:r>
      <w:r w:rsidR="00D0619B">
        <w:rPr>
          <w:color w:val="343433"/>
          <w:sz w:val="20"/>
          <w:szCs w:val="20"/>
        </w:rPr>
        <w:t>,</w:t>
      </w:r>
      <w:r w:rsidR="008D3CCE" w:rsidRPr="008D3CCE">
        <w:rPr>
          <w:color w:val="343433"/>
          <w:sz w:val="20"/>
          <w:szCs w:val="20"/>
        </w:rPr>
        <w:t xml:space="preserve"> but ideally participants will not need to spend much time on these modules since they should already be comfortable with the </w:t>
      </w:r>
      <w:r w:rsidR="008D3CCE" w:rsidRPr="003B35A0">
        <w:rPr>
          <w:i/>
          <w:color w:val="343433"/>
          <w:sz w:val="20"/>
          <w:szCs w:val="20"/>
        </w:rPr>
        <w:t>Framework</w:t>
      </w:r>
      <w:r w:rsidR="008D3CCE" w:rsidRPr="008D3CCE">
        <w:rPr>
          <w:color w:val="343433"/>
          <w:sz w:val="20"/>
          <w:szCs w:val="20"/>
        </w:rPr>
        <w:t xml:space="preserve"> and </w:t>
      </w:r>
      <w:r w:rsidR="00D479E3">
        <w:rPr>
          <w:color w:val="343433"/>
          <w:sz w:val="20"/>
          <w:szCs w:val="20"/>
        </w:rPr>
        <w:t xml:space="preserve">the </w:t>
      </w:r>
      <w:r w:rsidR="008D3CCE" w:rsidRPr="008D3CCE">
        <w:rPr>
          <w:color w:val="343433"/>
          <w:sz w:val="20"/>
          <w:szCs w:val="20"/>
        </w:rPr>
        <w:t>NGSS.</w:t>
      </w:r>
      <w:r w:rsidR="00ED634C">
        <w:rPr>
          <w:color w:val="343433"/>
          <w:sz w:val="20"/>
          <w:szCs w:val="20"/>
        </w:rPr>
        <w:t xml:space="preserve"> If the facilitator determines the audience does not need to review the information in modules 1 and 2, then the facilitator should begin with the </w:t>
      </w:r>
      <w:r w:rsidR="00FA52EC">
        <w:rPr>
          <w:color w:val="343433"/>
          <w:sz w:val="20"/>
          <w:szCs w:val="20"/>
        </w:rPr>
        <w:t>I</w:t>
      </w:r>
      <w:r w:rsidR="00D46960">
        <w:rPr>
          <w:color w:val="343433"/>
          <w:sz w:val="20"/>
          <w:szCs w:val="20"/>
        </w:rPr>
        <w:t xml:space="preserve">mmersion and </w:t>
      </w:r>
      <w:r w:rsidR="00FA52EC">
        <w:rPr>
          <w:color w:val="343433"/>
          <w:sz w:val="20"/>
          <w:szCs w:val="20"/>
        </w:rPr>
        <w:t>I</w:t>
      </w:r>
      <w:r w:rsidR="00ED634C">
        <w:rPr>
          <w:color w:val="343433"/>
          <w:sz w:val="20"/>
          <w:szCs w:val="20"/>
        </w:rPr>
        <w:t>ntroduction module</w:t>
      </w:r>
      <w:r w:rsidR="00D46960">
        <w:rPr>
          <w:color w:val="343433"/>
          <w:sz w:val="20"/>
          <w:szCs w:val="20"/>
        </w:rPr>
        <w:t>s</w:t>
      </w:r>
      <w:r w:rsidR="00ED634C">
        <w:rPr>
          <w:color w:val="343433"/>
          <w:sz w:val="20"/>
          <w:szCs w:val="20"/>
        </w:rPr>
        <w:t xml:space="preserve"> and t</w:t>
      </w:r>
      <w:r w:rsidR="00D46960">
        <w:rPr>
          <w:color w:val="343433"/>
          <w:sz w:val="20"/>
          <w:szCs w:val="20"/>
        </w:rPr>
        <w:t>hen proceed directly to module 4</w:t>
      </w:r>
      <w:r w:rsidR="00ED634C">
        <w:rPr>
          <w:color w:val="343433"/>
          <w:sz w:val="20"/>
          <w:szCs w:val="20"/>
        </w:rPr>
        <w:t>.</w:t>
      </w:r>
      <w:r w:rsidR="00D46960">
        <w:rPr>
          <w:color w:val="343433"/>
          <w:sz w:val="20"/>
          <w:szCs w:val="20"/>
        </w:rPr>
        <w:t xml:space="preserve"> If the facilitator determines that the audience would benefit from a review of the </w:t>
      </w:r>
      <w:r w:rsidR="00D46960" w:rsidRPr="005A70CF">
        <w:rPr>
          <w:i/>
          <w:color w:val="343433"/>
          <w:sz w:val="20"/>
          <w:szCs w:val="20"/>
        </w:rPr>
        <w:t>Framework for K</w:t>
      </w:r>
      <w:r w:rsidR="00D46960">
        <w:rPr>
          <w:i/>
          <w:color w:val="343433"/>
          <w:sz w:val="20"/>
          <w:szCs w:val="20"/>
        </w:rPr>
        <w:t>–</w:t>
      </w:r>
      <w:r w:rsidR="00D46960" w:rsidRPr="005A70CF">
        <w:rPr>
          <w:i/>
          <w:color w:val="343433"/>
          <w:sz w:val="20"/>
          <w:szCs w:val="20"/>
        </w:rPr>
        <w:t>12 Science Education</w:t>
      </w:r>
      <w:r w:rsidR="00D46960" w:rsidRPr="008D3CCE">
        <w:rPr>
          <w:color w:val="343433"/>
          <w:sz w:val="20"/>
          <w:szCs w:val="20"/>
        </w:rPr>
        <w:t xml:space="preserve"> and the Next Generation Science Standards</w:t>
      </w:r>
      <w:r w:rsidR="00D46960">
        <w:rPr>
          <w:color w:val="343433"/>
          <w:sz w:val="20"/>
          <w:szCs w:val="20"/>
        </w:rPr>
        <w:t xml:space="preserve"> (NGSS), then the fac</w:t>
      </w:r>
      <w:r w:rsidR="00FA52EC">
        <w:rPr>
          <w:color w:val="343433"/>
          <w:sz w:val="20"/>
          <w:szCs w:val="20"/>
        </w:rPr>
        <w:t>ilitator should begin with the Immersion and I</w:t>
      </w:r>
      <w:r w:rsidR="00D46960">
        <w:rPr>
          <w:color w:val="343433"/>
          <w:sz w:val="20"/>
          <w:szCs w:val="20"/>
        </w:rPr>
        <w:t>ntroduction module and then proceed to modules 1, 2, and 3.</w:t>
      </w:r>
    </w:p>
    <w:p w14:paraId="0D546D23" w14:textId="28B6E303" w:rsidR="00293B09" w:rsidRPr="00293B09" w:rsidRDefault="00293B09" w:rsidP="009F23CB">
      <w:pPr>
        <w:pStyle w:val="ListParagraph"/>
        <w:numPr>
          <w:ilvl w:val="0"/>
          <w:numId w:val="5"/>
        </w:numPr>
        <w:jc w:val="left"/>
        <w:rPr>
          <w:color w:val="343433"/>
          <w:sz w:val="20"/>
          <w:szCs w:val="20"/>
        </w:rPr>
      </w:pPr>
      <w:r w:rsidRPr="00293B09">
        <w:rPr>
          <w:color w:val="343433"/>
          <w:sz w:val="20"/>
          <w:szCs w:val="20"/>
        </w:rPr>
        <w:t>Participants will need hard copies of the following handouts</w:t>
      </w:r>
      <w:r w:rsidR="00771990">
        <w:rPr>
          <w:color w:val="343433"/>
          <w:sz w:val="20"/>
          <w:szCs w:val="20"/>
        </w:rPr>
        <w:t>:</w:t>
      </w:r>
    </w:p>
    <w:p w14:paraId="7AEB8F9C" w14:textId="0B2FBAA4" w:rsidR="00293B09" w:rsidRPr="00293B09" w:rsidRDefault="00C67A83" w:rsidP="009F23CB">
      <w:pPr>
        <w:pStyle w:val="ListParagraph"/>
        <w:numPr>
          <w:ilvl w:val="1"/>
          <w:numId w:val="5"/>
        </w:numPr>
        <w:jc w:val="left"/>
        <w:rPr>
          <w:color w:val="343433"/>
          <w:sz w:val="20"/>
          <w:szCs w:val="20"/>
        </w:rPr>
      </w:pPr>
      <w:hyperlink r:id="rId19" w:history="1">
        <w:r w:rsidR="00293B09" w:rsidRPr="002863C2">
          <w:rPr>
            <w:rStyle w:val="Hyperlink"/>
            <w:sz w:val="20"/>
            <w:szCs w:val="20"/>
          </w:rPr>
          <w:t xml:space="preserve">Handout 1: </w:t>
        </w:r>
        <w:r w:rsidR="001736C4" w:rsidRPr="002863C2">
          <w:rPr>
            <w:rStyle w:val="Hyperlink"/>
            <w:sz w:val="20"/>
            <w:szCs w:val="20"/>
          </w:rPr>
          <w:t>Module</w:t>
        </w:r>
        <w:r w:rsidR="00293B09" w:rsidRPr="002863C2">
          <w:rPr>
            <w:rStyle w:val="Hyperlink"/>
            <w:sz w:val="20"/>
            <w:szCs w:val="20"/>
          </w:rPr>
          <w:t xml:space="preserve"> 1, </w:t>
        </w:r>
        <w:r w:rsidR="00DF7D07" w:rsidRPr="002863C2">
          <w:rPr>
            <w:rStyle w:val="Hyperlink"/>
            <w:sz w:val="20"/>
            <w:szCs w:val="20"/>
          </w:rPr>
          <w:t>“</w:t>
        </w:r>
        <w:r w:rsidR="00091A61" w:rsidRPr="002863C2">
          <w:rPr>
            <w:rStyle w:val="Hyperlink"/>
            <w:sz w:val="20"/>
            <w:szCs w:val="20"/>
          </w:rPr>
          <w:t xml:space="preserve">The </w:t>
        </w:r>
        <w:r w:rsidR="00293B09" w:rsidRPr="002863C2">
          <w:rPr>
            <w:rStyle w:val="Hyperlink"/>
            <w:sz w:val="20"/>
            <w:szCs w:val="20"/>
          </w:rPr>
          <w:t>Framework</w:t>
        </w:r>
        <w:r w:rsidR="00DF7D07" w:rsidRPr="002863C2">
          <w:rPr>
            <w:rStyle w:val="Hyperlink"/>
            <w:sz w:val="20"/>
            <w:szCs w:val="20"/>
          </w:rPr>
          <w:t>”</w:t>
        </w:r>
      </w:hyperlink>
      <w:r w:rsidR="00293B09" w:rsidRPr="00293B09">
        <w:rPr>
          <w:color w:val="343433"/>
          <w:sz w:val="20"/>
          <w:szCs w:val="20"/>
        </w:rPr>
        <w:t xml:space="preserve"> (</w:t>
      </w:r>
      <w:r w:rsidR="00E94802">
        <w:rPr>
          <w:color w:val="343433"/>
          <w:sz w:val="20"/>
          <w:szCs w:val="20"/>
        </w:rPr>
        <w:t>4</w:t>
      </w:r>
      <w:r w:rsidR="00293B09" w:rsidRPr="00293B09">
        <w:rPr>
          <w:color w:val="343433"/>
          <w:sz w:val="20"/>
          <w:szCs w:val="20"/>
        </w:rPr>
        <w:t xml:space="preserve"> pages)</w:t>
      </w:r>
    </w:p>
    <w:p w14:paraId="4A91720C" w14:textId="421CAFC6" w:rsidR="006D6456" w:rsidRPr="00431EE9" w:rsidRDefault="00C67A83">
      <w:pPr>
        <w:pStyle w:val="ListParagraph"/>
        <w:numPr>
          <w:ilvl w:val="1"/>
          <w:numId w:val="5"/>
        </w:numPr>
        <w:jc w:val="left"/>
        <w:rPr>
          <w:sz w:val="20"/>
          <w:szCs w:val="20"/>
        </w:rPr>
      </w:pPr>
      <w:hyperlink r:id="rId20" w:history="1">
        <w:r w:rsidR="006D6456" w:rsidRPr="00471C98">
          <w:rPr>
            <w:rStyle w:val="Hyperlink"/>
            <w:sz w:val="20"/>
            <w:szCs w:val="20"/>
          </w:rPr>
          <w:t xml:space="preserve">Handout 2: Module </w:t>
        </w:r>
        <w:r w:rsidR="00AA65E7" w:rsidRPr="00471C98">
          <w:rPr>
            <w:rStyle w:val="Hyperlink"/>
            <w:sz w:val="20"/>
            <w:szCs w:val="20"/>
          </w:rPr>
          <w:t>1</w:t>
        </w:r>
        <w:r w:rsidR="006D6456" w:rsidRPr="00471C98">
          <w:rPr>
            <w:rStyle w:val="Hyperlink"/>
            <w:sz w:val="20"/>
            <w:szCs w:val="20"/>
          </w:rPr>
          <w:t>, Using Phenomena in NGSS-Designed Lessons and Units</w:t>
        </w:r>
      </w:hyperlink>
      <w:r w:rsidR="006D6456">
        <w:rPr>
          <w:color w:val="343433"/>
          <w:sz w:val="20"/>
          <w:szCs w:val="20"/>
        </w:rPr>
        <w:t xml:space="preserve"> (3 pages)</w:t>
      </w:r>
    </w:p>
    <w:p w14:paraId="39F157D6" w14:textId="150ADC3D" w:rsidR="00293B09" w:rsidRPr="00293B09" w:rsidRDefault="00C67A83" w:rsidP="009F23CB">
      <w:pPr>
        <w:pStyle w:val="ListParagraph"/>
        <w:numPr>
          <w:ilvl w:val="1"/>
          <w:numId w:val="5"/>
        </w:numPr>
        <w:jc w:val="left"/>
        <w:rPr>
          <w:color w:val="343433"/>
          <w:sz w:val="20"/>
          <w:szCs w:val="20"/>
        </w:rPr>
      </w:pPr>
      <w:hyperlink r:id="rId21" w:history="1">
        <w:r w:rsidR="006D6456" w:rsidRPr="00471C98">
          <w:rPr>
            <w:rStyle w:val="Hyperlink"/>
            <w:sz w:val="20"/>
            <w:szCs w:val="20"/>
          </w:rPr>
          <w:t>Handout 3: Module 2, “Format of Performance Expectation”</w:t>
        </w:r>
      </w:hyperlink>
      <w:r w:rsidR="00293B09" w:rsidRPr="00293B09">
        <w:rPr>
          <w:color w:val="343433"/>
          <w:sz w:val="20"/>
          <w:szCs w:val="20"/>
        </w:rPr>
        <w:t xml:space="preserve"> (1 page, preferably color copies)</w:t>
      </w:r>
    </w:p>
    <w:p w14:paraId="7AC38754" w14:textId="4C72CE4C" w:rsidR="00293B09" w:rsidRPr="00293B09" w:rsidRDefault="00C67A83" w:rsidP="009F23CB">
      <w:pPr>
        <w:pStyle w:val="ListParagraph"/>
        <w:numPr>
          <w:ilvl w:val="1"/>
          <w:numId w:val="5"/>
        </w:numPr>
        <w:jc w:val="left"/>
        <w:rPr>
          <w:color w:val="343433"/>
          <w:sz w:val="20"/>
          <w:szCs w:val="20"/>
        </w:rPr>
      </w:pPr>
      <w:hyperlink r:id="rId22" w:history="1">
        <w:r w:rsidR="006D6456" w:rsidRPr="00471C98">
          <w:rPr>
            <w:rStyle w:val="Hyperlink"/>
            <w:sz w:val="20"/>
            <w:szCs w:val="20"/>
          </w:rPr>
          <w:t>Handout 4: Module 2, “How to Read the NGSS”</w:t>
        </w:r>
      </w:hyperlink>
      <w:r w:rsidR="00293B09" w:rsidRPr="00293B09">
        <w:rPr>
          <w:color w:val="343433"/>
          <w:sz w:val="20"/>
          <w:szCs w:val="20"/>
        </w:rPr>
        <w:t xml:space="preserve"> (</w:t>
      </w:r>
      <w:r w:rsidR="006A2E1D">
        <w:rPr>
          <w:color w:val="343433"/>
          <w:sz w:val="20"/>
          <w:szCs w:val="20"/>
        </w:rPr>
        <w:t>5</w:t>
      </w:r>
      <w:r w:rsidR="00293B09" w:rsidRPr="00293B09">
        <w:rPr>
          <w:color w:val="343433"/>
          <w:sz w:val="20"/>
          <w:szCs w:val="20"/>
        </w:rPr>
        <w:t xml:space="preserve"> pages, preferably color copies)</w:t>
      </w:r>
    </w:p>
    <w:p w14:paraId="3A2B9282" w14:textId="433505F1" w:rsidR="00293B09" w:rsidRPr="00293B09" w:rsidRDefault="00C67A83" w:rsidP="009F23CB">
      <w:pPr>
        <w:pStyle w:val="ListParagraph"/>
        <w:numPr>
          <w:ilvl w:val="1"/>
          <w:numId w:val="5"/>
        </w:numPr>
        <w:jc w:val="left"/>
        <w:rPr>
          <w:color w:val="343433"/>
          <w:sz w:val="20"/>
          <w:szCs w:val="20"/>
        </w:rPr>
      </w:pPr>
      <w:hyperlink r:id="rId23" w:history="1">
        <w:r w:rsidR="006D6456" w:rsidRPr="00471C98">
          <w:rPr>
            <w:rStyle w:val="Hyperlink"/>
            <w:sz w:val="20"/>
            <w:szCs w:val="20"/>
          </w:rPr>
          <w:t>Handout 5: Module 3, “Sample Performance Expectation”</w:t>
        </w:r>
      </w:hyperlink>
      <w:r w:rsidR="00293B09" w:rsidRPr="00293B09">
        <w:rPr>
          <w:color w:val="343433"/>
          <w:sz w:val="20"/>
          <w:szCs w:val="20"/>
        </w:rPr>
        <w:t xml:space="preserve"> (1 page, preferably color copies) </w:t>
      </w:r>
    </w:p>
    <w:p w14:paraId="34A05BC5" w14:textId="6B61261A" w:rsidR="00293B09" w:rsidRPr="00293B09" w:rsidRDefault="00C67A83" w:rsidP="009F23CB">
      <w:pPr>
        <w:pStyle w:val="ListParagraph"/>
        <w:numPr>
          <w:ilvl w:val="1"/>
          <w:numId w:val="5"/>
        </w:numPr>
        <w:jc w:val="left"/>
        <w:rPr>
          <w:color w:val="343433"/>
          <w:sz w:val="20"/>
          <w:szCs w:val="20"/>
        </w:rPr>
      </w:pPr>
      <w:hyperlink r:id="rId24" w:history="1">
        <w:r w:rsidR="006D6456" w:rsidRPr="00AA65E7">
          <w:rPr>
            <w:rStyle w:val="Hyperlink"/>
            <w:sz w:val="20"/>
            <w:szCs w:val="20"/>
          </w:rPr>
          <w:t>Handout 6: Module 4, “EQuIP Agreements with Table Facilitator Guidelines on back”</w:t>
        </w:r>
      </w:hyperlink>
      <w:r w:rsidR="00293B09" w:rsidRPr="00293B09">
        <w:rPr>
          <w:color w:val="343433"/>
          <w:sz w:val="20"/>
          <w:szCs w:val="20"/>
        </w:rPr>
        <w:t xml:space="preserve"> (</w:t>
      </w:r>
      <w:r w:rsidR="00DC4611">
        <w:rPr>
          <w:color w:val="343433"/>
          <w:sz w:val="20"/>
          <w:szCs w:val="20"/>
        </w:rPr>
        <w:t>2</w:t>
      </w:r>
      <w:r w:rsidR="00293B09" w:rsidRPr="00293B09">
        <w:rPr>
          <w:color w:val="343433"/>
          <w:sz w:val="20"/>
          <w:szCs w:val="20"/>
        </w:rPr>
        <w:t xml:space="preserve"> page</w:t>
      </w:r>
      <w:r w:rsidR="00DC4611">
        <w:rPr>
          <w:color w:val="343433"/>
          <w:sz w:val="20"/>
          <w:szCs w:val="20"/>
        </w:rPr>
        <w:t>s</w:t>
      </w:r>
      <w:r w:rsidR="00293B09" w:rsidRPr="00293B09">
        <w:rPr>
          <w:color w:val="343433"/>
          <w:sz w:val="20"/>
          <w:szCs w:val="20"/>
        </w:rPr>
        <w:t>)</w:t>
      </w:r>
    </w:p>
    <w:p w14:paraId="06ED668B" w14:textId="3D3651D9" w:rsidR="00293B09" w:rsidRPr="00293B09" w:rsidRDefault="00C67A83" w:rsidP="009F23CB">
      <w:pPr>
        <w:pStyle w:val="ListParagraph"/>
        <w:numPr>
          <w:ilvl w:val="1"/>
          <w:numId w:val="5"/>
        </w:numPr>
        <w:jc w:val="left"/>
        <w:rPr>
          <w:color w:val="343433"/>
          <w:sz w:val="20"/>
          <w:szCs w:val="20"/>
        </w:rPr>
      </w:pPr>
      <w:hyperlink r:id="rId25" w:history="1">
        <w:r w:rsidR="006D6456">
          <w:rPr>
            <w:rStyle w:val="Hyperlink"/>
            <w:sz w:val="20"/>
            <w:szCs w:val="20"/>
          </w:rPr>
          <w:t>Handout 7</w:t>
        </w:r>
        <w:r w:rsidR="00293B09" w:rsidRPr="00DC4611">
          <w:rPr>
            <w:rStyle w:val="Hyperlink"/>
            <w:sz w:val="20"/>
            <w:szCs w:val="20"/>
          </w:rPr>
          <w:t xml:space="preserve">: </w:t>
        </w:r>
        <w:r w:rsidR="001736C4" w:rsidRPr="00DC4611">
          <w:rPr>
            <w:rStyle w:val="Hyperlink"/>
            <w:sz w:val="20"/>
            <w:szCs w:val="20"/>
          </w:rPr>
          <w:t>Module</w:t>
        </w:r>
        <w:r w:rsidR="00293B09" w:rsidRPr="00DC4611">
          <w:rPr>
            <w:rStyle w:val="Hyperlink"/>
            <w:sz w:val="20"/>
            <w:szCs w:val="20"/>
          </w:rPr>
          <w:t xml:space="preserve"> 4, </w:t>
        </w:r>
        <w:r w:rsidR="00DF7D07" w:rsidRPr="00DC4611">
          <w:rPr>
            <w:rStyle w:val="Hyperlink"/>
            <w:sz w:val="20"/>
            <w:szCs w:val="20"/>
          </w:rPr>
          <w:t>“</w:t>
        </w:r>
        <w:r w:rsidR="00293B09" w:rsidRPr="00DC4611">
          <w:rPr>
            <w:rStyle w:val="Hyperlink"/>
            <w:sz w:val="20"/>
            <w:szCs w:val="20"/>
          </w:rPr>
          <w:t xml:space="preserve">EQuIP Rubric, Version </w:t>
        </w:r>
        <w:r w:rsidR="004A2C2C" w:rsidRPr="00DC4611">
          <w:rPr>
            <w:rStyle w:val="Hyperlink"/>
            <w:sz w:val="20"/>
            <w:szCs w:val="20"/>
          </w:rPr>
          <w:t>3.0</w:t>
        </w:r>
        <w:r w:rsidR="00DF7D07" w:rsidRPr="00DC4611">
          <w:rPr>
            <w:rStyle w:val="Hyperlink"/>
            <w:sz w:val="20"/>
            <w:szCs w:val="20"/>
          </w:rPr>
          <w:t>”</w:t>
        </w:r>
      </w:hyperlink>
      <w:r w:rsidR="001C6AB5">
        <w:rPr>
          <w:color w:val="343433"/>
          <w:sz w:val="20"/>
          <w:szCs w:val="20"/>
        </w:rPr>
        <w:t xml:space="preserve"> </w:t>
      </w:r>
      <w:r w:rsidR="00267DB7">
        <w:rPr>
          <w:color w:val="343433"/>
          <w:sz w:val="20"/>
          <w:szCs w:val="20"/>
        </w:rPr>
        <w:t>(14 pages)</w:t>
      </w:r>
    </w:p>
    <w:p w14:paraId="3D799603" w14:textId="0C78927B" w:rsidR="00293B09" w:rsidRPr="00293B09" w:rsidRDefault="00C67A83" w:rsidP="009F23CB">
      <w:pPr>
        <w:pStyle w:val="ListParagraph"/>
        <w:numPr>
          <w:ilvl w:val="1"/>
          <w:numId w:val="5"/>
        </w:numPr>
        <w:jc w:val="left"/>
        <w:rPr>
          <w:color w:val="343433"/>
          <w:sz w:val="20"/>
          <w:szCs w:val="20"/>
        </w:rPr>
      </w:pPr>
      <w:hyperlink r:id="rId26" w:history="1">
        <w:r w:rsidR="00293B09" w:rsidRPr="00DC4611">
          <w:rPr>
            <w:rStyle w:val="Hyperlink"/>
            <w:sz w:val="20"/>
            <w:szCs w:val="20"/>
          </w:rPr>
          <w:t xml:space="preserve">Handout 8: </w:t>
        </w:r>
        <w:r w:rsidR="001736C4" w:rsidRPr="00DC4611">
          <w:rPr>
            <w:rStyle w:val="Hyperlink"/>
            <w:sz w:val="20"/>
            <w:szCs w:val="20"/>
          </w:rPr>
          <w:t>Module</w:t>
        </w:r>
        <w:r w:rsidR="00293B09" w:rsidRPr="00DC4611">
          <w:rPr>
            <w:rStyle w:val="Hyperlink"/>
            <w:sz w:val="20"/>
            <w:szCs w:val="20"/>
          </w:rPr>
          <w:t xml:space="preserve"> 7, </w:t>
        </w:r>
        <w:r w:rsidR="00DF7D07" w:rsidRPr="00DC4611">
          <w:rPr>
            <w:rStyle w:val="Hyperlink"/>
            <w:sz w:val="20"/>
            <w:szCs w:val="20"/>
          </w:rPr>
          <w:t>“</w:t>
        </w:r>
        <w:r w:rsidR="00293B09" w:rsidRPr="00DC4611">
          <w:rPr>
            <w:rStyle w:val="Hyperlink"/>
            <w:sz w:val="20"/>
            <w:szCs w:val="20"/>
          </w:rPr>
          <w:t>Graphic Example of Coherence</w:t>
        </w:r>
        <w:r w:rsidR="00DF7D07" w:rsidRPr="00DC4611">
          <w:rPr>
            <w:rStyle w:val="Hyperlink"/>
            <w:sz w:val="20"/>
            <w:szCs w:val="20"/>
          </w:rPr>
          <w:t>”</w:t>
        </w:r>
      </w:hyperlink>
      <w:r w:rsidR="00293B09" w:rsidRPr="00293B09">
        <w:rPr>
          <w:color w:val="343433"/>
          <w:sz w:val="20"/>
          <w:szCs w:val="20"/>
        </w:rPr>
        <w:t xml:space="preserve"> (1 page, preferably color copies)</w:t>
      </w:r>
    </w:p>
    <w:p w14:paraId="7C7CBE56" w14:textId="04CE63A0" w:rsidR="00293B09" w:rsidRPr="00293B09" w:rsidRDefault="00C67A83" w:rsidP="009F23CB">
      <w:pPr>
        <w:pStyle w:val="ListParagraph"/>
        <w:numPr>
          <w:ilvl w:val="1"/>
          <w:numId w:val="5"/>
        </w:numPr>
        <w:jc w:val="left"/>
        <w:rPr>
          <w:color w:val="343433"/>
          <w:sz w:val="20"/>
          <w:szCs w:val="20"/>
        </w:rPr>
      </w:pPr>
      <w:hyperlink r:id="rId27" w:history="1">
        <w:r w:rsidR="00293B09" w:rsidRPr="00DC4611">
          <w:rPr>
            <w:rStyle w:val="Hyperlink"/>
            <w:sz w:val="20"/>
            <w:szCs w:val="20"/>
          </w:rPr>
          <w:t xml:space="preserve">Handout 9: </w:t>
        </w:r>
        <w:r w:rsidR="001736C4" w:rsidRPr="00DC4611">
          <w:rPr>
            <w:rStyle w:val="Hyperlink"/>
            <w:sz w:val="20"/>
            <w:szCs w:val="20"/>
          </w:rPr>
          <w:t>Module</w:t>
        </w:r>
        <w:r w:rsidR="00293B09" w:rsidRPr="00DC4611">
          <w:rPr>
            <w:rStyle w:val="Hyperlink"/>
            <w:sz w:val="20"/>
            <w:szCs w:val="20"/>
          </w:rPr>
          <w:t xml:space="preserve"> 7, </w:t>
        </w:r>
        <w:r w:rsidR="00DF7D07" w:rsidRPr="00DC4611">
          <w:rPr>
            <w:rStyle w:val="Hyperlink"/>
            <w:sz w:val="20"/>
            <w:szCs w:val="20"/>
          </w:rPr>
          <w:t>“</w:t>
        </w:r>
        <w:r w:rsidR="00293B09" w:rsidRPr="00DC4611">
          <w:rPr>
            <w:rStyle w:val="Hyperlink"/>
            <w:sz w:val="20"/>
            <w:szCs w:val="20"/>
          </w:rPr>
          <w:t xml:space="preserve">Debriefing Questions for </w:t>
        </w:r>
        <w:r w:rsidR="001736C4" w:rsidRPr="00DC4611">
          <w:rPr>
            <w:rStyle w:val="Hyperlink"/>
            <w:sz w:val="20"/>
            <w:szCs w:val="20"/>
          </w:rPr>
          <w:t>Module</w:t>
        </w:r>
        <w:r w:rsidR="00293B09" w:rsidRPr="00DC4611">
          <w:rPr>
            <w:rStyle w:val="Hyperlink"/>
            <w:sz w:val="20"/>
            <w:szCs w:val="20"/>
          </w:rPr>
          <w:t xml:space="preserve"> </w:t>
        </w:r>
        <w:r w:rsidR="00787E16" w:rsidRPr="00DC4611">
          <w:rPr>
            <w:rStyle w:val="Hyperlink"/>
            <w:sz w:val="20"/>
            <w:szCs w:val="20"/>
          </w:rPr>
          <w:t>7</w:t>
        </w:r>
        <w:r w:rsidR="00DF7D07" w:rsidRPr="00DC4611">
          <w:rPr>
            <w:rStyle w:val="Hyperlink"/>
            <w:sz w:val="20"/>
            <w:szCs w:val="20"/>
          </w:rPr>
          <w:t>”</w:t>
        </w:r>
      </w:hyperlink>
      <w:r w:rsidR="00787E16" w:rsidRPr="00293B09">
        <w:rPr>
          <w:color w:val="343433"/>
          <w:sz w:val="20"/>
          <w:szCs w:val="20"/>
        </w:rPr>
        <w:t xml:space="preserve"> </w:t>
      </w:r>
      <w:r w:rsidR="00293B09" w:rsidRPr="00293B09">
        <w:rPr>
          <w:color w:val="343433"/>
          <w:sz w:val="20"/>
          <w:szCs w:val="20"/>
        </w:rPr>
        <w:t>(1 page)</w:t>
      </w:r>
    </w:p>
    <w:p w14:paraId="589EF3DC" w14:textId="0D0CB79A" w:rsidR="00293B09" w:rsidRPr="00293B09" w:rsidRDefault="00C67A83" w:rsidP="009F23CB">
      <w:pPr>
        <w:pStyle w:val="ListParagraph"/>
        <w:numPr>
          <w:ilvl w:val="1"/>
          <w:numId w:val="5"/>
        </w:numPr>
        <w:jc w:val="left"/>
        <w:rPr>
          <w:color w:val="343433"/>
          <w:sz w:val="20"/>
          <w:szCs w:val="20"/>
        </w:rPr>
      </w:pPr>
      <w:hyperlink r:id="rId28" w:history="1">
        <w:r w:rsidR="00293B09" w:rsidRPr="00DC4611">
          <w:rPr>
            <w:rStyle w:val="Hyperlink"/>
            <w:sz w:val="20"/>
            <w:szCs w:val="20"/>
          </w:rPr>
          <w:t xml:space="preserve">Handout 10: </w:t>
        </w:r>
        <w:r w:rsidR="001736C4" w:rsidRPr="00DC4611">
          <w:rPr>
            <w:rStyle w:val="Hyperlink"/>
            <w:sz w:val="20"/>
            <w:szCs w:val="20"/>
          </w:rPr>
          <w:t>Module</w:t>
        </w:r>
        <w:r w:rsidR="00293B09" w:rsidRPr="00DC4611">
          <w:rPr>
            <w:rStyle w:val="Hyperlink"/>
            <w:sz w:val="20"/>
            <w:szCs w:val="20"/>
          </w:rPr>
          <w:t xml:space="preserve"> 9, </w:t>
        </w:r>
        <w:r w:rsidR="00DF7D07" w:rsidRPr="00DC4611">
          <w:rPr>
            <w:rStyle w:val="Hyperlink"/>
            <w:sz w:val="20"/>
            <w:szCs w:val="20"/>
          </w:rPr>
          <w:t>“</w:t>
        </w:r>
        <w:r w:rsidR="00293B09" w:rsidRPr="00DC4611">
          <w:rPr>
            <w:rStyle w:val="Hyperlink"/>
            <w:sz w:val="20"/>
            <w:szCs w:val="20"/>
          </w:rPr>
          <w:t>Formative Assessment Vignettes</w:t>
        </w:r>
        <w:r w:rsidR="00DF7D07" w:rsidRPr="00DC4611">
          <w:rPr>
            <w:rStyle w:val="Hyperlink"/>
            <w:sz w:val="20"/>
            <w:szCs w:val="20"/>
          </w:rPr>
          <w:t>”</w:t>
        </w:r>
      </w:hyperlink>
      <w:r w:rsidR="00293B09" w:rsidRPr="00293B09">
        <w:rPr>
          <w:color w:val="343433"/>
          <w:sz w:val="20"/>
          <w:szCs w:val="20"/>
        </w:rPr>
        <w:t xml:space="preserve"> </w:t>
      </w:r>
      <w:r w:rsidR="00267DB7">
        <w:rPr>
          <w:color w:val="343433"/>
          <w:sz w:val="20"/>
          <w:szCs w:val="20"/>
        </w:rPr>
        <w:t>(2</w:t>
      </w:r>
      <w:r w:rsidR="00293B09" w:rsidRPr="00293B09">
        <w:rPr>
          <w:color w:val="343433"/>
          <w:sz w:val="20"/>
          <w:szCs w:val="20"/>
        </w:rPr>
        <w:t xml:space="preserve"> page</w:t>
      </w:r>
      <w:r w:rsidR="00267DB7">
        <w:rPr>
          <w:color w:val="343433"/>
          <w:sz w:val="20"/>
          <w:szCs w:val="20"/>
        </w:rPr>
        <w:t>s</w:t>
      </w:r>
      <w:r w:rsidR="00293B09" w:rsidRPr="00293B09">
        <w:rPr>
          <w:color w:val="343433"/>
          <w:sz w:val="20"/>
          <w:szCs w:val="20"/>
        </w:rPr>
        <w:t>)</w:t>
      </w:r>
    </w:p>
    <w:p w14:paraId="64FE1A42" w14:textId="0F6A976A" w:rsidR="00293B09" w:rsidRPr="00293B09" w:rsidRDefault="00C67A83" w:rsidP="009F23CB">
      <w:pPr>
        <w:pStyle w:val="ListParagraph"/>
        <w:numPr>
          <w:ilvl w:val="1"/>
          <w:numId w:val="5"/>
        </w:numPr>
        <w:jc w:val="left"/>
        <w:rPr>
          <w:color w:val="343433"/>
          <w:sz w:val="20"/>
          <w:szCs w:val="20"/>
        </w:rPr>
      </w:pPr>
      <w:hyperlink r:id="rId29" w:history="1">
        <w:r w:rsidR="00293B09" w:rsidRPr="00DC4611">
          <w:rPr>
            <w:rStyle w:val="Hyperlink"/>
            <w:sz w:val="20"/>
            <w:szCs w:val="20"/>
          </w:rPr>
          <w:t xml:space="preserve">Handout 11: </w:t>
        </w:r>
        <w:r w:rsidR="001736C4" w:rsidRPr="00DC4611">
          <w:rPr>
            <w:rStyle w:val="Hyperlink"/>
            <w:sz w:val="20"/>
            <w:szCs w:val="20"/>
          </w:rPr>
          <w:t>Module</w:t>
        </w:r>
        <w:r w:rsidR="00293B09" w:rsidRPr="00DC4611">
          <w:rPr>
            <w:rStyle w:val="Hyperlink"/>
            <w:sz w:val="20"/>
            <w:szCs w:val="20"/>
          </w:rPr>
          <w:t xml:space="preserve"> 10</w:t>
        </w:r>
        <w:r w:rsidR="00267DB7" w:rsidRPr="00DC4611">
          <w:rPr>
            <w:rStyle w:val="Hyperlink"/>
            <w:sz w:val="20"/>
            <w:szCs w:val="20"/>
          </w:rPr>
          <w:t>,</w:t>
        </w:r>
        <w:r w:rsidR="00293B09" w:rsidRPr="00DC4611">
          <w:rPr>
            <w:rStyle w:val="Hyperlink"/>
            <w:sz w:val="20"/>
            <w:szCs w:val="20"/>
          </w:rPr>
          <w:t xml:space="preserve"> </w:t>
        </w:r>
        <w:r w:rsidR="00DF7D07" w:rsidRPr="00DC4611">
          <w:rPr>
            <w:rStyle w:val="Hyperlink"/>
            <w:sz w:val="20"/>
            <w:szCs w:val="20"/>
          </w:rPr>
          <w:t>“</w:t>
        </w:r>
        <w:r w:rsidR="00293B09" w:rsidRPr="00DC4611">
          <w:rPr>
            <w:rStyle w:val="Hyperlink"/>
            <w:sz w:val="20"/>
            <w:szCs w:val="20"/>
          </w:rPr>
          <w:t>Culminating Task Debriefing Questions</w:t>
        </w:r>
        <w:r w:rsidR="00DF7D07" w:rsidRPr="00DC4611">
          <w:rPr>
            <w:rStyle w:val="Hyperlink"/>
            <w:sz w:val="20"/>
            <w:szCs w:val="20"/>
          </w:rPr>
          <w:t>”</w:t>
        </w:r>
      </w:hyperlink>
      <w:r w:rsidR="00293B09" w:rsidRPr="00293B09">
        <w:rPr>
          <w:color w:val="343433"/>
          <w:sz w:val="20"/>
          <w:szCs w:val="20"/>
        </w:rPr>
        <w:t xml:space="preserve"> (1 page)</w:t>
      </w:r>
    </w:p>
    <w:p w14:paraId="36BCE153" w14:textId="3BEC4B90" w:rsidR="00043938" w:rsidRPr="00EA3AD5" w:rsidRDefault="00C67A83" w:rsidP="00EA3AD5">
      <w:pPr>
        <w:pStyle w:val="ListParagraph"/>
        <w:numPr>
          <w:ilvl w:val="1"/>
          <w:numId w:val="5"/>
        </w:numPr>
        <w:jc w:val="left"/>
        <w:rPr>
          <w:color w:val="343433"/>
          <w:sz w:val="20"/>
          <w:szCs w:val="20"/>
        </w:rPr>
      </w:pPr>
      <w:hyperlink r:id="rId30" w:history="1">
        <w:r w:rsidR="00364EC0" w:rsidRPr="00D628B6">
          <w:rPr>
            <w:rStyle w:val="Hyperlink"/>
            <w:sz w:val="20"/>
            <w:szCs w:val="20"/>
          </w:rPr>
          <w:t>Common Lesson</w:t>
        </w:r>
        <w:r w:rsidR="00043938" w:rsidRPr="00D628B6">
          <w:rPr>
            <w:rStyle w:val="Hyperlink"/>
            <w:sz w:val="20"/>
            <w:szCs w:val="20"/>
          </w:rPr>
          <w:t xml:space="preserve"> for use in Module 6</w:t>
        </w:r>
        <w:r w:rsidR="00267DB7" w:rsidRPr="00D628B6">
          <w:rPr>
            <w:rStyle w:val="Hyperlink"/>
            <w:sz w:val="20"/>
            <w:szCs w:val="20"/>
          </w:rPr>
          <w:t>:</w:t>
        </w:r>
        <w:r w:rsidR="00293B09" w:rsidRPr="00D628B6">
          <w:rPr>
            <w:rStyle w:val="Hyperlink"/>
            <w:sz w:val="20"/>
            <w:szCs w:val="20"/>
          </w:rPr>
          <w:t xml:space="preserve"> </w:t>
        </w:r>
        <w:r w:rsidR="004A2C2C" w:rsidRPr="00D628B6">
          <w:rPr>
            <w:rStyle w:val="Hyperlink"/>
            <w:sz w:val="20"/>
            <w:szCs w:val="20"/>
          </w:rPr>
          <w:t xml:space="preserve">Intermediate version of </w:t>
        </w:r>
        <w:r w:rsidR="004A2C2C" w:rsidRPr="00D628B6">
          <w:rPr>
            <w:rStyle w:val="Hyperlink"/>
            <w:i/>
            <w:sz w:val="20"/>
            <w:szCs w:val="20"/>
          </w:rPr>
          <w:t>Urban Heat</w:t>
        </w:r>
      </w:hyperlink>
      <w:r w:rsidR="000E60AF">
        <w:rPr>
          <w:i/>
          <w:color w:val="343433"/>
          <w:sz w:val="20"/>
          <w:szCs w:val="20"/>
        </w:rPr>
        <w:t xml:space="preserve"> </w:t>
      </w:r>
      <w:r w:rsidR="000E60AF">
        <w:rPr>
          <w:color w:val="343433"/>
          <w:sz w:val="20"/>
          <w:szCs w:val="20"/>
        </w:rPr>
        <w:t>(</w:t>
      </w:r>
      <w:r w:rsidR="00267DB7">
        <w:rPr>
          <w:color w:val="343433"/>
          <w:sz w:val="20"/>
          <w:szCs w:val="20"/>
        </w:rPr>
        <w:t xml:space="preserve">12 pages, </w:t>
      </w:r>
      <w:r w:rsidR="000E60AF">
        <w:rPr>
          <w:color w:val="343433"/>
          <w:sz w:val="20"/>
          <w:szCs w:val="20"/>
        </w:rPr>
        <w:t>shared with participants prior to training)</w:t>
      </w:r>
    </w:p>
    <w:p w14:paraId="22B6FA10" w14:textId="7B8B436A" w:rsidR="00043938" w:rsidRPr="00293B09" w:rsidRDefault="00C67A83" w:rsidP="009F23CB">
      <w:pPr>
        <w:pStyle w:val="ListParagraph"/>
        <w:numPr>
          <w:ilvl w:val="1"/>
          <w:numId w:val="5"/>
        </w:numPr>
        <w:jc w:val="left"/>
        <w:rPr>
          <w:color w:val="343433"/>
          <w:sz w:val="20"/>
          <w:szCs w:val="20"/>
        </w:rPr>
      </w:pPr>
      <w:hyperlink r:id="rId31" w:history="1">
        <w:r w:rsidR="00043938" w:rsidRPr="00D628B6">
          <w:rPr>
            <w:rStyle w:val="Hyperlink"/>
            <w:sz w:val="20"/>
            <w:szCs w:val="20"/>
          </w:rPr>
          <w:t>Common Lesson for use in modules 7,</w:t>
        </w:r>
        <w:r w:rsidR="005150C4" w:rsidRPr="00D628B6">
          <w:rPr>
            <w:rStyle w:val="Hyperlink"/>
            <w:sz w:val="20"/>
            <w:szCs w:val="20"/>
          </w:rPr>
          <w:t xml:space="preserve"> </w:t>
        </w:r>
        <w:r w:rsidR="00043938" w:rsidRPr="00D628B6">
          <w:rPr>
            <w:rStyle w:val="Hyperlink"/>
            <w:sz w:val="20"/>
            <w:szCs w:val="20"/>
          </w:rPr>
          <w:t>8,</w:t>
        </w:r>
        <w:r w:rsidR="00443E45" w:rsidRPr="00D628B6">
          <w:rPr>
            <w:rStyle w:val="Hyperlink"/>
            <w:sz w:val="20"/>
            <w:szCs w:val="20"/>
          </w:rPr>
          <w:t xml:space="preserve"> </w:t>
        </w:r>
        <w:r w:rsidR="00043938" w:rsidRPr="00D628B6">
          <w:rPr>
            <w:rStyle w:val="Hyperlink"/>
            <w:sz w:val="20"/>
            <w:szCs w:val="20"/>
          </w:rPr>
          <w:t>and 9</w:t>
        </w:r>
        <w:r w:rsidR="00267DB7" w:rsidRPr="00D628B6">
          <w:rPr>
            <w:rStyle w:val="Hyperlink"/>
            <w:sz w:val="20"/>
            <w:szCs w:val="20"/>
          </w:rPr>
          <w:t>:</w:t>
        </w:r>
        <w:r w:rsidR="00043938" w:rsidRPr="00D628B6">
          <w:rPr>
            <w:rStyle w:val="Hyperlink"/>
            <w:sz w:val="20"/>
            <w:szCs w:val="20"/>
          </w:rPr>
          <w:t xml:space="preserve"> </w:t>
        </w:r>
        <w:r w:rsidR="00477803" w:rsidRPr="00D628B6">
          <w:rPr>
            <w:rStyle w:val="Hyperlink"/>
            <w:sz w:val="20"/>
            <w:szCs w:val="20"/>
          </w:rPr>
          <w:t>“</w:t>
        </w:r>
        <w:r w:rsidR="00043938" w:rsidRPr="00D628B6">
          <w:rPr>
            <w:rStyle w:val="Hyperlink"/>
            <w:sz w:val="20"/>
            <w:szCs w:val="20"/>
          </w:rPr>
          <w:t>Final</w:t>
        </w:r>
        <w:r w:rsidR="00477803" w:rsidRPr="00D628B6">
          <w:rPr>
            <w:rStyle w:val="Hyperlink"/>
            <w:sz w:val="20"/>
            <w:szCs w:val="20"/>
          </w:rPr>
          <w:t>”</w:t>
        </w:r>
        <w:r w:rsidR="00043938" w:rsidRPr="00D628B6">
          <w:rPr>
            <w:rStyle w:val="Hyperlink"/>
            <w:sz w:val="20"/>
            <w:szCs w:val="20"/>
          </w:rPr>
          <w:t xml:space="preserve"> Version of </w:t>
        </w:r>
        <w:r w:rsidR="00043938" w:rsidRPr="00D628B6">
          <w:rPr>
            <w:rStyle w:val="Hyperlink"/>
            <w:i/>
            <w:sz w:val="20"/>
            <w:szCs w:val="20"/>
          </w:rPr>
          <w:t>Urban Heat</w:t>
        </w:r>
      </w:hyperlink>
      <w:r w:rsidR="00267DB7">
        <w:rPr>
          <w:i/>
          <w:color w:val="343433"/>
          <w:sz w:val="20"/>
          <w:szCs w:val="20"/>
        </w:rPr>
        <w:t xml:space="preserve"> </w:t>
      </w:r>
      <w:r w:rsidR="00267DB7" w:rsidRPr="00431EE9">
        <w:rPr>
          <w:color w:val="343433"/>
          <w:sz w:val="20"/>
          <w:szCs w:val="20"/>
        </w:rPr>
        <w:t>(10 pages)</w:t>
      </w:r>
    </w:p>
    <w:p w14:paraId="1260507E" w14:textId="77112085" w:rsidR="008D3CCE" w:rsidRDefault="008D3CCE" w:rsidP="009F23CB">
      <w:pPr>
        <w:pStyle w:val="ListParagraph"/>
        <w:numPr>
          <w:ilvl w:val="0"/>
          <w:numId w:val="5"/>
        </w:numPr>
        <w:jc w:val="left"/>
        <w:rPr>
          <w:color w:val="343433"/>
          <w:sz w:val="20"/>
          <w:szCs w:val="20"/>
        </w:rPr>
      </w:pPr>
      <w:r w:rsidRPr="00293B09">
        <w:rPr>
          <w:color w:val="343433"/>
          <w:sz w:val="20"/>
          <w:szCs w:val="20"/>
        </w:rPr>
        <w:lastRenderedPageBreak/>
        <w:t xml:space="preserve">Participants may want to have laptops in order to be able to type into the rubric. </w:t>
      </w:r>
      <w:r w:rsidR="00ED634C">
        <w:rPr>
          <w:color w:val="343433"/>
          <w:sz w:val="20"/>
          <w:szCs w:val="20"/>
          <w:u w:val="single"/>
        </w:rPr>
        <w:t>This is highly recommended</w:t>
      </w:r>
      <w:r w:rsidR="00ED634C" w:rsidRPr="00431EE9">
        <w:rPr>
          <w:color w:val="343433"/>
          <w:sz w:val="20"/>
          <w:szCs w:val="20"/>
        </w:rPr>
        <w:t xml:space="preserve">. </w:t>
      </w:r>
      <w:r w:rsidR="00801C28">
        <w:rPr>
          <w:color w:val="343433"/>
          <w:sz w:val="20"/>
          <w:szCs w:val="20"/>
        </w:rPr>
        <w:t>It</w:t>
      </w:r>
      <w:r w:rsidRPr="00293B09">
        <w:rPr>
          <w:color w:val="343433"/>
          <w:sz w:val="20"/>
          <w:szCs w:val="20"/>
        </w:rPr>
        <w:t xml:space="preserve"> will allow them to capture more of their ideas and group discussions</w:t>
      </w:r>
      <w:r w:rsidR="00801C28">
        <w:rPr>
          <w:color w:val="343433"/>
          <w:sz w:val="20"/>
          <w:szCs w:val="20"/>
        </w:rPr>
        <w:t xml:space="preserve">. A fillable PDF version and a Microsoft Word version of </w:t>
      </w:r>
      <w:r>
        <w:rPr>
          <w:color w:val="343433"/>
          <w:sz w:val="20"/>
          <w:szCs w:val="20"/>
        </w:rPr>
        <w:t xml:space="preserve">the </w:t>
      </w:r>
      <w:r w:rsidR="00801C28">
        <w:rPr>
          <w:color w:val="343433"/>
          <w:sz w:val="20"/>
          <w:szCs w:val="20"/>
        </w:rPr>
        <w:t xml:space="preserve">EQuIP </w:t>
      </w:r>
      <w:r>
        <w:rPr>
          <w:color w:val="343433"/>
          <w:sz w:val="20"/>
          <w:szCs w:val="20"/>
        </w:rPr>
        <w:t xml:space="preserve">rubric can be found at </w:t>
      </w:r>
      <w:hyperlink r:id="rId32" w:history="1">
        <w:r w:rsidR="00801C28" w:rsidRPr="00093B5F">
          <w:rPr>
            <w:rStyle w:val="Hyperlink"/>
            <w:color w:val="354681"/>
            <w:sz w:val="20"/>
            <w:szCs w:val="20"/>
          </w:rPr>
          <w:t>www.nextgenscience.org/</w:t>
        </w:r>
        <w:r w:rsidR="00801C28">
          <w:rPr>
            <w:rStyle w:val="Hyperlink"/>
            <w:color w:val="354681"/>
            <w:sz w:val="20"/>
            <w:szCs w:val="20"/>
          </w:rPr>
          <w:t>equip</w:t>
        </w:r>
      </w:hyperlink>
      <w:r w:rsidRPr="00093B5F">
        <w:rPr>
          <w:color w:val="343433"/>
          <w:sz w:val="20"/>
          <w:szCs w:val="20"/>
        </w:rPr>
        <w:t>).</w:t>
      </w:r>
    </w:p>
    <w:p w14:paraId="6711DEAD" w14:textId="77777777" w:rsidR="008D3CCE" w:rsidRPr="00293B09" w:rsidRDefault="008D3CCE" w:rsidP="009F23CB">
      <w:pPr>
        <w:pStyle w:val="ListParagraph"/>
        <w:numPr>
          <w:ilvl w:val="0"/>
          <w:numId w:val="5"/>
        </w:numPr>
        <w:jc w:val="left"/>
        <w:rPr>
          <w:color w:val="343433"/>
          <w:sz w:val="20"/>
          <w:szCs w:val="20"/>
        </w:rPr>
      </w:pPr>
      <w:r w:rsidRPr="00293B09">
        <w:rPr>
          <w:color w:val="343433"/>
          <w:sz w:val="20"/>
          <w:szCs w:val="20"/>
        </w:rPr>
        <w:t>Participants may want to have blue, green, and orange highlighters to highlight the three dimensions when examining a lesson or unit.</w:t>
      </w:r>
    </w:p>
    <w:p w14:paraId="7A3850FE" w14:textId="170D71CB" w:rsidR="00293B09" w:rsidRPr="00E752AD" w:rsidRDefault="00293B09" w:rsidP="00D000A5">
      <w:pPr>
        <w:pStyle w:val="ListParagraph"/>
        <w:numPr>
          <w:ilvl w:val="0"/>
          <w:numId w:val="5"/>
        </w:numPr>
        <w:jc w:val="left"/>
      </w:pPr>
      <w:r w:rsidRPr="00293B09">
        <w:rPr>
          <w:color w:val="343433"/>
          <w:sz w:val="20"/>
          <w:szCs w:val="20"/>
        </w:rPr>
        <w:t xml:space="preserve">Participants will need to be able to look up standards and </w:t>
      </w:r>
      <w:r w:rsidR="00801C28">
        <w:rPr>
          <w:color w:val="343433"/>
          <w:sz w:val="20"/>
          <w:szCs w:val="20"/>
        </w:rPr>
        <w:t xml:space="preserve">NGSS </w:t>
      </w:r>
      <w:r w:rsidRPr="00293B09">
        <w:rPr>
          <w:color w:val="343433"/>
          <w:sz w:val="20"/>
          <w:szCs w:val="20"/>
        </w:rPr>
        <w:t>appendices.</w:t>
      </w:r>
      <w:r w:rsidR="00ED634C">
        <w:rPr>
          <w:color w:val="343433"/>
          <w:sz w:val="20"/>
          <w:szCs w:val="20"/>
        </w:rPr>
        <w:t xml:space="preserve"> </w:t>
      </w:r>
    </w:p>
    <w:p w14:paraId="212B5378" w14:textId="58470F9D" w:rsidR="00293B09" w:rsidRPr="00293B09" w:rsidRDefault="00293B09" w:rsidP="009F23CB">
      <w:pPr>
        <w:pStyle w:val="ListParagraph"/>
        <w:numPr>
          <w:ilvl w:val="0"/>
          <w:numId w:val="5"/>
        </w:numPr>
        <w:jc w:val="left"/>
        <w:rPr>
          <w:color w:val="343433"/>
          <w:sz w:val="20"/>
          <w:szCs w:val="20"/>
        </w:rPr>
      </w:pPr>
      <w:r w:rsidRPr="00293B09">
        <w:rPr>
          <w:color w:val="343433"/>
          <w:sz w:val="20"/>
          <w:szCs w:val="20"/>
        </w:rPr>
        <w:t xml:space="preserve">The facilitator will need to prepare the </w:t>
      </w:r>
      <w:hyperlink r:id="rId33" w:history="1">
        <w:r w:rsidRPr="006343E6">
          <w:rPr>
            <w:rStyle w:val="Hyperlink"/>
            <w:sz w:val="20"/>
            <w:szCs w:val="20"/>
          </w:rPr>
          <w:t>Storyline Cards</w:t>
        </w:r>
      </w:hyperlink>
      <w:r w:rsidRPr="00293B09">
        <w:rPr>
          <w:color w:val="343433"/>
          <w:sz w:val="20"/>
          <w:szCs w:val="20"/>
        </w:rPr>
        <w:t xml:space="preserve"> for the task in </w:t>
      </w:r>
      <w:r w:rsidR="001736C4">
        <w:rPr>
          <w:color w:val="343433"/>
          <w:sz w:val="20"/>
          <w:szCs w:val="20"/>
        </w:rPr>
        <w:t>Module</w:t>
      </w:r>
      <w:r w:rsidRPr="00293B09">
        <w:rPr>
          <w:color w:val="343433"/>
          <w:sz w:val="20"/>
          <w:szCs w:val="20"/>
        </w:rPr>
        <w:t xml:space="preserve"> </w:t>
      </w:r>
      <w:r w:rsidR="00787E16">
        <w:rPr>
          <w:color w:val="343433"/>
          <w:sz w:val="20"/>
          <w:szCs w:val="20"/>
        </w:rPr>
        <w:t>7</w:t>
      </w:r>
      <w:r w:rsidRPr="00293B09">
        <w:rPr>
          <w:color w:val="343433"/>
          <w:sz w:val="20"/>
          <w:szCs w:val="20"/>
        </w:rPr>
        <w:t>, Slide</w:t>
      </w:r>
      <w:r w:rsidR="00EA3AD5">
        <w:rPr>
          <w:color w:val="343433"/>
          <w:sz w:val="20"/>
          <w:szCs w:val="20"/>
        </w:rPr>
        <w:t xml:space="preserve"> 154</w:t>
      </w:r>
      <w:r w:rsidRPr="00293B09">
        <w:rPr>
          <w:color w:val="343433"/>
          <w:sz w:val="20"/>
          <w:szCs w:val="20"/>
        </w:rPr>
        <w:t xml:space="preserve"> These cards are located on the Facilitator’s Resource—Storyline Cards, which is included with the handouts.</w:t>
      </w:r>
    </w:p>
    <w:p w14:paraId="162DE548" w14:textId="57770808" w:rsidR="00293B09" w:rsidRPr="00293B09" w:rsidRDefault="00293B09" w:rsidP="009F23CB">
      <w:pPr>
        <w:pStyle w:val="ListParagraph"/>
        <w:numPr>
          <w:ilvl w:val="0"/>
          <w:numId w:val="5"/>
        </w:numPr>
        <w:jc w:val="left"/>
        <w:rPr>
          <w:color w:val="343433"/>
          <w:sz w:val="20"/>
          <w:szCs w:val="20"/>
        </w:rPr>
      </w:pPr>
      <w:r w:rsidRPr="00293B09">
        <w:rPr>
          <w:color w:val="343433"/>
          <w:sz w:val="20"/>
          <w:szCs w:val="20"/>
        </w:rPr>
        <w:t>Ideally, par</w:t>
      </w:r>
      <w:r w:rsidR="00364EC0">
        <w:rPr>
          <w:color w:val="343433"/>
          <w:sz w:val="20"/>
          <w:szCs w:val="20"/>
        </w:rPr>
        <w:t xml:space="preserve">ticipants will be in teams of </w:t>
      </w:r>
      <w:r w:rsidR="003E0EAD">
        <w:rPr>
          <w:color w:val="343433"/>
          <w:sz w:val="20"/>
          <w:szCs w:val="20"/>
        </w:rPr>
        <w:t>four to six</w:t>
      </w:r>
      <w:r w:rsidRPr="00293B09">
        <w:rPr>
          <w:color w:val="343433"/>
          <w:sz w:val="20"/>
          <w:szCs w:val="20"/>
        </w:rPr>
        <w:t xml:space="preserve"> members. This size gives everyone an opportunity to be part of the team discussion.</w:t>
      </w:r>
      <w:r w:rsidR="00ED634C">
        <w:rPr>
          <w:color w:val="343433"/>
          <w:sz w:val="20"/>
          <w:szCs w:val="20"/>
        </w:rPr>
        <w:t xml:space="preserve"> Each team will need to have an assigned Table Facilitator. The roles and responsibilities of the ta</w:t>
      </w:r>
      <w:r w:rsidR="00F01039">
        <w:rPr>
          <w:color w:val="343433"/>
          <w:sz w:val="20"/>
          <w:szCs w:val="20"/>
        </w:rPr>
        <w:t xml:space="preserve">ble facilitator can be found on the back of </w:t>
      </w:r>
      <w:hyperlink r:id="rId34" w:history="1">
        <w:r w:rsidR="00ED634C" w:rsidRPr="00AA65E7">
          <w:rPr>
            <w:rStyle w:val="Hyperlink"/>
            <w:sz w:val="20"/>
            <w:szCs w:val="20"/>
          </w:rPr>
          <w:t xml:space="preserve">Handout </w:t>
        </w:r>
        <w:r w:rsidR="00AA65E7" w:rsidRPr="00431EE9">
          <w:rPr>
            <w:rStyle w:val="Hyperlink"/>
          </w:rPr>
          <w:t>6</w:t>
        </w:r>
      </w:hyperlink>
      <w:r w:rsidR="00F01039">
        <w:rPr>
          <w:color w:val="343433"/>
          <w:sz w:val="20"/>
          <w:szCs w:val="20"/>
        </w:rPr>
        <w:t>.</w:t>
      </w:r>
    </w:p>
    <w:p w14:paraId="1A20E2D0" w14:textId="749D57C5" w:rsidR="00293B09" w:rsidRPr="002220BB" w:rsidRDefault="00293B09" w:rsidP="009F23CB">
      <w:pPr>
        <w:pStyle w:val="ListParagraph"/>
        <w:numPr>
          <w:ilvl w:val="0"/>
          <w:numId w:val="5"/>
        </w:numPr>
        <w:jc w:val="left"/>
        <w:rPr>
          <w:color w:val="343433"/>
          <w:sz w:val="20"/>
          <w:szCs w:val="20"/>
        </w:rPr>
      </w:pPr>
      <w:r w:rsidRPr="002220BB">
        <w:rPr>
          <w:color w:val="343433"/>
          <w:sz w:val="20"/>
          <w:szCs w:val="20"/>
        </w:rPr>
        <w:t>If the resources are available to provide each group with a projector, the group can then see what the recorder is writing, allowing the group to</w:t>
      </w:r>
      <w:r w:rsidR="001F32A0">
        <w:rPr>
          <w:color w:val="343433"/>
          <w:sz w:val="20"/>
          <w:szCs w:val="20"/>
        </w:rPr>
        <w:t xml:space="preserve"> more fully</w:t>
      </w:r>
      <w:r w:rsidRPr="002220BB">
        <w:rPr>
          <w:color w:val="343433"/>
          <w:sz w:val="20"/>
          <w:szCs w:val="20"/>
        </w:rPr>
        <w:t xml:space="preserve"> engage in the process and ensuring that recorded feedback, evaluation</w:t>
      </w:r>
      <w:r w:rsidR="003B35A0">
        <w:rPr>
          <w:color w:val="343433"/>
          <w:sz w:val="20"/>
          <w:szCs w:val="20"/>
        </w:rPr>
        <w:t>,</w:t>
      </w:r>
      <w:r w:rsidRPr="002220BB">
        <w:rPr>
          <w:color w:val="343433"/>
          <w:sz w:val="20"/>
          <w:szCs w:val="20"/>
        </w:rPr>
        <w:t xml:space="preserve"> and guidance represent the group’s consensus. Screen</w:t>
      </w:r>
      <w:r w:rsidR="00787E16">
        <w:rPr>
          <w:color w:val="343433"/>
          <w:sz w:val="20"/>
          <w:szCs w:val="20"/>
        </w:rPr>
        <w:t>-</w:t>
      </w:r>
      <w:r w:rsidRPr="002220BB">
        <w:rPr>
          <w:color w:val="343433"/>
          <w:sz w:val="20"/>
          <w:szCs w:val="20"/>
        </w:rPr>
        <w:t>sharing applications</w:t>
      </w:r>
      <w:r w:rsidR="003E0EAD">
        <w:rPr>
          <w:color w:val="343433"/>
          <w:sz w:val="20"/>
          <w:szCs w:val="20"/>
        </w:rPr>
        <w:t xml:space="preserve"> also</w:t>
      </w:r>
      <w:r w:rsidRPr="002220BB">
        <w:rPr>
          <w:color w:val="343433"/>
          <w:sz w:val="20"/>
          <w:szCs w:val="20"/>
        </w:rPr>
        <w:t xml:space="preserve"> can be used for this.</w:t>
      </w:r>
      <w:r w:rsidR="002502CA">
        <w:rPr>
          <w:color w:val="343433"/>
          <w:sz w:val="20"/>
          <w:szCs w:val="20"/>
        </w:rPr>
        <w:t xml:space="preserve"> With or without a projector, it is helpful to have a recorder to type a consensus response into the rubric. </w:t>
      </w:r>
      <w:r w:rsidR="00801C28">
        <w:rPr>
          <w:color w:val="343433"/>
          <w:sz w:val="20"/>
          <w:szCs w:val="20"/>
        </w:rPr>
        <w:t xml:space="preserve">It can be helpful to assign </w:t>
      </w:r>
      <w:r w:rsidR="002502CA">
        <w:rPr>
          <w:color w:val="343433"/>
          <w:sz w:val="20"/>
          <w:szCs w:val="20"/>
        </w:rPr>
        <w:t>the Table Facilitator and Recorder roles to different participants at a table.</w:t>
      </w:r>
    </w:p>
    <w:p w14:paraId="0A5369D4" w14:textId="37931921" w:rsidR="00293B09" w:rsidRDefault="002220BB" w:rsidP="007644A2">
      <w:pPr>
        <w:pStyle w:val="ListParagraph"/>
        <w:numPr>
          <w:ilvl w:val="0"/>
          <w:numId w:val="5"/>
        </w:numPr>
        <w:jc w:val="left"/>
      </w:pPr>
      <w:r w:rsidRPr="002220BB">
        <w:rPr>
          <w:noProof/>
          <w:color w:val="343433"/>
          <w:sz w:val="20"/>
          <w:szCs w:val="20"/>
        </w:rPr>
        <mc:AlternateContent>
          <mc:Choice Requires="wps">
            <w:drawing>
              <wp:anchor distT="0" distB="0" distL="114300" distR="114300" simplePos="0" relativeHeight="251585536" behindDoc="0" locked="0" layoutInCell="1" allowOverlap="1" wp14:anchorId="2A7BF7A3" wp14:editId="14A240B7">
                <wp:simplePos x="0" y="0"/>
                <wp:positionH relativeFrom="column">
                  <wp:posOffset>-419100</wp:posOffset>
                </wp:positionH>
                <wp:positionV relativeFrom="paragraph">
                  <wp:posOffset>1142365</wp:posOffset>
                </wp:positionV>
                <wp:extent cx="630315" cy="46672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630315"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1638DD" w14:textId="1BD417BF" w:rsidR="00F744AD" w:rsidRDefault="00F744AD" w:rsidP="00421777">
                            <w:pPr>
                              <w:ind w:left="9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7BF7A3" id="Text Box 56" o:spid="_x0000_s1032" type="#_x0000_t202" style="position:absolute;left:0;text-align:left;margin-left:-33pt;margin-top:89.95pt;width:49.65pt;height:36.75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" filled="f" stroked="f" strokeweight=".5pt">
                <v:textbox>
                  <w:txbxContent>
                    <w:p w14:paraId="3B1638DD" w14:textId="1BD417BF" w:rsidR="00F744AD" w:rsidRDefault="00F744AD" w:rsidP="00421777">
                      <w:pPr>
                        <w:ind w:left="90"/>
                      </w:pPr>
                    </w:p>
                  </w:txbxContent>
                </v:textbox>
              </v:shape>
            </w:pict>
          </mc:Fallback>
        </mc:AlternateContent>
      </w:r>
      <w:r w:rsidR="00293B09" w:rsidRPr="002220BB">
        <w:rPr>
          <w:color w:val="343433"/>
          <w:sz w:val="20"/>
          <w:szCs w:val="20"/>
        </w:rPr>
        <w:t xml:space="preserve">For </w:t>
      </w:r>
      <w:r w:rsidR="00787E16">
        <w:rPr>
          <w:color w:val="343433"/>
          <w:sz w:val="20"/>
          <w:szCs w:val="20"/>
        </w:rPr>
        <w:t>M</w:t>
      </w:r>
      <w:r w:rsidR="001736C4">
        <w:rPr>
          <w:color w:val="343433"/>
          <w:sz w:val="20"/>
          <w:szCs w:val="20"/>
        </w:rPr>
        <w:t>odule</w:t>
      </w:r>
      <w:r w:rsidR="00364EC0">
        <w:rPr>
          <w:color w:val="343433"/>
          <w:sz w:val="20"/>
          <w:szCs w:val="20"/>
        </w:rPr>
        <w:t xml:space="preserve"> 10,</w:t>
      </w:r>
      <w:r w:rsidR="00293B09" w:rsidRPr="002220BB">
        <w:rPr>
          <w:color w:val="343433"/>
          <w:sz w:val="20"/>
          <w:szCs w:val="20"/>
        </w:rPr>
        <w:t xml:space="preserve"> materials to be evaluated by teams will need to be coordinated. The professional learning facilitator will need to make instructional materials available for groups of participants to examine</w:t>
      </w:r>
      <w:r w:rsidR="008D3CCE">
        <w:rPr>
          <w:color w:val="343433"/>
          <w:sz w:val="20"/>
          <w:szCs w:val="20"/>
        </w:rPr>
        <w:t xml:space="preserve"> or ensure that participants will be bringing the appropriate number and types of materials. </w:t>
      </w:r>
      <w:r w:rsidR="00293B09" w:rsidRPr="002220BB">
        <w:rPr>
          <w:color w:val="343433"/>
          <w:sz w:val="20"/>
          <w:szCs w:val="20"/>
        </w:rPr>
        <w:t>Ideally, participants will have the opportunity to evaluate lessons and units for their respective grade</w:t>
      </w:r>
      <w:r w:rsidR="003E0EAD">
        <w:rPr>
          <w:color w:val="343433"/>
          <w:sz w:val="20"/>
          <w:szCs w:val="20"/>
        </w:rPr>
        <w:t xml:space="preserve"> </w:t>
      </w:r>
      <w:r w:rsidR="00293B09" w:rsidRPr="002220BB">
        <w:rPr>
          <w:color w:val="343433"/>
          <w:sz w:val="20"/>
          <w:szCs w:val="20"/>
        </w:rPr>
        <w:t>bands and disciplines. Additionally, the ideal materials will state the NGSS performance expectations</w:t>
      </w:r>
      <w:r w:rsidR="001F32A0">
        <w:rPr>
          <w:color w:val="343433"/>
          <w:sz w:val="20"/>
          <w:szCs w:val="20"/>
        </w:rPr>
        <w:t xml:space="preserve"> </w:t>
      </w:r>
      <w:r w:rsidR="00293B09" w:rsidRPr="002220BB">
        <w:rPr>
          <w:color w:val="343433"/>
          <w:sz w:val="20"/>
          <w:szCs w:val="20"/>
        </w:rPr>
        <w:t>to which they are aligned and, if possible, the foundation boxes and any additional practice, core idea and crosscutting concept</w:t>
      </w:r>
      <w:r w:rsidR="00801C28">
        <w:rPr>
          <w:color w:val="343433"/>
          <w:sz w:val="20"/>
          <w:szCs w:val="20"/>
        </w:rPr>
        <w:t xml:space="preserve"> elements</w:t>
      </w:r>
      <w:r w:rsidR="00293B09" w:rsidRPr="002220BB">
        <w:rPr>
          <w:color w:val="343433"/>
          <w:sz w:val="20"/>
          <w:szCs w:val="20"/>
        </w:rPr>
        <w:t xml:space="preserve"> that are included</w:t>
      </w:r>
      <w:r w:rsidR="008D3CCE">
        <w:rPr>
          <w:color w:val="343433"/>
          <w:sz w:val="20"/>
          <w:szCs w:val="20"/>
        </w:rPr>
        <w:t>; however, this is not required</w:t>
      </w:r>
      <w:r w:rsidR="00293B09" w:rsidRPr="002220BB">
        <w:rPr>
          <w:color w:val="343433"/>
          <w:sz w:val="20"/>
          <w:szCs w:val="20"/>
        </w:rPr>
        <w:t>. Finally, the facilitator should be thoughtful about grouping participants for the culminating task.</w:t>
      </w:r>
    </w:p>
    <w:p w14:paraId="08B27D14" w14:textId="0C4AA839" w:rsidR="007644A2" w:rsidRDefault="007644A2" w:rsidP="009F23CB">
      <w:pPr>
        <w:spacing w:after="200" w:line="276" w:lineRule="auto"/>
        <w:ind w:left="360"/>
        <w:rPr>
          <w:b/>
          <w:sz w:val="26"/>
          <w:szCs w:val="26"/>
        </w:rPr>
      </w:pPr>
      <w:bookmarkStart w:id="12" w:name="MaterialsOpt"/>
      <w:bookmarkEnd w:id="12"/>
      <w:r>
        <w:rPr>
          <w:b/>
          <w:sz w:val="26"/>
          <w:szCs w:val="26"/>
        </w:rPr>
        <w:t>Handout</w:t>
      </w:r>
      <w:r w:rsidR="00E54DFC">
        <w:rPr>
          <w:b/>
          <w:sz w:val="26"/>
          <w:szCs w:val="26"/>
        </w:rPr>
        <w:t>s and Material</w:t>
      </w:r>
      <w:r>
        <w:rPr>
          <w:b/>
          <w:sz w:val="26"/>
          <w:szCs w:val="26"/>
        </w:rPr>
        <w:t>s for Optional Introduction and Immersion Module</w:t>
      </w:r>
    </w:p>
    <w:p w14:paraId="7C46B4D3" w14:textId="2137DA3C" w:rsidR="007644A2" w:rsidRDefault="007644A2" w:rsidP="007644A2">
      <w:pPr>
        <w:pStyle w:val="ListParagraph"/>
        <w:numPr>
          <w:ilvl w:val="0"/>
          <w:numId w:val="5"/>
        </w:numPr>
        <w:jc w:val="left"/>
        <w:rPr>
          <w:color w:val="343433"/>
          <w:sz w:val="20"/>
          <w:szCs w:val="20"/>
        </w:rPr>
      </w:pPr>
      <w:r w:rsidRPr="007644A2">
        <w:rPr>
          <w:sz w:val="20"/>
          <w:szCs w:val="20"/>
        </w:rPr>
        <w:t>If the Facilitator chooses to do the optional introduction and Immersion module with participants (description on page</w:t>
      </w:r>
      <w:r>
        <w:rPr>
          <w:szCs w:val="20"/>
        </w:rPr>
        <w:t xml:space="preserve"> </w:t>
      </w:r>
      <w:r>
        <w:rPr>
          <w:sz w:val="20"/>
          <w:szCs w:val="20"/>
        </w:rPr>
        <w:t>10</w:t>
      </w:r>
      <w:r>
        <w:rPr>
          <w:szCs w:val="20"/>
        </w:rPr>
        <w:t xml:space="preserve">), </w:t>
      </w:r>
      <w:r>
        <w:rPr>
          <w:color w:val="343433"/>
          <w:sz w:val="20"/>
          <w:szCs w:val="20"/>
        </w:rPr>
        <w:t>p</w:t>
      </w:r>
      <w:r w:rsidRPr="00293B09">
        <w:rPr>
          <w:color w:val="343433"/>
          <w:sz w:val="20"/>
          <w:szCs w:val="20"/>
        </w:rPr>
        <w:t xml:space="preserve">articipants will need hard copies of </w:t>
      </w:r>
      <w:r w:rsidR="00F01039">
        <w:rPr>
          <w:color w:val="343433"/>
          <w:sz w:val="20"/>
          <w:szCs w:val="20"/>
        </w:rPr>
        <w:t>the following handouts:</w:t>
      </w:r>
    </w:p>
    <w:p w14:paraId="24B83C27" w14:textId="4946243D" w:rsidR="007644A2" w:rsidRDefault="00C67A83" w:rsidP="007644A2">
      <w:pPr>
        <w:pStyle w:val="ListParagraph"/>
        <w:numPr>
          <w:ilvl w:val="1"/>
          <w:numId w:val="5"/>
        </w:numPr>
        <w:jc w:val="left"/>
        <w:rPr>
          <w:color w:val="343433"/>
          <w:sz w:val="20"/>
          <w:szCs w:val="20"/>
        </w:rPr>
      </w:pPr>
      <w:hyperlink r:id="rId35" w:history="1">
        <w:r w:rsidR="00E54DFC" w:rsidRPr="00EB65AC">
          <w:rPr>
            <w:rStyle w:val="Hyperlink"/>
            <w:sz w:val="20"/>
            <w:szCs w:val="20"/>
          </w:rPr>
          <w:t>Immersion Handout A, B, C, D Student Work Samples</w:t>
        </w:r>
      </w:hyperlink>
    </w:p>
    <w:p w14:paraId="316DE531" w14:textId="73378591" w:rsidR="00E54DFC" w:rsidRDefault="00C67A83" w:rsidP="00E54DFC">
      <w:pPr>
        <w:pStyle w:val="ListParagraph"/>
        <w:numPr>
          <w:ilvl w:val="1"/>
          <w:numId w:val="5"/>
        </w:numPr>
        <w:jc w:val="left"/>
        <w:rPr>
          <w:color w:val="343433"/>
          <w:sz w:val="20"/>
          <w:szCs w:val="20"/>
        </w:rPr>
      </w:pPr>
      <w:hyperlink r:id="rId36" w:history="1">
        <w:r w:rsidR="00F01039" w:rsidRPr="00995735">
          <w:rPr>
            <w:rStyle w:val="Hyperlink"/>
            <w:sz w:val="20"/>
            <w:szCs w:val="20"/>
          </w:rPr>
          <w:t xml:space="preserve">Immersion Handout E: </w:t>
        </w:r>
        <w:r w:rsidR="004109BD" w:rsidRPr="00995735">
          <w:rPr>
            <w:rStyle w:val="Hyperlink"/>
            <w:sz w:val="20"/>
            <w:szCs w:val="20"/>
          </w:rPr>
          <w:t xml:space="preserve"> MS-PS4</w:t>
        </w:r>
        <w:r w:rsidR="006343E6" w:rsidRPr="00995735">
          <w:rPr>
            <w:rStyle w:val="Hyperlink"/>
            <w:sz w:val="20"/>
            <w:szCs w:val="20"/>
          </w:rPr>
          <w:t>-2</w:t>
        </w:r>
      </w:hyperlink>
    </w:p>
    <w:p w14:paraId="038AF21E" w14:textId="692470EE" w:rsidR="00E54DFC" w:rsidRDefault="00E54DFC" w:rsidP="00E54DFC">
      <w:pPr>
        <w:pStyle w:val="ListParagraph"/>
        <w:numPr>
          <w:ilvl w:val="1"/>
          <w:numId w:val="5"/>
        </w:numPr>
        <w:jc w:val="left"/>
        <w:rPr>
          <w:color w:val="343433"/>
          <w:sz w:val="20"/>
          <w:szCs w:val="20"/>
        </w:rPr>
      </w:pPr>
      <w:r>
        <w:rPr>
          <w:color w:val="343433"/>
          <w:sz w:val="20"/>
          <w:szCs w:val="20"/>
        </w:rPr>
        <w:t>Immersion Handout</w:t>
      </w:r>
      <w:r w:rsidR="006343E6">
        <w:rPr>
          <w:color w:val="343433"/>
          <w:sz w:val="20"/>
          <w:szCs w:val="20"/>
        </w:rPr>
        <w:t>s</w:t>
      </w:r>
      <w:r>
        <w:rPr>
          <w:color w:val="343433"/>
          <w:sz w:val="20"/>
          <w:szCs w:val="20"/>
        </w:rPr>
        <w:t xml:space="preserve"> </w:t>
      </w:r>
      <w:hyperlink r:id="rId37" w:history="1">
        <w:r w:rsidRPr="00995735">
          <w:rPr>
            <w:rStyle w:val="Hyperlink"/>
            <w:sz w:val="20"/>
            <w:szCs w:val="20"/>
          </w:rPr>
          <w:t>F</w:t>
        </w:r>
      </w:hyperlink>
      <w:r w:rsidR="006343E6">
        <w:rPr>
          <w:color w:val="343433"/>
          <w:sz w:val="20"/>
          <w:szCs w:val="20"/>
        </w:rPr>
        <w:t xml:space="preserve"> and </w:t>
      </w:r>
      <w:hyperlink r:id="rId38" w:history="1">
        <w:r w:rsidR="006343E6" w:rsidRPr="00995735">
          <w:rPr>
            <w:rStyle w:val="Hyperlink"/>
            <w:sz w:val="20"/>
            <w:szCs w:val="20"/>
          </w:rPr>
          <w:t>G</w:t>
        </w:r>
      </w:hyperlink>
      <w:r w:rsidR="00F01039">
        <w:rPr>
          <w:color w:val="343433"/>
          <w:sz w:val="20"/>
          <w:szCs w:val="20"/>
        </w:rPr>
        <w:t xml:space="preserve">: </w:t>
      </w:r>
      <w:r>
        <w:rPr>
          <w:color w:val="343433"/>
          <w:sz w:val="20"/>
          <w:szCs w:val="20"/>
        </w:rPr>
        <w:t xml:space="preserve"> </w:t>
      </w:r>
      <w:r w:rsidR="00995735">
        <w:rPr>
          <w:color w:val="343433"/>
          <w:sz w:val="20"/>
          <w:szCs w:val="20"/>
        </w:rPr>
        <w:t>Grade-banded views</w:t>
      </w:r>
      <w:r>
        <w:rPr>
          <w:color w:val="343433"/>
          <w:sz w:val="20"/>
          <w:szCs w:val="20"/>
        </w:rPr>
        <w:t xml:space="preserve"> of the science and engineering practices</w:t>
      </w:r>
      <w:r w:rsidR="00EA3AD5">
        <w:rPr>
          <w:color w:val="343433"/>
          <w:sz w:val="20"/>
          <w:szCs w:val="20"/>
        </w:rPr>
        <w:t xml:space="preserve"> (2 pages </w:t>
      </w:r>
      <w:r w:rsidR="00995735">
        <w:rPr>
          <w:color w:val="343433"/>
          <w:sz w:val="20"/>
          <w:szCs w:val="20"/>
        </w:rPr>
        <w:t xml:space="preserve">each </w:t>
      </w:r>
      <w:hyperlink r:id="rId39" w:history="1">
        <w:r w:rsidR="00995735" w:rsidRPr="00995735">
          <w:rPr>
            <w:rStyle w:val="Hyperlink"/>
            <w:sz w:val="20"/>
            <w:szCs w:val="20"/>
          </w:rPr>
          <w:t>M</w:t>
        </w:r>
        <w:r w:rsidR="00EA3AD5" w:rsidRPr="00995735">
          <w:rPr>
            <w:rStyle w:val="Hyperlink"/>
            <w:sz w:val="20"/>
            <w:szCs w:val="20"/>
          </w:rPr>
          <w:t>S</w:t>
        </w:r>
      </w:hyperlink>
      <w:r w:rsidR="00EA3AD5">
        <w:rPr>
          <w:color w:val="343433"/>
          <w:sz w:val="20"/>
          <w:szCs w:val="20"/>
        </w:rPr>
        <w:t xml:space="preserve"> and </w:t>
      </w:r>
      <w:hyperlink r:id="rId40" w:history="1">
        <w:r w:rsidR="00995735" w:rsidRPr="00995735">
          <w:rPr>
            <w:rStyle w:val="Hyperlink"/>
            <w:sz w:val="20"/>
            <w:szCs w:val="20"/>
          </w:rPr>
          <w:t>H</w:t>
        </w:r>
        <w:r w:rsidR="00EA3AD5" w:rsidRPr="00995735">
          <w:rPr>
            <w:rStyle w:val="Hyperlink"/>
            <w:sz w:val="20"/>
            <w:szCs w:val="20"/>
          </w:rPr>
          <w:t>S</w:t>
        </w:r>
      </w:hyperlink>
      <w:r w:rsidR="00EA3AD5">
        <w:rPr>
          <w:color w:val="343433"/>
          <w:sz w:val="20"/>
          <w:szCs w:val="20"/>
        </w:rPr>
        <w:t>)</w:t>
      </w:r>
    </w:p>
    <w:p w14:paraId="212DA2C8" w14:textId="6BCBBFDE" w:rsidR="00E54DFC" w:rsidRDefault="00E54DFC" w:rsidP="004109BD">
      <w:pPr>
        <w:pStyle w:val="ListParagraph"/>
        <w:numPr>
          <w:ilvl w:val="0"/>
          <w:numId w:val="5"/>
        </w:numPr>
        <w:jc w:val="left"/>
        <w:rPr>
          <w:color w:val="343433"/>
          <w:sz w:val="20"/>
          <w:szCs w:val="20"/>
        </w:rPr>
      </w:pPr>
      <w:r>
        <w:rPr>
          <w:color w:val="343433"/>
          <w:sz w:val="20"/>
          <w:szCs w:val="20"/>
        </w:rPr>
        <w:t>Participants will also need post-it notes (1</w:t>
      </w:r>
      <w:r w:rsidR="006343E6" w:rsidRPr="00431EE9">
        <w:rPr>
          <w:color w:val="343433"/>
          <w:sz w:val="20"/>
          <w:szCs w:val="20"/>
        </w:rPr>
        <w:t>–</w:t>
      </w:r>
      <w:r>
        <w:rPr>
          <w:color w:val="343433"/>
          <w:sz w:val="20"/>
          <w:szCs w:val="20"/>
        </w:rPr>
        <w:t>2 per person), Light boxes (1 per table), adhesive chart paper (4 sheets plus 1 per table group of 4</w:t>
      </w:r>
      <w:r w:rsidR="006343E6" w:rsidRPr="00EC07A0">
        <w:rPr>
          <w:color w:val="343433"/>
          <w:sz w:val="20"/>
          <w:szCs w:val="20"/>
        </w:rPr>
        <w:t>–</w:t>
      </w:r>
      <w:r>
        <w:rPr>
          <w:color w:val="343433"/>
          <w:sz w:val="20"/>
          <w:szCs w:val="20"/>
        </w:rPr>
        <w:t>6 people), and 11 by 18</w:t>
      </w:r>
      <w:r w:rsidR="005150C4">
        <w:rPr>
          <w:color w:val="343433"/>
          <w:sz w:val="20"/>
          <w:szCs w:val="20"/>
        </w:rPr>
        <w:t>-</w:t>
      </w:r>
      <w:r>
        <w:rPr>
          <w:color w:val="343433"/>
          <w:sz w:val="20"/>
          <w:szCs w:val="20"/>
        </w:rPr>
        <w:t>inch paper (1 per person)</w:t>
      </w:r>
    </w:p>
    <w:p w14:paraId="5D31CC79" w14:textId="04C23993" w:rsidR="006D5EC4" w:rsidRDefault="006D5EC4" w:rsidP="00431EE9">
      <w:pPr>
        <w:pStyle w:val="ListParagraph"/>
        <w:jc w:val="left"/>
        <w:rPr>
          <w:color w:val="343433"/>
          <w:sz w:val="20"/>
          <w:szCs w:val="20"/>
        </w:rPr>
      </w:pPr>
    </w:p>
    <w:p w14:paraId="2A277BCB" w14:textId="5562B219" w:rsidR="006D5EC4" w:rsidRDefault="006D5EC4" w:rsidP="00431EE9">
      <w:pPr>
        <w:pStyle w:val="ListParagraph"/>
        <w:jc w:val="left"/>
        <w:rPr>
          <w:color w:val="343433"/>
          <w:sz w:val="20"/>
          <w:szCs w:val="20"/>
        </w:rPr>
      </w:pPr>
    </w:p>
    <w:p w14:paraId="46573A14" w14:textId="47589601" w:rsidR="006D5EC4" w:rsidRDefault="006D5EC4" w:rsidP="00431EE9">
      <w:pPr>
        <w:pStyle w:val="ListParagraph"/>
        <w:jc w:val="left"/>
        <w:rPr>
          <w:color w:val="343433"/>
          <w:sz w:val="20"/>
          <w:szCs w:val="20"/>
        </w:rPr>
      </w:pPr>
    </w:p>
    <w:p w14:paraId="2C7F834D" w14:textId="2FB19EAE" w:rsidR="006D5EC4" w:rsidRDefault="006D5EC4" w:rsidP="00431EE9">
      <w:pPr>
        <w:pStyle w:val="ListParagraph"/>
        <w:jc w:val="left"/>
        <w:rPr>
          <w:color w:val="343433"/>
          <w:sz w:val="20"/>
          <w:szCs w:val="20"/>
        </w:rPr>
      </w:pPr>
    </w:p>
    <w:p w14:paraId="4C2137C7" w14:textId="081C1773" w:rsidR="006D5EC4" w:rsidRDefault="006D5EC4" w:rsidP="00431EE9">
      <w:pPr>
        <w:pStyle w:val="ListParagraph"/>
        <w:jc w:val="left"/>
        <w:rPr>
          <w:color w:val="343433"/>
          <w:sz w:val="20"/>
          <w:szCs w:val="20"/>
        </w:rPr>
      </w:pPr>
    </w:p>
    <w:p w14:paraId="38BC59C4" w14:textId="17479F64" w:rsidR="006D5EC4" w:rsidRDefault="006D5EC4" w:rsidP="00431EE9">
      <w:pPr>
        <w:pStyle w:val="ListParagraph"/>
        <w:jc w:val="left"/>
        <w:rPr>
          <w:color w:val="343433"/>
          <w:sz w:val="20"/>
          <w:szCs w:val="20"/>
        </w:rPr>
      </w:pPr>
    </w:p>
    <w:p w14:paraId="31BA7D38" w14:textId="7F833295" w:rsidR="006D5EC4" w:rsidRDefault="006D5EC4" w:rsidP="00431EE9">
      <w:pPr>
        <w:pStyle w:val="ListParagraph"/>
        <w:jc w:val="left"/>
        <w:rPr>
          <w:color w:val="343433"/>
          <w:sz w:val="20"/>
          <w:szCs w:val="20"/>
        </w:rPr>
      </w:pPr>
    </w:p>
    <w:p w14:paraId="67386C0C" w14:textId="77777777" w:rsidR="006D5EC4" w:rsidRPr="00293B09" w:rsidRDefault="006D5EC4" w:rsidP="00431EE9">
      <w:pPr>
        <w:pStyle w:val="ListParagraph"/>
        <w:jc w:val="left"/>
        <w:rPr>
          <w:color w:val="343433"/>
          <w:sz w:val="20"/>
          <w:szCs w:val="20"/>
        </w:rPr>
      </w:pPr>
    </w:p>
    <w:p w14:paraId="42752B2D" w14:textId="11479193" w:rsidR="007644A2" w:rsidRDefault="007644A2" w:rsidP="009F23CB">
      <w:pPr>
        <w:spacing w:after="200" w:line="276" w:lineRule="auto"/>
        <w:ind w:left="360"/>
        <w:rPr>
          <w:szCs w:val="20"/>
        </w:rPr>
      </w:pPr>
    </w:p>
    <w:p w14:paraId="01A86615" w14:textId="77777777" w:rsidR="00771990" w:rsidRPr="007644A2" w:rsidRDefault="00771990" w:rsidP="009F23CB">
      <w:pPr>
        <w:spacing w:after="200" w:line="276" w:lineRule="auto"/>
        <w:ind w:left="360"/>
        <w:rPr>
          <w:szCs w:val="20"/>
        </w:rPr>
      </w:pPr>
    </w:p>
    <w:p w14:paraId="41C94CE3" w14:textId="097970B6" w:rsidR="00AE29A5" w:rsidRDefault="001736C4" w:rsidP="009F23CB">
      <w:pPr>
        <w:spacing w:after="200" w:line="276" w:lineRule="auto"/>
        <w:ind w:left="360"/>
        <w:rPr>
          <w:b/>
          <w:sz w:val="26"/>
          <w:szCs w:val="26"/>
        </w:rPr>
      </w:pPr>
      <w:bookmarkStart w:id="13" w:name="Acknowledgments"/>
      <w:bookmarkEnd w:id="13"/>
      <w:r w:rsidRPr="008A22FC">
        <w:rPr>
          <w:b/>
          <w:sz w:val="26"/>
          <w:szCs w:val="26"/>
        </w:rPr>
        <w:t>Acknowledg</w:t>
      </w:r>
      <w:r w:rsidR="006A0829">
        <w:rPr>
          <w:b/>
          <w:sz w:val="26"/>
          <w:szCs w:val="26"/>
        </w:rPr>
        <w:t>e</w:t>
      </w:r>
      <w:r w:rsidRPr="008A22FC">
        <w:rPr>
          <w:b/>
          <w:sz w:val="26"/>
          <w:szCs w:val="26"/>
        </w:rPr>
        <w:t>ments</w:t>
      </w:r>
    </w:p>
    <w:p w14:paraId="2EB5E5D4" w14:textId="2C080FE4" w:rsidR="00450A8C" w:rsidRPr="00450A8C" w:rsidRDefault="00450A8C" w:rsidP="009F23CB">
      <w:pPr>
        <w:spacing w:after="200" w:line="276" w:lineRule="auto"/>
        <w:ind w:left="360"/>
        <w:rPr>
          <w:szCs w:val="20"/>
        </w:rPr>
      </w:pPr>
      <w:r w:rsidRPr="00450A8C">
        <w:rPr>
          <w:szCs w:val="20"/>
        </w:rPr>
        <w:t>In a process coordinated by Achieve,</w:t>
      </w:r>
      <w:r>
        <w:rPr>
          <w:szCs w:val="20"/>
        </w:rPr>
        <w:t xml:space="preserve"> the following team wrote, adapted</w:t>
      </w:r>
      <w:r w:rsidR="00A74A7D">
        <w:rPr>
          <w:szCs w:val="20"/>
        </w:rPr>
        <w:t>,</w:t>
      </w:r>
      <w:r>
        <w:rPr>
          <w:szCs w:val="20"/>
        </w:rPr>
        <w:t xml:space="preserve"> and contributed to th</w:t>
      </w:r>
      <w:r w:rsidR="00A74A7D">
        <w:rPr>
          <w:szCs w:val="20"/>
        </w:rPr>
        <w:t>e EQuIP v2.0</w:t>
      </w:r>
      <w:r>
        <w:rPr>
          <w:szCs w:val="20"/>
        </w:rPr>
        <w:t xml:space="preserve"> </w:t>
      </w:r>
      <w:r w:rsidR="00A74A7D">
        <w:rPr>
          <w:szCs w:val="20"/>
        </w:rPr>
        <w:t>P</w:t>
      </w:r>
      <w:r>
        <w:rPr>
          <w:szCs w:val="20"/>
        </w:rPr>
        <w:t xml:space="preserve">rofessional </w:t>
      </w:r>
      <w:r w:rsidR="00A74A7D">
        <w:rPr>
          <w:szCs w:val="20"/>
        </w:rPr>
        <w:t>L</w:t>
      </w:r>
      <w:r>
        <w:rPr>
          <w:szCs w:val="20"/>
        </w:rPr>
        <w:t xml:space="preserve">earning </w:t>
      </w:r>
      <w:r w:rsidR="00A74A7D">
        <w:rPr>
          <w:szCs w:val="20"/>
        </w:rPr>
        <w:t>F</w:t>
      </w:r>
      <w:r w:rsidR="00E5460D">
        <w:rPr>
          <w:szCs w:val="20"/>
        </w:rPr>
        <w:t>acilitator’s guide:</w:t>
      </w:r>
    </w:p>
    <w:p w14:paraId="329B32E1" w14:textId="369B3042" w:rsidR="00CA58E7" w:rsidRPr="003D5573" w:rsidRDefault="00CA58E7" w:rsidP="009F23CB">
      <w:pPr>
        <w:spacing w:after="200" w:line="276" w:lineRule="auto"/>
      </w:pPr>
      <w:r w:rsidRPr="003D5573">
        <w:rPr>
          <w:b/>
        </w:rPr>
        <w:t>Jennifer Arnswald</w:t>
      </w:r>
      <w:r w:rsidRPr="003D5573">
        <w:tab/>
      </w:r>
      <w:r>
        <w:t>Educational Consultant, Kent ISD, Michigan</w:t>
      </w:r>
    </w:p>
    <w:p w14:paraId="3BC2CD37" w14:textId="52271EF4" w:rsidR="00CA58E7" w:rsidRPr="003D5573" w:rsidRDefault="00CA58E7" w:rsidP="009F23CB">
      <w:pPr>
        <w:spacing w:after="200" w:line="276" w:lineRule="auto"/>
        <w:ind w:left="360"/>
      </w:pPr>
      <w:r w:rsidRPr="003D5573">
        <w:rPr>
          <w:b/>
        </w:rPr>
        <w:t>Kristoffer R. Carroll</w:t>
      </w:r>
      <w:r w:rsidRPr="003D5573">
        <w:tab/>
        <w:t>K</w:t>
      </w:r>
      <w:r w:rsidR="00026B27">
        <w:softHyphen/>
        <w:t>–</w:t>
      </w:r>
      <w:r w:rsidRPr="003D5573">
        <w:t>12 Regional Science Trainer, Southern Nevada Regional Professional Development Program</w:t>
      </w:r>
    </w:p>
    <w:p w14:paraId="222CF964" w14:textId="77777777" w:rsidR="00CA58E7" w:rsidRPr="003D5573" w:rsidRDefault="00CA58E7" w:rsidP="009F23CB">
      <w:pPr>
        <w:spacing w:after="200" w:line="276" w:lineRule="auto"/>
        <w:ind w:left="360"/>
      </w:pPr>
      <w:r w:rsidRPr="003D5573">
        <w:rPr>
          <w:b/>
        </w:rPr>
        <w:t>Mary Colson</w:t>
      </w:r>
      <w:r w:rsidRPr="003D5573">
        <w:rPr>
          <w:b/>
        </w:rPr>
        <w:tab/>
      </w:r>
      <w:r w:rsidRPr="003D5573">
        <w:tab/>
      </w:r>
      <w:r>
        <w:t>Earth Science Teacher, Horizon Middle School, Minnesota</w:t>
      </w:r>
    </w:p>
    <w:p w14:paraId="097EF4C9" w14:textId="77777777" w:rsidR="00CA58E7" w:rsidRPr="003D5573" w:rsidRDefault="00CA58E7" w:rsidP="009F23CB">
      <w:pPr>
        <w:spacing w:after="200" w:line="276" w:lineRule="auto"/>
        <w:ind w:left="360"/>
        <w:rPr>
          <w:b/>
        </w:rPr>
      </w:pPr>
      <w:r w:rsidRPr="003D5573">
        <w:rPr>
          <w:b/>
        </w:rPr>
        <w:t>Zoe Evans</w:t>
      </w:r>
      <w:r>
        <w:rPr>
          <w:b/>
        </w:rPr>
        <w:tab/>
      </w:r>
      <w:r>
        <w:rPr>
          <w:b/>
        </w:rPr>
        <w:tab/>
      </w:r>
      <w:r>
        <w:t>Assistant Principal, Central Middle School, Georgia</w:t>
      </w:r>
    </w:p>
    <w:p w14:paraId="2E2FEEEC" w14:textId="00F28BE0" w:rsidR="00CA58E7" w:rsidRDefault="00CA58E7" w:rsidP="009F23CB">
      <w:pPr>
        <w:spacing w:after="200" w:line="276" w:lineRule="auto"/>
        <w:ind w:left="360"/>
      </w:pPr>
      <w:r w:rsidRPr="003D5573">
        <w:rPr>
          <w:b/>
        </w:rPr>
        <w:t>Mike</w:t>
      </w:r>
      <w:r>
        <w:rPr>
          <w:b/>
        </w:rPr>
        <w:t xml:space="preserve"> Fumagalli</w:t>
      </w:r>
      <w:r>
        <w:rPr>
          <w:b/>
        </w:rPr>
        <w:tab/>
      </w:r>
      <w:r>
        <w:t xml:space="preserve">Science Teacher and Assistant </w:t>
      </w:r>
      <w:r w:rsidR="00E030A1">
        <w:t>Dean</w:t>
      </w:r>
      <w:r>
        <w:t>, Leyden High School, Illinois</w:t>
      </w:r>
    </w:p>
    <w:p w14:paraId="54EA5924" w14:textId="77777777" w:rsidR="00CA58E7" w:rsidRPr="003D5573" w:rsidRDefault="00CA58E7" w:rsidP="009F23CB">
      <w:pPr>
        <w:spacing w:after="200" w:line="276" w:lineRule="auto"/>
        <w:ind w:left="360"/>
        <w:rPr>
          <w:b/>
        </w:rPr>
      </w:pPr>
      <w:r w:rsidRPr="003D5573">
        <w:rPr>
          <w:b/>
        </w:rPr>
        <w:t>Craig Gabler</w:t>
      </w:r>
      <w:r>
        <w:rPr>
          <w:b/>
        </w:rPr>
        <w:tab/>
      </w:r>
      <w:r>
        <w:rPr>
          <w:b/>
        </w:rPr>
        <w:tab/>
      </w:r>
      <w:r>
        <w:t>Regional Science Coordinator and LASER Alliance Co-Director</w:t>
      </w:r>
    </w:p>
    <w:p w14:paraId="7DBA9C50" w14:textId="77777777" w:rsidR="00CA58E7" w:rsidRDefault="00CA58E7" w:rsidP="009F23CB">
      <w:pPr>
        <w:spacing w:before="100" w:beforeAutospacing="1" w:after="200" w:line="276" w:lineRule="auto"/>
        <w:ind w:left="2160" w:hanging="1800"/>
        <w:rPr>
          <w:rFonts w:ascii="Times New Roman" w:eastAsiaTheme="minorHAnsi" w:hAnsi="Times New Roman" w:cs="Times New Roman"/>
          <w:color w:val="auto"/>
        </w:rPr>
      </w:pPr>
      <w:r w:rsidRPr="003D5573">
        <w:rPr>
          <w:b/>
        </w:rPr>
        <w:t>Joe Krajcik</w:t>
      </w:r>
      <w:r>
        <w:rPr>
          <w:b/>
        </w:rPr>
        <w:tab/>
      </w:r>
      <w:r>
        <w:t>Professor of Science Education and Director of the CREATE for STEM Institute at Michigan State University</w:t>
      </w:r>
    </w:p>
    <w:p w14:paraId="0221BBBB" w14:textId="77777777" w:rsidR="00CA58E7" w:rsidRPr="003D5573" w:rsidRDefault="00CA58E7" w:rsidP="009F23CB">
      <w:pPr>
        <w:tabs>
          <w:tab w:val="left" w:pos="2160"/>
        </w:tabs>
        <w:spacing w:after="200" w:line="276" w:lineRule="auto"/>
        <w:ind w:left="2160" w:hanging="1800"/>
      </w:pPr>
      <w:r w:rsidRPr="003D5573">
        <w:rPr>
          <w:b/>
        </w:rPr>
        <w:t>Sally Pardue</w:t>
      </w:r>
      <w:r w:rsidRPr="003D5573">
        <w:tab/>
      </w:r>
      <w:r w:rsidRPr="003D5573">
        <w:rPr>
          <w:szCs w:val="20"/>
        </w:rPr>
        <w:t>Associate Professor of Mechanical Engineering at Tennessee Technological University and Director of the Oakley STEM Center</w:t>
      </w:r>
    </w:p>
    <w:p w14:paraId="36DCDCCC" w14:textId="77777777" w:rsidR="00CA58E7" w:rsidRDefault="008A22FC" w:rsidP="009F23CB">
      <w:pPr>
        <w:spacing w:after="200" w:line="276" w:lineRule="auto"/>
        <w:ind w:left="360"/>
        <w:rPr>
          <w:b/>
        </w:rPr>
      </w:pPr>
      <w:r w:rsidRPr="003D5573">
        <w:rPr>
          <w:b/>
        </w:rPr>
        <w:t>Tricia Shelton</w:t>
      </w:r>
      <w:r w:rsidR="003D5573">
        <w:rPr>
          <w:b/>
        </w:rPr>
        <w:tab/>
      </w:r>
      <w:r w:rsidR="00CA58E7">
        <w:t>Science Teacher, Boone County Schools, Kentucky</w:t>
      </w:r>
      <w:r w:rsidR="00CA58E7" w:rsidRPr="00CA58E7">
        <w:rPr>
          <w:b/>
        </w:rPr>
        <w:t xml:space="preserve"> </w:t>
      </w:r>
    </w:p>
    <w:p w14:paraId="4E532075" w14:textId="08742001" w:rsidR="00CA58E7" w:rsidRPr="003D5573" w:rsidRDefault="00CA58E7" w:rsidP="009F23CB">
      <w:pPr>
        <w:spacing w:after="200" w:line="276" w:lineRule="auto"/>
        <w:ind w:left="360"/>
      </w:pPr>
      <w:r w:rsidRPr="003D5573">
        <w:rPr>
          <w:b/>
        </w:rPr>
        <w:t>Cynde Snider</w:t>
      </w:r>
      <w:r w:rsidRPr="003D5573">
        <w:t xml:space="preserve"> </w:t>
      </w:r>
      <w:r w:rsidRPr="003D5573">
        <w:tab/>
      </w:r>
      <w:r>
        <w:t>Consultant, Cynde Snider Consulting</w:t>
      </w:r>
      <w:r w:rsidR="00AD5DE7">
        <w:t xml:space="preserve">, </w:t>
      </w:r>
      <w:r w:rsidR="00AD5DE7">
        <w:rPr>
          <w:rFonts w:eastAsia="Times New Roman"/>
        </w:rPr>
        <w:t>LLC</w:t>
      </w:r>
    </w:p>
    <w:p w14:paraId="334DDC3B" w14:textId="31709870" w:rsidR="00A65250" w:rsidRDefault="00A65250" w:rsidP="009F23CB">
      <w:pPr>
        <w:spacing w:after="200" w:line="276" w:lineRule="auto"/>
        <w:ind w:left="360"/>
      </w:pPr>
      <w:r w:rsidRPr="003D5573">
        <w:t xml:space="preserve">Reviews and feedback </w:t>
      </w:r>
      <w:r w:rsidR="00A74A7D">
        <w:t xml:space="preserve">for the v2.0 Facilitator’s Guide were </w:t>
      </w:r>
      <w:r w:rsidRPr="003D5573">
        <w:t xml:space="preserve">provided by </w:t>
      </w:r>
      <w:r>
        <w:t>the National Science Teachers Association (</w:t>
      </w:r>
      <w:r w:rsidRPr="003D5573">
        <w:t>NSTA</w:t>
      </w:r>
      <w:r>
        <w:t>),</w:t>
      </w:r>
      <w:r w:rsidRPr="00A566B3">
        <w:t xml:space="preserve"> </w:t>
      </w:r>
      <w:r>
        <w:t>members of the Council for State Science Supervisors, and science education experts in</w:t>
      </w:r>
      <w:r w:rsidRPr="003D5573">
        <w:t xml:space="preserve"> Delaware, Minnesota</w:t>
      </w:r>
      <w:r>
        <w:t>,</w:t>
      </w:r>
      <w:r w:rsidRPr="003D5573">
        <w:t xml:space="preserve"> </w:t>
      </w:r>
      <w:r>
        <w:t>and</w:t>
      </w:r>
      <w:r w:rsidRPr="003D5573">
        <w:t xml:space="preserve"> Rhode Island.</w:t>
      </w:r>
    </w:p>
    <w:p w14:paraId="51D3DDC6" w14:textId="10A896ED" w:rsidR="00F37A86" w:rsidRPr="003D5573" w:rsidRDefault="00A74A7D" w:rsidP="009F23CB">
      <w:pPr>
        <w:spacing w:after="200" w:line="276" w:lineRule="auto"/>
        <w:ind w:left="360"/>
      </w:pPr>
      <w:r>
        <w:t xml:space="preserve">The EQuIP Rubric was revised in 2016 to add scoring guides and incorporate feedback from educators. A full description of the changes made to the EQuIP v3.0 rubric is online </w:t>
      </w:r>
      <w:hyperlink r:id="rId41" w:history="1">
        <w:r w:rsidRPr="00A74A7D">
          <w:rPr>
            <w:rStyle w:val="Hyperlink"/>
          </w:rPr>
          <w:t>here</w:t>
        </w:r>
      </w:hyperlink>
      <w:r>
        <w:t xml:space="preserve">. To reflect the rubric changes, this </w:t>
      </w:r>
      <w:r w:rsidR="003659D7">
        <w:t xml:space="preserve">Facilitator Guide </w:t>
      </w:r>
      <w:r>
        <w:t>was</w:t>
      </w:r>
      <w:r w:rsidR="003659D7">
        <w:t xml:space="preserve"> </w:t>
      </w:r>
      <w:r w:rsidR="004D03E7">
        <w:t xml:space="preserve">revised and </w:t>
      </w:r>
      <w:r w:rsidR="003659D7">
        <w:t xml:space="preserve">adapted </w:t>
      </w:r>
      <w:r>
        <w:t xml:space="preserve">in 2017 </w:t>
      </w:r>
      <w:r w:rsidR="003659D7">
        <w:t>by Tricia Shelton.</w:t>
      </w:r>
    </w:p>
    <w:p w14:paraId="00026F1D" w14:textId="4584F09E" w:rsidR="002220BB" w:rsidRDefault="002220BB" w:rsidP="009F23CB">
      <w:pPr>
        <w:spacing w:after="160" w:line="259" w:lineRule="auto"/>
        <w:ind w:left="0" w:firstLine="0"/>
      </w:pPr>
      <w:r>
        <w:br w:type="page"/>
      </w:r>
    </w:p>
    <w:p w14:paraId="47158DA9" w14:textId="39E17E80" w:rsidR="00A82C18" w:rsidRPr="00A82C18" w:rsidRDefault="00A82C18" w:rsidP="009F23CB">
      <w:pPr>
        <w:ind w:right="355"/>
        <w:rPr>
          <w:b/>
          <w:sz w:val="28"/>
        </w:rPr>
      </w:pPr>
      <w:r w:rsidRPr="00A82C18">
        <w:rPr>
          <w:b/>
          <w:sz w:val="28"/>
        </w:rPr>
        <w:lastRenderedPageBreak/>
        <w:t>Contents</w:t>
      </w:r>
    </w:p>
    <w:p w14:paraId="20E87A51" w14:textId="67810EF0" w:rsidR="00A82C18" w:rsidRPr="00431EE9" w:rsidRDefault="00C67A83" w:rsidP="009F23CB">
      <w:pPr>
        <w:ind w:right="355"/>
      </w:pPr>
      <w:hyperlink w:anchor="About" w:history="1">
        <w:r w:rsidR="00A82C18" w:rsidRPr="00431EE9">
          <w:rPr>
            <w:rStyle w:val="Hyperlink"/>
          </w:rPr>
          <w:t>About This Professional Learning</w:t>
        </w:r>
      </w:hyperlink>
      <w:r w:rsidR="00A82C18" w:rsidRPr="00431EE9">
        <w:tab/>
      </w:r>
      <w:r w:rsidR="00E86FBA" w:rsidRPr="00431EE9">
        <w:tab/>
      </w:r>
      <w:r w:rsidR="00E86FBA" w:rsidRPr="00431EE9">
        <w:tab/>
      </w:r>
      <w:r w:rsidR="00E86FBA" w:rsidRPr="00431EE9">
        <w:tab/>
      </w:r>
      <w:r w:rsidR="00E86FBA" w:rsidRPr="00431EE9">
        <w:tab/>
      </w:r>
      <w:r w:rsidR="00E86FBA" w:rsidRPr="00431EE9">
        <w:tab/>
      </w:r>
      <w:r w:rsidR="00E86FBA" w:rsidRPr="00431EE9">
        <w:tab/>
      </w:r>
      <w:r w:rsidR="00E86FBA" w:rsidRPr="00431EE9">
        <w:tab/>
      </w:r>
      <w:r w:rsidR="00085F42">
        <w:t xml:space="preserve"> </w:t>
      </w:r>
      <w:r w:rsidR="006972EB">
        <w:t xml:space="preserve"> </w:t>
      </w:r>
      <w:r w:rsidR="00A82C18" w:rsidRPr="006972EB">
        <w:rPr>
          <w:b/>
        </w:rPr>
        <w:t>2</w:t>
      </w:r>
    </w:p>
    <w:p w14:paraId="11A93AD0" w14:textId="2D67F809" w:rsidR="00A82C18" w:rsidRDefault="00C67A83" w:rsidP="009F23CB">
      <w:pPr>
        <w:ind w:right="355"/>
      </w:pPr>
      <w:hyperlink w:anchor="ModulesList" w:history="1">
        <w:r w:rsidR="00A82C18" w:rsidRPr="005150C4">
          <w:rPr>
            <w:rStyle w:val="Hyperlink"/>
          </w:rPr>
          <w:t>The Modules</w:t>
        </w:r>
      </w:hyperlink>
      <w:r w:rsidR="00E86FBA">
        <w:tab/>
      </w:r>
      <w:r w:rsidR="00E86FBA">
        <w:tab/>
      </w:r>
      <w:r w:rsidR="00E86FBA">
        <w:tab/>
      </w:r>
      <w:r w:rsidR="00E86FBA">
        <w:tab/>
      </w:r>
      <w:r w:rsidR="00E86FBA">
        <w:tab/>
      </w:r>
      <w:r w:rsidR="00E86FBA">
        <w:tab/>
      </w:r>
      <w:r w:rsidR="00E86FBA">
        <w:tab/>
      </w:r>
      <w:r w:rsidR="00A82C18">
        <w:tab/>
      </w:r>
      <w:r w:rsidR="00E86FBA">
        <w:tab/>
      </w:r>
      <w:r w:rsidR="00E86FBA">
        <w:tab/>
      </w:r>
      <w:r w:rsidR="00E86FBA">
        <w:tab/>
      </w:r>
      <w:r w:rsidR="00085F42">
        <w:t xml:space="preserve"> </w:t>
      </w:r>
      <w:r w:rsidR="006972EB">
        <w:t xml:space="preserve"> </w:t>
      </w:r>
      <w:r w:rsidR="00A82C18" w:rsidRPr="00431EE9">
        <w:rPr>
          <w:b/>
        </w:rPr>
        <w:t>2</w:t>
      </w:r>
    </w:p>
    <w:p w14:paraId="2441F8AF" w14:textId="1769F30D" w:rsidR="00A82C18" w:rsidRDefault="00C67A83" w:rsidP="009F23CB">
      <w:pPr>
        <w:ind w:right="355"/>
      </w:pPr>
      <w:hyperlink w:anchor="Guide" w:history="1">
        <w:r w:rsidR="00A82C18" w:rsidRPr="005150C4">
          <w:rPr>
            <w:rStyle w:val="Hyperlink"/>
          </w:rPr>
          <w:t>The Facilitator’s Guide</w:t>
        </w:r>
      </w:hyperlink>
      <w:r w:rsidR="00E86FBA">
        <w:tab/>
      </w:r>
      <w:r w:rsidR="00E86FBA">
        <w:tab/>
      </w:r>
      <w:r w:rsidR="00E86FBA">
        <w:tab/>
      </w:r>
      <w:r w:rsidR="00E86FBA">
        <w:tab/>
      </w:r>
      <w:r w:rsidR="00E86FBA">
        <w:tab/>
      </w:r>
      <w:r w:rsidR="00E86FBA">
        <w:tab/>
      </w:r>
      <w:r w:rsidR="00E86FBA">
        <w:tab/>
      </w:r>
      <w:r w:rsidR="00A82C18">
        <w:tab/>
      </w:r>
      <w:r w:rsidR="00E86FBA">
        <w:tab/>
      </w:r>
      <w:r w:rsidR="00085F42">
        <w:t xml:space="preserve"> </w:t>
      </w:r>
      <w:r w:rsidR="006972EB" w:rsidRPr="00431EE9">
        <w:rPr>
          <w:b/>
        </w:rPr>
        <w:t xml:space="preserve"> </w:t>
      </w:r>
      <w:r w:rsidR="00A82C18" w:rsidRPr="00431EE9">
        <w:rPr>
          <w:b/>
        </w:rPr>
        <w:t>3</w:t>
      </w:r>
    </w:p>
    <w:p w14:paraId="11EE111E" w14:textId="1A95CAB8" w:rsidR="00A82C18" w:rsidRDefault="00C67A83" w:rsidP="009F23CB">
      <w:pPr>
        <w:ind w:right="355"/>
      </w:pPr>
      <w:hyperlink w:anchor="Materials" w:history="1">
        <w:r w:rsidR="00A82C18" w:rsidRPr="005150C4">
          <w:rPr>
            <w:rStyle w:val="Hyperlink"/>
          </w:rPr>
          <w:t>Materials and Other Considerations</w:t>
        </w:r>
        <w:r w:rsidR="007644A2" w:rsidRPr="005150C4">
          <w:rPr>
            <w:rStyle w:val="Hyperlink"/>
          </w:rPr>
          <w:t xml:space="preserve"> (Modules 1-10)</w:t>
        </w:r>
      </w:hyperlink>
      <w:r w:rsidR="00E86FBA">
        <w:tab/>
      </w:r>
      <w:r w:rsidR="00E86FBA">
        <w:tab/>
      </w:r>
      <w:r w:rsidR="00E86FBA">
        <w:tab/>
      </w:r>
      <w:r w:rsidR="00E86FBA">
        <w:tab/>
      </w:r>
      <w:r w:rsidR="00E86FBA">
        <w:tab/>
      </w:r>
      <w:r w:rsidR="00E86FBA">
        <w:tab/>
      </w:r>
      <w:r w:rsidR="00085F42">
        <w:t xml:space="preserve"> </w:t>
      </w:r>
      <w:r w:rsidR="006972EB">
        <w:t xml:space="preserve"> </w:t>
      </w:r>
      <w:r w:rsidR="00A82C18" w:rsidRPr="00431EE9">
        <w:rPr>
          <w:b/>
        </w:rPr>
        <w:t>3</w:t>
      </w:r>
    </w:p>
    <w:p w14:paraId="7CB1C49C" w14:textId="6E44FE25" w:rsidR="007644A2" w:rsidRDefault="00C67A83" w:rsidP="009F23CB">
      <w:pPr>
        <w:ind w:right="355"/>
      </w:pPr>
      <w:hyperlink w:anchor="MaterialsOpt" w:history="1">
        <w:r w:rsidR="007644A2" w:rsidRPr="005150C4">
          <w:rPr>
            <w:rStyle w:val="Hyperlink"/>
          </w:rPr>
          <w:t>Materials for Optional Introdu</w:t>
        </w:r>
        <w:r w:rsidR="00DF6971" w:rsidRPr="005150C4">
          <w:rPr>
            <w:rStyle w:val="Hyperlink"/>
          </w:rPr>
          <w:t>ction and Immersion Module</w:t>
        </w:r>
      </w:hyperlink>
      <w:r w:rsidR="00DF6971">
        <w:tab/>
      </w:r>
      <w:r w:rsidR="00DF6971">
        <w:tab/>
      </w:r>
      <w:r w:rsidR="00DF6971">
        <w:tab/>
      </w:r>
      <w:r w:rsidR="00DF6971">
        <w:tab/>
      </w:r>
      <w:r w:rsidR="00DF6971">
        <w:tab/>
      </w:r>
      <w:r w:rsidR="00085F42">
        <w:t xml:space="preserve"> </w:t>
      </w:r>
      <w:r w:rsidR="006972EB">
        <w:t xml:space="preserve"> </w:t>
      </w:r>
      <w:r w:rsidR="007644A2" w:rsidRPr="00431EE9">
        <w:rPr>
          <w:b/>
        </w:rPr>
        <w:t>4</w:t>
      </w:r>
    </w:p>
    <w:p w14:paraId="65ED6865" w14:textId="2EB2B9C5" w:rsidR="007644A2" w:rsidRDefault="00C67A83" w:rsidP="009F23CB">
      <w:pPr>
        <w:ind w:right="355"/>
      </w:pPr>
      <w:hyperlink w:anchor="Acknowledgments" w:history="1">
        <w:r w:rsidR="00A82C18" w:rsidRPr="005150C4">
          <w:rPr>
            <w:rStyle w:val="Hyperlink"/>
          </w:rPr>
          <w:t>Acknowledgments</w:t>
        </w:r>
      </w:hyperlink>
      <w:r w:rsidR="00A82C18">
        <w:tab/>
      </w:r>
      <w:r w:rsidR="00DF6971">
        <w:tab/>
      </w:r>
      <w:r w:rsidR="00DF6971">
        <w:tab/>
      </w:r>
      <w:r w:rsidR="00DF6971">
        <w:tab/>
      </w:r>
      <w:r w:rsidR="00DF6971">
        <w:tab/>
      </w:r>
      <w:r w:rsidR="00DF6971">
        <w:tab/>
      </w:r>
      <w:r w:rsidR="00DF6971">
        <w:tab/>
      </w:r>
      <w:r w:rsidR="00DF6971">
        <w:tab/>
      </w:r>
      <w:r w:rsidR="00DF6971">
        <w:tab/>
      </w:r>
      <w:r w:rsidR="00DF6971">
        <w:tab/>
      </w:r>
      <w:r w:rsidR="00085F42">
        <w:t xml:space="preserve"> </w:t>
      </w:r>
      <w:r w:rsidR="006972EB">
        <w:t xml:space="preserve"> </w:t>
      </w:r>
      <w:r w:rsidR="006D5EC4" w:rsidRPr="00431EE9">
        <w:rPr>
          <w:b/>
        </w:rPr>
        <w:t>5</w:t>
      </w:r>
    </w:p>
    <w:p w14:paraId="4D57252A" w14:textId="198D92D6" w:rsidR="00E54DFC" w:rsidRDefault="00C67A83" w:rsidP="009F23CB">
      <w:pPr>
        <w:ind w:right="355"/>
      </w:pPr>
      <w:hyperlink w:anchor="Intro" w:history="1">
        <w:r w:rsidR="007644A2" w:rsidRPr="005150C4">
          <w:rPr>
            <w:rStyle w:val="Hyperlink"/>
            <w:b/>
          </w:rPr>
          <w:t>Introduction and Immersion Module</w:t>
        </w:r>
      </w:hyperlink>
      <w:r w:rsidR="007644A2" w:rsidRPr="00E54DFC">
        <w:rPr>
          <w:b/>
        </w:rPr>
        <w:t xml:space="preserve"> </w:t>
      </w:r>
      <w:r w:rsidR="007644A2" w:rsidRPr="00431EE9">
        <w:t>(</w:t>
      </w:r>
      <w:r w:rsidR="007644A2" w:rsidRPr="00431EE9">
        <w:rPr>
          <w:i/>
        </w:rPr>
        <w:t>optional</w:t>
      </w:r>
      <w:r w:rsidR="007644A2" w:rsidRPr="00431EE9">
        <w:t>)</w:t>
      </w:r>
      <w:r w:rsidR="007644A2" w:rsidRPr="00431EE9">
        <w:tab/>
      </w:r>
      <w:r w:rsidR="00DF6971">
        <w:tab/>
      </w:r>
      <w:r w:rsidR="00DF6971">
        <w:tab/>
      </w:r>
      <w:r w:rsidR="00DF6971">
        <w:tab/>
      </w:r>
      <w:r w:rsidR="00DF6971">
        <w:tab/>
      </w:r>
      <w:r w:rsidR="00DF6971">
        <w:tab/>
      </w:r>
      <w:r w:rsidR="00DF6971">
        <w:tab/>
      </w:r>
      <w:r w:rsidR="00085F42">
        <w:t xml:space="preserve"> </w:t>
      </w:r>
      <w:r w:rsidR="006972EB">
        <w:t xml:space="preserve"> </w:t>
      </w:r>
      <w:r w:rsidR="006D5EC4" w:rsidRPr="00431EE9">
        <w:rPr>
          <w:b/>
        </w:rPr>
        <w:t>7</w:t>
      </w:r>
    </w:p>
    <w:p w14:paraId="036CB57B" w14:textId="799AAB58" w:rsidR="00A82C18" w:rsidRPr="00A77ED8" w:rsidRDefault="00C67A83" w:rsidP="00E54DFC">
      <w:pPr>
        <w:ind w:right="355"/>
        <w:rPr>
          <w:b/>
        </w:rPr>
      </w:pPr>
      <w:hyperlink w:anchor="Mod1" w:history="1">
        <w:r w:rsidR="00A82C18" w:rsidRPr="005150C4">
          <w:rPr>
            <w:rStyle w:val="Hyperlink"/>
            <w:b/>
          </w:rPr>
          <w:t>Module 1: Quick Overview of the Framework for K–12 Science Education</w:t>
        </w:r>
      </w:hyperlink>
      <w:r w:rsidR="00A82C18" w:rsidRPr="00A77ED8">
        <w:rPr>
          <w:b/>
        </w:rPr>
        <w:tab/>
      </w:r>
      <w:r w:rsidR="00E86FBA" w:rsidRPr="00A77ED8">
        <w:rPr>
          <w:b/>
        </w:rPr>
        <w:tab/>
      </w:r>
      <w:r w:rsidR="00E86FBA" w:rsidRPr="00A77ED8">
        <w:rPr>
          <w:b/>
        </w:rPr>
        <w:tab/>
      </w:r>
      <w:r w:rsidR="00DF6971">
        <w:rPr>
          <w:b/>
        </w:rPr>
        <w:tab/>
      </w:r>
      <w:r w:rsidR="00085F42">
        <w:rPr>
          <w:b/>
        </w:rPr>
        <w:t xml:space="preserve"> </w:t>
      </w:r>
      <w:r w:rsidR="006972EB">
        <w:rPr>
          <w:b/>
        </w:rPr>
        <w:t>41</w:t>
      </w:r>
    </w:p>
    <w:p w14:paraId="0F22150D" w14:textId="72A46909" w:rsidR="00DF6971" w:rsidRDefault="00C67A83" w:rsidP="009F23CB">
      <w:pPr>
        <w:ind w:right="355"/>
        <w:rPr>
          <w:b/>
        </w:rPr>
      </w:pPr>
      <w:hyperlink w:anchor="Mod2" w:history="1">
        <w:r w:rsidR="00A82C18" w:rsidRPr="005150C4">
          <w:rPr>
            <w:rStyle w:val="Hyperlink"/>
            <w:b/>
          </w:rPr>
          <w:t>Module 2: Quick Overview of Performance Expectations</w:t>
        </w:r>
      </w:hyperlink>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085F42">
        <w:rPr>
          <w:b/>
        </w:rPr>
        <w:t xml:space="preserve"> 54</w:t>
      </w:r>
      <w:r w:rsidR="00A82C18" w:rsidRPr="00A77ED8">
        <w:rPr>
          <w:b/>
        </w:rPr>
        <w:tab/>
      </w:r>
    </w:p>
    <w:p w14:paraId="1E3EA8F7" w14:textId="42DFD55E" w:rsidR="00A82C18" w:rsidRPr="00A77ED8" w:rsidRDefault="00C67A83" w:rsidP="009F23CB">
      <w:pPr>
        <w:ind w:right="355"/>
        <w:rPr>
          <w:b/>
        </w:rPr>
      </w:pPr>
      <w:hyperlink w:anchor="Mod3" w:history="1">
        <w:r w:rsidR="00A82C18" w:rsidRPr="005150C4">
          <w:rPr>
            <w:rStyle w:val="Hyperlink"/>
            <w:b/>
          </w:rPr>
          <w:t>Module 3: Three-Dimensional Learning</w:t>
        </w:r>
      </w:hyperlink>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085F42">
        <w:rPr>
          <w:b/>
        </w:rPr>
        <w:t xml:space="preserve"> 63</w:t>
      </w:r>
    </w:p>
    <w:p w14:paraId="2BE1C30E" w14:textId="5CBD568D" w:rsidR="00A82C18" w:rsidRPr="00A77ED8" w:rsidRDefault="00C67A83" w:rsidP="009F23CB">
      <w:pPr>
        <w:ind w:right="355"/>
        <w:rPr>
          <w:b/>
        </w:rPr>
      </w:pPr>
      <w:hyperlink w:anchor="Mod4" w:history="1">
        <w:r w:rsidR="00A82C18" w:rsidRPr="005150C4">
          <w:rPr>
            <w:rStyle w:val="Hyperlink"/>
            <w:b/>
          </w:rPr>
          <w:t>Module 4: Overview of EQuIP Rubric</w:t>
        </w:r>
      </w:hyperlink>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085F42">
        <w:rPr>
          <w:b/>
        </w:rPr>
        <w:t xml:space="preserve"> 73</w:t>
      </w:r>
    </w:p>
    <w:p w14:paraId="4036A6CC" w14:textId="4CEB5F7E" w:rsidR="00A82C18" w:rsidRPr="00A77ED8" w:rsidRDefault="00C67A83" w:rsidP="009F23CB">
      <w:pPr>
        <w:ind w:right="355"/>
        <w:rPr>
          <w:b/>
        </w:rPr>
      </w:pPr>
      <w:hyperlink w:anchor="Mod5" w:history="1">
        <w:r w:rsidR="00A82C18" w:rsidRPr="005150C4">
          <w:rPr>
            <w:rStyle w:val="Hyperlink"/>
            <w:b/>
          </w:rPr>
          <w:t>Module 5: Providing Feedback, Evaluation and Guidance</w:t>
        </w:r>
      </w:hyperlink>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085F42">
        <w:rPr>
          <w:b/>
        </w:rPr>
        <w:t xml:space="preserve"> 84</w:t>
      </w:r>
    </w:p>
    <w:p w14:paraId="60EA0E73" w14:textId="76B93CF8" w:rsidR="00A82C18" w:rsidRPr="00A77ED8" w:rsidRDefault="00C67A83" w:rsidP="009F23CB">
      <w:pPr>
        <w:ind w:right="355"/>
        <w:rPr>
          <w:b/>
        </w:rPr>
      </w:pPr>
      <w:hyperlink w:anchor="Mod6" w:history="1">
        <w:r w:rsidR="00A82C18" w:rsidRPr="005150C4">
          <w:rPr>
            <w:rStyle w:val="Hyperlink"/>
            <w:b/>
          </w:rPr>
          <w:t>Module 6: Category I: Determining Alignment to NGSS</w:t>
        </w:r>
      </w:hyperlink>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085F42">
        <w:rPr>
          <w:b/>
        </w:rPr>
        <w:t xml:space="preserve"> 94</w:t>
      </w:r>
    </w:p>
    <w:p w14:paraId="71E64029" w14:textId="2600E6D3" w:rsidR="00A82C18" w:rsidRPr="00A77ED8" w:rsidRDefault="00C67A83" w:rsidP="009F23CB">
      <w:pPr>
        <w:ind w:right="355"/>
        <w:rPr>
          <w:b/>
        </w:rPr>
      </w:pPr>
      <w:hyperlink w:anchor="Mod7" w:history="1">
        <w:r w:rsidR="00A82C18" w:rsidRPr="005150C4">
          <w:rPr>
            <w:rStyle w:val="Hyperlink"/>
            <w:b/>
          </w:rPr>
          <w:t>Module 7: Determining Coherence and Connections</w:t>
        </w:r>
      </w:hyperlink>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085F42">
        <w:rPr>
          <w:b/>
        </w:rPr>
        <w:t>115</w:t>
      </w:r>
    </w:p>
    <w:p w14:paraId="76C11D8B" w14:textId="01300D63" w:rsidR="00A82C18" w:rsidRPr="00A77ED8" w:rsidRDefault="00C67A83" w:rsidP="009F23CB">
      <w:pPr>
        <w:ind w:right="355"/>
        <w:rPr>
          <w:b/>
        </w:rPr>
      </w:pPr>
      <w:hyperlink w:anchor="Mod8" w:history="1">
        <w:r w:rsidR="00A82C18" w:rsidRPr="005150C4">
          <w:rPr>
            <w:rStyle w:val="Hyperlink"/>
            <w:b/>
          </w:rPr>
          <w:t>Module 8: Category II: Instructional Supports</w:t>
        </w:r>
      </w:hyperlink>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085F42">
        <w:rPr>
          <w:b/>
        </w:rPr>
        <w:t>130</w:t>
      </w:r>
    </w:p>
    <w:p w14:paraId="66650B07" w14:textId="3B0E49B0" w:rsidR="00A82C18" w:rsidRPr="00A77ED8" w:rsidRDefault="00C67A83" w:rsidP="009F23CB">
      <w:pPr>
        <w:ind w:right="355"/>
        <w:rPr>
          <w:b/>
        </w:rPr>
      </w:pPr>
      <w:hyperlink w:anchor="Mod9" w:history="1">
        <w:r w:rsidR="00A82C18" w:rsidRPr="005150C4">
          <w:rPr>
            <w:rStyle w:val="Hyperlink"/>
            <w:b/>
          </w:rPr>
          <w:t>Module 9: Category III: Monitoring Student Progress</w:t>
        </w:r>
      </w:hyperlink>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085F42">
        <w:rPr>
          <w:b/>
        </w:rPr>
        <w:t>138</w:t>
      </w:r>
    </w:p>
    <w:p w14:paraId="256712E6" w14:textId="17D6C9B6" w:rsidR="00A82C18" w:rsidRPr="00A77ED8" w:rsidRDefault="00C67A83" w:rsidP="009F23CB">
      <w:pPr>
        <w:ind w:right="355"/>
        <w:rPr>
          <w:b/>
        </w:rPr>
      </w:pPr>
      <w:hyperlink w:anchor="Mod10" w:history="1">
        <w:r w:rsidR="00A82C18" w:rsidRPr="005150C4">
          <w:rPr>
            <w:rStyle w:val="Hyperlink"/>
            <w:b/>
          </w:rPr>
          <w:t>Module 10: Culminating Task</w:t>
        </w:r>
      </w:hyperlink>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A82C18" w:rsidRPr="00A77ED8">
        <w:rPr>
          <w:b/>
        </w:rPr>
        <w:tab/>
      </w:r>
      <w:r w:rsidR="00085F42">
        <w:rPr>
          <w:b/>
        </w:rPr>
        <w:t>152</w:t>
      </w:r>
    </w:p>
    <w:p w14:paraId="78B12F65" w14:textId="77777777" w:rsidR="00604473" w:rsidRDefault="00604473">
      <w:pPr>
        <w:spacing w:after="160" w:line="259" w:lineRule="auto"/>
        <w:ind w:left="0" w:firstLine="0"/>
      </w:pPr>
      <w:r>
        <w:br w:type="page"/>
      </w:r>
    </w:p>
    <w:p w14:paraId="56630615" w14:textId="77777777" w:rsidR="00604473" w:rsidRDefault="00604473" w:rsidP="00604473">
      <w:pPr>
        <w:spacing w:after="160" w:line="259" w:lineRule="auto"/>
        <w:ind w:left="0" w:firstLine="0"/>
        <w:rPr>
          <w:b/>
          <w:color w:val="354681"/>
          <w:sz w:val="28"/>
        </w:rPr>
      </w:pPr>
    </w:p>
    <w:p w14:paraId="2FED351D" w14:textId="77777777" w:rsidR="00604473" w:rsidRPr="002B1561" w:rsidRDefault="00604473" w:rsidP="00431EE9">
      <w:pPr>
        <w:pStyle w:val="ListParagraph"/>
        <w:jc w:val="left"/>
        <w:rPr>
          <w:rFonts w:ascii="Calibri" w:eastAsia="Calibri" w:hAnsi="Calibri" w:cs="Calibri"/>
          <w:color w:val="343433"/>
          <w:sz w:val="20"/>
          <w:szCs w:val="20"/>
        </w:rPr>
      </w:pPr>
      <w:r w:rsidRPr="00431EE9">
        <w:rPr>
          <w:b/>
          <w:noProof/>
          <w:color w:val="45538B"/>
          <w:sz w:val="72"/>
          <w:szCs w:val="72"/>
        </w:rPr>
        <mc:AlternateContent>
          <mc:Choice Requires="wpg">
            <w:drawing>
              <wp:anchor distT="0" distB="0" distL="114300" distR="114300" simplePos="0" relativeHeight="251659264" behindDoc="0" locked="0" layoutInCell="1" allowOverlap="1" wp14:anchorId="439009A7" wp14:editId="2F99656D">
                <wp:simplePos x="0" y="0"/>
                <wp:positionH relativeFrom="page">
                  <wp:posOffset>3200400</wp:posOffset>
                </wp:positionH>
                <wp:positionV relativeFrom="page">
                  <wp:posOffset>1535430</wp:posOffset>
                </wp:positionV>
                <wp:extent cx="4211039" cy="8186487"/>
                <wp:effectExtent l="0" t="0" r="5715" b="0"/>
                <wp:wrapNone/>
                <wp:docPr id="3881" name="Group 3881"/>
                <wp:cNvGraphicFramePr/>
                <a:graphic xmlns:a="http://schemas.openxmlformats.org/drawingml/2006/main">
                  <a:graphicData uri="http://schemas.microsoft.com/office/word/2010/wordprocessingGroup">
                    <wpg:wgp>
                      <wpg:cNvGrpSpPr/>
                      <wpg:grpSpPr>
                        <a:xfrm>
                          <a:off x="0" y="0"/>
                          <a:ext cx="4211039" cy="8186487"/>
                          <a:chOff x="-1313613" y="143124"/>
                          <a:chExt cx="4208356" cy="8190312"/>
                        </a:xfrm>
                      </wpg:grpSpPr>
                      <wps:wsp>
                        <wps:cNvPr id="3882" name="Text Box 2"/>
                        <wps:cNvSpPr txBox="1">
                          <a:spLocks noChangeArrowheads="1"/>
                        </wps:cNvSpPr>
                        <wps:spPr bwMode="auto">
                          <a:xfrm>
                            <a:off x="119269" y="572494"/>
                            <a:ext cx="1528445" cy="535940"/>
                          </a:xfrm>
                          <a:prstGeom prst="rect">
                            <a:avLst/>
                          </a:prstGeom>
                          <a:solidFill>
                            <a:schemeClr val="bg2">
                              <a:lumMod val="50000"/>
                            </a:schemeClr>
                          </a:solidFill>
                          <a:ln w="9525">
                            <a:noFill/>
                            <a:miter lim="800000"/>
                            <a:headEnd/>
                            <a:tailEnd/>
                          </a:ln>
                        </wps:spPr>
                        <wps:txbx>
                          <w:txbxContent>
                            <w:p w14:paraId="407428A2" w14:textId="77777777" w:rsidR="00F744AD" w:rsidRPr="003269B0" w:rsidRDefault="00F744AD" w:rsidP="00604473">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wps:txbx>
                        <wps:bodyPr rot="0" vert="horz" wrap="square" lIns="91440" tIns="45720" rIns="91440" bIns="45720" anchor="t" anchorCtr="0">
                          <a:noAutofit/>
                        </wps:bodyPr>
                      </wps:wsp>
                      <wps:wsp>
                        <wps:cNvPr id="3883" name="Text Box 2"/>
                        <wps:cNvSpPr txBox="1">
                          <a:spLocks noChangeArrowheads="1"/>
                        </wps:cNvSpPr>
                        <wps:spPr bwMode="auto">
                          <a:xfrm>
                            <a:off x="-1313613" y="143124"/>
                            <a:ext cx="2950868" cy="583837"/>
                          </a:xfrm>
                          <a:prstGeom prst="rect">
                            <a:avLst/>
                          </a:prstGeom>
                          <a:noFill/>
                          <a:ln w="9525">
                            <a:noFill/>
                            <a:miter lim="800000"/>
                            <a:headEnd/>
                            <a:tailEnd/>
                          </a:ln>
                        </wps:spPr>
                        <wps:txbx>
                          <w:txbxContent>
                            <w:p w14:paraId="2D0E77C5" w14:textId="77777777" w:rsidR="00F744AD" w:rsidRPr="003269B0" w:rsidRDefault="00F744AD" w:rsidP="00604473">
                              <w:pPr>
                                <w:ind w:left="0" w:right="-140" w:firstLine="0"/>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EQuIP</w:t>
                              </w:r>
                              <w:r>
                                <w:rPr>
                                  <w:rFonts w:asciiTheme="minorHAnsi" w:hAnsiTheme="minorHAnsi"/>
                                  <w:b/>
                                  <w:color w:val="767171" w:themeColor="background2" w:themeShade="80"/>
                                  <w:sz w:val="48"/>
                                  <w:szCs w:val="48"/>
                                </w:rPr>
                                <w:t xml:space="preserve"> for Science </w:t>
                              </w:r>
                              <w:r w:rsidRPr="002060EA">
                                <w:rPr>
                                  <w:rFonts w:asciiTheme="minorHAnsi" w:hAnsiTheme="minorHAnsi"/>
                                  <w:b/>
                                  <w:color w:val="767171" w:themeColor="background2" w:themeShade="80"/>
                                  <w:sz w:val="32"/>
                                  <w:szCs w:val="32"/>
                                </w:rPr>
                                <w:t>v</w:t>
                              </w:r>
                              <w:r>
                                <w:rPr>
                                  <w:rFonts w:asciiTheme="minorHAnsi" w:hAnsiTheme="minorHAnsi"/>
                                  <w:b/>
                                  <w:color w:val="767171" w:themeColor="background2" w:themeShade="80"/>
                                  <w:sz w:val="48"/>
                                  <w:szCs w:val="48"/>
                                </w:rPr>
                                <w:t>3.0</w:t>
                              </w:r>
                            </w:p>
                          </w:txbxContent>
                        </wps:txbx>
                        <wps:bodyPr rot="0" vert="horz" wrap="square" lIns="91440" tIns="45720" rIns="91440" bIns="45720" anchor="t" anchorCtr="0">
                          <a:spAutoFit/>
                        </wps:bodyPr>
                      </wps:wsp>
                      <wps:wsp>
                        <wps:cNvPr id="3884" name="Rectangle 3884"/>
                        <wps:cNvSpPr/>
                        <wps:spPr>
                          <a:xfrm>
                            <a:off x="1637968" y="1105231"/>
                            <a:ext cx="1170305" cy="7228205"/>
                          </a:xfrm>
                          <a:prstGeom prst="rect">
                            <a:avLst/>
                          </a:prstGeom>
                          <a:gradFill>
                            <a:gsLst>
                              <a:gs pos="28000">
                                <a:schemeClr val="accent1">
                                  <a:lumMod val="5000"/>
                                  <a:lumOff val="95000"/>
                                </a:schemeClr>
                              </a:gs>
                              <a:gs pos="73000">
                                <a:schemeClr val="accent1">
                                  <a:lumMod val="45000"/>
                                  <a:lumOff val="55000"/>
                                </a:schemeClr>
                              </a:gs>
                              <a:gs pos="83000">
                                <a:schemeClr val="accent1">
                                  <a:lumMod val="45000"/>
                                  <a:lumOff val="55000"/>
                                </a:schemeClr>
                              </a:gs>
                              <a:gs pos="100000">
                                <a:schemeClr val="accent1">
                                  <a:lumMod val="30000"/>
                                  <a:lumOff val="70000"/>
                                </a:schemeClr>
                              </a:gs>
                            </a:gsLst>
                            <a:lin ang="162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885" name="Group 3885"/>
                        <wpg:cNvGrpSpPr/>
                        <wpg:grpSpPr>
                          <a:xfrm>
                            <a:off x="1645920" y="182880"/>
                            <a:ext cx="1248823" cy="1068915"/>
                            <a:chOff x="0" y="182880"/>
                            <a:chExt cx="1248823" cy="1068915"/>
                          </a:xfrm>
                        </wpg:grpSpPr>
                        <wps:wsp>
                          <wps:cNvPr id="3886" name="Rectangle 3886"/>
                          <wps:cNvSpPr/>
                          <wps:spPr>
                            <a:xfrm>
                              <a:off x="0" y="182880"/>
                              <a:ext cx="1170305" cy="917495"/>
                            </a:xfrm>
                            <a:prstGeom prst="rect">
                              <a:avLst/>
                            </a:prstGeom>
                            <a:solidFill>
                              <a:srgbClr val="354681"/>
                            </a:solidFill>
                            <a:ln>
                              <a:solidFill>
                                <a:srgbClr val="35468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87" name="Text Box 3887"/>
                          <wps:cNvSpPr txBox="1"/>
                          <wps:spPr>
                            <a:xfrm>
                              <a:off x="10434" y="418209"/>
                              <a:ext cx="1238389" cy="8335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6729C0" w14:textId="64FD1D4D" w:rsidR="00F744AD" w:rsidRPr="007003F4" w:rsidRDefault="00F744AD" w:rsidP="003659D7">
                                <w:pPr>
                                  <w:ind w:left="0" w:firstLine="0"/>
                                  <w:jc w:val="center"/>
                                  <w:rPr>
                                    <w:color w:val="auto"/>
                                    <w:sz w:val="160"/>
                                    <w:szCs w:val="160"/>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pPr>
                                <w:r w:rsidRPr="003659D7">
                                  <w:rPr>
                                    <w:color w:val="auto"/>
                                    <w:sz w:val="24"/>
                                    <w:szCs w:val="24"/>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t>Immersion and Introduction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39009A7" id="Group 3881" o:spid="_x0000_s1033" style="position:absolute;left:0;text-align:left;margin-left:252pt;margin-top:120.9pt;width:331.6pt;height:644.6pt;z-index:251659264;mso-position-horizontal-relative:page;mso-position-vertical-relative:page;mso-width-relative:margin;mso-height-relative:margin" coordorigin="-13136,1431" coordsize="42083,819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">
                <v:shape id="_x0000_s1034" type="#_x0000_t202" style="position:absolute;left:1192;top:5724;width:15285;height:5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" fillcolor="#747070 [1614]" stroked="f">
                  <v:textbox>
                    <w:txbxContent>
                      <w:p w14:paraId="407428A2" w14:textId="77777777" w:rsidR="00F744AD" w:rsidRPr="003269B0" w:rsidRDefault="00F744AD" w:rsidP="00604473">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v:textbox>
                </v:shape>
                <v:shape id="_x0000_s1035" type="#_x0000_t202" style="position:absolute;left:-13136;top:1431;width:29508;height:5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" filled="f" stroked="f">
                  <v:textbox style="mso-fit-shape-to-text:t">
                    <w:txbxContent>
                      <w:p w14:paraId="2D0E77C5" w14:textId="77777777" w:rsidR="00F744AD" w:rsidRPr="003269B0" w:rsidRDefault="00F744AD" w:rsidP="00604473">
                        <w:pPr>
                          <w:ind w:left="0" w:right="-140" w:firstLine="0"/>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EQuIP</w:t>
                        </w:r>
                        <w:r>
                          <w:rPr>
                            <w:rFonts w:asciiTheme="minorHAnsi" w:hAnsiTheme="minorHAnsi"/>
                            <w:b/>
                            <w:color w:val="767171" w:themeColor="background2" w:themeShade="80"/>
                            <w:sz w:val="48"/>
                            <w:szCs w:val="48"/>
                          </w:rPr>
                          <w:t xml:space="preserve"> for Science </w:t>
                        </w:r>
                        <w:r w:rsidRPr="002060EA">
                          <w:rPr>
                            <w:rFonts w:asciiTheme="minorHAnsi" w:hAnsiTheme="minorHAnsi"/>
                            <w:b/>
                            <w:color w:val="767171" w:themeColor="background2" w:themeShade="80"/>
                            <w:sz w:val="32"/>
                            <w:szCs w:val="32"/>
                          </w:rPr>
                          <w:t>v</w:t>
                        </w:r>
                        <w:r>
                          <w:rPr>
                            <w:rFonts w:asciiTheme="minorHAnsi" w:hAnsiTheme="minorHAnsi"/>
                            <w:b/>
                            <w:color w:val="767171" w:themeColor="background2" w:themeShade="80"/>
                            <w:sz w:val="48"/>
                            <w:szCs w:val="48"/>
                          </w:rPr>
                          <w:t>3.0</w:t>
                        </w:r>
                      </w:p>
                    </w:txbxContent>
                  </v:textbox>
                </v:shape>
                <v:rect id="Rectangle 3884" o:spid="_x0000_s1036" style="position:absolute;left:16379;top:11052;width:11703;height:72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" fillcolor="#f7fafd [180]" stroked="f" strokeweight="1pt">
                  <v:fill color2="#cde0f2 [980]" angle="180" colors="0 #f7fafd;18350f #f7fafd;47841f #b5d2ec;54395f #b5d2ec" focus="100%" type="gradient">
                    <o:fill v:ext="view" type="gradientUnscaled"/>
                  </v:fill>
                </v:rect>
                <v:group id="Group 3885" o:spid="_x0000_s1037" style="position:absolute;left:16459;top:1828;width:12488;height:10689" coordorigin=",1828" coordsize="12488,10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">
                  <v:rect id="Rectangle 3886" o:spid="_x0000_s1038" style="position:absolute;top:1828;width:11703;height:9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" fillcolor="#354681" strokecolor="#354681" strokeweight="1pt"/>
                  <v:shape id="Text Box 3887" o:spid="_x0000_s1039" type="#_x0000_t202" style="position:absolute;left:104;top:4182;width:12384;height:8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" filled="f" stroked="f" strokeweight=".5pt">
                    <v:textbox>
                      <w:txbxContent>
                        <w:p w14:paraId="196729C0" w14:textId="64FD1D4D" w:rsidR="00F744AD" w:rsidRPr="007003F4" w:rsidRDefault="00F744AD" w:rsidP="003659D7">
                          <w:pPr>
                            <w:ind w:left="0" w:firstLine="0"/>
                            <w:jc w:val="center"/>
                            <w:rPr>
                              <w:color w:val="auto"/>
                              <w:sz w:val="160"/>
                              <w:szCs w:val="160"/>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pPr>
                          <w:r w:rsidRPr="003659D7">
                            <w:rPr>
                              <w:color w:val="auto"/>
                              <w:sz w:val="24"/>
                              <w:szCs w:val="24"/>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t>Immersion and Introduction</w:t>
                          </w:r>
                        </w:p>
                      </w:txbxContent>
                    </v:textbox>
                  </v:shape>
                </v:group>
                <w10:wrap anchorx="page" anchory="page"/>
              </v:group>
            </w:pict>
          </mc:Fallback>
        </mc:AlternateContent>
      </w:r>
    </w:p>
    <w:p w14:paraId="3A1B5913" w14:textId="77777777" w:rsidR="00604473" w:rsidRPr="005724B3" w:rsidRDefault="00604473" w:rsidP="00604473">
      <w:bookmarkStart w:id="14" w:name="Intro"/>
      <w:bookmarkEnd w:id="14"/>
    </w:p>
    <w:p w14:paraId="463508F1" w14:textId="77777777" w:rsidR="00604473" w:rsidRDefault="00604473" w:rsidP="00604473">
      <w:pPr>
        <w:spacing w:after="160" w:line="259" w:lineRule="auto"/>
        <w:ind w:left="0" w:firstLine="0"/>
      </w:pPr>
    </w:p>
    <w:p w14:paraId="7BA4D39F" w14:textId="77777777" w:rsidR="00604473" w:rsidRDefault="00604473" w:rsidP="00604473">
      <w:pPr>
        <w:spacing w:after="160" w:line="259" w:lineRule="auto"/>
        <w:ind w:left="0" w:firstLine="0"/>
      </w:pPr>
    </w:p>
    <w:p w14:paraId="7D57854D" w14:textId="77777777" w:rsidR="00604473" w:rsidRDefault="00604473" w:rsidP="00604473">
      <w:pPr>
        <w:spacing w:after="160" w:line="259" w:lineRule="auto"/>
        <w:ind w:left="0" w:firstLine="0"/>
      </w:pPr>
    </w:p>
    <w:p w14:paraId="21A1D5A2" w14:textId="77777777" w:rsidR="00604473" w:rsidRDefault="00604473" w:rsidP="00604473">
      <w:pPr>
        <w:spacing w:after="160" w:line="259" w:lineRule="auto"/>
        <w:ind w:left="0" w:firstLine="0"/>
      </w:pPr>
    </w:p>
    <w:p w14:paraId="588D68AA" w14:textId="77777777" w:rsidR="00604473" w:rsidRDefault="00604473" w:rsidP="00604473">
      <w:pPr>
        <w:spacing w:after="160" w:line="259" w:lineRule="auto"/>
        <w:ind w:left="0" w:firstLine="0"/>
      </w:pPr>
    </w:p>
    <w:p w14:paraId="43F5202B" w14:textId="77777777" w:rsidR="00604473" w:rsidRDefault="00604473" w:rsidP="00604473">
      <w:pPr>
        <w:spacing w:after="160" w:line="259" w:lineRule="auto"/>
        <w:ind w:left="0" w:firstLine="0"/>
      </w:pPr>
    </w:p>
    <w:p w14:paraId="2DDFE65E" w14:textId="77777777" w:rsidR="00604473" w:rsidRPr="008D3D9B" w:rsidRDefault="00604473" w:rsidP="00604473">
      <w:pPr>
        <w:spacing w:after="11" w:line="259" w:lineRule="auto"/>
        <w:ind w:left="360" w:firstLine="0"/>
        <w:rPr>
          <w:color w:val="45538B"/>
        </w:rPr>
      </w:pPr>
      <w:r w:rsidRPr="00431EE9">
        <w:rPr>
          <w:b/>
          <w:noProof/>
          <w:color w:val="354681"/>
          <w:sz w:val="96"/>
          <w:szCs w:val="96"/>
        </w:rPr>
        <w:drawing>
          <wp:anchor distT="0" distB="0" distL="114300" distR="114300" simplePos="0" relativeHeight="251665408" behindDoc="0" locked="0" layoutInCell="1" allowOverlap="1" wp14:anchorId="2E29FD11" wp14:editId="2AD4E23D">
            <wp:simplePos x="0" y="0"/>
            <wp:positionH relativeFrom="page">
              <wp:posOffset>342900</wp:posOffset>
            </wp:positionH>
            <wp:positionV relativeFrom="page">
              <wp:posOffset>1010285</wp:posOffset>
            </wp:positionV>
            <wp:extent cx="1480820" cy="511810"/>
            <wp:effectExtent l="0" t="0" r="0" b="0"/>
            <wp:wrapNone/>
            <wp:docPr id="3888" name="Picture 3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CHIEVE-1C-1line (2)_clipped_rev_5.png"/>
                    <pic:cNvPicPr/>
                  </pic:nvPicPr>
                  <pic:blipFill>
                    <a:blip r:embed="rId8" cstate="print">
                      <a:extLst>
                        <a:ext uri="{BEBA8EAE-BF5A-486C-A8C5-ECC9F3942E4B}">
                          <a14:imgProps xmlns:a14="http://schemas.microsoft.com/office/drawing/2010/main">
                            <a14:imgLayer r:embed="rId9">
                              <a14:imgEffect>
                                <a14:saturation sat="28000"/>
                              </a14:imgEffect>
                            </a14:imgLayer>
                          </a14:imgProps>
                        </a:ext>
                        <a:ext uri="{28A0092B-C50C-407E-A947-70E740481C1C}">
                          <a14:useLocalDpi xmlns:a14="http://schemas.microsoft.com/office/drawing/2010/main" val="0"/>
                        </a:ext>
                      </a:extLst>
                    </a:blip>
                    <a:stretch>
                      <a:fillRect/>
                    </a:stretch>
                  </pic:blipFill>
                  <pic:spPr>
                    <a:xfrm>
                      <a:off x="0" y="0"/>
                      <a:ext cx="1480820" cy="511810"/>
                    </a:xfrm>
                    <a:prstGeom prst="rect">
                      <a:avLst/>
                    </a:prstGeom>
                  </pic:spPr>
                </pic:pic>
              </a:graphicData>
            </a:graphic>
            <wp14:sizeRelH relativeFrom="margin">
              <wp14:pctWidth>0</wp14:pctWidth>
            </wp14:sizeRelH>
            <wp14:sizeRelV relativeFrom="margin">
              <wp14:pctHeight>0</wp14:pctHeight>
            </wp14:sizeRelV>
          </wp:anchor>
        </w:drawing>
      </w:r>
    </w:p>
    <w:p w14:paraId="01956856" w14:textId="77777777" w:rsidR="00604473" w:rsidRDefault="00604473" w:rsidP="00604473">
      <w:pPr>
        <w:spacing w:after="11" w:line="259" w:lineRule="auto"/>
        <w:ind w:left="360" w:firstLine="0"/>
        <w:rPr>
          <w:b/>
          <w:color w:val="354681"/>
          <w:sz w:val="15"/>
        </w:rPr>
      </w:pPr>
    </w:p>
    <w:p w14:paraId="5BD069F5" w14:textId="77777777" w:rsidR="00604473" w:rsidRDefault="00604473" w:rsidP="00604473">
      <w:pPr>
        <w:spacing w:after="11" w:line="259" w:lineRule="auto"/>
        <w:ind w:left="355"/>
        <w:rPr>
          <w:b/>
          <w:color w:val="354681"/>
          <w:sz w:val="15"/>
        </w:rPr>
      </w:pPr>
    </w:p>
    <w:p w14:paraId="657DB71E" w14:textId="77777777" w:rsidR="00604473" w:rsidRDefault="00604473" w:rsidP="00604473">
      <w:pPr>
        <w:spacing w:after="11" w:line="259" w:lineRule="auto"/>
        <w:ind w:left="355"/>
        <w:rPr>
          <w:b/>
          <w:color w:val="354681"/>
          <w:sz w:val="15"/>
        </w:rPr>
      </w:pPr>
    </w:p>
    <w:p w14:paraId="22E6DA68" w14:textId="77777777" w:rsidR="00604473" w:rsidRDefault="00604473" w:rsidP="00604473">
      <w:pPr>
        <w:spacing w:after="11" w:line="259" w:lineRule="auto"/>
        <w:ind w:left="355"/>
        <w:rPr>
          <w:b/>
          <w:color w:val="354681"/>
          <w:sz w:val="15"/>
        </w:rPr>
      </w:pPr>
    </w:p>
    <w:p w14:paraId="0D559FD3" w14:textId="77777777" w:rsidR="00604473" w:rsidRDefault="00604473" w:rsidP="00604473">
      <w:pPr>
        <w:spacing w:after="11" w:line="259" w:lineRule="auto"/>
        <w:ind w:left="355"/>
        <w:rPr>
          <w:b/>
          <w:color w:val="354681"/>
          <w:sz w:val="15"/>
        </w:rPr>
      </w:pPr>
    </w:p>
    <w:p w14:paraId="28E1258A" w14:textId="77777777" w:rsidR="00604473" w:rsidRPr="00534F66" w:rsidRDefault="00604473" w:rsidP="00604473">
      <w:pPr>
        <w:spacing w:after="11" w:line="259" w:lineRule="auto"/>
        <w:ind w:left="0" w:firstLine="0"/>
        <w:rPr>
          <w:b/>
          <w:color w:val="45538B"/>
          <w:sz w:val="72"/>
          <w:szCs w:val="72"/>
        </w:rPr>
      </w:pPr>
    </w:p>
    <w:p w14:paraId="5A0316D7" w14:textId="68081A30" w:rsidR="00604473" w:rsidRPr="00903CB4" w:rsidRDefault="00604473" w:rsidP="00604473">
      <w:pPr>
        <w:spacing w:after="11" w:line="259" w:lineRule="auto"/>
        <w:ind w:left="355"/>
        <w:rPr>
          <w:b/>
          <w:color w:val="354681"/>
          <w:sz w:val="28"/>
        </w:rPr>
      </w:pPr>
      <w:r w:rsidRPr="00431EE9">
        <w:rPr>
          <w:b/>
          <w:noProof/>
          <w:color w:val="354681"/>
          <w:sz w:val="28"/>
        </w:rPr>
        <w:drawing>
          <wp:anchor distT="0" distB="0" distL="114300" distR="114300" simplePos="0" relativeHeight="251660288" behindDoc="0" locked="0" layoutInCell="1" allowOverlap="1" wp14:anchorId="0FC429E8" wp14:editId="43F7F741">
            <wp:simplePos x="0" y="0"/>
            <wp:positionH relativeFrom="page">
              <wp:posOffset>905510</wp:posOffset>
            </wp:positionH>
            <wp:positionV relativeFrom="page">
              <wp:posOffset>8138685</wp:posOffset>
            </wp:positionV>
            <wp:extent cx="2194560" cy="1005840"/>
            <wp:effectExtent l="0" t="0" r="0" b="3810"/>
            <wp:wrapNone/>
            <wp:docPr id="3890" name="Picture 3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GSS_logo_Ta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94560" cy="1005840"/>
                    </a:xfrm>
                    <a:prstGeom prst="rect">
                      <a:avLst/>
                    </a:prstGeom>
                  </pic:spPr>
                </pic:pic>
              </a:graphicData>
            </a:graphic>
            <wp14:sizeRelH relativeFrom="margin">
              <wp14:pctWidth>0</wp14:pctWidth>
            </wp14:sizeRelH>
            <wp14:sizeRelV relativeFrom="margin">
              <wp14:pctHeight>0</wp14:pctHeight>
            </wp14:sizeRelV>
          </wp:anchor>
        </w:drawing>
      </w:r>
      <w:r>
        <w:rPr>
          <w:b/>
          <w:color w:val="354681"/>
          <w:sz w:val="96"/>
          <w:szCs w:val="96"/>
        </w:rPr>
        <w:t>NGSS 3D Design</w:t>
      </w:r>
    </w:p>
    <w:p w14:paraId="5075DAD1" w14:textId="5C67F384" w:rsidR="009C47F5" w:rsidRDefault="000B3B33">
      <w:pPr>
        <w:spacing w:after="160" w:line="259" w:lineRule="auto"/>
        <w:ind w:left="0" w:firstLine="0"/>
      </w:pPr>
      <w:r w:rsidRPr="00431EE9">
        <w:rPr>
          <w:b/>
          <w:noProof/>
          <w:color w:val="354681"/>
          <w:sz w:val="28"/>
        </w:rPr>
        <w:drawing>
          <wp:anchor distT="0" distB="0" distL="114300" distR="114300" simplePos="0" relativeHeight="251661312" behindDoc="0" locked="0" layoutInCell="1" allowOverlap="1" wp14:anchorId="39D50646" wp14:editId="1AD56231">
            <wp:simplePos x="0" y="0"/>
            <wp:positionH relativeFrom="page">
              <wp:posOffset>4343400</wp:posOffset>
            </wp:positionH>
            <wp:positionV relativeFrom="page">
              <wp:posOffset>8096885</wp:posOffset>
            </wp:positionV>
            <wp:extent cx="2459355" cy="1115060"/>
            <wp:effectExtent l="0" t="0" r="4445" b="2540"/>
            <wp:wrapNone/>
            <wp:docPr id="3889" name="Picture 3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QuIP_logo_RGB.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59355" cy="1115060"/>
                    </a:xfrm>
                    <a:prstGeom prst="rect">
                      <a:avLst/>
                    </a:prstGeom>
                  </pic:spPr>
                </pic:pic>
              </a:graphicData>
            </a:graphic>
            <wp14:sizeRelH relativeFrom="page">
              <wp14:pctWidth>0</wp14:pctWidth>
            </wp14:sizeRelH>
            <wp14:sizeRelV relativeFrom="page">
              <wp14:pctHeight>0</wp14:pctHeight>
            </wp14:sizeRelV>
          </wp:anchor>
        </w:drawing>
      </w:r>
      <w:r w:rsidR="009C47F5">
        <w:br w:type="page"/>
      </w:r>
    </w:p>
    <w:p w14:paraId="1B2819B5" w14:textId="1AF5E4D3" w:rsidR="00604473" w:rsidRDefault="004D03E7" w:rsidP="00B7540B">
      <w:pPr>
        <w:spacing w:after="200" w:line="276" w:lineRule="auto"/>
        <w:ind w:left="720" w:firstLine="0"/>
        <w:rPr>
          <w:b/>
          <w:color w:val="354681"/>
          <w:sz w:val="28"/>
        </w:rPr>
      </w:pPr>
      <w:r w:rsidRPr="00FA52EC">
        <w:rPr>
          <w:b/>
          <w:noProof/>
          <w:color w:val="354681"/>
          <w:sz w:val="28"/>
        </w:rPr>
        <w:lastRenderedPageBreak/>
        <w:drawing>
          <wp:anchor distT="0" distB="0" distL="114300" distR="114300" simplePos="0" relativeHeight="251634688" behindDoc="0" locked="0" layoutInCell="1" allowOverlap="1" wp14:anchorId="4CFFA084" wp14:editId="0724A2A8">
            <wp:simplePos x="0" y="0"/>
            <wp:positionH relativeFrom="column">
              <wp:posOffset>-363855</wp:posOffset>
            </wp:positionH>
            <wp:positionV relativeFrom="paragraph">
              <wp:posOffset>412115</wp:posOffset>
            </wp:positionV>
            <wp:extent cx="342265" cy="324485"/>
            <wp:effectExtent l="0" t="0" r="635"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ouble arrow.png"/>
                    <pic:cNvPicPr/>
                  </pic:nvPicPr>
                  <pic:blipFill>
                    <a:blip r:embed="rId18">
                      <a:extLst>
                        <a:ext uri="{28A0092B-C50C-407E-A947-70E740481C1C}">
                          <a14:useLocalDpi xmlns:a14="http://schemas.microsoft.com/office/drawing/2010/main" val="0"/>
                        </a:ext>
                      </a:extLst>
                    </a:blip>
                    <a:stretch>
                      <a:fillRect/>
                    </a:stretch>
                  </pic:blipFill>
                  <pic:spPr>
                    <a:xfrm>
                      <a:off x="0" y="0"/>
                      <a:ext cx="342265" cy="324485"/>
                    </a:xfrm>
                    <a:prstGeom prst="rect">
                      <a:avLst/>
                    </a:prstGeom>
                  </pic:spPr>
                </pic:pic>
              </a:graphicData>
            </a:graphic>
            <wp14:sizeRelH relativeFrom="page">
              <wp14:pctWidth>0</wp14:pctWidth>
            </wp14:sizeRelH>
            <wp14:sizeRelV relativeFrom="page">
              <wp14:pctHeight>0</wp14:pctHeight>
            </wp14:sizeRelV>
          </wp:anchor>
        </w:drawing>
      </w:r>
      <w:r w:rsidR="00604473">
        <w:rPr>
          <w:b/>
          <w:color w:val="354681"/>
          <w:sz w:val="28"/>
        </w:rPr>
        <w:t>Immersion and Introduction Module: NGSS 3D Design</w:t>
      </w:r>
    </w:p>
    <w:p w14:paraId="3CA1DA40" w14:textId="27964841" w:rsidR="00F24DF4" w:rsidRPr="00431EE9" w:rsidRDefault="000F687A" w:rsidP="00B7540B">
      <w:pPr>
        <w:spacing w:after="200" w:line="276" w:lineRule="auto"/>
        <w:ind w:left="720" w:firstLine="0"/>
        <w:rPr>
          <w:color w:val="auto"/>
          <w:szCs w:val="20"/>
        </w:rPr>
      </w:pPr>
      <w:r w:rsidRPr="00431EE9">
        <w:rPr>
          <w:color w:val="auto"/>
          <w:szCs w:val="20"/>
        </w:rPr>
        <w:t>This module sets the foundation for the collaboration that drives the EQuIP review process. The NGSS lesson immersion experience serves as a kind of formative assessment for the facilitator. The facilitator will gain an understanding of where the participants are in their understanding of the three dimensions of the NGSS. The participants will work to establish productive review teams as they begin the EQuIP process with an activity where they take on roles of learner and evaluator using the elements of the three dimensions. This lesson immersion will also serve as a touchstone experience f</w:t>
      </w:r>
      <w:r w:rsidR="00844E3D" w:rsidRPr="00431EE9">
        <w:rPr>
          <w:color w:val="auto"/>
          <w:szCs w:val="20"/>
        </w:rPr>
        <w:t xml:space="preserve">or </w:t>
      </w:r>
      <w:r w:rsidR="00844E3D" w:rsidRPr="00431EE9">
        <w:rPr>
          <w:i/>
          <w:color w:val="auto"/>
          <w:szCs w:val="20"/>
        </w:rPr>
        <w:t>3 dimensional learning in service to phenomena</w:t>
      </w:r>
      <w:r w:rsidR="00844E3D" w:rsidRPr="00431EE9">
        <w:rPr>
          <w:color w:val="auto"/>
          <w:szCs w:val="20"/>
        </w:rPr>
        <w:t xml:space="preserve"> that the facilitator may </w:t>
      </w:r>
      <w:r w:rsidRPr="00431EE9">
        <w:rPr>
          <w:color w:val="auto"/>
          <w:szCs w:val="20"/>
        </w:rPr>
        <w:t>use later to build understanding of the rubric criteria.</w:t>
      </w:r>
    </w:p>
    <w:p w14:paraId="31D23D6D" w14:textId="2D90F645" w:rsidR="00AE1F69" w:rsidRPr="004A2C2C" w:rsidRDefault="008D0BD5" w:rsidP="00B7540B">
      <w:pPr>
        <w:spacing w:after="160" w:line="259" w:lineRule="auto"/>
        <w:ind w:left="720" w:firstLine="0"/>
        <w:rPr>
          <w:b/>
          <w:sz w:val="24"/>
          <w:szCs w:val="24"/>
        </w:rPr>
      </w:pPr>
      <w:r w:rsidRPr="004A2C2C">
        <w:rPr>
          <w:b/>
          <w:sz w:val="24"/>
          <w:szCs w:val="24"/>
        </w:rPr>
        <w:t>Facilitator</w:t>
      </w:r>
      <w:r w:rsidR="0096086C" w:rsidRPr="004A2C2C">
        <w:rPr>
          <w:b/>
          <w:sz w:val="24"/>
          <w:szCs w:val="24"/>
        </w:rPr>
        <w:t xml:space="preserve"> Notes</w:t>
      </w:r>
    </w:p>
    <w:p w14:paraId="26B59811" w14:textId="463D2CF7" w:rsidR="0096086C" w:rsidRPr="00431EE9" w:rsidRDefault="0096086C" w:rsidP="00B7540B">
      <w:pPr>
        <w:spacing w:after="160" w:line="259" w:lineRule="auto"/>
        <w:ind w:left="720" w:firstLine="0"/>
        <w:rPr>
          <w:color w:val="1F4E79" w:themeColor="accent1" w:themeShade="80"/>
          <w:szCs w:val="20"/>
        </w:rPr>
      </w:pPr>
      <w:r w:rsidRPr="00431EE9">
        <w:rPr>
          <w:color w:val="1F4E79" w:themeColor="accent1" w:themeShade="80"/>
          <w:szCs w:val="20"/>
        </w:rPr>
        <w:t>In the immersion lesson, students are trying to explain why perception does not match reality when it comes to optical illusions. This phenomenon was chosen because it resonated with 9</w:t>
      </w:r>
      <w:r w:rsidRPr="00431EE9">
        <w:rPr>
          <w:color w:val="1F4E79" w:themeColor="accent1" w:themeShade="80"/>
          <w:szCs w:val="20"/>
          <w:vertAlign w:val="superscript"/>
        </w:rPr>
        <w:t>th</w:t>
      </w:r>
      <w:r w:rsidRPr="00431EE9">
        <w:rPr>
          <w:color w:val="1F4E79" w:themeColor="accent1" w:themeShade="80"/>
          <w:szCs w:val="20"/>
        </w:rPr>
        <w:t xml:space="preserve"> students in the classroom, and it could be connected to multiple disciplinary core ideas. The immersion lesson was chosen as a touchstone experience for NGSS 3D Design for the following reasons:</w:t>
      </w:r>
    </w:p>
    <w:p w14:paraId="0B11771D" w14:textId="05D6B01F" w:rsidR="0096086C" w:rsidRPr="00431EE9" w:rsidRDefault="0096086C" w:rsidP="00B7540B">
      <w:pPr>
        <w:pStyle w:val="ListParagraph"/>
        <w:numPr>
          <w:ilvl w:val="0"/>
          <w:numId w:val="161"/>
        </w:numPr>
        <w:spacing w:after="160" w:line="259" w:lineRule="auto"/>
        <w:ind w:left="1080"/>
        <w:rPr>
          <w:color w:val="1F4E79" w:themeColor="accent1" w:themeShade="80"/>
          <w:sz w:val="20"/>
          <w:szCs w:val="20"/>
        </w:rPr>
      </w:pPr>
      <w:r w:rsidRPr="00431EE9">
        <w:rPr>
          <w:color w:val="1F4E79" w:themeColor="accent1" w:themeShade="80"/>
          <w:sz w:val="20"/>
          <w:szCs w:val="20"/>
        </w:rPr>
        <w:t xml:space="preserve">This unit was taught at the beginning of the school year to students who had very little experience with the NGSS. In the lesson used in our training today, scaffolding is provided to support students in the practice of developing and using models. Participants in </w:t>
      </w:r>
      <w:r w:rsidR="00A34C3F" w:rsidRPr="00431EE9">
        <w:rPr>
          <w:color w:val="1F4E79" w:themeColor="accent1" w:themeShade="80"/>
          <w:sz w:val="20"/>
          <w:szCs w:val="20"/>
        </w:rPr>
        <w:t>this</w:t>
      </w:r>
      <w:r w:rsidRPr="00431EE9">
        <w:rPr>
          <w:color w:val="1F4E79" w:themeColor="accent1" w:themeShade="80"/>
          <w:sz w:val="20"/>
          <w:szCs w:val="20"/>
        </w:rPr>
        <w:t xml:space="preserve"> EQuIP training may productively struggle as the students in the classroom do, and see the importance of that scaffolding.</w:t>
      </w:r>
    </w:p>
    <w:p w14:paraId="47FEE645" w14:textId="68DB2E45" w:rsidR="00823FF4" w:rsidRPr="00431EE9" w:rsidRDefault="00823FF4" w:rsidP="00B7540B">
      <w:pPr>
        <w:pStyle w:val="ListParagraph"/>
        <w:numPr>
          <w:ilvl w:val="0"/>
          <w:numId w:val="161"/>
        </w:numPr>
        <w:spacing w:after="160" w:line="259" w:lineRule="auto"/>
        <w:ind w:left="1080"/>
        <w:rPr>
          <w:color w:val="1F4E79" w:themeColor="accent1" w:themeShade="80"/>
          <w:sz w:val="20"/>
          <w:szCs w:val="20"/>
        </w:rPr>
      </w:pPr>
      <w:r w:rsidRPr="00431EE9">
        <w:rPr>
          <w:color w:val="1F4E79" w:themeColor="accent1" w:themeShade="80"/>
          <w:sz w:val="20"/>
          <w:szCs w:val="20"/>
        </w:rPr>
        <w:t xml:space="preserve">The phenomenon in this lesson was interesting to the students in </w:t>
      </w:r>
      <w:r w:rsidR="005E7093" w:rsidRPr="00431EE9">
        <w:rPr>
          <w:color w:val="1F4E79" w:themeColor="accent1" w:themeShade="80"/>
          <w:sz w:val="20"/>
          <w:szCs w:val="20"/>
        </w:rPr>
        <w:t>the room. Because they were en</w:t>
      </w:r>
      <w:r w:rsidRPr="00431EE9">
        <w:rPr>
          <w:color w:val="1F4E79" w:themeColor="accent1" w:themeShade="80"/>
          <w:sz w:val="20"/>
          <w:szCs w:val="20"/>
        </w:rPr>
        <w:t>gaged, they were able to generate many questions to drive their inquiry and persistence. This lesson and phenomenon were chosen to provide participants an opportunity to see how questions can be used to drive both unit and lesson discovery and thinking.</w:t>
      </w:r>
    </w:p>
    <w:p w14:paraId="5390C11D" w14:textId="2FE61D77" w:rsidR="00823FF4" w:rsidRPr="00431EE9" w:rsidRDefault="00823FF4" w:rsidP="00B7540B">
      <w:pPr>
        <w:pStyle w:val="ListParagraph"/>
        <w:numPr>
          <w:ilvl w:val="0"/>
          <w:numId w:val="161"/>
        </w:numPr>
        <w:spacing w:after="160" w:line="259" w:lineRule="auto"/>
        <w:ind w:left="1080"/>
        <w:rPr>
          <w:color w:val="1F4E79" w:themeColor="accent1" w:themeShade="80"/>
          <w:sz w:val="20"/>
          <w:szCs w:val="20"/>
        </w:rPr>
      </w:pPr>
      <w:r w:rsidRPr="00431EE9">
        <w:rPr>
          <w:color w:val="1F4E79" w:themeColor="accent1" w:themeShade="80"/>
          <w:sz w:val="20"/>
          <w:szCs w:val="20"/>
        </w:rPr>
        <w:t>This phe</w:t>
      </w:r>
      <w:r w:rsidR="005E7093" w:rsidRPr="00431EE9">
        <w:rPr>
          <w:color w:val="1F4E79" w:themeColor="accent1" w:themeShade="80"/>
          <w:sz w:val="20"/>
          <w:szCs w:val="20"/>
        </w:rPr>
        <w:t>nomenon has complexity and requires</w:t>
      </w:r>
      <w:r w:rsidRPr="00431EE9">
        <w:rPr>
          <w:color w:val="1F4E79" w:themeColor="accent1" w:themeShade="80"/>
          <w:sz w:val="20"/>
          <w:szCs w:val="20"/>
        </w:rPr>
        <w:t xml:space="preserve"> multiple disciplinary core ideas to </w:t>
      </w:r>
      <w:r w:rsidR="005E7093" w:rsidRPr="00431EE9">
        <w:rPr>
          <w:color w:val="1F4E79" w:themeColor="accent1" w:themeShade="80"/>
          <w:sz w:val="20"/>
          <w:szCs w:val="20"/>
        </w:rPr>
        <w:t xml:space="preserve">be </w:t>
      </w:r>
      <w:r w:rsidRPr="00431EE9">
        <w:rPr>
          <w:color w:val="1F4E79" w:themeColor="accent1" w:themeShade="80"/>
          <w:sz w:val="20"/>
          <w:szCs w:val="20"/>
        </w:rPr>
        <w:t>explain</w:t>
      </w:r>
      <w:r w:rsidR="005E7093" w:rsidRPr="00431EE9">
        <w:rPr>
          <w:color w:val="1F4E79" w:themeColor="accent1" w:themeShade="80"/>
          <w:sz w:val="20"/>
          <w:szCs w:val="20"/>
        </w:rPr>
        <w:t xml:space="preserve">ed. </w:t>
      </w:r>
      <w:r w:rsidRPr="00431EE9">
        <w:rPr>
          <w:color w:val="1F4E79" w:themeColor="accent1" w:themeShade="80"/>
          <w:sz w:val="20"/>
          <w:szCs w:val="20"/>
        </w:rPr>
        <w:t xml:space="preserve">There are opportunities for teachers to see how </w:t>
      </w:r>
      <w:r w:rsidR="005E7093" w:rsidRPr="00431EE9">
        <w:rPr>
          <w:color w:val="1F4E79" w:themeColor="accent1" w:themeShade="80"/>
          <w:sz w:val="20"/>
          <w:szCs w:val="20"/>
        </w:rPr>
        <w:t xml:space="preserve">to </w:t>
      </w:r>
      <w:r w:rsidRPr="00431EE9">
        <w:rPr>
          <w:color w:val="1F4E79" w:themeColor="accent1" w:themeShade="80"/>
          <w:sz w:val="20"/>
          <w:szCs w:val="20"/>
        </w:rPr>
        <w:t xml:space="preserve">facilitate an explanation of a phenomenon that crosses the domains of the NGSS as well as </w:t>
      </w:r>
      <w:r w:rsidR="005E7093" w:rsidRPr="00431EE9">
        <w:rPr>
          <w:color w:val="1F4E79" w:themeColor="accent1" w:themeShade="80"/>
          <w:sz w:val="20"/>
          <w:szCs w:val="20"/>
        </w:rPr>
        <w:t>span</w:t>
      </w:r>
      <w:r w:rsidR="0086293E" w:rsidRPr="00431EE9">
        <w:rPr>
          <w:color w:val="1F4E79" w:themeColor="accent1" w:themeShade="80"/>
          <w:sz w:val="20"/>
          <w:szCs w:val="20"/>
        </w:rPr>
        <w:t>s</w:t>
      </w:r>
      <w:r w:rsidR="005E7093" w:rsidRPr="00431EE9">
        <w:rPr>
          <w:color w:val="1F4E79" w:themeColor="accent1" w:themeShade="80"/>
          <w:sz w:val="20"/>
          <w:szCs w:val="20"/>
        </w:rPr>
        <w:t xml:space="preserve"> </w:t>
      </w:r>
      <w:r w:rsidRPr="00431EE9">
        <w:rPr>
          <w:color w:val="1F4E79" w:themeColor="accent1" w:themeShade="80"/>
          <w:sz w:val="20"/>
          <w:szCs w:val="20"/>
        </w:rPr>
        <w:t>grade</w:t>
      </w:r>
      <w:r w:rsidR="0086293E" w:rsidRPr="00431EE9">
        <w:rPr>
          <w:color w:val="1F4E79" w:themeColor="accent1" w:themeShade="80"/>
          <w:sz w:val="20"/>
          <w:szCs w:val="20"/>
        </w:rPr>
        <w:t xml:space="preserve"> </w:t>
      </w:r>
      <w:r w:rsidRPr="00431EE9">
        <w:rPr>
          <w:color w:val="1F4E79" w:themeColor="accent1" w:themeShade="80"/>
          <w:sz w:val="20"/>
          <w:szCs w:val="20"/>
        </w:rPr>
        <w:t>bands. In this particular example, it was determined that students did not come to this 9</w:t>
      </w:r>
      <w:r w:rsidRPr="00431EE9">
        <w:rPr>
          <w:color w:val="1F4E79" w:themeColor="accent1" w:themeShade="80"/>
          <w:sz w:val="20"/>
          <w:szCs w:val="20"/>
          <w:vertAlign w:val="superscript"/>
        </w:rPr>
        <w:t>th</w:t>
      </w:r>
      <w:r w:rsidRPr="00431EE9">
        <w:rPr>
          <w:color w:val="1F4E79" w:themeColor="accent1" w:themeShade="80"/>
          <w:sz w:val="20"/>
          <w:szCs w:val="20"/>
        </w:rPr>
        <w:t xml:space="preserve"> grade classroom demonstrating proficiency in the middle school DCIs needed </w:t>
      </w:r>
      <w:r w:rsidR="003659D7" w:rsidRPr="00431EE9">
        <w:rPr>
          <w:color w:val="1F4E79" w:themeColor="accent1" w:themeShade="80"/>
          <w:sz w:val="20"/>
          <w:szCs w:val="20"/>
        </w:rPr>
        <w:t>as foundational knowledge</w:t>
      </w:r>
      <w:r w:rsidRPr="00431EE9">
        <w:rPr>
          <w:color w:val="1F4E79" w:themeColor="accent1" w:themeShade="80"/>
          <w:sz w:val="20"/>
          <w:szCs w:val="20"/>
        </w:rPr>
        <w:t xml:space="preserve"> in this unit. This became an opportunity to combine middle school and high school elements </w:t>
      </w:r>
      <w:r w:rsidR="005E7093" w:rsidRPr="00431EE9">
        <w:rPr>
          <w:color w:val="1F4E79" w:themeColor="accent1" w:themeShade="80"/>
          <w:sz w:val="20"/>
          <w:szCs w:val="20"/>
        </w:rPr>
        <w:t xml:space="preserve">of the dimensions </w:t>
      </w:r>
      <w:r w:rsidRPr="00431EE9">
        <w:rPr>
          <w:color w:val="1F4E79" w:themeColor="accent1" w:themeShade="80"/>
          <w:sz w:val="20"/>
          <w:szCs w:val="20"/>
        </w:rPr>
        <w:t xml:space="preserve">in one unit, which can be a common situation </w:t>
      </w:r>
      <w:r w:rsidR="003659D7" w:rsidRPr="00431EE9">
        <w:rPr>
          <w:color w:val="1F4E79" w:themeColor="accent1" w:themeShade="80"/>
          <w:sz w:val="20"/>
          <w:szCs w:val="20"/>
        </w:rPr>
        <w:t>at this stage in implementation in many classrooms.</w:t>
      </w:r>
    </w:p>
    <w:p w14:paraId="115E69BC" w14:textId="23847063" w:rsidR="00823FF4" w:rsidRPr="00431EE9" w:rsidRDefault="00823FF4" w:rsidP="00B7540B">
      <w:pPr>
        <w:pStyle w:val="ListParagraph"/>
        <w:numPr>
          <w:ilvl w:val="0"/>
          <w:numId w:val="161"/>
        </w:numPr>
        <w:spacing w:after="160" w:line="259" w:lineRule="auto"/>
        <w:ind w:left="1080"/>
        <w:rPr>
          <w:color w:val="1F4E79" w:themeColor="accent1" w:themeShade="80"/>
          <w:sz w:val="20"/>
          <w:szCs w:val="20"/>
        </w:rPr>
      </w:pPr>
      <w:r w:rsidRPr="00431EE9">
        <w:rPr>
          <w:color w:val="1F4E79" w:themeColor="accent1" w:themeShade="80"/>
          <w:sz w:val="20"/>
          <w:szCs w:val="20"/>
        </w:rPr>
        <w:t>This lesson was chosen because it has student work samples matching the participant work samples they will create in the lesson. This can give training participants a lens into how to evaluate student work, give feedback</w:t>
      </w:r>
      <w:r w:rsidR="00A34C3F" w:rsidRPr="00431EE9">
        <w:rPr>
          <w:color w:val="1F4E79" w:themeColor="accent1" w:themeShade="80"/>
          <w:sz w:val="20"/>
          <w:szCs w:val="20"/>
        </w:rPr>
        <w:t>, and</w:t>
      </w:r>
      <w:r w:rsidRPr="00431EE9">
        <w:rPr>
          <w:color w:val="1F4E79" w:themeColor="accent1" w:themeShade="80"/>
          <w:sz w:val="20"/>
          <w:szCs w:val="20"/>
        </w:rPr>
        <w:t xml:space="preserve"> use student work to inform next steps. At the same time, participants are engaged in deepening an understanding of the elements of the dimensions and integration of the 3 dimensions that are needed for using the EQuIP rubric evaluation process.</w:t>
      </w:r>
    </w:p>
    <w:p w14:paraId="1196AAAE" w14:textId="2194335E" w:rsidR="0096086C" w:rsidRPr="00431EE9" w:rsidRDefault="00823FF4" w:rsidP="00B7540B">
      <w:pPr>
        <w:spacing w:after="160" w:line="259" w:lineRule="auto"/>
        <w:ind w:left="720" w:firstLine="0"/>
        <w:rPr>
          <w:i/>
          <w:color w:val="1F4E79" w:themeColor="accent1" w:themeShade="80"/>
          <w:szCs w:val="20"/>
        </w:rPr>
      </w:pPr>
      <w:r w:rsidRPr="00431EE9">
        <w:rPr>
          <w:i/>
          <w:color w:val="1F4E79" w:themeColor="accent1" w:themeShade="80"/>
          <w:szCs w:val="20"/>
        </w:rPr>
        <w:t>Note:  The lesson and student work are not considered to be exemplars, but are used to facilitate discussion among participants for areas where NGSS may be evident as well as areas that need improvement.</w:t>
      </w:r>
    </w:p>
    <w:p w14:paraId="4D835FE9" w14:textId="4BF15C32" w:rsidR="00823FF4" w:rsidRPr="004A2C2C" w:rsidRDefault="00823FF4" w:rsidP="00B7540B">
      <w:pPr>
        <w:spacing w:after="160" w:line="259" w:lineRule="auto"/>
        <w:ind w:left="720" w:firstLine="0"/>
        <w:rPr>
          <w:b/>
          <w:sz w:val="24"/>
          <w:szCs w:val="24"/>
        </w:rPr>
      </w:pPr>
      <w:r w:rsidRPr="004A2C2C">
        <w:rPr>
          <w:b/>
          <w:sz w:val="24"/>
          <w:szCs w:val="24"/>
        </w:rPr>
        <w:t>Participant Takeaway</w:t>
      </w:r>
    </w:p>
    <w:p w14:paraId="4403416A" w14:textId="60622AAE" w:rsidR="00823FF4" w:rsidRPr="00823FF4" w:rsidRDefault="006A6A24" w:rsidP="00B7540B">
      <w:pPr>
        <w:spacing w:after="160" w:line="259" w:lineRule="auto"/>
        <w:ind w:left="720" w:firstLine="0"/>
        <w:rPr>
          <w:szCs w:val="20"/>
        </w:rPr>
      </w:pPr>
      <w:r>
        <w:rPr>
          <w:szCs w:val="20"/>
        </w:rPr>
        <w:t>Partic</w:t>
      </w:r>
      <w:r w:rsidR="005E7093">
        <w:rPr>
          <w:szCs w:val="20"/>
        </w:rPr>
        <w:t>i</w:t>
      </w:r>
      <w:r>
        <w:rPr>
          <w:szCs w:val="20"/>
        </w:rPr>
        <w:t>pants will gain an understanding of how to use the elements of the three dimensions to inform instruction and assessment while they experience what the integration of the three dimensions can look like in the classroom.  Partic</w:t>
      </w:r>
      <w:r w:rsidR="005E7093">
        <w:rPr>
          <w:szCs w:val="20"/>
        </w:rPr>
        <w:t>ipants will also see examples of</w:t>
      </w:r>
      <w:r>
        <w:rPr>
          <w:szCs w:val="20"/>
        </w:rPr>
        <w:t xml:space="preserve"> some qualities of good phenomena that drive instruction.</w:t>
      </w:r>
    </w:p>
    <w:p w14:paraId="133ACC8A" w14:textId="2C7D1D31" w:rsidR="00AE1F69" w:rsidRDefault="00AE1F69">
      <w:pPr>
        <w:spacing w:after="160" w:line="259" w:lineRule="auto"/>
        <w:ind w:left="0" w:firstLine="0"/>
      </w:pPr>
    </w:p>
    <w:p w14:paraId="56D5A12A" w14:textId="57B6C7FD" w:rsidR="001B57B8" w:rsidRDefault="00EE2C4D">
      <w:pPr>
        <w:spacing w:after="160" w:line="259" w:lineRule="auto"/>
        <w:ind w:left="0" w:firstLine="0"/>
      </w:pPr>
      <w:r>
        <w:rPr>
          <w:noProof/>
        </w:rPr>
        <w:lastRenderedPageBreak/>
        <w:drawing>
          <wp:anchor distT="0" distB="0" distL="114300" distR="114300" simplePos="0" relativeHeight="251694592" behindDoc="0" locked="0" layoutInCell="1" allowOverlap="1" wp14:anchorId="5B014949" wp14:editId="2380CAFE">
            <wp:simplePos x="0" y="0"/>
            <wp:positionH relativeFrom="column">
              <wp:posOffset>457200</wp:posOffset>
            </wp:positionH>
            <wp:positionV relativeFrom="paragraph">
              <wp:posOffset>294640</wp:posOffset>
            </wp:positionV>
            <wp:extent cx="2952750" cy="2241550"/>
            <wp:effectExtent l="0" t="0" r="0" b="6350"/>
            <wp:wrapTopAndBottom/>
            <wp:docPr id="3764" name="Picture 3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3333" r="12576"/>
                    <a:stretch/>
                  </pic:blipFill>
                  <pic:spPr bwMode="auto">
                    <a:xfrm>
                      <a:off x="0" y="0"/>
                      <a:ext cx="2952750" cy="2241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94A338" w14:textId="51A3371B" w:rsidR="001B57B8" w:rsidRDefault="001B57B8">
      <w:pPr>
        <w:spacing w:after="160" w:line="259" w:lineRule="auto"/>
        <w:ind w:left="0" w:firstLine="0"/>
      </w:pPr>
    </w:p>
    <w:p w14:paraId="20F1F587" w14:textId="77777777" w:rsidR="00AE1F69" w:rsidRPr="006606F2" w:rsidRDefault="00AE1F69" w:rsidP="00B7540B">
      <w:pPr>
        <w:spacing w:after="200" w:line="276" w:lineRule="auto"/>
        <w:ind w:left="720"/>
        <w:rPr>
          <w:b/>
          <w:szCs w:val="20"/>
        </w:rPr>
      </w:pPr>
      <w:r w:rsidRPr="00776E80">
        <w:t>Slide 1</w:t>
      </w:r>
    </w:p>
    <w:p w14:paraId="7D64F56F" w14:textId="77777777" w:rsidR="00AE1F69" w:rsidRPr="004A2C2C" w:rsidRDefault="00AE1F69" w:rsidP="00B7540B">
      <w:pPr>
        <w:spacing w:after="200" w:line="276" w:lineRule="auto"/>
        <w:ind w:left="720"/>
        <w:rPr>
          <w:b/>
          <w:sz w:val="24"/>
          <w:szCs w:val="24"/>
        </w:rPr>
      </w:pPr>
      <w:r w:rsidRPr="004A2C2C">
        <w:rPr>
          <w:b/>
          <w:sz w:val="24"/>
          <w:szCs w:val="24"/>
        </w:rPr>
        <w:t>Talking Points</w:t>
      </w:r>
    </w:p>
    <w:p w14:paraId="2528A8C6" w14:textId="74AD9686" w:rsidR="00AE1F69" w:rsidRPr="00A70FD3" w:rsidRDefault="00AE1F69" w:rsidP="00B7540B">
      <w:pPr>
        <w:pStyle w:val="ListParagraph"/>
        <w:numPr>
          <w:ilvl w:val="0"/>
          <w:numId w:val="2"/>
        </w:numPr>
        <w:ind w:left="1080"/>
        <w:jc w:val="left"/>
        <w:rPr>
          <w:rFonts w:ascii="Calibri" w:eastAsia="Calibri" w:hAnsi="Calibri" w:cs="Calibri"/>
          <w:color w:val="343433"/>
          <w:sz w:val="20"/>
        </w:rPr>
      </w:pPr>
      <w:r w:rsidRPr="00A70FD3">
        <w:rPr>
          <w:rFonts w:ascii="Calibri" w:eastAsia="Calibri" w:hAnsi="Calibri" w:cs="Calibri"/>
          <w:color w:val="343433"/>
          <w:sz w:val="20"/>
        </w:rPr>
        <w:t>This professional learning is designed to provide participants with the knowledge and conceptual understanding necessary to examine teaching and learning materials related to the NGSS.</w:t>
      </w:r>
    </w:p>
    <w:p w14:paraId="41233D52" w14:textId="0468B6C1" w:rsidR="00AE1F69" w:rsidRDefault="00EE2C4D" w:rsidP="00B7540B">
      <w:pPr>
        <w:pStyle w:val="ListParagraph"/>
        <w:numPr>
          <w:ilvl w:val="0"/>
          <w:numId w:val="2"/>
        </w:numPr>
        <w:ind w:left="1080"/>
        <w:jc w:val="left"/>
        <w:rPr>
          <w:rFonts w:ascii="Calibri" w:eastAsia="Calibri" w:hAnsi="Calibri" w:cs="Calibri"/>
          <w:color w:val="343433"/>
          <w:sz w:val="20"/>
        </w:rPr>
      </w:pPr>
      <w:r>
        <w:rPr>
          <w:noProof/>
        </w:rPr>
        <w:drawing>
          <wp:anchor distT="0" distB="0" distL="114300" distR="114300" simplePos="0" relativeHeight="251699712" behindDoc="0" locked="0" layoutInCell="1" allowOverlap="1" wp14:anchorId="05A46F36" wp14:editId="3519F6E4">
            <wp:simplePos x="0" y="0"/>
            <wp:positionH relativeFrom="column">
              <wp:posOffset>466725</wp:posOffset>
            </wp:positionH>
            <wp:positionV relativeFrom="paragraph">
              <wp:posOffset>741045</wp:posOffset>
            </wp:positionV>
            <wp:extent cx="2876550" cy="2178685"/>
            <wp:effectExtent l="0" t="0" r="0" b="0"/>
            <wp:wrapTopAndBottom/>
            <wp:docPr id="3765" name="Picture 3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2879" r="12879"/>
                    <a:stretch/>
                  </pic:blipFill>
                  <pic:spPr bwMode="auto">
                    <a:xfrm>
                      <a:off x="0" y="0"/>
                      <a:ext cx="2876550" cy="2178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F7472" w:rsidRPr="00FA52EC">
        <w:rPr>
          <w:b/>
          <w:noProof/>
          <w:color w:val="354681"/>
          <w:sz w:val="28"/>
        </w:rPr>
        <w:drawing>
          <wp:anchor distT="0" distB="0" distL="114300" distR="114300" simplePos="0" relativeHeight="251615744" behindDoc="0" locked="0" layoutInCell="1" allowOverlap="1" wp14:anchorId="215D0308" wp14:editId="40215CC0">
            <wp:simplePos x="0" y="0"/>
            <wp:positionH relativeFrom="column">
              <wp:posOffset>-352425</wp:posOffset>
            </wp:positionH>
            <wp:positionV relativeFrom="paragraph">
              <wp:posOffset>10795</wp:posOffset>
            </wp:positionV>
            <wp:extent cx="342265" cy="324485"/>
            <wp:effectExtent l="0" t="0" r="635"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ouble arrow.png"/>
                    <pic:cNvPicPr/>
                  </pic:nvPicPr>
                  <pic:blipFill>
                    <a:blip r:embed="rId18">
                      <a:extLst>
                        <a:ext uri="{28A0092B-C50C-407E-A947-70E740481C1C}">
                          <a14:useLocalDpi xmlns:a14="http://schemas.microsoft.com/office/drawing/2010/main" val="0"/>
                        </a:ext>
                      </a:extLst>
                    </a:blip>
                    <a:stretch>
                      <a:fillRect/>
                    </a:stretch>
                  </pic:blipFill>
                  <pic:spPr>
                    <a:xfrm>
                      <a:off x="0" y="0"/>
                      <a:ext cx="342265" cy="324485"/>
                    </a:xfrm>
                    <a:prstGeom prst="rect">
                      <a:avLst/>
                    </a:prstGeom>
                  </pic:spPr>
                </pic:pic>
              </a:graphicData>
            </a:graphic>
            <wp14:sizeRelH relativeFrom="page">
              <wp14:pctWidth>0</wp14:pctWidth>
            </wp14:sizeRelH>
            <wp14:sizeRelV relativeFrom="page">
              <wp14:pctHeight>0</wp14:pctHeight>
            </wp14:sizeRelV>
          </wp:anchor>
        </w:drawing>
      </w:r>
      <w:r w:rsidR="007003F4">
        <w:rPr>
          <w:rFonts w:ascii="Calibri" w:eastAsia="Calibri" w:hAnsi="Calibri" w:cs="Calibri"/>
          <w:color w:val="343433"/>
          <w:sz w:val="20"/>
        </w:rPr>
        <w:t>The t</w:t>
      </w:r>
      <w:r w:rsidR="00AE1F69" w:rsidRPr="00A70FD3">
        <w:rPr>
          <w:rFonts w:ascii="Calibri" w:eastAsia="Calibri" w:hAnsi="Calibri" w:cs="Calibri"/>
          <w:color w:val="343433"/>
          <w:sz w:val="20"/>
        </w:rPr>
        <w:t xml:space="preserve">raining is divided into </w:t>
      </w:r>
      <w:r w:rsidR="007003F4">
        <w:rPr>
          <w:rFonts w:ascii="Calibri" w:eastAsia="Calibri" w:hAnsi="Calibri" w:cs="Calibri"/>
          <w:color w:val="343433"/>
          <w:sz w:val="20"/>
        </w:rPr>
        <w:t xml:space="preserve">an optional introduction and immersion module followed by </w:t>
      </w:r>
      <w:r w:rsidR="00AE1F69">
        <w:rPr>
          <w:rFonts w:ascii="Calibri" w:eastAsia="Calibri" w:hAnsi="Calibri" w:cs="Calibri"/>
          <w:color w:val="343433"/>
          <w:sz w:val="20"/>
        </w:rPr>
        <w:t>10</w:t>
      </w:r>
      <w:r w:rsidR="00AE1F69" w:rsidRPr="00A70FD3">
        <w:rPr>
          <w:rFonts w:ascii="Calibri" w:eastAsia="Calibri" w:hAnsi="Calibri" w:cs="Calibri"/>
          <w:color w:val="343433"/>
          <w:sz w:val="20"/>
        </w:rPr>
        <w:t xml:space="preserve"> </w:t>
      </w:r>
      <w:r w:rsidR="00AE1F69">
        <w:rPr>
          <w:rFonts w:ascii="Calibri" w:eastAsia="Calibri" w:hAnsi="Calibri" w:cs="Calibri"/>
          <w:color w:val="343433"/>
          <w:sz w:val="20"/>
        </w:rPr>
        <w:t>modules</w:t>
      </w:r>
      <w:r w:rsidR="007003F4">
        <w:rPr>
          <w:rFonts w:ascii="Calibri" w:eastAsia="Calibri" w:hAnsi="Calibri" w:cs="Calibri"/>
          <w:color w:val="343433"/>
          <w:sz w:val="20"/>
        </w:rPr>
        <w:t xml:space="preserve">. These are divided into </w:t>
      </w:r>
      <w:r w:rsidR="00AE1F69" w:rsidRPr="00A70FD3">
        <w:rPr>
          <w:rFonts w:ascii="Calibri" w:eastAsia="Calibri" w:hAnsi="Calibri" w:cs="Calibri"/>
          <w:color w:val="343433"/>
          <w:sz w:val="20"/>
        </w:rPr>
        <w:t xml:space="preserve">nine instructional </w:t>
      </w:r>
      <w:r w:rsidR="00AE1F69">
        <w:rPr>
          <w:rFonts w:ascii="Calibri" w:eastAsia="Calibri" w:hAnsi="Calibri" w:cs="Calibri"/>
          <w:color w:val="343433"/>
          <w:sz w:val="20"/>
        </w:rPr>
        <w:t>modules</w:t>
      </w:r>
      <w:r w:rsidR="00AE1F69" w:rsidRPr="00A70FD3">
        <w:rPr>
          <w:rFonts w:ascii="Calibri" w:eastAsia="Calibri" w:hAnsi="Calibri" w:cs="Calibri"/>
          <w:color w:val="343433"/>
          <w:sz w:val="20"/>
        </w:rPr>
        <w:t xml:space="preserve"> followed by a culminating task </w:t>
      </w:r>
      <w:r w:rsidR="00AE1F69">
        <w:rPr>
          <w:rFonts w:ascii="Calibri" w:eastAsia="Calibri" w:hAnsi="Calibri" w:cs="Calibri"/>
          <w:color w:val="343433"/>
          <w:sz w:val="20"/>
        </w:rPr>
        <w:t xml:space="preserve">in Module 10 </w:t>
      </w:r>
      <w:r w:rsidR="00AE1F69" w:rsidRPr="00A70FD3">
        <w:rPr>
          <w:rFonts w:ascii="Calibri" w:eastAsia="Calibri" w:hAnsi="Calibri" w:cs="Calibri"/>
          <w:color w:val="343433"/>
          <w:sz w:val="20"/>
        </w:rPr>
        <w:t xml:space="preserve">where participants apply what they’ve learned through the first nine </w:t>
      </w:r>
      <w:r w:rsidR="00AE1F69">
        <w:rPr>
          <w:rFonts w:ascii="Calibri" w:eastAsia="Calibri" w:hAnsi="Calibri" w:cs="Calibri"/>
          <w:color w:val="343433"/>
          <w:sz w:val="20"/>
        </w:rPr>
        <w:t>modules</w:t>
      </w:r>
      <w:r w:rsidR="00AE1F69" w:rsidRPr="00A70FD3">
        <w:rPr>
          <w:rFonts w:ascii="Calibri" w:eastAsia="Calibri" w:hAnsi="Calibri" w:cs="Calibri"/>
          <w:color w:val="343433"/>
          <w:sz w:val="20"/>
        </w:rPr>
        <w:t>.</w:t>
      </w:r>
    </w:p>
    <w:p w14:paraId="2D63EA99" w14:textId="4037B5B9" w:rsidR="00F6723C" w:rsidRDefault="00F6723C" w:rsidP="007003F4">
      <w:pPr>
        <w:spacing w:after="160" w:line="259" w:lineRule="auto"/>
        <w:ind w:left="0" w:firstLine="0"/>
      </w:pPr>
    </w:p>
    <w:p w14:paraId="7BDA3268" w14:textId="279E509C" w:rsidR="00F6723C" w:rsidRDefault="00F6723C" w:rsidP="00B7540B">
      <w:pPr>
        <w:ind w:left="720"/>
      </w:pPr>
      <w:r>
        <w:t>Slide 2</w:t>
      </w:r>
    </w:p>
    <w:p w14:paraId="54BD5CEE" w14:textId="7A35F3CB" w:rsidR="00F6723C" w:rsidRPr="000E60AF" w:rsidRDefault="00F6723C" w:rsidP="00B7540B">
      <w:pPr>
        <w:ind w:left="720"/>
        <w:rPr>
          <w:b/>
          <w:sz w:val="24"/>
          <w:szCs w:val="24"/>
        </w:rPr>
      </w:pPr>
      <w:r w:rsidRPr="000E60AF">
        <w:rPr>
          <w:b/>
          <w:sz w:val="24"/>
          <w:szCs w:val="24"/>
        </w:rPr>
        <w:t>Talking Points</w:t>
      </w:r>
    </w:p>
    <w:p w14:paraId="272B56A2" w14:textId="6D4790CB" w:rsidR="00AE1F69" w:rsidRPr="007003F4" w:rsidRDefault="00D37A94" w:rsidP="00B7540B">
      <w:pPr>
        <w:pStyle w:val="ListParagraph"/>
        <w:numPr>
          <w:ilvl w:val="0"/>
          <w:numId w:val="2"/>
        </w:numPr>
        <w:ind w:left="1080"/>
        <w:rPr>
          <w:i/>
          <w:sz w:val="20"/>
          <w:szCs w:val="20"/>
        </w:rPr>
      </w:pPr>
      <w:r w:rsidRPr="007003F4">
        <w:rPr>
          <w:sz w:val="20"/>
          <w:szCs w:val="20"/>
        </w:rPr>
        <w:t xml:space="preserve">We are going to begin our </w:t>
      </w:r>
      <w:r w:rsidR="00844E3D" w:rsidRPr="00844E3D">
        <w:rPr>
          <w:sz w:val="20"/>
          <w:szCs w:val="20"/>
        </w:rPr>
        <w:t>day thinking about a major innovation</w:t>
      </w:r>
      <w:r w:rsidR="00C92874">
        <w:rPr>
          <w:sz w:val="20"/>
          <w:szCs w:val="20"/>
        </w:rPr>
        <w:t xml:space="preserve"> in the NGSS, 3-</w:t>
      </w:r>
      <w:r w:rsidRPr="007003F4">
        <w:rPr>
          <w:sz w:val="20"/>
          <w:szCs w:val="20"/>
        </w:rPr>
        <w:t>dimensional learning</w:t>
      </w:r>
      <w:r w:rsidR="00844E3D">
        <w:rPr>
          <w:sz w:val="20"/>
          <w:szCs w:val="20"/>
        </w:rPr>
        <w:t>.</w:t>
      </w:r>
    </w:p>
    <w:p w14:paraId="3F19B197" w14:textId="133F6BC7" w:rsidR="001B57B8" w:rsidRPr="007003F4" w:rsidRDefault="001B57B8" w:rsidP="00B7540B">
      <w:pPr>
        <w:pStyle w:val="ListParagraph"/>
        <w:numPr>
          <w:ilvl w:val="0"/>
          <w:numId w:val="2"/>
        </w:numPr>
        <w:ind w:left="1080"/>
        <w:rPr>
          <w:i/>
          <w:sz w:val="20"/>
          <w:szCs w:val="20"/>
        </w:rPr>
      </w:pPr>
      <w:r>
        <w:rPr>
          <w:sz w:val="20"/>
          <w:szCs w:val="20"/>
        </w:rPr>
        <w:t>Please take a moment to re</w:t>
      </w:r>
      <w:r w:rsidR="00C92874">
        <w:rPr>
          <w:sz w:val="20"/>
          <w:szCs w:val="20"/>
        </w:rPr>
        <w:t>ad the description of 3-</w:t>
      </w:r>
      <w:r>
        <w:rPr>
          <w:sz w:val="20"/>
          <w:szCs w:val="20"/>
        </w:rPr>
        <w:t xml:space="preserve">dimensional learning pictured in the screen. </w:t>
      </w:r>
      <w:r w:rsidR="0059442C" w:rsidRPr="00431EE9">
        <w:rPr>
          <w:i/>
          <w:color w:val="1F4E79" w:themeColor="accent1" w:themeShade="80"/>
          <w:sz w:val="20"/>
          <w:szCs w:val="20"/>
        </w:rPr>
        <w:t>[Note to facilitator: p</w:t>
      </w:r>
      <w:r w:rsidRPr="00431EE9">
        <w:rPr>
          <w:i/>
          <w:color w:val="1F4E79" w:themeColor="accent1" w:themeShade="80"/>
          <w:sz w:val="20"/>
          <w:szCs w:val="20"/>
        </w:rPr>
        <w:t>ause for 30 seconds</w:t>
      </w:r>
      <w:r w:rsidR="0059442C" w:rsidRPr="00431EE9">
        <w:rPr>
          <w:i/>
          <w:color w:val="1F4E79" w:themeColor="accent1" w:themeShade="80"/>
          <w:sz w:val="20"/>
          <w:szCs w:val="20"/>
        </w:rPr>
        <w:t>.]</w:t>
      </w:r>
    </w:p>
    <w:p w14:paraId="5FA0C72A" w14:textId="3FA1594A" w:rsidR="001B57B8" w:rsidRPr="007003F4" w:rsidRDefault="00050A28" w:rsidP="00B7540B">
      <w:pPr>
        <w:pStyle w:val="ListParagraph"/>
        <w:numPr>
          <w:ilvl w:val="0"/>
          <w:numId w:val="2"/>
        </w:numPr>
        <w:ind w:left="1080"/>
        <w:rPr>
          <w:i/>
          <w:sz w:val="20"/>
          <w:szCs w:val="20"/>
        </w:rPr>
      </w:pPr>
      <w:r>
        <w:rPr>
          <w:sz w:val="20"/>
          <w:szCs w:val="20"/>
        </w:rPr>
        <w:t>We are going to provide you with</w:t>
      </w:r>
      <w:r w:rsidR="00C92874">
        <w:rPr>
          <w:sz w:val="20"/>
          <w:szCs w:val="20"/>
        </w:rPr>
        <w:t xml:space="preserve"> an opportunity to experience 3-</w:t>
      </w:r>
      <w:r>
        <w:rPr>
          <w:sz w:val="20"/>
          <w:szCs w:val="20"/>
        </w:rPr>
        <w:t>dimensional learning today.</w:t>
      </w:r>
    </w:p>
    <w:p w14:paraId="41818173" w14:textId="6C05220E" w:rsidR="00D37A94" w:rsidRDefault="00E93787">
      <w:pPr>
        <w:spacing w:after="160" w:line="259" w:lineRule="auto"/>
        <w:ind w:left="0" w:firstLine="0"/>
      </w:pPr>
      <w:r>
        <w:rPr>
          <w:rFonts w:asciiTheme="minorHAnsi" w:eastAsiaTheme="minorHAnsi" w:hAnsiTheme="minorHAnsi" w:cstheme="minorBidi"/>
          <w:noProof/>
          <w:color w:val="auto"/>
          <w:sz w:val="24"/>
        </w:rPr>
        <w:lastRenderedPageBreak/>
        <w:drawing>
          <wp:anchor distT="0" distB="0" distL="114300" distR="114300" simplePos="0" relativeHeight="251701760" behindDoc="0" locked="0" layoutInCell="1" allowOverlap="1" wp14:anchorId="68B5555F" wp14:editId="42BD96C6">
            <wp:simplePos x="0" y="0"/>
            <wp:positionH relativeFrom="column">
              <wp:posOffset>447675</wp:posOffset>
            </wp:positionH>
            <wp:positionV relativeFrom="paragraph">
              <wp:posOffset>247015</wp:posOffset>
            </wp:positionV>
            <wp:extent cx="3009900" cy="2270760"/>
            <wp:effectExtent l="0" t="0" r="0" b="0"/>
            <wp:wrapTopAndBottom/>
            <wp:docPr id="3766" name="Picture 3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2728" r="12726"/>
                    <a:stretch/>
                  </pic:blipFill>
                  <pic:spPr bwMode="auto">
                    <a:xfrm>
                      <a:off x="0" y="0"/>
                      <a:ext cx="3009900" cy="2270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A45F83" w14:textId="7623E657" w:rsidR="00D37A94" w:rsidRPr="00AA66EF" w:rsidRDefault="00D37A94" w:rsidP="00B7540B">
      <w:pPr>
        <w:spacing w:after="200" w:line="276" w:lineRule="auto"/>
        <w:ind w:left="720"/>
        <w:rPr>
          <w:szCs w:val="20"/>
        </w:rPr>
      </w:pPr>
      <w:r w:rsidRPr="00146F69">
        <w:rPr>
          <w:szCs w:val="20"/>
        </w:rPr>
        <w:t xml:space="preserve">Slide </w:t>
      </w:r>
      <w:r w:rsidR="00050A28" w:rsidRPr="00ED516C">
        <w:rPr>
          <w:szCs w:val="20"/>
        </w:rPr>
        <w:t>3</w:t>
      </w:r>
    </w:p>
    <w:p w14:paraId="00F0CEA1" w14:textId="77777777" w:rsidR="00D37A94" w:rsidRPr="00146F69" w:rsidRDefault="00D37A94" w:rsidP="00B7540B">
      <w:pPr>
        <w:spacing w:after="200" w:line="276" w:lineRule="auto"/>
        <w:ind w:left="720"/>
        <w:rPr>
          <w:b/>
          <w:sz w:val="24"/>
          <w:szCs w:val="24"/>
        </w:rPr>
      </w:pPr>
      <w:r w:rsidRPr="00146F69">
        <w:rPr>
          <w:b/>
          <w:sz w:val="24"/>
          <w:szCs w:val="24"/>
        </w:rPr>
        <w:t>Talking Points</w:t>
      </w:r>
    </w:p>
    <w:p w14:paraId="7571DDF9" w14:textId="2F5A7BB3" w:rsidR="00050A28" w:rsidRPr="007003F4" w:rsidRDefault="00050A28" w:rsidP="00B7540B">
      <w:pPr>
        <w:pStyle w:val="ListParagraph"/>
        <w:numPr>
          <w:ilvl w:val="0"/>
          <w:numId w:val="100"/>
        </w:numPr>
        <w:ind w:left="1080"/>
        <w:rPr>
          <w:sz w:val="20"/>
          <w:szCs w:val="20"/>
        </w:rPr>
      </w:pPr>
      <w:r w:rsidRPr="007003F4">
        <w:rPr>
          <w:sz w:val="20"/>
          <w:szCs w:val="20"/>
        </w:rPr>
        <w:t xml:space="preserve">In an NGSS classroom, the focus shifts from simply </w:t>
      </w:r>
      <w:r w:rsidRPr="007003F4">
        <w:rPr>
          <w:i/>
          <w:sz w:val="20"/>
          <w:szCs w:val="20"/>
        </w:rPr>
        <w:t>learning about</w:t>
      </w:r>
      <w:r w:rsidRPr="007003F4">
        <w:rPr>
          <w:sz w:val="20"/>
          <w:szCs w:val="20"/>
        </w:rPr>
        <w:t xml:space="preserve"> science ideas</w:t>
      </w:r>
      <w:r w:rsidR="00EA1771" w:rsidRPr="007003F4">
        <w:rPr>
          <w:sz w:val="20"/>
          <w:szCs w:val="20"/>
        </w:rPr>
        <w:t xml:space="preserve"> that students often have difficulty </w:t>
      </w:r>
      <w:r w:rsidR="00A34C3F" w:rsidRPr="007003F4">
        <w:rPr>
          <w:sz w:val="20"/>
          <w:szCs w:val="20"/>
        </w:rPr>
        <w:t>applying to</w:t>
      </w:r>
      <w:r w:rsidR="00EA1771" w:rsidRPr="007003F4">
        <w:rPr>
          <w:sz w:val="20"/>
          <w:szCs w:val="20"/>
        </w:rPr>
        <w:t xml:space="preserve"> real-world contexts</w:t>
      </w:r>
      <w:r w:rsidRPr="007003F4">
        <w:rPr>
          <w:sz w:val="20"/>
          <w:szCs w:val="20"/>
        </w:rPr>
        <w:t xml:space="preserve"> to </w:t>
      </w:r>
      <w:r w:rsidRPr="007003F4">
        <w:rPr>
          <w:i/>
          <w:sz w:val="20"/>
          <w:szCs w:val="20"/>
        </w:rPr>
        <w:t xml:space="preserve">figuring out </w:t>
      </w:r>
      <w:r w:rsidRPr="007003F4">
        <w:rPr>
          <w:sz w:val="20"/>
          <w:szCs w:val="20"/>
        </w:rPr>
        <w:t>or making sense of phenomena in the world</w:t>
      </w:r>
      <w:r w:rsidR="00EA1771" w:rsidRPr="007003F4">
        <w:rPr>
          <w:sz w:val="20"/>
          <w:szCs w:val="20"/>
        </w:rPr>
        <w:t xml:space="preserve"> that students are motivated to explain.</w:t>
      </w:r>
    </w:p>
    <w:p w14:paraId="7F66DAA2" w14:textId="48964D2D" w:rsidR="00EA1771" w:rsidRPr="007003F4" w:rsidRDefault="00EA1771" w:rsidP="00B7540B">
      <w:pPr>
        <w:pStyle w:val="ListParagraph"/>
        <w:numPr>
          <w:ilvl w:val="0"/>
          <w:numId w:val="92"/>
        </w:numPr>
        <w:ind w:left="1080"/>
        <w:rPr>
          <w:sz w:val="20"/>
          <w:szCs w:val="20"/>
        </w:rPr>
      </w:pPr>
      <w:r w:rsidRPr="007003F4">
        <w:rPr>
          <w:sz w:val="20"/>
          <w:szCs w:val="20"/>
        </w:rPr>
        <w:t xml:space="preserve">Students are not just </w:t>
      </w:r>
      <w:r w:rsidRPr="007003F4">
        <w:rPr>
          <w:i/>
          <w:sz w:val="20"/>
          <w:szCs w:val="20"/>
        </w:rPr>
        <w:t xml:space="preserve">learning about </w:t>
      </w:r>
      <w:r w:rsidRPr="007003F4">
        <w:rPr>
          <w:sz w:val="20"/>
          <w:szCs w:val="20"/>
        </w:rPr>
        <w:t xml:space="preserve">a topic, but </w:t>
      </w:r>
      <w:r w:rsidRPr="007003F4">
        <w:rPr>
          <w:i/>
          <w:sz w:val="20"/>
          <w:szCs w:val="20"/>
        </w:rPr>
        <w:t xml:space="preserve">figuring out </w:t>
      </w:r>
      <w:r w:rsidRPr="007003F4">
        <w:rPr>
          <w:sz w:val="20"/>
          <w:szCs w:val="20"/>
        </w:rPr>
        <w:t>why or how something happens in the world.</w:t>
      </w:r>
    </w:p>
    <w:p w14:paraId="491BA139" w14:textId="797F9CED" w:rsidR="00EA1771" w:rsidRPr="007003F4" w:rsidRDefault="00EA1771" w:rsidP="00B7540B">
      <w:pPr>
        <w:pStyle w:val="ListParagraph"/>
        <w:numPr>
          <w:ilvl w:val="0"/>
          <w:numId w:val="92"/>
        </w:numPr>
        <w:ind w:left="1080"/>
        <w:rPr>
          <w:sz w:val="20"/>
          <w:szCs w:val="20"/>
        </w:rPr>
      </w:pPr>
      <w:r w:rsidRPr="007003F4">
        <w:rPr>
          <w:sz w:val="20"/>
          <w:szCs w:val="20"/>
        </w:rPr>
        <w:t>Students can then use these explanations to make sense of new contexts and transfer this working knowledge to new situations.</w:t>
      </w:r>
    </w:p>
    <w:p w14:paraId="0856802B" w14:textId="0A295A5F" w:rsidR="00EA1771" w:rsidRPr="007003F4" w:rsidRDefault="00EA1771" w:rsidP="00B7540B">
      <w:pPr>
        <w:pStyle w:val="ListParagraph"/>
        <w:numPr>
          <w:ilvl w:val="0"/>
          <w:numId w:val="92"/>
        </w:numPr>
        <w:ind w:left="1080"/>
        <w:rPr>
          <w:sz w:val="20"/>
          <w:szCs w:val="20"/>
        </w:rPr>
      </w:pPr>
      <w:r w:rsidRPr="007003F4">
        <w:rPr>
          <w:sz w:val="20"/>
          <w:szCs w:val="20"/>
        </w:rPr>
        <w:t>Students build this working knowledge by engaging through the practices, by using the crosscutting concepts to organize and connect thinking, and by using the disciplinary core ideas to explain their world and develop solutions to problems.</w:t>
      </w:r>
    </w:p>
    <w:p w14:paraId="12D69957" w14:textId="4E58F446" w:rsidR="00361594" w:rsidRDefault="00E93787" w:rsidP="00B7540B">
      <w:pPr>
        <w:pStyle w:val="ListParagraph"/>
        <w:numPr>
          <w:ilvl w:val="0"/>
          <w:numId w:val="92"/>
        </w:numPr>
        <w:ind w:left="1080"/>
        <w:rPr>
          <w:szCs w:val="20"/>
        </w:rPr>
      </w:pPr>
      <w:r>
        <w:rPr>
          <w:noProof/>
        </w:rPr>
        <w:drawing>
          <wp:anchor distT="0" distB="0" distL="114300" distR="114300" simplePos="0" relativeHeight="251703808" behindDoc="0" locked="0" layoutInCell="1" allowOverlap="1" wp14:anchorId="6CAC4C02" wp14:editId="11863328">
            <wp:simplePos x="0" y="0"/>
            <wp:positionH relativeFrom="column">
              <wp:posOffset>419100</wp:posOffset>
            </wp:positionH>
            <wp:positionV relativeFrom="paragraph">
              <wp:posOffset>363855</wp:posOffset>
            </wp:positionV>
            <wp:extent cx="2896235" cy="2190750"/>
            <wp:effectExtent l="0" t="0" r="0" b="0"/>
            <wp:wrapTopAndBottom/>
            <wp:docPr id="3767" name="Picture 3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2880" r="12726"/>
                    <a:stretch/>
                  </pic:blipFill>
                  <pic:spPr bwMode="auto">
                    <a:xfrm>
                      <a:off x="0" y="0"/>
                      <a:ext cx="2896235" cy="2190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1594" w:rsidRPr="007003F4">
        <w:rPr>
          <w:i/>
          <w:sz w:val="20"/>
          <w:szCs w:val="20"/>
        </w:rPr>
        <w:t xml:space="preserve">Figuring out </w:t>
      </w:r>
      <w:r w:rsidR="00361594" w:rsidRPr="007003F4">
        <w:rPr>
          <w:sz w:val="20"/>
          <w:szCs w:val="20"/>
        </w:rPr>
        <w:t>or making sense of phenomena supports 3</w:t>
      </w:r>
      <w:r w:rsidR="000E60AF">
        <w:rPr>
          <w:sz w:val="20"/>
          <w:szCs w:val="20"/>
        </w:rPr>
        <w:t>-</w:t>
      </w:r>
      <w:r w:rsidR="00361594" w:rsidRPr="007003F4">
        <w:rPr>
          <w:sz w:val="20"/>
          <w:szCs w:val="20"/>
        </w:rPr>
        <w:t>dimensional learning.</w:t>
      </w:r>
    </w:p>
    <w:p w14:paraId="68C3E7DB" w14:textId="45A00C34" w:rsidR="00361594" w:rsidRDefault="00361594" w:rsidP="007003F4">
      <w:pPr>
        <w:rPr>
          <w:szCs w:val="20"/>
        </w:rPr>
      </w:pPr>
    </w:p>
    <w:p w14:paraId="714995CE" w14:textId="6A221C85" w:rsidR="00361594" w:rsidRDefault="00361594" w:rsidP="00B7540B">
      <w:pPr>
        <w:ind w:left="720"/>
        <w:rPr>
          <w:szCs w:val="20"/>
        </w:rPr>
      </w:pPr>
      <w:r>
        <w:rPr>
          <w:szCs w:val="20"/>
        </w:rPr>
        <w:t xml:space="preserve">Slide 4 </w:t>
      </w:r>
    </w:p>
    <w:p w14:paraId="2DAEA7D8" w14:textId="2069E4A9" w:rsidR="00142769" w:rsidRPr="007003F4" w:rsidRDefault="00142769" w:rsidP="00B7540B">
      <w:pPr>
        <w:ind w:left="720"/>
        <w:rPr>
          <w:b/>
          <w:sz w:val="24"/>
          <w:szCs w:val="24"/>
        </w:rPr>
      </w:pPr>
      <w:r>
        <w:rPr>
          <w:b/>
          <w:sz w:val="24"/>
          <w:szCs w:val="24"/>
        </w:rPr>
        <w:t>Talking Points</w:t>
      </w:r>
    </w:p>
    <w:p w14:paraId="3221D525" w14:textId="3B7C7776" w:rsidR="00361594" w:rsidRPr="007003F4" w:rsidRDefault="00361594" w:rsidP="00B7540B">
      <w:pPr>
        <w:pStyle w:val="ListParagraph"/>
        <w:numPr>
          <w:ilvl w:val="0"/>
          <w:numId w:val="94"/>
        </w:numPr>
        <w:ind w:left="1080"/>
        <w:rPr>
          <w:sz w:val="20"/>
          <w:szCs w:val="20"/>
        </w:rPr>
      </w:pPr>
      <w:r w:rsidRPr="007003F4">
        <w:rPr>
          <w:sz w:val="20"/>
          <w:szCs w:val="20"/>
        </w:rPr>
        <w:t xml:space="preserve">Let’s experience </w:t>
      </w:r>
      <w:r w:rsidRPr="007003F4">
        <w:rPr>
          <w:i/>
          <w:sz w:val="20"/>
          <w:szCs w:val="20"/>
        </w:rPr>
        <w:t>figuring out</w:t>
      </w:r>
      <w:r w:rsidR="00F01039">
        <w:rPr>
          <w:sz w:val="20"/>
          <w:szCs w:val="20"/>
        </w:rPr>
        <w:t xml:space="preserve"> by engaging in 3-</w:t>
      </w:r>
      <w:r w:rsidRPr="007003F4">
        <w:rPr>
          <w:sz w:val="20"/>
          <w:szCs w:val="20"/>
        </w:rPr>
        <w:t>dimensional learning together.</w:t>
      </w:r>
    </w:p>
    <w:p w14:paraId="4FBB7C76" w14:textId="5DB576FC" w:rsidR="00361594" w:rsidRPr="007003F4" w:rsidRDefault="00361594" w:rsidP="00B7540B">
      <w:pPr>
        <w:pStyle w:val="ListParagraph"/>
        <w:numPr>
          <w:ilvl w:val="0"/>
          <w:numId w:val="94"/>
        </w:numPr>
        <w:ind w:left="1080"/>
        <w:rPr>
          <w:sz w:val="20"/>
          <w:szCs w:val="20"/>
        </w:rPr>
      </w:pPr>
      <w:r w:rsidRPr="007003F4">
        <w:rPr>
          <w:sz w:val="20"/>
          <w:szCs w:val="20"/>
        </w:rPr>
        <w:lastRenderedPageBreak/>
        <w:t>In this immersion experience into the 3 dimensions, you will be wearing two hats.</w:t>
      </w:r>
    </w:p>
    <w:p w14:paraId="0577BDB5" w14:textId="15CEB1DB" w:rsidR="00361594" w:rsidRPr="007003F4" w:rsidRDefault="00361594" w:rsidP="00B7540B">
      <w:pPr>
        <w:pStyle w:val="ListParagraph"/>
        <w:numPr>
          <w:ilvl w:val="0"/>
          <w:numId w:val="94"/>
        </w:numPr>
        <w:ind w:left="1080"/>
        <w:rPr>
          <w:sz w:val="20"/>
          <w:szCs w:val="20"/>
        </w:rPr>
      </w:pPr>
      <w:r w:rsidRPr="007003F4">
        <w:rPr>
          <w:sz w:val="20"/>
          <w:szCs w:val="20"/>
        </w:rPr>
        <w:t>First we will wear our student hat as we productively struggle with a phenomenon.</w:t>
      </w:r>
    </w:p>
    <w:p w14:paraId="15A27E29" w14:textId="015C40E9" w:rsidR="00361594" w:rsidRPr="007003F4" w:rsidRDefault="00361594" w:rsidP="00B7540B">
      <w:pPr>
        <w:pStyle w:val="ListParagraph"/>
        <w:numPr>
          <w:ilvl w:val="0"/>
          <w:numId w:val="94"/>
        </w:numPr>
        <w:ind w:left="1080"/>
        <w:rPr>
          <w:sz w:val="20"/>
          <w:szCs w:val="20"/>
        </w:rPr>
      </w:pPr>
      <w:r w:rsidRPr="007003F4">
        <w:rPr>
          <w:sz w:val="20"/>
          <w:szCs w:val="20"/>
        </w:rPr>
        <w:t>Secon</w:t>
      </w:r>
      <w:r w:rsidR="00C92874">
        <w:rPr>
          <w:sz w:val="20"/>
          <w:szCs w:val="20"/>
        </w:rPr>
        <w:t>d, we will p</w:t>
      </w:r>
      <w:r w:rsidRPr="007003F4">
        <w:rPr>
          <w:sz w:val="20"/>
          <w:szCs w:val="20"/>
        </w:rPr>
        <w:t>ut on our teacher ha</w:t>
      </w:r>
      <w:r w:rsidR="007003F4">
        <w:rPr>
          <w:sz w:val="20"/>
          <w:szCs w:val="20"/>
        </w:rPr>
        <w:t xml:space="preserve">t, </w:t>
      </w:r>
      <w:r w:rsidRPr="007003F4">
        <w:rPr>
          <w:sz w:val="20"/>
          <w:szCs w:val="20"/>
        </w:rPr>
        <w:t>and look of evidence of student thinking and learning in student products.</w:t>
      </w:r>
    </w:p>
    <w:p w14:paraId="1B66C14A" w14:textId="1D37D45F" w:rsidR="00142769" w:rsidRPr="007003F4" w:rsidRDefault="00E93787" w:rsidP="00B7540B">
      <w:pPr>
        <w:pStyle w:val="ListParagraph"/>
        <w:numPr>
          <w:ilvl w:val="0"/>
          <w:numId w:val="94"/>
        </w:numPr>
        <w:ind w:left="1080"/>
        <w:rPr>
          <w:szCs w:val="20"/>
        </w:rPr>
      </w:pPr>
      <w:r>
        <w:rPr>
          <w:noProof/>
        </w:rPr>
        <w:drawing>
          <wp:anchor distT="0" distB="0" distL="114300" distR="114300" simplePos="0" relativeHeight="251705856" behindDoc="0" locked="0" layoutInCell="1" allowOverlap="1" wp14:anchorId="711148DC" wp14:editId="1AB04EBF">
            <wp:simplePos x="0" y="0"/>
            <wp:positionH relativeFrom="column">
              <wp:posOffset>495300</wp:posOffset>
            </wp:positionH>
            <wp:positionV relativeFrom="paragraph">
              <wp:posOffset>520065</wp:posOffset>
            </wp:positionV>
            <wp:extent cx="2847975" cy="2136140"/>
            <wp:effectExtent l="0" t="0" r="9525" b="0"/>
            <wp:wrapTopAndBottom/>
            <wp:docPr id="3769" name="Picture 3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2576" r="12424"/>
                    <a:stretch/>
                  </pic:blipFill>
                  <pic:spPr bwMode="auto">
                    <a:xfrm>
                      <a:off x="0" y="0"/>
                      <a:ext cx="2847975" cy="2136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1594" w:rsidRPr="007003F4">
        <w:rPr>
          <w:sz w:val="20"/>
          <w:szCs w:val="20"/>
        </w:rPr>
        <w:t>Examining the three dimensions from both the creation and evaluation perspective will deepen our understanding of how students build an understanding that they can use to explain the world.</w:t>
      </w:r>
    </w:p>
    <w:p w14:paraId="5011EC74" w14:textId="2E76AF82" w:rsidR="00142769" w:rsidRPr="00142769" w:rsidRDefault="00142769" w:rsidP="007003F4">
      <w:pPr>
        <w:rPr>
          <w:szCs w:val="20"/>
        </w:rPr>
      </w:pPr>
    </w:p>
    <w:p w14:paraId="4A2B8DC9" w14:textId="709A9175" w:rsidR="00361594" w:rsidRDefault="00142769" w:rsidP="00B7540B">
      <w:pPr>
        <w:ind w:left="720"/>
        <w:rPr>
          <w:szCs w:val="20"/>
        </w:rPr>
      </w:pPr>
      <w:r>
        <w:rPr>
          <w:szCs w:val="20"/>
        </w:rPr>
        <w:t>Slide 5</w:t>
      </w:r>
    </w:p>
    <w:p w14:paraId="727794F6" w14:textId="31514417" w:rsidR="00142769" w:rsidRDefault="00142769" w:rsidP="00B7540B">
      <w:pPr>
        <w:ind w:left="720"/>
        <w:rPr>
          <w:b/>
          <w:sz w:val="24"/>
          <w:szCs w:val="24"/>
        </w:rPr>
      </w:pPr>
      <w:r>
        <w:rPr>
          <w:b/>
          <w:sz w:val="24"/>
          <w:szCs w:val="24"/>
        </w:rPr>
        <w:t>Talking Points</w:t>
      </w:r>
    </w:p>
    <w:p w14:paraId="33A5C665" w14:textId="613FA793" w:rsidR="00142769" w:rsidRPr="007003F4" w:rsidRDefault="007003F4" w:rsidP="00B7540B">
      <w:pPr>
        <w:pStyle w:val="ListParagraph"/>
        <w:numPr>
          <w:ilvl w:val="0"/>
          <w:numId w:val="101"/>
        </w:numPr>
        <w:ind w:left="1080"/>
        <w:rPr>
          <w:sz w:val="20"/>
          <w:szCs w:val="20"/>
        </w:rPr>
      </w:pPr>
      <w:r>
        <w:rPr>
          <w:sz w:val="20"/>
          <w:szCs w:val="20"/>
        </w:rPr>
        <w:t xml:space="preserve">As the vision </w:t>
      </w:r>
      <w:r>
        <w:rPr>
          <w:i/>
          <w:sz w:val="20"/>
          <w:szCs w:val="20"/>
        </w:rPr>
        <w:t>A Framework for K-12 Science Education</w:t>
      </w:r>
      <w:r w:rsidR="00142769" w:rsidRPr="007003F4">
        <w:rPr>
          <w:sz w:val="20"/>
          <w:szCs w:val="20"/>
        </w:rPr>
        <w:t xml:space="preserve"> suggests, students need to be active constructors of their unders</w:t>
      </w:r>
      <w:r>
        <w:rPr>
          <w:sz w:val="20"/>
          <w:szCs w:val="20"/>
        </w:rPr>
        <w:t>tanding by engaging in the SEP</w:t>
      </w:r>
      <w:r w:rsidR="0086293E">
        <w:rPr>
          <w:sz w:val="20"/>
          <w:szCs w:val="20"/>
        </w:rPr>
        <w:t>s</w:t>
      </w:r>
      <w:r>
        <w:rPr>
          <w:sz w:val="20"/>
          <w:szCs w:val="20"/>
        </w:rPr>
        <w:t xml:space="preserve"> while </w:t>
      </w:r>
      <w:r w:rsidR="00142769" w:rsidRPr="007003F4">
        <w:rPr>
          <w:sz w:val="20"/>
          <w:szCs w:val="20"/>
        </w:rPr>
        <w:t xml:space="preserve">applying </w:t>
      </w:r>
      <w:r w:rsidR="0086293E">
        <w:rPr>
          <w:sz w:val="20"/>
          <w:szCs w:val="20"/>
        </w:rPr>
        <w:t>one or more</w:t>
      </w:r>
      <w:r w:rsidR="00142769" w:rsidRPr="007003F4">
        <w:rPr>
          <w:sz w:val="20"/>
          <w:szCs w:val="20"/>
        </w:rPr>
        <w:t xml:space="preserve"> CCC to make connections between discrete pieces of kn</w:t>
      </w:r>
      <w:r>
        <w:rPr>
          <w:sz w:val="20"/>
          <w:szCs w:val="20"/>
        </w:rPr>
        <w:t>owledge using</w:t>
      </w:r>
      <w:r w:rsidR="00142769" w:rsidRPr="007003F4">
        <w:rPr>
          <w:sz w:val="20"/>
          <w:szCs w:val="20"/>
        </w:rPr>
        <w:t xml:space="preserve"> disciplinary core ideas</w:t>
      </w:r>
      <w:r>
        <w:rPr>
          <w:sz w:val="20"/>
          <w:szCs w:val="20"/>
        </w:rPr>
        <w:t>,</w:t>
      </w:r>
      <w:r w:rsidR="00142769" w:rsidRPr="007003F4">
        <w:rPr>
          <w:sz w:val="20"/>
          <w:szCs w:val="20"/>
        </w:rPr>
        <w:t xml:space="preserve"> to create that full picture of why or how something is happening in the world.  </w:t>
      </w:r>
    </w:p>
    <w:p w14:paraId="79B8D9AB" w14:textId="16223B90" w:rsidR="00142769" w:rsidRPr="007003F4" w:rsidRDefault="00142769" w:rsidP="00B7540B">
      <w:pPr>
        <w:pStyle w:val="ListParagraph"/>
        <w:numPr>
          <w:ilvl w:val="0"/>
          <w:numId w:val="101"/>
        </w:numPr>
        <w:ind w:left="1080"/>
        <w:rPr>
          <w:sz w:val="20"/>
          <w:szCs w:val="20"/>
        </w:rPr>
      </w:pPr>
      <w:r w:rsidRPr="007003F4">
        <w:rPr>
          <w:sz w:val="20"/>
          <w:szCs w:val="20"/>
        </w:rPr>
        <w:t xml:space="preserve">Today, as we engage in this immersion experience, let’s ask ourselves: “How does the lesson help students </w:t>
      </w:r>
      <w:r w:rsidRPr="007003F4">
        <w:rPr>
          <w:sz w:val="20"/>
          <w:szCs w:val="20"/>
          <w:u w:val="single"/>
        </w:rPr>
        <w:t>make meaning of the phenomena</w:t>
      </w:r>
      <w:r w:rsidRPr="007003F4">
        <w:rPr>
          <w:sz w:val="20"/>
          <w:szCs w:val="20"/>
        </w:rPr>
        <w:t xml:space="preserve"> as they </w:t>
      </w:r>
      <w:r w:rsidRPr="007003F4">
        <w:rPr>
          <w:sz w:val="20"/>
          <w:szCs w:val="20"/>
          <w:u w:val="single"/>
        </w:rPr>
        <w:t>engage in the three dimensions</w:t>
      </w:r>
      <w:r w:rsidRPr="007003F4">
        <w:rPr>
          <w:sz w:val="20"/>
          <w:szCs w:val="20"/>
        </w:rPr>
        <w:t xml:space="preserve"> targeted by the lesson and build toward proficiency of the performance expectations?”</w:t>
      </w:r>
    </w:p>
    <w:p w14:paraId="7F40F953" w14:textId="438C0C7A" w:rsidR="00142769" w:rsidRPr="007003F4" w:rsidRDefault="00142769" w:rsidP="00B7540B">
      <w:pPr>
        <w:pStyle w:val="ListParagraph"/>
        <w:numPr>
          <w:ilvl w:val="0"/>
          <w:numId w:val="101"/>
        </w:numPr>
        <w:ind w:left="1080"/>
        <w:rPr>
          <w:sz w:val="20"/>
          <w:szCs w:val="20"/>
        </w:rPr>
      </w:pPr>
      <w:r w:rsidRPr="007003F4">
        <w:rPr>
          <w:sz w:val="20"/>
          <w:szCs w:val="20"/>
        </w:rPr>
        <w:t>Just as we are motivated to experience the next event in a story, when instruction is anchored in figuring out phenomena through active engagement in the 3 dimensions,</w:t>
      </w:r>
      <w:r w:rsidR="00CC6DD6" w:rsidRPr="007003F4">
        <w:rPr>
          <w:sz w:val="20"/>
          <w:szCs w:val="20"/>
        </w:rPr>
        <w:t xml:space="preserve"> students are hungry for more evidence to explain their world</w:t>
      </w:r>
      <w:r w:rsidR="00E650FC">
        <w:rPr>
          <w:sz w:val="20"/>
          <w:szCs w:val="20"/>
        </w:rPr>
        <w:t xml:space="preserve"> in a way that is personally relevant to them</w:t>
      </w:r>
      <w:r w:rsidR="00A34C3F">
        <w:rPr>
          <w:sz w:val="20"/>
          <w:szCs w:val="20"/>
        </w:rPr>
        <w:t>.</w:t>
      </w:r>
    </w:p>
    <w:p w14:paraId="74CB2B83" w14:textId="31A7407E" w:rsidR="00142769" w:rsidRPr="00CC6DD6" w:rsidRDefault="00E93787" w:rsidP="007003F4">
      <w:pPr>
        <w:ind w:left="360" w:firstLine="0"/>
        <w:rPr>
          <w:szCs w:val="20"/>
        </w:rPr>
      </w:pPr>
      <w:r>
        <w:rPr>
          <w:noProof/>
        </w:rPr>
        <w:lastRenderedPageBreak/>
        <w:drawing>
          <wp:anchor distT="0" distB="0" distL="114300" distR="114300" simplePos="0" relativeHeight="251707904" behindDoc="0" locked="0" layoutInCell="1" allowOverlap="1" wp14:anchorId="7676A10B" wp14:editId="6C122FF0">
            <wp:simplePos x="0" y="0"/>
            <wp:positionH relativeFrom="column">
              <wp:posOffset>533400</wp:posOffset>
            </wp:positionH>
            <wp:positionV relativeFrom="paragraph">
              <wp:posOffset>-635</wp:posOffset>
            </wp:positionV>
            <wp:extent cx="2857500" cy="2143125"/>
            <wp:effectExtent l="0" t="0" r="0" b="9525"/>
            <wp:wrapTopAndBottom/>
            <wp:docPr id="3772" name="Picture 3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2424" r="12577"/>
                    <a:stretch/>
                  </pic:blipFill>
                  <pic:spPr bwMode="auto">
                    <a:xfrm>
                      <a:off x="0" y="0"/>
                      <a:ext cx="2857500" cy="2143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FA1F0A" w14:textId="2EAC5C47" w:rsidR="00F07338" w:rsidRDefault="001143A0" w:rsidP="00B7540B">
      <w:pPr>
        <w:ind w:left="720"/>
        <w:rPr>
          <w:szCs w:val="20"/>
        </w:rPr>
      </w:pPr>
      <w:r>
        <w:rPr>
          <w:szCs w:val="20"/>
        </w:rPr>
        <w:t>Slide 6</w:t>
      </w:r>
    </w:p>
    <w:p w14:paraId="448565ED" w14:textId="4A4B9C7A" w:rsidR="00F07338" w:rsidRDefault="00F07338" w:rsidP="00B7540B">
      <w:pPr>
        <w:ind w:left="720"/>
        <w:rPr>
          <w:b/>
          <w:sz w:val="24"/>
          <w:szCs w:val="24"/>
        </w:rPr>
      </w:pPr>
      <w:r>
        <w:rPr>
          <w:b/>
          <w:sz w:val="24"/>
          <w:szCs w:val="24"/>
        </w:rPr>
        <w:t>Facilitator Notes</w:t>
      </w:r>
    </w:p>
    <w:p w14:paraId="4CA3FDC7" w14:textId="2C8F9407" w:rsidR="00F07338" w:rsidRPr="00431EE9" w:rsidRDefault="00F07338" w:rsidP="00B7540B">
      <w:pPr>
        <w:pStyle w:val="ListParagraph"/>
        <w:numPr>
          <w:ilvl w:val="0"/>
          <w:numId w:val="112"/>
        </w:numPr>
        <w:rPr>
          <w:color w:val="1F4E79" w:themeColor="accent1" w:themeShade="80"/>
          <w:szCs w:val="20"/>
        </w:rPr>
      </w:pPr>
      <w:r w:rsidRPr="00431EE9">
        <w:rPr>
          <w:color w:val="1F4E79" w:themeColor="accent1" w:themeShade="80"/>
          <w:sz w:val="20"/>
          <w:szCs w:val="20"/>
        </w:rPr>
        <w:t>Slides 6</w:t>
      </w:r>
      <w:r w:rsidR="00913014" w:rsidRPr="00431EE9">
        <w:rPr>
          <w:rFonts w:eastAsia="Times New Roman" w:cs="Times New Roman"/>
          <w:color w:val="1F4E79" w:themeColor="accent1" w:themeShade="80"/>
          <w:sz w:val="20"/>
          <w:szCs w:val="20"/>
        </w:rPr>
        <w:t>–</w:t>
      </w:r>
      <w:r w:rsidRPr="00431EE9">
        <w:rPr>
          <w:color w:val="1F4E79" w:themeColor="accent1" w:themeShade="80"/>
          <w:sz w:val="20"/>
          <w:szCs w:val="20"/>
        </w:rPr>
        <w:t>10 provide an opportunity for participants to engage with the phenomena (3 optical illusions) and to generate their own questions about what we need to figure out to be able to explain why we cannot trust our eyes.</w:t>
      </w:r>
      <w:r w:rsidR="00613DCF" w:rsidRPr="00431EE9">
        <w:rPr>
          <w:color w:val="1F4E79" w:themeColor="accent1" w:themeShade="80"/>
          <w:sz w:val="20"/>
          <w:szCs w:val="20"/>
        </w:rPr>
        <w:t xml:space="preserve"> Student-generated questions will create multiple lines of inquiry that will create multiple lessons or opportunities for learning.  </w:t>
      </w:r>
    </w:p>
    <w:p w14:paraId="6403A7EE" w14:textId="03EC1275" w:rsidR="001143A0" w:rsidRPr="00146F69" w:rsidRDefault="001143A0" w:rsidP="00B7540B">
      <w:pPr>
        <w:ind w:left="720"/>
        <w:rPr>
          <w:sz w:val="24"/>
          <w:szCs w:val="24"/>
        </w:rPr>
      </w:pPr>
      <w:r w:rsidRPr="00146F69">
        <w:rPr>
          <w:b/>
          <w:sz w:val="24"/>
          <w:szCs w:val="24"/>
        </w:rPr>
        <w:t>Talking Points</w:t>
      </w:r>
    </w:p>
    <w:p w14:paraId="79974EBE" w14:textId="77777777" w:rsidR="001143A0" w:rsidRPr="00146F69" w:rsidRDefault="001143A0" w:rsidP="00B7540B">
      <w:pPr>
        <w:pStyle w:val="ListParagraph"/>
        <w:numPr>
          <w:ilvl w:val="0"/>
          <w:numId w:val="103"/>
        </w:numPr>
        <w:rPr>
          <w:sz w:val="20"/>
          <w:szCs w:val="20"/>
        </w:rPr>
      </w:pPr>
      <w:r w:rsidRPr="00146F69">
        <w:rPr>
          <w:sz w:val="20"/>
          <w:szCs w:val="20"/>
        </w:rPr>
        <w:t xml:space="preserve">Due to time constraints, we will experience the introduction and first lesson of a unit where students are working to explain optical illusions. </w:t>
      </w:r>
    </w:p>
    <w:p w14:paraId="39ACF8E0" w14:textId="60F440A5" w:rsidR="00361594" w:rsidRPr="00146F69" w:rsidRDefault="001143A0" w:rsidP="00B7540B">
      <w:pPr>
        <w:pStyle w:val="ListParagraph"/>
        <w:numPr>
          <w:ilvl w:val="0"/>
          <w:numId w:val="103"/>
        </w:numPr>
        <w:rPr>
          <w:sz w:val="20"/>
          <w:szCs w:val="20"/>
        </w:rPr>
      </w:pPr>
      <w:r w:rsidRPr="00146F69">
        <w:rPr>
          <w:sz w:val="20"/>
          <w:szCs w:val="20"/>
        </w:rPr>
        <w:t>This unit used a common phenomenon to make connections between the physical and life science domains.</w:t>
      </w:r>
    </w:p>
    <w:p w14:paraId="2ABDFBB0" w14:textId="77777777" w:rsidR="00146F69" w:rsidRPr="00146F69" w:rsidRDefault="001143A0" w:rsidP="00B7540B">
      <w:pPr>
        <w:ind w:left="720"/>
        <w:rPr>
          <w:b/>
          <w:sz w:val="24"/>
          <w:szCs w:val="24"/>
        </w:rPr>
      </w:pPr>
      <w:r w:rsidRPr="00146F69">
        <w:rPr>
          <w:b/>
          <w:sz w:val="24"/>
          <w:szCs w:val="24"/>
        </w:rPr>
        <w:t>Participant Takeaway</w:t>
      </w:r>
    </w:p>
    <w:p w14:paraId="7F8D1518" w14:textId="4F5D7D71" w:rsidR="001143A0" w:rsidRDefault="005A0975" w:rsidP="00B7540B">
      <w:pPr>
        <w:ind w:left="720"/>
        <w:rPr>
          <w:szCs w:val="20"/>
        </w:rPr>
      </w:pPr>
      <w:r w:rsidRPr="00816100">
        <w:rPr>
          <w:noProof/>
          <w:szCs w:val="20"/>
        </w:rPr>
        <w:drawing>
          <wp:anchor distT="0" distB="0" distL="114300" distR="114300" simplePos="0" relativeHeight="251715072" behindDoc="0" locked="0" layoutInCell="1" allowOverlap="1" wp14:anchorId="11782E98" wp14:editId="14AC9C91">
            <wp:simplePos x="0" y="0"/>
            <wp:positionH relativeFrom="column">
              <wp:posOffset>447675</wp:posOffset>
            </wp:positionH>
            <wp:positionV relativeFrom="paragraph">
              <wp:posOffset>864870</wp:posOffset>
            </wp:positionV>
            <wp:extent cx="2857500" cy="2128100"/>
            <wp:effectExtent l="0" t="0" r="0" b="5715"/>
            <wp:wrapTopAndBottom/>
            <wp:docPr id="3825" name="Picture 3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IIslide 7.png"/>
                    <pic:cNvPicPr/>
                  </pic:nvPicPr>
                  <pic:blipFill>
                    <a:blip r:embed="rId48">
                      <a:extLst>
                        <a:ext uri="{28A0092B-C50C-407E-A947-70E740481C1C}">
                          <a14:useLocalDpi xmlns:a14="http://schemas.microsoft.com/office/drawing/2010/main" val="0"/>
                        </a:ext>
                      </a:extLst>
                    </a:blip>
                    <a:stretch>
                      <a:fillRect/>
                    </a:stretch>
                  </pic:blipFill>
                  <pic:spPr>
                    <a:xfrm>
                      <a:off x="0" y="0"/>
                      <a:ext cx="2857500" cy="2128100"/>
                    </a:xfrm>
                    <a:prstGeom prst="rect">
                      <a:avLst/>
                    </a:prstGeom>
                  </pic:spPr>
                </pic:pic>
              </a:graphicData>
            </a:graphic>
            <wp14:sizeRelH relativeFrom="page">
              <wp14:pctWidth>0</wp14:pctWidth>
            </wp14:sizeRelH>
            <wp14:sizeRelV relativeFrom="page">
              <wp14:pctHeight>0</wp14:pctHeight>
            </wp14:sizeRelV>
          </wp:anchor>
        </w:drawing>
      </w:r>
      <w:r w:rsidR="001143A0" w:rsidRPr="00146F69">
        <w:rPr>
          <w:szCs w:val="20"/>
        </w:rPr>
        <w:t xml:space="preserve">The world is interdisciplinary, meaning the phenomena we observe often need </w:t>
      </w:r>
      <w:r w:rsidR="00E650FC" w:rsidRPr="00146F69">
        <w:rPr>
          <w:szCs w:val="20"/>
        </w:rPr>
        <w:t>multiple domains of science to be explained. This is an opportunity to encourage participants to consider the value in not narrowing our focus of instruction to one domain when there are opportunities to provide students with a more interdisciplinary experience.</w:t>
      </w:r>
    </w:p>
    <w:p w14:paraId="24778ABB" w14:textId="5174CC0A" w:rsidR="00E650FC" w:rsidRDefault="00E650FC" w:rsidP="00B7540B">
      <w:pPr>
        <w:ind w:left="720" w:firstLine="0"/>
        <w:rPr>
          <w:szCs w:val="20"/>
        </w:rPr>
      </w:pPr>
      <w:r>
        <w:rPr>
          <w:szCs w:val="20"/>
        </w:rPr>
        <w:t>Slide 7</w:t>
      </w:r>
    </w:p>
    <w:p w14:paraId="610E4BE6" w14:textId="105AE570" w:rsidR="00E650FC" w:rsidRDefault="008D0BD5" w:rsidP="00B7540B">
      <w:pPr>
        <w:ind w:left="720" w:firstLine="0"/>
        <w:rPr>
          <w:b/>
          <w:sz w:val="24"/>
          <w:szCs w:val="24"/>
        </w:rPr>
      </w:pPr>
      <w:r>
        <w:rPr>
          <w:b/>
          <w:sz w:val="24"/>
          <w:szCs w:val="24"/>
        </w:rPr>
        <w:lastRenderedPageBreak/>
        <w:t>Facilitator</w:t>
      </w:r>
      <w:r w:rsidR="00E650FC">
        <w:rPr>
          <w:b/>
          <w:sz w:val="24"/>
          <w:szCs w:val="24"/>
        </w:rPr>
        <w:t xml:space="preserve"> Note</w:t>
      </w:r>
      <w:r>
        <w:rPr>
          <w:b/>
          <w:sz w:val="24"/>
          <w:szCs w:val="24"/>
        </w:rPr>
        <w:t>s</w:t>
      </w:r>
    </w:p>
    <w:p w14:paraId="0E5954BA" w14:textId="3B319C34" w:rsidR="00E650FC" w:rsidRPr="00431EE9" w:rsidRDefault="00E650FC" w:rsidP="00B7540B">
      <w:pPr>
        <w:pStyle w:val="ListParagraph"/>
        <w:numPr>
          <w:ilvl w:val="0"/>
          <w:numId w:val="105"/>
        </w:numPr>
        <w:ind w:left="1080"/>
        <w:rPr>
          <w:color w:val="1F4E79" w:themeColor="accent1" w:themeShade="80"/>
          <w:szCs w:val="20"/>
        </w:rPr>
      </w:pPr>
      <w:r w:rsidRPr="00431EE9">
        <w:rPr>
          <w:color w:val="1F4E79" w:themeColor="accent1" w:themeShade="80"/>
          <w:sz w:val="20"/>
          <w:szCs w:val="20"/>
        </w:rPr>
        <w:t>When participants view this slide, they should see moving circles.</w:t>
      </w:r>
    </w:p>
    <w:p w14:paraId="0ADDC8C0" w14:textId="21253A5F" w:rsidR="00E650FC" w:rsidRPr="00431EE9" w:rsidRDefault="00E650FC" w:rsidP="00B7540B">
      <w:pPr>
        <w:pStyle w:val="ListParagraph"/>
        <w:numPr>
          <w:ilvl w:val="0"/>
          <w:numId w:val="105"/>
        </w:numPr>
        <w:ind w:left="1080"/>
        <w:rPr>
          <w:color w:val="1F4E79" w:themeColor="accent1" w:themeShade="80"/>
          <w:szCs w:val="20"/>
        </w:rPr>
      </w:pPr>
      <w:r w:rsidRPr="00431EE9">
        <w:rPr>
          <w:color w:val="1F4E79" w:themeColor="accent1" w:themeShade="80"/>
          <w:sz w:val="20"/>
          <w:szCs w:val="20"/>
        </w:rPr>
        <w:t>It is important to test this slide in your presenting space prior to the presentation.</w:t>
      </w:r>
    </w:p>
    <w:p w14:paraId="40A46C37" w14:textId="50A24333" w:rsidR="00B7540B" w:rsidRPr="00431EE9" w:rsidRDefault="00E650FC" w:rsidP="00431EE9">
      <w:pPr>
        <w:pStyle w:val="ListParagraph"/>
        <w:numPr>
          <w:ilvl w:val="0"/>
          <w:numId w:val="105"/>
        </w:numPr>
        <w:ind w:left="1080"/>
        <w:rPr>
          <w:color w:val="1F4E79" w:themeColor="accent1" w:themeShade="80"/>
          <w:szCs w:val="20"/>
        </w:rPr>
      </w:pPr>
      <w:r w:rsidRPr="00431EE9">
        <w:rPr>
          <w:color w:val="1F4E79" w:themeColor="accent1" w:themeShade="80"/>
          <w:sz w:val="20"/>
          <w:szCs w:val="20"/>
        </w:rPr>
        <w:t xml:space="preserve">Sometimes, depending on the projector and </w:t>
      </w:r>
      <w:r w:rsidR="00A34C3F" w:rsidRPr="00431EE9">
        <w:rPr>
          <w:color w:val="1F4E79" w:themeColor="accent1" w:themeShade="80"/>
          <w:sz w:val="20"/>
          <w:szCs w:val="20"/>
        </w:rPr>
        <w:t>the size</w:t>
      </w:r>
      <w:r w:rsidRPr="00431EE9">
        <w:rPr>
          <w:color w:val="1F4E79" w:themeColor="accent1" w:themeShade="80"/>
          <w:sz w:val="20"/>
          <w:szCs w:val="20"/>
        </w:rPr>
        <w:t xml:space="preserve"> of the projected image, the movement of the circles is not obvious.</w:t>
      </w:r>
    </w:p>
    <w:p w14:paraId="2263BF51" w14:textId="499DAA8B" w:rsidR="00B7540B" w:rsidRPr="00431EE9" w:rsidRDefault="00E650FC" w:rsidP="00431EE9">
      <w:pPr>
        <w:pStyle w:val="ListParagraph"/>
        <w:numPr>
          <w:ilvl w:val="0"/>
          <w:numId w:val="105"/>
        </w:numPr>
        <w:ind w:left="1080"/>
        <w:rPr>
          <w:color w:val="1F4E79" w:themeColor="accent1" w:themeShade="80"/>
          <w:szCs w:val="20"/>
        </w:rPr>
      </w:pPr>
      <w:r w:rsidRPr="00431EE9">
        <w:rPr>
          <w:color w:val="1F4E79" w:themeColor="accent1" w:themeShade="80"/>
          <w:sz w:val="20"/>
          <w:szCs w:val="20"/>
        </w:rPr>
        <w:t>If this happens, you can provide a link to the image, and ask participants to view the image on their personal device, which works very well</w:t>
      </w:r>
      <w:r w:rsidR="00B7540B" w:rsidRPr="00431EE9">
        <w:rPr>
          <w:color w:val="1F4E79" w:themeColor="accent1" w:themeShade="80"/>
          <w:sz w:val="20"/>
          <w:szCs w:val="20"/>
        </w:rPr>
        <w:t>: http://bluestar209.deviantart.com/art/Spinning-Circle-Illusion-71755761</w:t>
      </w:r>
    </w:p>
    <w:p w14:paraId="1911FFD4" w14:textId="4D5BCF32" w:rsidR="00E650FC" w:rsidRPr="00EB7E50" w:rsidRDefault="00E650FC" w:rsidP="00B7540B">
      <w:pPr>
        <w:ind w:left="720" w:firstLine="0"/>
        <w:rPr>
          <w:b/>
          <w:sz w:val="24"/>
          <w:szCs w:val="24"/>
        </w:rPr>
      </w:pPr>
      <w:r w:rsidRPr="00EB7E50">
        <w:rPr>
          <w:b/>
          <w:sz w:val="24"/>
          <w:szCs w:val="24"/>
        </w:rPr>
        <w:t>Talking Points</w:t>
      </w:r>
    </w:p>
    <w:p w14:paraId="666268FF" w14:textId="79B4AD1D" w:rsidR="00EB7E50" w:rsidRPr="00146F69" w:rsidRDefault="00E650FC" w:rsidP="00B7540B">
      <w:pPr>
        <w:pStyle w:val="ListParagraph"/>
        <w:numPr>
          <w:ilvl w:val="0"/>
          <w:numId w:val="104"/>
        </w:numPr>
        <w:ind w:left="1080"/>
        <w:rPr>
          <w:sz w:val="20"/>
          <w:szCs w:val="20"/>
        </w:rPr>
      </w:pPr>
      <w:r w:rsidRPr="00146F69">
        <w:rPr>
          <w:sz w:val="20"/>
          <w:szCs w:val="20"/>
        </w:rPr>
        <w:t>As we know, acting and thinking like scientists has a foundation in making careful</w:t>
      </w:r>
      <w:r w:rsidR="00EB7E50" w:rsidRPr="00146F69">
        <w:rPr>
          <w:sz w:val="20"/>
          <w:szCs w:val="20"/>
        </w:rPr>
        <w:t xml:space="preserve"> observations and recording this data</w:t>
      </w:r>
      <w:r w:rsidRPr="00146F69">
        <w:rPr>
          <w:sz w:val="20"/>
          <w:szCs w:val="20"/>
        </w:rPr>
        <w:t xml:space="preserve"> to reference later.  </w:t>
      </w:r>
    </w:p>
    <w:p w14:paraId="1312E9C9" w14:textId="7DBB2759" w:rsidR="00E650FC" w:rsidRPr="00146F69" w:rsidRDefault="00E650FC" w:rsidP="00B7540B">
      <w:pPr>
        <w:pStyle w:val="ListParagraph"/>
        <w:numPr>
          <w:ilvl w:val="0"/>
          <w:numId w:val="104"/>
        </w:numPr>
        <w:ind w:left="1080"/>
        <w:rPr>
          <w:sz w:val="20"/>
          <w:szCs w:val="20"/>
        </w:rPr>
      </w:pPr>
      <w:r w:rsidRPr="00146F69">
        <w:rPr>
          <w:sz w:val="20"/>
          <w:szCs w:val="20"/>
        </w:rPr>
        <w:t>As students, I would you like you to make ob</w:t>
      </w:r>
      <w:r w:rsidR="00EB7E50" w:rsidRPr="00146F69">
        <w:rPr>
          <w:sz w:val="20"/>
          <w:szCs w:val="20"/>
        </w:rPr>
        <w:t>s</w:t>
      </w:r>
      <w:r w:rsidRPr="00146F69">
        <w:rPr>
          <w:sz w:val="20"/>
          <w:szCs w:val="20"/>
        </w:rPr>
        <w:t>ervations</w:t>
      </w:r>
      <w:r w:rsidR="00EB7E50" w:rsidRPr="00146F69">
        <w:rPr>
          <w:sz w:val="20"/>
          <w:szCs w:val="20"/>
        </w:rPr>
        <w:t>:</w:t>
      </w:r>
    </w:p>
    <w:p w14:paraId="579F808F" w14:textId="745F187F" w:rsidR="00E650FC" w:rsidRPr="00146F69" w:rsidRDefault="00E650FC" w:rsidP="00B7540B">
      <w:pPr>
        <w:pStyle w:val="ListParagraph"/>
        <w:numPr>
          <w:ilvl w:val="1"/>
          <w:numId w:val="104"/>
        </w:numPr>
        <w:rPr>
          <w:sz w:val="20"/>
          <w:szCs w:val="20"/>
        </w:rPr>
      </w:pPr>
      <w:r w:rsidRPr="00146F69">
        <w:rPr>
          <w:sz w:val="20"/>
          <w:szCs w:val="20"/>
        </w:rPr>
        <w:t>What do you see?</w:t>
      </w:r>
    </w:p>
    <w:p w14:paraId="1D13E52A" w14:textId="1F043325" w:rsidR="00E650FC" w:rsidRPr="00146F69" w:rsidRDefault="00E650FC" w:rsidP="00B7540B">
      <w:pPr>
        <w:pStyle w:val="ListParagraph"/>
        <w:numPr>
          <w:ilvl w:val="1"/>
          <w:numId w:val="104"/>
        </w:numPr>
        <w:rPr>
          <w:sz w:val="20"/>
          <w:szCs w:val="20"/>
        </w:rPr>
      </w:pPr>
      <w:r w:rsidRPr="00146F69">
        <w:rPr>
          <w:sz w:val="20"/>
          <w:szCs w:val="20"/>
        </w:rPr>
        <w:t>Do you observe anything moving or changing?</w:t>
      </w:r>
    </w:p>
    <w:p w14:paraId="1DB7A272" w14:textId="700585A6" w:rsidR="00EB7E50" w:rsidRPr="00146F69" w:rsidRDefault="004F2EA9" w:rsidP="00B7540B">
      <w:pPr>
        <w:pStyle w:val="ListParagraph"/>
        <w:numPr>
          <w:ilvl w:val="0"/>
          <w:numId w:val="104"/>
        </w:numPr>
        <w:ind w:left="1080"/>
        <w:rPr>
          <w:sz w:val="20"/>
          <w:szCs w:val="20"/>
        </w:rPr>
      </w:pPr>
      <w:r>
        <w:rPr>
          <w:noProof/>
        </w:rPr>
        <w:drawing>
          <wp:anchor distT="0" distB="0" distL="114300" distR="114300" simplePos="0" relativeHeight="251717120" behindDoc="0" locked="0" layoutInCell="1" allowOverlap="1" wp14:anchorId="2D69E2F0" wp14:editId="3CFF1EDF">
            <wp:simplePos x="0" y="0"/>
            <wp:positionH relativeFrom="column">
              <wp:posOffset>495300</wp:posOffset>
            </wp:positionH>
            <wp:positionV relativeFrom="paragraph">
              <wp:posOffset>472440</wp:posOffset>
            </wp:positionV>
            <wp:extent cx="2914650" cy="2190115"/>
            <wp:effectExtent l="0" t="0" r="0" b="635"/>
            <wp:wrapTopAndBottom/>
            <wp:docPr id="3773" name="Picture 3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2575" r="12577"/>
                    <a:stretch/>
                  </pic:blipFill>
                  <pic:spPr bwMode="auto">
                    <a:xfrm>
                      <a:off x="0" y="0"/>
                      <a:ext cx="2914650" cy="2190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B7E50" w:rsidRPr="00146F69">
        <w:rPr>
          <w:sz w:val="20"/>
          <w:szCs w:val="20"/>
        </w:rPr>
        <w:t>Please record these observations on a piece of paper or on a document on your device.</w:t>
      </w:r>
    </w:p>
    <w:p w14:paraId="4DDA5E2D" w14:textId="6E3BE030" w:rsidR="00E650FC" w:rsidRDefault="00E650FC" w:rsidP="00ED516C">
      <w:pPr>
        <w:ind w:left="0" w:firstLine="0"/>
        <w:rPr>
          <w:szCs w:val="20"/>
        </w:rPr>
      </w:pPr>
    </w:p>
    <w:p w14:paraId="30303FFC" w14:textId="729365C4" w:rsidR="00EB7E50" w:rsidRDefault="00EB7E50" w:rsidP="00B7540B">
      <w:pPr>
        <w:ind w:left="720" w:firstLine="0"/>
        <w:rPr>
          <w:szCs w:val="20"/>
        </w:rPr>
      </w:pPr>
      <w:r>
        <w:rPr>
          <w:szCs w:val="20"/>
        </w:rPr>
        <w:t>Slide 8</w:t>
      </w:r>
    </w:p>
    <w:p w14:paraId="6FE20BA4" w14:textId="158700D2" w:rsidR="003068BF" w:rsidRPr="003068BF" w:rsidRDefault="00A34C3F" w:rsidP="00B7540B">
      <w:pPr>
        <w:ind w:left="720" w:firstLine="0"/>
        <w:rPr>
          <w:b/>
          <w:sz w:val="24"/>
          <w:szCs w:val="24"/>
        </w:rPr>
      </w:pPr>
      <w:r w:rsidRPr="00A34C3F">
        <w:rPr>
          <w:b/>
          <w:sz w:val="24"/>
          <w:szCs w:val="24"/>
        </w:rPr>
        <w:t>Facilitator</w:t>
      </w:r>
      <w:r>
        <w:rPr>
          <w:b/>
          <w:sz w:val="24"/>
          <w:szCs w:val="24"/>
        </w:rPr>
        <w:t xml:space="preserve"> </w:t>
      </w:r>
      <w:r w:rsidRPr="003068BF">
        <w:rPr>
          <w:b/>
          <w:sz w:val="24"/>
          <w:szCs w:val="24"/>
        </w:rPr>
        <w:t>Notes</w:t>
      </w:r>
    </w:p>
    <w:p w14:paraId="661CA7C1" w14:textId="41DCD926" w:rsidR="003068BF" w:rsidRPr="00431EE9" w:rsidRDefault="003068BF" w:rsidP="00B7540B">
      <w:pPr>
        <w:pStyle w:val="ListParagraph"/>
        <w:numPr>
          <w:ilvl w:val="0"/>
          <w:numId w:val="107"/>
        </w:numPr>
        <w:ind w:left="1080"/>
        <w:rPr>
          <w:color w:val="1F4E79" w:themeColor="accent1" w:themeShade="80"/>
          <w:szCs w:val="20"/>
        </w:rPr>
      </w:pPr>
      <w:r w:rsidRPr="00431EE9">
        <w:rPr>
          <w:color w:val="1F4E79" w:themeColor="accent1" w:themeShade="80"/>
          <w:sz w:val="20"/>
          <w:szCs w:val="20"/>
        </w:rPr>
        <w:t xml:space="preserve">This is a video clip from ASAP Science: </w:t>
      </w:r>
      <w:r w:rsidRPr="00431EE9">
        <w:rPr>
          <w:i/>
          <w:color w:val="1F4E79" w:themeColor="accent1" w:themeShade="80"/>
          <w:sz w:val="20"/>
          <w:szCs w:val="20"/>
        </w:rPr>
        <w:t>Can You Trust Your Eyes?  (</w:t>
      </w:r>
      <w:hyperlink r:id="rId50" w:history="1">
        <w:r w:rsidRPr="00431EE9">
          <w:rPr>
            <w:rStyle w:val="Hyperlink"/>
            <w:i/>
            <w:color w:val="1F4E79" w:themeColor="accent1" w:themeShade="80"/>
            <w:sz w:val="20"/>
            <w:szCs w:val="20"/>
          </w:rPr>
          <w:t>https://youtu.be/ZflIMBxyIak</w:t>
        </w:r>
      </w:hyperlink>
      <w:r w:rsidRPr="00431EE9">
        <w:rPr>
          <w:i/>
          <w:color w:val="1F4E79" w:themeColor="accent1" w:themeShade="80"/>
          <w:sz w:val="20"/>
          <w:szCs w:val="20"/>
        </w:rPr>
        <w:t>).</w:t>
      </w:r>
    </w:p>
    <w:p w14:paraId="41DBD577" w14:textId="5D555E99" w:rsidR="003068BF" w:rsidRPr="00431EE9" w:rsidRDefault="003068BF" w:rsidP="00B7540B">
      <w:pPr>
        <w:pStyle w:val="ListParagraph"/>
        <w:numPr>
          <w:ilvl w:val="0"/>
          <w:numId w:val="107"/>
        </w:numPr>
        <w:ind w:left="1080"/>
        <w:rPr>
          <w:color w:val="1F4E79" w:themeColor="accent1" w:themeShade="80"/>
          <w:szCs w:val="20"/>
        </w:rPr>
      </w:pPr>
      <w:r w:rsidRPr="00431EE9">
        <w:rPr>
          <w:color w:val="1F4E79" w:themeColor="accent1" w:themeShade="80"/>
          <w:sz w:val="20"/>
          <w:szCs w:val="20"/>
        </w:rPr>
        <w:t xml:space="preserve">Play the video with the </w:t>
      </w:r>
      <w:r w:rsidRPr="00431EE9">
        <w:rPr>
          <w:color w:val="1F4E79" w:themeColor="accent1" w:themeShade="80"/>
          <w:sz w:val="20"/>
          <w:szCs w:val="20"/>
          <w:u w:val="single"/>
        </w:rPr>
        <w:t>sound off</w:t>
      </w:r>
      <w:r w:rsidRPr="00431EE9">
        <w:rPr>
          <w:color w:val="1F4E79" w:themeColor="accent1" w:themeShade="80"/>
          <w:sz w:val="20"/>
          <w:szCs w:val="20"/>
        </w:rPr>
        <w:t>.</w:t>
      </w:r>
    </w:p>
    <w:p w14:paraId="38F823F3" w14:textId="2287E4F1" w:rsidR="003068BF" w:rsidRPr="00431EE9" w:rsidRDefault="003068BF" w:rsidP="00B7540B">
      <w:pPr>
        <w:pStyle w:val="ListParagraph"/>
        <w:numPr>
          <w:ilvl w:val="0"/>
          <w:numId w:val="107"/>
        </w:numPr>
        <w:ind w:left="1080"/>
        <w:rPr>
          <w:color w:val="1F4E79" w:themeColor="accent1" w:themeShade="80"/>
          <w:szCs w:val="20"/>
        </w:rPr>
      </w:pPr>
      <w:r w:rsidRPr="00431EE9">
        <w:rPr>
          <w:color w:val="1F4E79" w:themeColor="accent1" w:themeShade="80"/>
          <w:sz w:val="20"/>
          <w:szCs w:val="20"/>
        </w:rPr>
        <w:t>The video has been cut to start at 51 seconds and end at 1:51.</w:t>
      </w:r>
    </w:p>
    <w:p w14:paraId="46136EED" w14:textId="1142F856" w:rsidR="00EB7E50" w:rsidRDefault="007F7472" w:rsidP="00B7540B">
      <w:pPr>
        <w:ind w:left="720" w:firstLine="0"/>
        <w:rPr>
          <w:b/>
          <w:sz w:val="24"/>
          <w:szCs w:val="24"/>
        </w:rPr>
      </w:pPr>
      <w:r>
        <w:rPr>
          <w:noProof/>
        </w:rPr>
        <w:drawing>
          <wp:anchor distT="0" distB="0" distL="114300" distR="114300" simplePos="0" relativeHeight="251621888" behindDoc="0" locked="0" layoutInCell="1" allowOverlap="1" wp14:anchorId="2BFA101D" wp14:editId="79DBEF9A">
            <wp:simplePos x="0" y="0"/>
            <wp:positionH relativeFrom="column">
              <wp:posOffset>-367030</wp:posOffset>
            </wp:positionH>
            <wp:positionV relativeFrom="paragraph">
              <wp:posOffset>335280</wp:posOffset>
            </wp:positionV>
            <wp:extent cx="358140" cy="355600"/>
            <wp:effectExtent l="0" t="0" r="3810" b="635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8140" cy="355600"/>
                    </a:xfrm>
                    <a:prstGeom prst="rect">
                      <a:avLst/>
                    </a:prstGeom>
                  </pic:spPr>
                </pic:pic>
              </a:graphicData>
            </a:graphic>
          </wp:anchor>
        </w:drawing>
      </w:r>
      <w:r w:rsidR="00EB7E50">
        <w:rPr>
          <w:b/>
          <w:sz w:val="24"/>
          <w:szCs w:val="24"/>
        </w:rPr>
        <w:t>Talking Points</w:t>
      </w:r>
    </w:p>
    <w:p w14:paraId="1BB41115" w14:textId="04BE3D51" w:rsidR="00EB7E50" w:rsidRPr="0072458F" w:rsidRDefault="00EB7E50" w:rsidP="00B7540B">
      <w:pPr>
        <w:pStyle w:val="ListParagraph"/>
        <w:numPr>
          <w:ilvl w:val="0"/>
          <w:numId w:val="106"/>
        </w:numPr>
        <w:ind w:left="1080"/>
        <w:rPr>
          <w:szCs w:val="20"/>
        </w:rPr>
      </w:pPr>
      <w:r w:rsidRPr="00146F69">
        <w:rPr>
          <w:sz w:val="20"/>
          <w:szCs w:val="20"/>
        </w:rPr>
        <w:t>Let’s make observations of a second optical illusion.</w:t>
      </w:r>
    </w:p>
    <w:p w14:paraId="1882C17D" w14:textId="191A783C" w:rsidR="00EB7E50" w:rsidRPr="00146F69" w:rsidRDefault="00EB7E50" w:rsidP="00B7540B">
      <w:pPr>
        <w:pStyle w:val="ListParagraph"/>
        <w:numPr>
          <w:ilvl w:val="0"/>
          <w:numId w:val="106"/>
        </w:numPr>
        <w:ind w:left="1080"/>
        <w:rPr>
          <w:sz w:val="20"/>
          <w:szCs w:val="20"/>
        </w:rPr>
      </w:pPr>
      <w:r w:rsidRPr="00146F69">
        <w:rPr>
          <w:sz w:val="20"/>
          <w:szCs w:val="20"/>
        </w:rPr>
        <w:t xml:space="preserve">As you view the image, please consider this question: Are squares A and B the same shade of gray? Record your observations. </w:t>
      </w:r>
      <w:r w:rsidR="0059442C" w:rsidRPr="00431EE9">
        <w:rPr>
          <w:i/>
          <w:color w:val="1F4E79" w:themeColor="accent1" w:themeShade="80"/>
          <w:sz w:val="20"/>
          <w:szCs w:val="20"/>
        </w:rPr>
        <w:t>[N</w:t>
      </w:r>
      <w:r w:rsidRPr="00431EE9">
        <w:rPr>
          <w:i/>
          <w:color w:val="1F4E79" w:themeColor="accent1" w:themeShade="80"/>
          <w:sz w:val="20"/>
          <w:szCs w:val="20"/>
        </w:rPr>
        <w:t>ote to facilitator</w:t>
      </w:r>
      <w:r w:rsidR="0059442C" w:rsidRPr="00431EE9">
        <w:rPr>
          <w:i/>
          <w:color w:val="1F4E79" w:themeColor="accent1" w:themeShade="80"/>
          <w:sz w:val="20"/>
          <w:szCs w:val="20"/>
        </w:rPr>
        <w:t>:</w:t>
      </w:r>
      <w:r w:rsidRPr="00431EE9">
        <w:rPr>
          <w:i/>
          <w:color w:val="1F4E79" w:themeColor="accent1" w:themeShade="80"/>
          <w:sz w:val="20"/>
          <w:szCs w:val="20"/>
        </w:rPr>
        <w:t xml:space="preserve"> play the video and leave the 2 squares side by side on the screen at the end of the video clip so participants can make observations.</w:t>
      </w:r>
      <w:r w:rsidR="0059442C" w:rsidRPr="00431EE9">
        <w:rPr>
          <w:i/>
          <w:color w:val="1F4E79" w:themeColor="accent1" w:themeShade="80"/>
          <w:sz w:val="20"/>
          <w:szCs w:val="20"/>
        </w:rPr>
        <w:t>]</w:t>
      </w:r>
    </w:p>
    <w:p w14:paraId="3102B8D2" w14:textId="595C53CC" w:rsidR="00EB7E50" w:rsidRPr="00146F69" w:rsidRDefault="00EB7E50" w:rsidP="00B7540B">
      <w:pPr>
        <w:pStyle w:val="ListParagraph"/>
        <w:numPr>
          <w:ilvl w:val="0"/>
          <w:numId w:val="106"/>
        </w:numPr>
        <w:ind w:left="1080"/>
        <w:rPr>
          <w:sz w:val="20"/>
          <w:szCs w:val="20"/>
        </w:rPr>
      </w:pPr>
      <w:r w:rsidRPr="00146F69">
        <w:rPr>
          <w:sz w:val="20"/>
          <w:szCs w:val="20"/>
        </w:rPr>
        <w:t>Now that the green cylinder has been removed, record observations after this subtraction.</w:t>
      </w:r>
    </w:p>
    <w:p w14:paraId="2B276B41" w14:textId="278366DF" w:rsidR="00EB7E50" w:rsidRDefault="00EB7E50" w:rsidP="00B7540B">
      <w:pPr>
        <w:pStyle w:val="ListParagraph"/>
        <w:numPr>
          <w:ilvl w:val="0"/>
          <w:numId w:val="106"/>
        </w:numPr>
        <w:ind w:left="1080"/>
        <w:rPr>
          <w:sz w:val="20"/>
          <w:szCs w:val="20"/>
        </w:rPr>
      </w:pPr>
      <w:r w:rsidRPr="00146F69">
        <w:rPr>
          <w:sz w:val="20"/>
          <w:szCs w:val="20"/>
        </w:rPr>
        <w:t>Are squares A and B the same shade of gray? Record your observations</w:t>
      </w:r>
      <w:r w:rsidR="003068BF" w:rsidRPr="00146F69">
        <w:rPr>
          <w:sz w:val="20"/>
          <w:szCs w:val="20"/>
        </w:rPr>
        <w:t>.</w:t>
      </w:r>
    </w:p>
    <w:p w14:paraId="4BD5A99F" w14:textId="371454DE" w:rsidR="00EB7E50" w:rsidRDefault="004F2EA9" w:rsidP="00431EE9">
      <w:pPr>
        <w:ind w:left="720" w:firstLine="0"/>
        <w:rPr>
          <w:szCs w:val="20"/>
        </w:rPr>
      </w:pPr>
      <w:r w:rsidRPr="00816100">
        <w:rPr>
          <w:rFonts w:asciiTheme="minorHAnsi" w:eastAsiaTheme="minorHAnsi" w:hAnsiTheme="minorHAnsi" w:cstheme="minorBidi"/>
          <w:noProof/>
          <w:color w:val="auto"/>
          <w:sz w:val="24"/>
          <w:szCs w:val="20"/>
        </w:rPr>
        <w:lastRenderedPageBreak/>
        <w:drawing>
          <wp:anchor distT="0" distB="0" distL="114300" distR="114300" simplePos="0" relativeHeight="251719168" behindDoc="0" locked="0" layoutInCell="1" allowOverlap="1" wp14:anchorId="0475B181" wp14:editId="0583F324">
            <wp:simplePos x="0" y="0"/>
            <wp:positionH relativeFrom="column">
              <wp:posOffset>457200</wp:posOffset>
            </wp:positionH>
            <wp:positionV relativeFrom="paragraph">
              <wp:posOffset>-1270</wp:posOffset>
            </wp:positionV>
            <wp:extent cx="2603151" cy="1937385"/>
            <wp:effectExtent l="0" t="0" r="6985" b="5715"/>
            <wp:wrapTopAndBottom/>
            <wp:docPr id="3828" name="Picture 3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IIslide 9.png"/>
                    <pic:cNvPicPr/>
                  </pic:nvPicPr>
                  <pic:blipFill>
                    <a:blip r:embed="rId51">
                      <a:extLst>
                        <a:ext uri="{28A0092B-C50C-407E-A947-70E740481C1C}">
                          <a14:useLocalDpi xmlns:a14="http://schemas.microsoft.com/office/drawing/2010/main" val="0"/>
                        </a:ext>
                      </a:extLst>
                    </a:blip>
                    <a:stretch>
                      <a:fillRect/>
                    </a:stretch>
                  </pic:blipFill>
                  <pic:spPr>
                    <a:xfrm>
                      <a:off x="0" y="0"/>
                      <a:ext cx="2603151" cy="1937385"/>
                    </a:xfrm>
                    <a:prstGeom prst="rect">
                      <a:avLst/>
                    </a:prstGeom>
                  </pic:spPr>
                </pic:pic>
              </a:graphicData>
            </a:graphic>
            <wp14:sizeRelH relativeFrom="page">
              <wp14:pctWidth>0</wp14:pctWidth>
            </wp14:sizeRelH>
            <wp14:sizeRelV relativeFrom="page">
              <wp14:pctHeight>0</wp14:pctHeight>
            </wp14:sizeRelV>
          </wp:anchor>
        </w:drawing>
      </w:r>
      <w:r w:rsidR="005B35D5">
        <w:rPr>
          <w:szCs w:val="20"/>
        </w:rPr>
        <w:t>Slide 9</w:t>
      </w:r>
    </w:p>
    <w:p w14:paraId="43465CC2" w14:textId="352A9945" w:rsidR="00F87010" w:rsidRDefault="00146F69" w:rsidP="00B7540B">
      <w:pPr>
        <w:ind w:left="720" w:firstLine="0"/>
        <w:rPr>
          <w:b/>
          <w:sz w:val="24"/>
          <w:szCs w:val="24"/>
        </w:rPr>
      </w:pPr>
      <w:r>
        <w:rPr>
          <w:b/>
          <w:sz w:val="24"/>
          <w:szCs w:val="24"/>
        </w:rPr>
        <w:t>Facilitator Notes</w:t>
      </w:r>
    </w:p>
    <w:p w14:paraId="7D616127" w14:textId="2208A32A" w:rsidR="00F87010" w:rsidRPr="00ED516C" w:rsidRDefault="00F87010" w:rsidP="00B7540B">
      <w:pPr>
        <w:pStyle w:val="ListParagraph"/>
        <w:numPr>
          <w:ilvl w:val="0"/>
          <w:numId w:val="109"/>
        </w:numPr>
        <w:ind w:left="1080"/>
        <w:rPr>
          <w:sz w:val="20"/>
          <w:szCs w:val="20"/>
        </w:rPr>
      </w:pPr>
      <w:r w:rsidRPr="00431EE9">
        <w:rPr>
          <w:color w:val="1F4E79" w:themeColor="accent1" w:themeShade="80"/>
          <w:sz w:val="20"/>
          <w:szCs w:val="20"/>
        </w:rPr>
        <w:t xml:space="preserve">The final video in the series shows an image where Marilyn seems to change to Einstein. The video can be found at this link </w:t>
      </w:r>
      <w:hyperlink r:id="rId52" w:history="1">
        <w:r w:rsidR="000E60AF" w:rsidRPr="003C3153">
          <w:rPr>
            <w:rStyle w:val="Hyperlink"/>
            <w:sz w:val="20"/>
            <w:szCs w:val="20"/>
          </w:rPr>
          <w:t>https://www.youtube.com/v/gfvMU36fgKw</w:t>
        </w:r>
      </w:hyperlink>
      <w:r w:rsidR="000E60AF">
        <w:rPr>
          <w:sz w:val="20"/>
          <w:szCs w:val="20"/>
        </w:rPr>
        <w:t xml:space="preserve"> </w:t>
      </w:r>
    </w:p>
    <w:p w14:paraId="6ED5F397" w14:textId="2ADB9BDA" w:rsidR="005B35D5" w:rsidRDefault="005B35D5" w:rsidP="00B7540B">
      <w:pPr>
        <w:ind w:left="720"/>
        <w:rPr>
          <w:b/>
          <w:sz w:val="24"/>
          <w:szCs w:val="24"/>
        </w:rPr>
      </w:pPr>
      <w:r>
        <w:rPr>
          <w:b/>
          <w:sz w:val="24"/>
          <w:szCs w:val="24"/>
        </w:rPr>
        <w:t>Talking Points</w:t>
      </w:r>
    </w:p>
    <w:p w14:paraId="0435E812" w14:textId="45F6C7D2" w:rsidR="005B35D5" w:rsidRPr="0072458F" w:rsidRDefault="00FF6F35" w:rsidP="00B7540B">
      <w:pPr>
        <w:pStyle w:val="ListParagraph"/>
        <w:numPr>
          <w:ilvl w:val="0"/>
          <w:numId w:val="108"/>
        </w:numPr>
        <w:ind w:left="1080"/>
        <w:rPr>
          <w:szCs w:val="20"/>
        </w:rPr>
      </w:pPr>
      <w:r>
        <w:rPr>
          <w:noProof/>
        </w:rPr>
        <w:drawing>
          <wp:anchor distT="0" distB="0" distL="114300" distR="114300" simplePos="0" relativeHeight="251642880" behindDoc="0" locked="0" layoutInCell="1" allowOverlap="1" wp14:anchorId="247B4CBD" wp14:editId="321359DC">
            <wp:simplePos x="0" y="0"/>
            <wp:positionH relativeFrom="column">
              <wp:posOffset>-367030</wp:posOffset>
            </wp:positionH>
            <wp:positionV relativeFrom="paragraph">
              <wp:posOffset>8890</wp:posOffset>
            </wp:positionV>
            <wp:extent cx="358140" cy="355600"/>
            <wp:effectExtent l="0" t="0" r="3810" b="635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8140" cy="355600"/>
                    </a:xfrm>
                    <a:prstGeom prst="rect">
                      <a:avLst/>
                    </a:prstGeom>
                  </pic:spPr>
                </pic:pic>
              </a:graphicData>
            </a:graphic>
          </wp:anchor>
        </w:drawing>
      </w:r>
      <w:r w:rsidR="005B35D5" w:rsidRPr="00146F69">
        <w:rPr>
          <w:sz w:val="20"/>
          <w:szCs w:val="20"/>
        </w:rPr>
        <w:t>Let’s consider one more optical illusion.</w:t>
      </w:r>
    </w:p>
    <w:p w14:paraId="78058364" w14:textId="1455C0CA" w:rsidR="005B35D5" w:rsidRPr="00146F69" w:rsidRDefault="005B35D5" w:rsidP="00B7540B">
      <w:pPr>
        <w:pStyle w:val="ListParagraph"/>
        <w:numPr>
          <w:ilvl w:val="0"/>
          <w:numId w:val="108"/>
        </w:numPr>
        <w:ind w:left="1080"/>
        <w:rPr>
          <w:sz w:val="20"/>
          <w:szCs w:val="20"/>
        </w:rPr>
      </w:pPr>
      <w:r w:rsidRPr="00146F69">
        <w:rPr>
          <w:sz w:val="20"/>
          <w:szCs w:val="20"/>
        </w:rPr>
        <w:t xml:space="preserve">After start the video, I would like you to record your observations about the changes in this optical illusion.  What do you notice? </w:t>
      </w:r>
      <w:r w:rsidR="0059442C" w:rsidRPr="00431EE9">
        <w:rPr>
          <w:i/>
          <w:color w:val="1F4E79" w:themeColor="accent1" w:themeShade="80"/>
          <w:sz w:val="20"/>
          <w:szCs w:val="20"/>
        </w:rPr>
        <w:t>[N</w:t>
      </w:r>
      <w:r w:rsidRPr="00431EE9">
        <w:rPr>
          <w:i/>
          <w:color w:val="1F4E79" w:themeColor="accent1" w:themeShade="80"/>
          <w:sz w:val="20"/>
          <w:szCs w:val="20"/>
        </w:rPr>
        <w:t>ote to facilitator: Show the video so that the participants see the image approach and then return to starting position in the distance. Ask them to record what they noticed. Then continue with the talking points.</w:t>
      </w:r>
      <w:r w:rsidR="0059442C" w:rsidRPr="00431EE9">
        <w:rPr>
          <w:i/>
          <w:color w:val="1F4E79" w:themeColor="accent1" w:themeShade="80"/>
          <w:sz w:val="20"/>
          <w:szCs w:val="20"/>
        </w:rPr>
        <w:t>]</w:t>
      </w:r>
    </w:p>
    <w:p w14:paraId="79273C9E" w14:textId="2CFF4841" w:rsidR="005B35D5" w:rsidRPr="00431EE9" w:rsidRDefault="004F2EA9" w:rsidP="00B7540B">
      <w:pPr>
        <w:pStyle w:val="ListParagraph"/>
        <w:numPr>
          <w:ilvl w:val="0"/>
          <w:numId w:val="108"/>
        </w:numPr>
        <w:ind w:left="1080"/>
        <w:rPr>
          <w:color w:val="1F4E79" w:themeColor="accent1" w:themeShade="80"/>
          <w:sz w:val="20"/>
          <w:szCs w:val="20"/>
        </w:rPr>
      </w:pPr>
      <w:r w:rsidRPr="00816100">
        <w:rPr>
          <w:noProof/>
          <w:szCs w:val="20"/>
        </w:rPr>
        <w:drawing>
          <wp:anchor distT="0" distB="0" distL="114300" distR="114300" simplePos="0" relativeHeight="251721216" behindDoc="0" locked="0" layoutInCell="1" allowOverlap="1" wp14:anchorId="36DF6277" wp14:editId="2B6B2617">
            <wp:simplePos x="0" y="0"/>
            <wp:positionH relativeFrom="column">
              <wp:posOffset>504825</wp:posOffset>
            </wp:positionH>
            <wp:positionV relativeFrom="paragraph">
              <wp:posOffset>841375</wp:posOffset>
            </wp:positionV>
            <wp:extent cx="2593340" cy="1952625"/>
            <wp:effectExtent l="0" t="0" r="0" b="9525"/>
            <wp:wrapTopAndBottom/>
            <wp:docPr id="3878" name="Picture 3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IIslide 10.png"/>
                    <pic:cNvPicPr/>
                  </pic:nvPicPr>
                  <pic:blipFill>
                    <a:blip r:embed="rId53">
                      <a:extLst>
                        <a:ext uri="{28A0092B-C50C-407E-A947-70E740481C1C}">
                          <a14:useLocalDpi xmlns:a14="http://schemas.microsoft.com/office/drawing/2010/main" val="0"/>
                        </a:ext>
                      </a:extLst>
                    </a:blip>
                    <a:stretch>
                      <a:fillRect/>
                    </a:stretch>
                  </pic:blipFill>
                  <pic:spPr>
                    <a:xfrm>
                      <a:off x="0" y="0"/>
                      <a:ext cx="2593340" cy="1952625"/>
                    </a:xfrm>
                    <a:prstGeom prst="rect">
                      <a:avLst/>
                    </a:prstGeom>
                  </pic:spPr>
                </pic:pic>
              </a:graphicData>
            </a:graphic>
            <wp14:sizeRelH relativeFrom="page">
              <wp14:pctWidth>0</wp14:pctWidth>
            </wp14:sizeRelH>
            <wp14:sizeRelV relativeFrom="page">
              <wp14:pctHeight>0</wp14:pctHeight>
            </wp14:sizeRelV>
          </wp:anchor>
        </w:drawing>
      </w:r>
      <w:r w:rsidR="005B35D5" w:rsidRPr="00146F69">
        <w:rPr>
          <w:sz w:val="20"/>
          <w:szCs w:val="20"/>
        </w:rPr>
        <w:t xml:space="preserve">I am going to show you the approaching image again. This time, I would like you to indicate by </w:t>
      </w:r>
      <w:r w:rsidR="00F87010" w:rsidRPr="00146F69">
        <w:rPr>
          <w:sz w:val="20"/>
          <w:szCs w:val="20"/>
        </w:rPr>
        <w:t xml:space="preserve">yelling out “NOW” when you see Einstein change back to Marilyn on the return (fade). Record what you notice about the “yells” from individuals. Do you notice any differences? </w:t>
      </w:r>
      <w:r w:rsidR="0059442C" w:rsidRPr="00431EE9">
        <w:rPr>
          <w:i/>
          <w:color w:val="1F4E79" w:themeColor="accent1" w:themeShade="80"/>
          <w:sz w:val="20"/>
          <w:szCs w:val="20"/>
        </w:rPr>
        <w:t>[</w:t>
      </w:r>
      <w:r w:rsidR="00F87010" w:rsidRPr="00431EE9">
        <w:rPr>
          <w:i/>
          <w:color w:val="1F4E79" w:themeColor="accent1" w:themeShade="80"/>
          <w:sz w:val="20"/>
          <w:szCs w:val="20"/>
        </w:rPr>
        <w:t>Note to facilitator:  play video a second time.</w:t>
      </w:r>
      <w:r w:rsidR="0059442C" w:rsidRPr="00431EE9">
        <w:rPr>
          <w:i/>
          <w:color w:val="1F4E79" w:themeColor="accent1" w:themeShade="80"/>
          <w:sz w:val="20"/>
          <w:szCs w:val="20"/>
        </w:rPr>
        <w:t>]</w:t>
      </w:r>
    </w:p>
    <w:p w14:paraId="197418F0" w14:textId="77777777" w:rsidR="00146F69" w:rsidRPr="00146F69" w:rsidRDefault="00146F69" w:rsidP="00146F69">
      <w:pPr>
        <w:pStyle w:val="ListParagraph"/>
        <w:ind w:left="710"/>
        <w:rPr>
          <w:sz w:val="20"/>
          <w:szCs w:val="20"/>
        </w:rPr>
      </w:pPr>
    </w:p>
    <w:p w14:paraId="4758BB9A" w14:textId="0ABF2F07" w:rsidR="00361594" w:rsidRDefault="00F87010" w:rsidP="00B7540B">
      <w:pPr>
        <w:ind w:left="720"/>
        <w:rPr>
          <w:szCs w:val="20"/>
        </w:rPr>
      </w:pPr>
      <w:r>
        <w:rPr>
          <w:szCs w:val="20"/>
        </w:rPr>
        <w:t>Slide 10</w:t>
      </w:r>
    </w:p>
    <w:p w14:paraId="25997235" w14:textId="5F3085EF" w:rsidR="00F87010" w:rsidRDefault="00ED516C" w:rsidP="00B7540B">
      <w:pPr>
        <w:ind w:left="720"/>
        <w:rPr>
          <w:b/>
          <w:sz w:val="24"/>
          <w:szCs w:val="24"/>
        </w:rPr>
      </w:pPr>
      <w:r>
        <w:rPr>
          <w:b/>
          <w:sz w:val="24"/>
          <w:szCs w:val="24"/>
        </w:rPr>
        <w:t>Facilitator Notes</w:t>
      </w:r>
    </w:p>
    <w:p w14:paraId="637BD5DD" w14:textId="6F0445A3" w:rsidR="00F87010" w:rsidRPr="00431EE9" w:rsidRDefault="00F87010" w:rsidP="00B7540B">
      <w:pPr>
        <w:pStyle w:val="ListParagraph"/>
        <w:numPr>
          <w:ilvl w:val="0"/>
          <w:numId w:val="110"/>
        </w:numPr>
        <w:rPr>
          <w:color w:val="1F4E79" w:themeColor="accent1" w:themeShade="80"/>
          <w:szCs w:val="20"/>
        </w:rPr>
      </w:pPr>
      <w:r w:rsidRPr="00431EE9">
        <w:rPr>
          <w:color w:val="1F4E79" w:themeColor="accent1" w:themeShade="80"/>
          <w:sz w:val="20"/>
          <w:szCs w:val="20"/>
        </w:rPr>
        <w:t xml:space="preserve">For this slide, you will need to prepare 3 driving question boards </w:t>
      </w:r>
      <w:r w:rsidR="00C92874" w:rsidRPr="00431EE9">
        <w:rPr>
          <w:color w:val="1F4E79" w:themeColor="accent1" w:themeShade="80"/>
          <w:sz w:val="20"/>
          <w:szCs w:val="20"/>
        </w:rPr>
        <w:t>and a 4</w:t>
      </w:r>
      <w:r w:rsidR="00C92874" w:rsidRPr="00431EE9">
        <w:rPr>
          <w:color w:val="1F4E79" w:themeColor="accent1" w:themeShade="80"/>
          <w:sz w:val="20"/>
          <w:szCs w:val="20"/>
          <w:vertAlign w:val="superscript"/>
        </w:rPr>
        <w:t>th</w:t>
      </w:r>
      <w:r w:rsidR="00C92874" w:rsidRPr="00431EE9">
        <w:rPr>
          <w:color w:val="1F4E79" w:themeColor="accent1" w:themeShade="80"/>
          <w:sz w:val="20"/>
          <w:szCs w:val="20"/>
        </w:rPr>
        <w:t xml:space="preserve"> “outlier” board </w:t>
      </w:r>
      <w:r w:rsidRPr="00431EE9">
        <w:rPr>
          <w:color w:val="1F4E79" w:themeColor="accent1" w:themeShade="80"/>
          <w:sz w:val="20"/>
          <w:szCs w:val="20"/>
        </w:rPr>
        <w:t>on chart paper.  Label the chart paper with the following questions written along the top of the chart paper leaving ¾ of the space for participants to place post it notes.</w:t>
      </w:r>
    </w:p>
    <w:p w14:paraId="50142298" w14:textId="4BBDF0C9" w:rsidR="00F87010" w:rsidRPr="00431EE9" w:rsidRDefault="00F87010" w:rsidP="00B7540B">
      <w:pPr>
        <w:pStyle w:val="ListParagraph"/>
        <w:numPr>
          <w:ilvl w:val="1"/>
          <w:numId w:val="110"/>
        </w:numPr>
        <w:ind w:left="1440"/>
        <w:rPr>
          <w:color w:val="1F4E79" w:themeColor="accent1" w:themeShade="80"/>
          <w:szCs w:val="20"/>
        </w:rPr>
      </w:pPr>
      <w:r w:rsidRPr="00431EE9">
        <w:rPr>
          <w:color w:val="1F4E79" w:themeColor="accent1" w:themeShade="80"/>
          <w:sz w:val="20"/>
          <w:szCs w:val="20"/>
        </w:rPr>
        <w:t>Chart Paper 1</w:t>
      </w:r>
      <w:r w:rsidR="00D647A5" w:rsidRPr="00431EE9">
        <w:rPr>
          <w:color w:val="1F4E79" w:themeColor="accent1" w:themeShade="80"/>
          <w:sz w:val="20"/>
          <w:szCs w:val="20"/>
        </w:rPr>
        <w:t xml:space="preserve">: </w:t>
      </w:r>
      <w:r w:rsidR="00D647A5" w:rsidRPr="00431EE9">
        <w:rPr>
          <w:i/>
          <w:color w:val="1F4E79" w:themeColor="accent1" w:themeShade="80"/>
          <w:sz w:val="20"/>
          <w:szCs w:val="20"/>
        </w:rPr>
        <w:t xml:space="preserve">label </w:t>
      </w:r>
      <w:r w:rsidR="00D647A5" w:rsidRPr="00431EE9">
        <w:rPr>
          <w:color w:val="1F4E79" w:themeColor="accent1" w:themeShade="80"/>
          <w:sz w:val="20"/>
          <w:szCs w:val="20"/>
        </w:rPr>
        <w:t>What do you need to see an object?</w:t>
      </w:r>
    </w:p>
    <w:p w14:paraId="5F5017C5" w14:textId="5883AC92" w:rsidR="00F87010" w:rsidRPr="00431EE9" w:rsidRDefault="00F87010" w:rsidP="00B7540B">
      <w:pPr>
        <w:pStyle w:val="ListParagraph"/>
        <w:numPr>
          <w:ilvl w:val="1"/>
          <w:numId w:val="110"/>
        </w:numPr>
        <w:ind w:left="1440"/>
        <w:rPr>
          <w:color w:val="1F4E79" w:themeColor="accent1" w:themeShade="80"/>
          <w:szCs w:val="20"/>
        </w:rPr>
      </w:pPr>
      <w:r w:rsidRPr="00431EE9">
        <w:rPr>
          <w:color w:val="1F4E79" w:themeColor="accent1" w:themeShade="80"/>
          <w:sz w:val="20"/>
          <w:szCs w:val="20"/>
        </w:rPr>
        <w:lastRenderedPageBreak/>
        <w:t>Chart Paper 2</w:t>
      </w:r>
      <w:r w:rsidR="00273871" w:rsidRPr="00431EE9">
        <w:rPr>
          <w:color w:val="1F4E79" w:themeColor="accent1" w:themeShade="80"/>
          <w:sz w:val="20"/>
          <w:szCs w:val="20"/>
        </w:rPr>
        <w:t>:</w:t>
      </w:r>
      <w:r w:rsidR="00D647A5" w:rsidRPr="00431EE9">
        <w:rPr>
          <w:color w:val="1F4E79" w:themeColor="accent1" w:themeShade="80"/>
          <w:sz w:val="20"/>
          <w:szCs w:val="20"/>
        </w:rPr>
        <w:t xml:space="preserve"> </w:t>
      </w:r>
      <w:r w:rsidR="00D647A5" w:rsidRPr="00431EE9">
        <w:rPr>
          <w:i/>
          <w:color w:val="1F4E79" w:themeColor="accent1" w:themeShade="80"/>
          <w:sz w:val="20"/>
          <w:szCs w:val="20"/>
        </w:rPr>
        <w:t xml:space="preserve">label </w:t>
      </w:r>
      <w:r w:rsidR="00D647A5" w:rsidRPr="00431EE9">
        <w:rPr>
          <w:color w:val="1F4E79" w:themeColor="accent1" w:themeShade="80"/>
          <w:sz w:val="20"/>
          <w:szCs w:val="20"/>
        </w:rPr>
        <w:t>How does light get into our eyes? How does light allow vision?</w:t>
      </w:r>
    </w:p>
    <w:p w14:paraId="662F9A27" w14:textId="4E803767" w:rsidR="00F87010" w:rsidRPr="00431EE9" w:rsidRDefault="00F87010" w:rsidP="00B7540B">
      <w:pPr>
        <w:pStyle w:val="ListParagraph"/>
        <w:numPr>
          <w:ilvl w:val="1"/>
          <w:numId w:val="110"/>
        </w:numPr>
        <w:ind w:left="1440"/>
        <w:rPr>
          <w:color w:val="1F4E79" w:themeColor="accent1" w:themeShade="80"/>
          <w:szCs w:val="20"/>
        </w:rPr>
      </w:pPr>
      <w:r w:rsidRPr="00431EE9">
        <w:rPr>
          <w:color w:val="1F4E79" w:themeColor="accent1" w:themeShade="80"/>
          <w:sz w:val="20"/>
          <w:szCs w:val="20"/>
        </w:rPr>
        <w:t>Chart Paper 3</w:t>
      </w:r>
      <w:r w:rsidR="00273871" w:rsidRPr="00431EE9">
        <w:rPr>
          <w:color w:val="1F4E79" w:themeColor="accent1" w:themeShade="80"/>
          <w:sz w:val="20"/>
          <w:szCs w:val="20"/>
        </w:rPr>
        <w:t>:</w:t>
      </w:r>
      <w:r w:rsidR="00D647A5" w:rsidRPr="00431EE9">
        <w:rPr>
          <w:color w:val="1F4E79" w:themeColor="accent1" w:themeShade="80"/>
          <w:sz w:val="20"/>
          <w:szCs w:val="20"/>
        </w:rPr>
        <w:t xml:space="preserve"> </w:t>
      </w:r>
      <w:r w:rsidR="00D647A5" w:rsidRPr="00431EE9">
        <w:rPr>
          <w:i/>
          <w:color w:val="1F4E79" w:themeColor="accent1" w:themeShade="80"/>
          <w:sz w:val="20"/>
          <w:szCs w:val="20"/>
        </w:rPr>
        <w:t xml:space="preserve">label </w:t>
      </w:r>
      <w:r w:rsidR="00D647A5" w:rsidRPr="00431EE9">
        <w:rPr>
          <w:color w:val="1F4E79" w:themeColor="accent1" w:themeShade="80"/>
          <w:sz w:val="20"/>
          <w:szCs w:val="20"/>
        </w:rPr>
        <w:t>How does the brain process signals?</w:t>
      </w:r>
    </w:p>
    <w:p w14:paraId="2EB10789" w14:textId="27DA4682" w:rsidR="00F87010" w:rsidRPr="00431EE9" w:rsidRDefault="00F87010" w:rsidP="00B7540B">
      <w:pPr>
        <w:pStyle w:val="ListParagraph"/>
        <w:numPr>
          <w:ilvl w:val="1"/>
          <w:numId w:val="110"/>
        </w:numPr>
        <w:ind w:left="1440"/>
        <w:rPr>
          <w:color w:val="1F4E79" w:themeColor="accent1" w:themeShade="80"/>
          <w:szCs w:val="20"/>
        </w:rPr>
      </w:pPr>
      <w:r w:rsidRPr="00431EE9">
        <w:rPr>
          <w:color w:val="1F4E79" w:themeColor="accent1" w:themeShade="80"/>
          <w:sz w:val="20"/>
          <w:szCs w:val="20"/>
        </w:rPr>
        <w:t xml:space="preserve">Chart Paper 4: </w:t>
      </w:r>
      <w:r w:rsidRPr="00431EE9">
        <w:rPr>
          <w:i/>
          <w:color w:val="1F4E79" w:themeColor="accent1" w:themeShade="80"/>
          <w:sz w:val="20"/>
          <w:szCs w:val="20"/>
        </w:rPr>
        <w:t xml:space="preserve">label </w:t>
      </w:r>
      <w:r w:rsidRPr="00431EE9">
        <w:rPr>
          <w:color w:val="1F4E79" w:themeColor="accent1" w:themeShade="80"/>
          <w:sz w:val="20"/>
          <w:szCs w:val="20"/>
        </w:rPr>
        <w:t>Outlier board</w:t>
      </w:r>
    </w:p>
    <w:p w14:paraId="0309F0B4" w14:textId="13CB78C9" w:rsidR="00F87010" w:rsidRPr="00431EE9" w:rsidRDefault="00F87010" w:rsidP="00B7540B">
      <w:pPr>
        <w:pStyle w:val="ListParagraph"/>
        <w:numPr>
          <w:ilvl w:val="0"/>
          <w:numId w:val="110"/>
        </w:numPr>
        <w:rPr>
          <w:color w:val="1F4E79" w:themeColor="accent1" w:themeShade="80"/>
          <w:szCs w:val="20"/>
        </w:rPr>
      </w:pPr>
      <w:r w:rsidRPr="00431EE9">
        <w:rPr>
          <w:color w:val="1F4E79" w:themeColor="accent1" w:themeShade="80"/>
          <w:sz w:val="20"/>
          <w:szCs w:val="20"/>
        </w:rPr>
        <w:t>Hang the chart paper in a common area where participants can easily leave their seat and post their questions.</w:t>
      </w:r>
    </w:p>
    <w:p w14:paraId="278426A6" w14:textId="68174769" w:rsidR="00F87010" w:rsidRPr="00431EE9" w:rsidRDefault="00F87010" w:rsidP="00B7540B">
      <w:pPr>
        <w:pStyle w:val="ListParagraph"/>
        <w:numPr>
          <w:ilvl w:val="0"/>
          <w:numId w:val="110"/>
        </w:numPr>
        <w:rPr>
          <w:color w:val="1F4E79" w:themeColor="accent1" w:themeShade="80"/>
          <w:szCs w:val="20"/>
        </w:rPr>
      </w:pPr>
      <w:r w:rsidRPr="00431EE9">
        <w:rPr>
          <w:color w:val="1F4E79" w:themeColor="accent1" w:themeShade="80"/>
          <w:sz w:val="20"/>
          <w:szCs w:val="20"/>
        </w:rPr>
        <w:t>Post-it notes are needed on each table for participants to use to record questions. Each partici</w:t>
      </w:r>
      <w:r w:rsidR="00C92874" w:rsidRPr="00431EE9">
        <w:rPr>
          <w:color w:val="1F4E79" w:themeColor="accent1" w:themeShade="80"/>
          <w:sz w:val="20"/>
          <w:szCs w:val="20"/>
        </w:rPr>
        <w:t>pant will need approximately 1</w:t>
      </w:r>
      <w:r w:rsidR="0059442C" w:rsidRPr="00431EE9">
        <w:rPr>
          <w:rFonts w:eastAsia="Times New Roman" w:cs="Times New Roman"/>
          <w:color w:val="1F4E79" w:themeColor="accent1" w:themeShade="80"/>
          <w:sz w:val="20"/>
          <w:szCs w:val="20"/>
        </w:rPr>
        <w:t>–</w:t>
      </w:r>
      <w:r w:rsidR="00C92874" w:rsidRPr="00431EE9">
        <w:rPr>
          <w:color w:val="1F4E79" w:themeColor="accent1" w:themeShade="80"/>
          <w:sz w:val="20"/>
          <w:szCs w:val="20"/>
        </w:rPr>
        <w:t>2</w:t>
      </w:r>
      <w:r w:rsidRPr="00431EE9">
        <w:rPr>
          <w:color w:val="1F4E79" w:themeColor="accent1" w:themeShade="80"/>
          <w:sz w:val="20"/>
          <w:szCs w:val="20"/>
        </w:rPr>
        <w:t xml:space="preserve"> post it notes.</w:t>
      </w:r>
    </w:p>
    <w:p w14:paraId="68C1C528" w14:textId="2EFDED87" w:rsidR="00F87010" w:rsidRDefault="00F87010" w:rsidP="00B7540B">
      <w:pPr>
        <w:ind w:left="720"/>
        <w:rPr>
          <w:b/>
          <w:sz w:val="24"/>
          <w:szCs w:val="24"/>
        </w:rPr>
      </w:pPr>
      <w:r>
        <w:rPr>
          <w:b/>
          <w:sz w:val="24"/>
          <w:szCs w:val="24"/>
        </w:rPr>
        <w:t>Participant Takeaway</w:t>
      </w:r>
    </w:p>
    <w:p w14:paraId="26F93C0C" w14:textId="7F5F3FE1" w:rsidR="000E60AF" w:rsidRPr="00AF6F3D" w:rsidRDefault="008D0BD5" w:rsidP="00B7540B">
      <w:pPr>
        <w:ind w:left="720"/>
        <w:rPr>
          <w:i/>
          <w:szCs w:val="20"/>
          <w:u w:val="single"/>
        </w:rPr>
      </w:pPr>
      <w:r w:rsidRPr="00146F69">
        <w:rPr>
          <w:szCs w:val="20"/>
        </w:rPr>
        <w:t xml:space="preserve">The point of using phenomena to drive instruction is to help students engage in practices to develop the knowledge necessary to explain or predict phenomena. Therefore, the focus is not just on the phenomena itself. It is the phenomena plus the student-generated questions about the phenomena that guides the teaching and learning. </w:t>
      </w:r>
      <w:r w:rsidRPr="00146F69">
        <w:rPr>
          <w:b/>
          <w:szCs w:val="20"/>
        </w:rPr>
        <w:t xml:space="preserve">The practice of asking questions or identifying problems becomes a critical piece in trying to figure something out. </w:t>
      </w:r>
      <w:r w:rsidRPr="00146F69">
        <w:rPr>
          <w:i/>
          <w:szCs w:val="20"/>
        </w:rPr>
        <w:t xml:space="preserve">This paragraph is an excerpt from the </w:t>
      </w:r>
      <w:r w:rsidR="007709D6">
        <w:rPr>
          <w:i/>
          <w:szCs w:val="20"/>
        </w:rPr>
        <w:t>NGSS</w:t>
      </w:r>
      <w:r w:rsidRPr="00146F69">
        <w:rPr>
          <w:i/>
          <w:szCs w:val="20"/>
        </w:rPr>
        <w:t xml:space="preserve"> resource </w:t>
      </w:r>
      <w:hyperlink r:id="rId54" w:history="1">
        <w:r w:rsidRPr="00431EE9">
          <w:rPr>
            <w:rStyle w:val="Hyperlink"/>
          </w:rPr>
          <w:t>Using Phenomena in NGSS-Designed Lessons and Units</w:t>
        </w:r>
      </w:hyperlink>
      <w:r w:rsidR="006D6456">
        <w:rPr>
          <w:i/>
          <w:szCs w:val="20"/>
        </w:rPr>
        <w:t xml:space="preserve">, </w:t>
      </w:r>
      <w:r w:rsidR="00AA65E7">
        <w:rPr>
          <w:i/>
          <w:szCs w:val="20"/>
        </w:rPr>
        <w:t>which is also Handout 2</w:t>
      </w:r>
      <w:r w:rsidR="006D6456" w:rsidRPr="00431EE9">
        <w:rPr>
          <w:i/>
          <w:szCs w:val="20"/>
        </w:rPr>
        <w:t>.</w:t>
      </w:r>
    </w:p>
    <w:p w14:paraId="6A4D8E80" w14:textId="77777777" w:rsidR="000F2F37" w:rsidRDefault="000F2F37" w:rsidP="00C92874">
      <w:pPr>
        <w:ind w:left="0" w:firstLine="0"/>
        <w:rPr>
          <w:b/>
          <w:sz w:val="24"/>
          <w:szCs w:val="24"/>
        </w:rPr>
      </w:pPr>
    </w:p>
    <w:p w14:paraId="7FE57F9F" w14:textId="2FF6597D" w:rsidR="00F87010" w:rsidRDefault="00F87010" w:rsidP="00B7540B">
      <w:pPr>
        <w:ind w:left="720"/>
        <w:rPr>
          <w:b/>
          <w:sz w:val="24"/>
          <w:szCs w:val="24"/>
        </w:rPr>
      </w:pPr>
      <w:r>
        <w:rPr>
          <w:b/>
          <w:sz w:val="24"/>
          <w:szCs w:val="24"/>
        </w:rPr>
        <w:t>Talking Points</w:t>
      </w:r>
    </w:p>
    <w:p w14:paraId="3FB13D8C" w14:textId="042292C7" w:rsidR="00F87010" w:rsidRPr="00ED516C" w:rsidRDefault="00F87010" w:rsidP="00B7540B">
      <w:pPr>
        <w:pStyle w:val="ListParagraph"/>
        <w:numPr>
          <w:ilvl w:val="0"/>
          <w:numId w:val="111"/>
        </w:numPr>
        <w:rPr>
          <w:sz w:val="20"/>
          <w:szCs w:val="20"/>
        </w:rPr>
      </w:pPr>
      <w:r w:rsidRPr="00ED516C">
        <w:rPr>
          <w:sz w:val="20"/>
          <w:szCs w:val="20"/>
        </w:rPr>
        <w:t>After observing the three optical illusions, how would you answer the question: Can you trust your eyes?  How do you know?</w:t>
      </w:r>
    </w:p>
    <w:p w14:paraId="0D92EF04" w14:textId="37019203" w:rsidR="00F87010" w:rsidRPr="00ED516C" w:rsidRDefault="00F87010" w:rsidP="00B7540B">
      <w:pPr>
        <w:pStyle w:val="ListParagraph"/>
        <w:numPr>
          <w:ilvl w:val="0"/>
          <w:numId w:val="111"/>
        </w:numPr>
        <w:rPr>
          <w:sz w:val="20"/>
          <w:szCs w:val="20"/>
        </w:rPr>
      </w:pPr>
      <w:r w:rsidRPr="00ED516C">
        <w:rPr>
          <w:sz w:val="20"/>
          <w:szCs w:val="20"/>
        </w:rPr>
        <w:t>Can you provide an explanation for optical illusions?</w:t>
      </w:r>
    </w:p>
    <w:p w14:paraId="58E8270C" w14:textId="0484E73F" w:rsidR="00F87010" w:rsidRPr="00ED516C" w:rsidRDefault="007F7472" w:rsidP="00B7540B">
      <w:pPr>
        <w:pStyle w:val="ListParagraph"/>
        <w:numPr>
          <w:ilvl w:val="0"/>
          <w:numId w:val="111"/>
        </w:numPr>
        <w:rPr>
          <w:sz w:val="20"/>
          <w:szCs w:val="20"/>
        </w:rPr>
      </w:pPr>
      <w:r w:rsidRPr="005516C6">
        <w:rPr>
          <w:noProof/>
        </w:rPr>
        <mc:AlternateContent>
          <mc:Choice Requires="wpg">
            <w:drawing>
              <wp:anchor distT="0" distB="0" distL="114300" distR="114300" simplePos="0" relativeHeight="251644928" behindDoc="0" locked="0" layoutInCell="1" allowOverlap="1" wp14:anchorId="3A92E94C" wp14:editId="48A0F9AD">
                <wp:simplePos x="0" y="0"/>
                <wp:positionH relativeFrom="column">
                  <wp:posOffset>-297180</wp:posOffset>
                </wp:positionH>
                <wp:positionV relativeFrom="paragraph">
                  <wp:posOffset>107950</wp:posOffset>
                </wp:positionV>
                <wp:extent cx="267970" cy="269240"/>
                <wp:effectExtent l="0" t="0" r="17780" b="16510"/>
                <wp:wrapNone/>
                <wp:docPr id="85" name="Group 85"/>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88"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89"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90"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91"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59B0F54B" id="Group 85" o:spid="_x0000_s1026" style="position:absolute;margin-left:-23.4pt;margin-top:8.5pt;width:21.1pt;height:21.2pt;z-index:251644928;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F87010" w:rsidRPr="00ED516C">
        <w:rPr>
          <w:sz w:val="20"/>
          <w:szCs w:val="20"/>
        </w:rPr>
        <w:t xml:space="preserve">Take a minute and generate questions stemming from observing these three optical illusions. Generate questions that </w:t>
      </w:r>
      <w:r w:rsidR="00CF5C66">
        <w:rPr>
          <w:sz w:val="20"/>
          <w:szCs w:val="20"/>
        </w:rPr>
        <w:t xml:space="preserve">are specific enough such that </w:t>
      </w:r>
      <w:r w:rsidR="00F87010" w:rsidRPr="00ED516C">
        <w:rPr>
          <w:sz w:val="20"/>
          <w:szCs w:val="20"/>
        </w:rPr>
        <w:t>if you figured each of them out, you would be closer to answer</w:t>
      </w:r>
      <w:r w:rsidR="00CF5C66">
        <w:rPr>
          <w:sz w:val="20"/>
          <w:szCs w:val="20"/>
        </w:rPr>
        <w:t>ing</w:t>
      </w:r>
      <w:r w:rsidR="00F87010" w:rsidRPr="00ED516C">
        <w:rPr>
          <w:sz w:val="20"/>
          <w:szCs w:val="20"/>
        </w:rPr>
        <w:t xml:space="preserve"> the big question: Can we trust our eyes and thus explain optical illusions?</w:t>
      </w:r>
    </w:p>
    <w:p w14:paraId="284ECB46" w14:textId="79A8131B" w:rsidR="00F87010" w:rsidRPr="00ED516C" w:rsidRDefault="00F87010" w:rsidP="00B7540B">
      <w:pPr>
        <w:pStyle w:val="ListParagraph"/>
        <w:numPr>
          <w:ilvl w:val="0"/>
          <w:numId w:val="111"/>
        </w:numPr>
        <w:rPr>
          <w:sz w:val="20"/>
          <w:szCs w:val="20"/>
        </w:rPr>
      </w:pPr>
      <w:r w:rsidRPr="00ED516C">
        <w:rPr>
          <w:sz w:val="20"/>
          <w:szCs w:val="20"/>
        </w:rPr>
        <w:t>Place e</w:t>
      </w:r>
      <w:r w:rsidR="00C92874">
        <w:rPr>
          <w:sz w:val="20"/>
          <w:szCs w:val="20"/>
        </w:rPr>
        <w:t>ach question on a separate post</w:t>
      </w:r>
      <w:r w:rsidRPr="00ED516C">
        <w:rPr>
          <w:sz w:val="20"/>
          <w:szCs w:val="20"/>
        </w:rPr>
        <w:t>-it note. I am asking that everyone create at least 1 question from your observations.</w:t>
      </w:r>
    </w:p>
    <w:p w14:paraId="6B239A3B" w14:textId="3FF1EDFE" w:rsidR="00F87010" w:rsidRPr="00ED516C" w:rsidRDefault="00F87010" w:rsidP="00B7540B">
      <w:pPr>
        <w:pStyle w:val="ListParagraph"/>
        <w:numPr>
          <w:ilvl w:val="0"/>
          <w:numId w:val="111"/>
        </w:numPr>
        <w:rPr>
          <w:sz w:val="20"/>
          <w:szCs w:val="20"/>
        </w:rPr>
      </w:pPr>
      <w:r w:rsidRPr="00ED516C">
        <w:rPr>
          <w:sz w:val="20"/>
          <w:szCs w:val="20"/>
        </w:rPr>
        <w:t xml:space="preserve">After you construct your question, come up to the driving question boards and place your question on the board that you think it could best connect with. </w:t>
      </w:r>
    </w:p>
    <w:p w14:paraId="341A0559" w14:textId="77777777" w:rsidR="00F87010" w:rsidRPr="00ED516C" w:rsidRDefault="00F87010" w:rsidP="00B7540B">
      <w:pPr>
        <w:pStyle w:val="ListParagraph"/>
        <w:numPr>
          <w:ilvl w:val="0"/>
          <w:numId w:val="111"/>
        </w:numPr>
        <w:rPr>
          <w:sz w:val="20"/>
          <w:szCs w:val="20"/>
        </w:rPr>
      </w:pPr>
      <w:r w:rsidRPr="00ED516C">
        <w:rPr>
          <w:sz w:val="20"/>
          <w:szCs w:val="20"/>
        </w:rPr>
        <w:t xml:space="preserve">After careful consideration, if you feel your question does not fit nested under any of these 3 questions </w:t>
      </w:r>
      <w:r w:rsidRPr="00431EE9">
        <w:rPr>
          <w:i/>
          <w:color w:val="1F4E79" w:themeColor="accent1" w:themeShade="80"/>
          <w:sz w:val="20"/>
          <w:szCs w:val="20"/>
        </w:rPr>
        <w:t>(pointing to area with the 4 boards)</w:t>
      </w:r>
      <w:r w:rsidRPr="00ED516C">
        <w:rPr>
          <w:sz w:val="20"/>
          <w:szCs w:val="20"/>
        </w:rPr>
        <w:t>, then place your question on the outlier board.</w:t>
      </w:r>
    </w:p>
    <w:p w14:paraId="2CC22A18" w14:textId="2E415513" w:rsidR="00F87010" w:rsidRDefault="00F87010" w:rsidP="00B7540B">
      <w:pPr>
        <w:pStyle w:val="ListParagraph"/>
        <w:numPr>
          <w:ilvl w:val="0"/>
          <w:numId w:val="111"/>
        </w:numPr>
        <w:rPr>
          <w:sz w:val="20"/>
          <w:szCs w:val="20"/>
        </w:rPr>
      </w:pPr>
      <w:r w:rsidRPr="00ED516C">
        <w:rPr>
          <w:sz w:val="20"/>
          <w:szCs w:val="20"/>
        </w:rPr>
        <w:t>After placing your question on one of the 4 boards, please return to your seat.</w:t>
      </w:r>
      <w:r w:rsidR="00AF6F3D">
        <w:rPr>
          <w:sz w:val="20"/>
          <w:szCs w:val="20"/>
        </w:rPr>
        <w:t xml:space="preserve"> </w:t>
      </w:r>
      <w:r w:rsidR="0059442C" w:rsidRPr="00431EE9">
        <w:rPr>
          <w:i/>
          <w:color w:val="1F4E79" w:themeColor="accent1" w:themeShade="80"/>
          <w:sz w:val="20"/>
          <w:szCs w:val="20"/>
        </w:rPr>
        <w:t xml:space="preserve">[Note to facilitator: </w:t>
      </w:r>
      <w:r w:rsidR="00AF6F3D" w:rsidRPr="00431EE9">
        <w:rPr>
          <w:i/>
          <w:color w:val="1F4E79" w:themeColor="accent1" w:themeShade="80"/>
          <w:sz w:val="20"/>
          <w:szCs w:val="20"/>
        </w:rPr>
        <w:t>Give participants 3</w:t>
      </w:r>
      <w:r w:rsidR="0059442C" w:rsidRPr="00431EE9">
        <w:rPr>
          <w:rFonts w:eastAsia="Times New Roman" w:cs="Times New Roman"/>
          <w:i/>
          <w:color w:val="1F4E79" w:themeColor="accent1" w:themeShade="80"/>
          <w:sz w:val="20"/>
          <w:szCs w:val="20"/>
        </w:rPr>
        <w:t>–</w:t>
      </w:r>
      <w:r w:rsidR="00AF6F3D" w:rsidRPr="00431EE9">
        <w:rPr>
          <w:i/>
          <w:color w:val="1F4E79" w:themeColor="accent1" w:themeShade="80"/>
          <w:sz w:val="20"/>
          <w:szCs w:val="20"/>
        </w:rPr>
        <w:t>4 minutes to construct at least 1 question and place it on the Driving Question Board</w:t>
      </w:r>
      <w:r w:rsidR="0059442C" w:rsidRPr="00431EE9">
        <w:rPr>
          <w:i/>
          <w:color w:val="1F4E79" w:themeColor="accent1" w:themeShade="80"/>
          <w:sz w:val="20"/>
          <w:szCs w:val="20"/>
        </w:rPr>
        <w:t>.]</w:t>
      </w:r>
    </w:p>
    <w:p w14:paraId="712AC2D5" w14:textId="166EF746" w:rsidR="00613DCF" w:rsidRDefault="00613DCF" w:rsidP="00ED516C">
      <w:pPr>
        <w:rPr>
          <w:szCs w:val="20"/>
        </w:rPr>
      </w:pPr>
      <w:r w:rsidRPr="00816100">
        <w:rPr>
          <w:noProof/>
          <w:szCs w:val="20"/>
        </w:rPr>
        <w:drawing>
          <wp:inline distT="0" distB="0" distL="0" distR="0" wp14:anchorId="3A10EF21" wp14:editId="629739F6">
            <wp:extent cx="2559813" cy="1924685"/>
            <wp:effectExtent l="0" t="0" r="5715" b="5715"/>
            <wp:docPr id="3891" name="Picture 3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II  slid11.png"/>
                    <pic:cNvPicPr/>
                  </pic:nvPicPr>
                  <pic:blipFill>
                    <a:blip r:embed="rId55">
                      <a:extLst>
                        <a:ext uri="{28A0092B-C50C-407E-A947-70E740481C1C}">
                          <a14:useLocalDpi xmlns:a14="http://schemas.microsoft.com/office/drawing/2010/main" val="0"/>
                        </a:ext>
                      </a:extLst>
                    </a:blip>
                    <a:stretch>
                      <a:fillRect/>
                    </a:stretch>
                  </pic:blipFill>
                  <pic:spPr>
                    <a:xfrm>
                      <a:off x="0" y="0"/>
                      <a:ext cx="2559813" cy="1924685"/>
                    </a:xfrm>
                    <a:prstGeom prst="rect">
                      <a:avLst/>
                    </a:prstGeom>
                  </pic:spPr>
                </pic:pic>
              </a:graphicData>
            </a:graphic>
          </wp:inline>
        </w:drawing>
      </w:r>
    </w:p>
    <w:p w14:paraId="16850764" w14:textId="31A8D648" w:rsidR="00613DCF" w:rsidRDefault="00613DCF" w:rsidP="00B7540B">
      <w:pPr>
        <w:ind w:left="720"/>
        <w:rPr>
          <w:szCs w:val="20"/>
        </w:rPr>
      </w:pPr>
      <w:r>
        <w:rPr>
          <w:szCs w:val="20"/>
        </w:rPr>
        <w:t>Slide 11</w:t>
      </w:r>
    </w:p>
    <w:p w14:paraId="0648AC45" w14:textId="77777777" w:rsidR="006D5EC4" w:rsidRDefault="006D5EC4" w:rsidP="00B7540B">
      <w:pPr>
        <w:ind w:left="720"/>
        <w:rPr>
          <w:b/>
          <w:sz w:val="24"/>
          <w:szCs w:val="24"/>
        </w:rPr>
      </w:pPr>
    </w:p>
    <w:p w14:paraId="0879546F" w14:textId="0F27D5FB" w:rsidR="00613DCF" w:rsidRDefault="00613DCF" w:rsidP="00B7540B">
      <w:pPr>
        <w:ind w:left="720"/>
        <w:rPr>
          <w:b/>
          <w:szCs w:val="24"/>
        </w:rPr>
      </w:pPr>
      <w:r>
        <w:rPr>
          <w:b/>
          <w:sz w:val="24"/>
          <w:szCs w:val="24"/>
        </w:rPr>
        <w:lastRenderedPageBreak/>
        <w:t>Facilitator Notes</w:t>
      </w:r>
    </w:p>
    <w:p w14:paraId="35314539" w14:textId="7226E2A8" w:rsidR="00613DCF" w:rsidRPr="00431EE9" w:rsidRDefault="00613DCF" w:rsidP="00B7540B">
      <w:pPr>
        <w:pStyle w:val="ListParagraph"/>
        <w:numPr>
          <w:ilvl w:val="0"/>
          <w:numId w:val="113"/>
        </w:numPr>
        <w:rPr>
          <w:color w:val="1F4E79" w:themeColor="accent1" w:themeShade="80"/>
          <w:sz w:val="20"/>
          <w:szCs w:val="20"/>
        </w:rPr>
      </w:pPr>
      <w:r w:rsidRPr="00431EE9">
        <w:rPr>
          <w:color w:val="1F4E79" w:themeColor="accent1" w:themeShade="80"/>
          <w:sz w:val="20"/>
          <w:szCs w:val="20"/>
        </w:rPr>
        <w:t>Slides 11</w:t>
      </w:r>
      <w:r w:rsidR="00913014" w:rsidRPr="00431EE9">
        <w:rPr>
          <w:rFonts w:eastAsia="Times New Roman" w:cs="Times New Roman"/>
          <w:color w:val="1F4E79" w:themeColor="accent1" w:themeShade="80"/>
          <w:sz w:val="20"/>
          <w:szCs w:val="20"/>
        </w:rPr>
        <w:t>–</w:t>
      </w:r>
      <w:r w:rsidR="00ED516C" w:rsidRPr="00431EE9">
        <w:rPr>
          <w:color w:val="1F4E79" w:themeColor="accent1" w:themeShade="80"/>
          <w:sz w:val="20"/>
          <w:szCs w:val="20"/>
        </w:rPr>
        <w:t>23</w:t>
      </w:r>
      <w:r w:rsidRPr="00431EE9">
        <w:rPr>
          <w:color w:val="1F4E79" w:themeColor="accent1" w:themeShade="80"/>
          <w:sz w:val="20"/>
          <w:szCs w:val="20"/>
        </w:rPr>
        <w:t xml:space="preserve"> are the slides that guide lesson 1 of the optical illusions unit. Training participants should be reminded to put on their “student hat” and engage in this lesson as a learner.</w:t>
      </w:r>
    </w:p>
    <w:p w14:paraId="62AE7390" w14:textId="3FAE6BB3" w:rsidR="00613DCF" w:rsidRDefault="00613DCF" w:rsidP="00B7540B">
      <w:pPr>
        <w:ind w:left="720"/>
        <w:rPr>
          <w:b/>
          <w:szCs w:val="24"/>
        </w:rPr>
      </w:pPr>
      <w:r>
        <w:rPr>
          <w:b/>
          <w:sz w:val="24"/>
          <w:szCs w:val="24"/>
        </w:rPr>
        <w:t>Talking Points</w:t>
      </w:r>
    </w:p>
    <w:p w14:paraId="0E4672CA" w14:textId="58D2461C" w:rsidR="00613DCF" w:rsidRPr="00ED516C" w:rsidRDefault="00613DCF" w:rsidP="00913014">
      <w:pPr>
        <w:pStyle w:val="ListParagraph"/>
        <w:numPr>
          <w:ilvl w:val="0"/>
          <w:numId w:val="113"/>
        </w:numPr>
        <w:rPr>
          <w:szCs w:val="24"/>
        </w:rPr>
      </w:pPr>
      <w:r>
        <w:rPr>
          <w:sz w:val="20"/>
          <w:szCs w:val="20"/>
        </w:rPr>
        <w:t xml:space="preserve">Not all phenomena need to be used for the same amount of instructional time. The optical illusions are our </w:t>
      </w:r>
      <w:r>
        <w:rPr>
          <w:b/>
          <w:sz w:val="20"/>
          <w:szCs w:val="20"/>
        </w:rPr>
        <w:t>anchoring phenomena</w:t>
      </w:r>
      <w:r>
        <w:rPr>
          <w:sz w:val="20"/>
          <w:szCs w:val="20"/>
        </w:rPr>
        <w:t xml:space="preserve"> that drive the whole unit.   </w:t>
      </w:r>
    </w:p>
    <w:p w14:paraId="75038F28" w14:textId="2EEACCBB" w:rsidR="00613DCF" w:rsidRPr="00ED516C" w:rsidRDefault="00613DCF" w:rsidP="00913014">
      <w:pPr>
        <w:pStyle w:val="ListParagraph"/>
        <w:numPr>
          <w:ilvl w:val="0"/>
          <w:numId w:val="113"/>
        </w:numPr>
        <w:rPr>
          <w:szCs w:val="24"/>
        </w:rPr>
      </w:pPr>
      <w:r>
        <w:rPr>
          <w:sz w:val="20"/>
          <w:szCs w:val="20"/>
        </w:rPr>
        <w:t xml:space="preserve">Just as the students did </w:t>
      </w:r>
      <w:r w:rsidR="00CF5C66">
        <w:rPr>
          <w:sz w:val="20"/>
          <w:szCs w:val="20"/>
        </w:rPr>
        <w:t>i</w:t>
      </w:r>
      <w:r>
        <w:rPr>
          <w:sz w:val="20"/>
          <w:szCs w:val="20"/>
        </w:rPr>
        <w:t>n class, you generated science questions</w:t>
      </w:r>
      <w:r w:rsidR="00CF5C66">
        <w:rPr>
          <w:sz w:val="20"/>
          <w:szCs w:val="20"/>
        </w:rPr>
        <w:t>, which</w:t>
      </w:r>
      <w:r>
        <w:rPr>
          <w:sz w:val="20"/>
          <w:szCs w:val="20"/>
        </w:rPr>
        <w:t xml:space="preserve"> will drive our learning in each lesson</w:t>
      </w:r>
      <w:r w:rsidR="00CF5C66">
        <w:rPr>
          <w:sz w:val="20"/>
          <w:szCs w:val="20"/>
        </w:rPr>
        <w:t xml:space="preserve"> and which</w:t>
      </w:r>
      <w:r>
        <w:rPr>
          <w:sz w:val="20"/>
          <w:szCs w:val="20"/>
        </w:rPr>
        <w:t xml:space="preserve"> are now posted on our driving question board</w:t>
      </w:r>
      <w:r w:rsidR="00CF5C66">
        <w:rPr>
          <w:sz w:val="20"/>
          <w:szCs w:val="20"/>
        </w:rPr>
        <w:t>s</w:t>
      </w:r>
      <w:r>
        <w:rPr>
          <w:sz w:val="20"/>
          <w:szCs w:val="20"/>
        </w:rPr>
        <w:t>.</w:t>
      </w:r>
    </w:p>
    <w:p w14:paraId="0175321C" w14:textId="3AABCF37" w:rsidR="00613DCF" w:rsidRPr="00ED516C" w:rsidRDefault="00613DCF" w:rsidP="00913014">
      <w:pPr>
        <w:pStyle w:val="ListParagraph"/>
        <w:numPr>
          <w:ilvl w:val="0"/>
          <w:numId w:val="113"/>
        </w:numPr>
        <w:rPr>
          <w:szCs w:val="24"/>
        </w:rPr>
      </w:pPr>
      <w:r>
        <w:rPr>
          <w:sz w:val="20"/>
          <w:szCs w:val="20"/>
        </w:rPr>
        <w:t>We will now participate in the first lesson of this unit.</w:t>
      </w:r>
    </w:p>
    <w:p w14:paraId="4E8E0D94" w14:textId="00BCFC27" w:rsidR="00613DCF" w:rsidRPr="00ED516C" w:rsidRDefault="00ED516C" w:rsidP="00913014">
      <w:pPr>
        <w:pStyle w:val="ListParagraph"/>
        <w:numPr>
          <w:ilvl w:val="0"/>
          <w:numId w:val="113"/>
        </w:numPr>
        <w:rPr>
          <w:szCs w:val="24"/>
        </w:rPr>
      </w:pPr>
      <w:r>
        <w:rPr>
          <w:sz w:val="20"/>
          <w:szCs w:val="20"/>
        </w:rPr>
        <w:t>The lesson level question is: “W</w:t>
      </w:r>
      <w:r w:rsidR="00613DCF">
        <w:rPr>
          <w:sz w:val="20"/>
          <w:szCs w:val="20"/>
        </w:rPr>
        <w:t>hat do you need in order to see an object</w:t>
      </w:r>
      <w:r>
        <w:rPr>
          <w:sz w:val="20"/>
          <w:szCs w:val="20"/>
        </w:rPr>
        <w:t>?</w:t>
      </w:r>
      <w:r>
        <w:rPr>
          <w:szCs w:val="24"/>
        </w:rPr>
        <w:t>”</w:t>
      </w:r>
    </w:p>
    <w:p w14:paraId="5F73CF67" w14:textId="6D220BF4" w:rsidR="00EA7B4D" w:rsidRPr="00ED516C" w:rsidRDefault="00613DCF" w:rsidP="00913014">
      <w:pPr>
        <w:pStyle w:val="ListParagraph"/>
        <w:numPr>
          <w:ilvl w:val="0"/>
          <w:numId w:val="113"/>
        </w:numPr>
        <w:rPr>
          <w:szCs w:val="24"/>
        </w:rPr>
      </w:pPr>
      <w:r>
        <w:rPr>
          <w:sz w:val="20"/>
          <w:szCs w:val="20"/>
        </w:rPr>
        <w:t>You will notice that this was one of the questions at the top of one of the driving question boards. We will begin to answer your questions posted on this board with this lesson.</w:t>
      </w:r>
    </w:p>
    <w:p w14:paraId="78E89A86" w14:textId="6E77F2AB" w:rsidR="00EA7B4D" w:rsidRDefault="00EA7B4D" w:rsidP="00ED516C">
      <w:pPr>
        <w:rPr>
          <w:szCs w:val="24"/>
        </w:rPr>
      </w:pPr>
      <w:r w:rsidRPr="00816100">
        <w:rPr>
          <w:noProof/>
          <w:szCs w:val="24"/>
        </w:rPr>
        <w:drawing>
          <wp:inline distT="0" distB="0" distL="0" distR="0" wp14:anchorId="0AA58A8D" wp14:editId="5E978395">
            <wp:extent cx="2547462" cy="1937385"/>
            <wp:effectExtent l="0" t="0" r="0" b="0"/>
            <wp:docPr id="3893" name="Picture 3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II slide 12.png"/>
                    <pic:cNvPicPr/>
                  </pic:nvPicPr>
                  <pic:blipFill>
                    <a:blip r:embed="rId56">
                      <a:extLst>
                        <a:ext uri="{28A0092B-C50C-407E-A947-70E740481C1C}">
                          <a14:useLocalDpi xmlns:a14="http://schemas.microsoft.com/office/drawing/2010/main" val="0"/>
                        </a:ext>
                      </a:extLst>
                    </a:blip>
                    <a:stretch>
                      <a:fillRect/>
                    </a:stretch>
                  </pic:blipFill>
                  <pic:spPr>
                    <a:xfrm>
                      <a:off x="0" y="0"/>
                      <a:ext cx="2547462" cy="1937385"/>
                    </a:xfrm>
                    <a:prstGeom prst="rect">
                      <a:avLst/>
                    </a:prstGeom>
                  </pic:spPr>
                </pic:pic>
              </a:graphicData>
            </a:graphic>
          </wp:inline>
        </w:drawing>
      </w:r>
    </w:p>
    <w:p w14:paraId="1B0CAA4C" w14:textId="72325839" w:rsidR="00EA7B4D" w:rsidRDefault="00EA7B4D" w:rsidP="00913014">
      <w:pPr>
        <w:ind w:left="720"/>
        <w:rPr>
          <w:szCs w:val="24"/>
        </w:rPr>
      </w:pPr>
      <w:r>
        <w:rPr>
          <w:szCs w:val="24"/>
        </w:rPr>
        <w:t>Slide 12</w:t>
      </w:r>
    </w:p>
    <w:p w14:paraId="4FEDD5DD" w14:textId="214319E1" w:rsidR="00EA7B4D" w:rsidRDefault="00EA7B4D" w:rsidP="00913014">
      <w:pPr>
        <w:ind w:left="720"/>
        <w:rPr>
          <w:b/>
          <w:szCs w:val="24"/>
        </w:rPr>
      </w:pPr>
      <w:r w:rsidRPr="00AA66EF">
        <w:rPr>
          <w:b/>
          <w:sz w:val="24"/>
          <w:szCs w:val="24"/>
        </w:rPr>
        <w:t>Talking Points</w:t>
      </w:r>
    </w:p>
    <w:p w14:paraId="1EBC3077" w14:textId="220CB3E0" w:rsidR="00EA7B4D" w:rsidRPr="00AA66EF" w:rsidRDefault="00EA7B4D" w:rsidP="00913014">
      <w:pPr>
        <w:pStyle w:val="ListParagraph"/>
        <w:numPr>
          <w:ilvl w:val="0"/>
          <w:numId w:val="114"/>
        </w:numPr>
        <w:rPr>
          <w:sz w:val="20"/>
          <w:szCs w:val="20"/>
        </w:rPr>
      </w:pPr>
      <w:r w:rsidRPr="00AA66EF">
        <w:rPr>
          <w:sz w:val="20"/>
          <w:szCs w:val="20"/>
        </w:rPr>
        <w:t>We will work to find an answe</w:t>
      </w:r>
      <w:r w:rsidR="00AA66EF" w:rsidRPr="00AA66EF">
        <w:rPr>
          <w:sz w:val="20"/>
          <w:szCs w:val="20"/>
        </w:rPr>
        <w:t>r to our lesson-level question:</w:t>
      </w:r>
      <w:r w:rsidRPr="00AA66EF">
        <w:rPr>
          <w:sz w:val="20"/>
          <w:szCs w:val="20"/>
        </w:rPr>
        <w:t xml:space="preserve"> </w:t>
      </w:r>
      <w:r w:rsidR="00AA66EF">
        <w:rPr>
          <w:sz w:val="20"/>
          <w:szCs w:val="20"/>
        </w:rPr>
        <w:t>“</w:t>
      </w:r>
      <w:r w:rsidRPr="00AA66EF">
        <w:rPr>
          <w:sz w:val="20"/>
          <w:szCs w:val="20"/>
        </w:rPr>
        <w:t>What do you</w:t>
      </w:r>
      <w:r w:rsidR="00AA66EF" w:rsidRPr="00AA66EF">
        <w:rPr>
          <w:sz w:val="20"/>
          <w:szCs w:val="20"/>
        </w:rPr>
        <w:t xml:space="preserve"> need in order to see an object?</w:t>
      </w:r>
      <w:r w:rsidR="00AA66EF">
        <w:rPr>
          <w:sz w:val="20"/>
          <w:szCs w:val="20"/>
        </w:rPr>
        <w:t>”</w:t>
      </w:r>
      <w:r w:rsidRPr="00AA66EF">
        <w:rPr>
          <w:sz w:val="20"/>
          <w:szCs w:val="20"/>
        </w:rPr>
        <w:t xml:space="preserve"> by making observations with a light box.</w:t>
      </w:r>
    </w:p>
    <w:p w14:paraId="1BDC524D" w14:textId="1B333CC0" w:rsidR="00EA7B4D" w:rsidRPr="00AA66EF" w:rsidRDefault="00FF6F35" w:rsidP="00913014">
      <w:pPr>
        <w:pStyle w:val="ListParagraph"/>
        <w:numPr>
          <w:ilvl w:val="0"/>
          <w:numId w:val="114"/>
        </w:numPr>
        <w:rPr>
          <w:sz w:val="20"/>
          <w:szCs w:val="20"/>
        </w:rPr>
      </w:pPr>
      <w:r w:rsidRPr="005516C6">
        <w:rPr>
          <w:noProof/>
        </w:rPr>
        <mc:AlternateContent>
          <mc:Choice Requires="wpg">
            <w:drawing>
              <wp:anchor distT="0" distB="0" distL="114300" distR="114300" simplePos="0" relativeHeight="251650048" behindDoc="0" locked="0" layoutInCell="1" allowOverlap="1" wp14:anchorId="7B9E365B" wp14:editId="759FD693">
                <wp:simplePos x="0" y="0"/>
                <wp:positionH relativeFrom="column">
                  <wp:posOffset>-297815</wp:posOffset>
                </wp:positionH>
                <wp:positionV relativeFrom="paragraph">
                  <wp:posOffset>16510</wp:posOffset>
                </wp:positionV>
                <wp:extent cx="267970" cy="269240"/>
                <wp:effectExtent l="0" t="0" r="17780" b="16510"/>
                <wp:wrapNone/>
                <wp:docPr id="99" name="Group 99"/>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102"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104"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105"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31"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73BB953" id="Group 99" o:spid="_x0000_s1026" style="position:absolute;margin-left:-23.45pt;margin-top:1.3pt;width:21.1pt;height:21.2pt;z-index:251650048;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EA7B4D" w:rsidRPr="00AA66EF">
        <w:rPr>
          <w:sz w:val="20"/>
          <w:szCs w:val="20"/>
        </w:rPr>
        <w:t>Before we begin, please create this data table on your paper.</w:t>
      </w:r>
      <w:r w:rsidR="00AF6F3D">
        <w:rPr>
          <w:sz w:val="20"/>
          <w:szCs w:val="20"/>
        </w:rPr>
        <w:t xml:space="preserve"> </w:t>
      </w:r>
      <w:r w:rsidR="0059442C" w:rsidRPr="00431EE9">
        <w:rPr>
          <w:i/>
          <w:color w:val="1F4E79" w:themeColor="accent1" w:themeShade="80"/>
          <w:sz w:val="20"/>
          <w:szCs w:val="20"/>
        </w:rPr>
        <w:t xml:space="preserve">[Note to facilitator: </w:t>
      </w:r>
      <w:r w:rsidR="00AF6F3D" w:rsidRPr="00431EE9">
        <w:rPr>
          <w:i/>
          <w:color w:val="1F4E79" w:themeColor="accent1" w:themeShade="80"/>
          <w:sz w:val="20"/>
          <w:szCs w:val="20"/>
        </w:rPr>
        <w:t>Give participants 1 minute to create the table</w:t>
      </w:r>
      <w:r w:rsidR="0059442C" w:rsidRPr="00431EE9">
        <w:rPr>
          <w:i/>
          <w:color w:val="1F4E79" w:themeColor="accent1" w:themeShade="80"/>
          <w:sz w:val="20"/>
          <w:szCs w:val="20"/>
        </w:rPr>
        <w:t>.]</w:t>
      </w:r>
      <w:r w:rsidR="00AF6F3D" w:rsidRPr="00431EE9">
        <w:rPr>
          <w:i/>
          <w:color w:val="1F4E79" w:themeColor="accent1" w:themeShade="80"/>
          <w:sz w:val="20"/>
          <w:szCs w:val="20"/>
        </w:rPr>
        <w:t>.</w:t>
      </w:r>
    </w:p>
    <w:p w14:paraId="423B9B8E" w14:textId="0F5B2E2E" w:rsidR="00EA7B4D" w:rsidRDefault="004F2EA9" w:rsidP="00AA66EF">
      <w:pPr>
        <w:rPr>
          <w:szCs w:val="20"/>
        </w:rPr>
      </w:pPr>
      <w:r>
        <w:rPr>
          <w:noProof/>
        </w:rPr>
        <w:lastRenderedPageBreak/>
        <w:drawing>
          <wp:anchor distT="0" distB="0" distL="114300" distR="114300" simplePos="0" relativeHeight="251723264" behindDoc="0" locked="0" layoutInCell="1" allowOverlap="1" wp14:anchorId="5446F0A5" wp14:editId="0FF7B161">
            <wp:simplePos x="0" y="0"/>
            <wp:positionH relativeFrom="column">
              <wp:posOffset>466725</wp:posOffset>
            </wp:positionH>
            <wp:positionV relativeFrom="paragraph">
              <wp:posOffset>-635</wp:posOffset>
            </wp:positionV>
            <wp:extent cx="2941320" cy="2228850"/>
            <wp:effectExtent l="0" t="0" r="0" b="0"/>
            <wp:wrapTopAndBottom/>
            <wp:docPr id="3774" name="Picture 3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3031" r="12726"/>
                    <a:stretch/>
                  </pic:blipFill>
                  <pic:spPr bwMode="auto">
                    <a:xfrm>
                      <a:off x="0" y="0"/>
                      <a:ext cx="2941320" cy="2228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947862" w14:textId="612C5C6D" w:rsidR="00EA7B4D" w:rsidRDefault="00EA7B4D" w:rsidP="004F2EA9">
      <w:pPr>
        <w:ind w:left="720"/>
        <w:rPr>
          <w:szCs w:val="20"/>
        </w:rPr>
      </w:pPr>
      <w:r>
        <w:rPr>
          <w:szCs w:val="20"/>
        </w:rPr>
        <w:t>Slide 13</w:t>
      </w:r>
    </w:p>
    <w:p w14:paraId="0FDB0A71" w14:textId="7DA4F8FD" w:rsidR="00EA7B4D" w:rsidRDefault="00EA7B4D" w:rsidP="004F2EA9">
      <w:pPr>
        <w:ind w:left="720"/>
        <w:rPr>
          <w:b/>
          <w:szCs w:val="24"/>
        </w:rPr>
      </w:pPr>
      <w:r>
        <w:rPr>
          <w:b/>
          <w:sz w:val="24"/>
          <w:szCs w:val="24"/>
        </w:rPr>
        <w:t>Facilitator Note</w:t>
      </w:r>
    </w:p>
    <w:p w14:paraId="3298691B" w14:textId="77777777" w:rsidR="00EA7B4D" w:rsidRPr="00431EE9" w:rsidRDefault="00EA7B4D" w:rsidP="00AA66EF">
      <w:pPr>
        <w:pStyle w:val="ListParagraph"/>
        <w:numPr>
          <w:ilvl w:val="0"/>
          <w:numId w:val="115"/>
        </w:numPr>
        <w:rPr>
          <w:color w:val="1F4E79" w:themeColor="accent1" w:themeShade="80"/>
          <w:sz w:val="20"/>
          <w:szCs w:val="20"/>
        </w:rPr>
      </w:pPr>
      <w:r w:rsidRPr="00431EE9">
        <w:rPr>
          <w:color w:val="1F4E79" w:themeColor="accent1" w:themeShade="80"/>
          <w:sz w:val="20"/>
          <w:szCs w:val="20"/>
        </w:rPr>
        <w:t xml:space="preserve">Please distribute the light boxes at this time.  </w:t>
      </w:r>
    </w:p>
    <w:p w14:paraId="04D2FDE2" w14:textId="77777777" w:rsidR="00EA7B4D" w:rsidRPr="00431EE9" w:rsidRDefault="00EA7B4D" w:rsidP="00AA66EF">
      <w:pPr>
        <w:pStyle w:val="ListParagraph"/>
        <w:numPr>
          <w:ilvl w:val="0"/>
          <w:numId w:val="115"/>
        </w:numPr>
        <w:rPr>
          <w:color w:val="1F4E79" w:themeColor="accent1" w:themeShade="80"/>
          <w:sz w:val="20"/>
          <w:szCs w:val="20"/>
        </w:rPr>
      </w:pPr>
      <w:r w:rsidRPr="00431EE9">
        <w:rPr>
          <w:color w:val="1F4E79" w:themeColor="accent1" w:themeShade="80"/>
          <w:sz w:val="20"/>
          <w:szCs w:val="20"/>
        </w:rPr>
        <w:t xml:space="preserve">Be sure that each light box has an upright object placed in one end of the box according to the directions provided, and that the divider is not placed in the box. </w:t>
      </w:r>
    </w:p>
    <w:p w14:paraId="5BEA36AA" w14:textId="4F9E9F36" w:rsidR="00EA7B4D" w:rsidRPr="00431EE9" w:rsidRDefault="00EA7B4D" w:rsidP="00AA66EF">
      <w:pPr>
        <w:pStyle w:val="ListParagraph"/>
        <w:numPr>
          <w:ilvl w:val="0"/>
          <w:numId w:val="115"/>
        </w:numPr>
        <w:rPr>
          <w:color w:val="1F4E79" w:themeColor="accent1" w:themeShade="80"/>
          <w:sz w:val="20"/>
          <w:szCs w:val="20"/>
        </w:rPr>
      </w:pPr>
      <w:r w:rsidRPr="00431EE9">
        <w:rPr>
          <w:color w:val="1F4E79" w:themeColor="accent1" w:themeShade="80"/>
          <w:sz w:val="20"/>
          <w:szCs w:val="20"/>
        </w:rPr>
        <w:t>The participants should keep the lid on the shoebox at all times and for slide 13,</w:t>
      </w:r>
      <w:r w:rsidR="00AA66EF" w:rsidRPr="00431EE9">
        <w:rPr>
          <w:color w:val="1F4E79" w:themeColor="accent1" w:themeShade="80"/>
          <w:sz w:val="20"/>
          <w:szCs w:val="20"/>
        </w:rPr>
        <w:t xml:space="preserve"> and</w:t>
      </w:r>
      <w:r w:rsidRPr="00431EE9">
        <w:rPr>
          <w:color w:val="1F4E79" w:themeColor="accent1" w:themeShade="80"/>
          <w:sz w:val="20"/>
          <w:szCs w:val="20"/>
        </w:rPr>
        <w:t xml:space="preserve"> keep the side flap closed so no light enters the box.</w:t>
      </w:r>
    </w:p>
    <w:p w14:paraId="1DCC6BF1" w14:textId="1C8C0DF0" w:rsidR="00EA7B4D" w:rsidRPr="00431EE9" w:rsidRDefault="00EA7B4D" w:rsidP="00AA66EF">
      <w:pPr>
        <w:pStyle w:val="ListParagraph"/>
        <w:numPr>
          <w:ilvl w:val="0"/>
          <w:numId w:val="115"/>
        </w:numPr>
        <w:rPr>
          <w:color w:val="1F4E79" w:themeColor="accent1" w:themeShade="80"/>
          <w:sz w:val="20"/>
          <w:szCs w:val="20"/>
        </w:rPr>
      </w:pPr>
      <w:r w:rsidRPr="00431EE9">
        <w:rPr>
          <w:color w:val="1F4E79" w:themeColor="accent1" w:themeShade="80"/>
          <w:sz w:val="20"/>
          <w:szCs w:val="20"/>
        </w:rPr>
        <w:t>You will need 1 light box for every 4</w:t>
      </w:r>
      <w:r w:rsidR="00272149" w:rsidRPr="00431EE9">
        <w:rPr>
          <w:rFonts w:eastAsia="Times New Roman" w:cs="Times New Roman"/>
          <w:color w:val="1F4E79" w:themeColor="accent1" w:themeShade="80"/>
          <w:sz w:val="20"/>
          <w:szCs w:val="20"/>
        </w:rPr>
        <w:t>–</w:t>
      </w:r>
      <w:r w:rsidRPr="00431EE9">
        <w:rPr>
          <w:color w:val="1F4E79" w:themeColor="accent1" w:themeShade="80"/>
          <w:sz w:val="20"/>
          <w:szCs w:val="20"/>
        </w:rPr>
        <w:t>8 participants.</w:t>
      </w:r>
    </w:p>
    <w:p w14:paraId="1D2CE98D" w14:textId="77777777" w:rsidR="00EA7B4D" w:rsidRDefault="00EA7B4D" w:rsidP="004F2EA9">
      <w:pPr>
        <w:ind w:left="720"/>
        <w:rPr>
          <w:b/>
          <w:szCs w:val="24"/>
        </w:rPr>
      </w:pPr>
      <w:r w:rsidRPr="00AA66EF">
        <w:rPr>
          <w:b/>
          <w:sz w:val="24"/>
          <w:szCs w:val="24"/>
        </w:rPr>
        <w:t>Talking Points</w:t>
      </w:r>
    </w:p>
    <w:p w14:paraId="6359D7E3" w14:textId="2EB45DF6" w:rsidR="00EA7B4D" w:rsidRPr="00AA66EF" w:rsidRDefault="00EA7B4D" w:rsidP="00AA66EF">
      <w:pPr>
        <w:pStyle w:val="ListParagraph"/>
        <w:numPr>
          <w:ilvl w:val="0"/>
          <w:numId w:val="116"/>
        </w:numPr>
        <w:rPr>
          <w:sz w:val="20"/>
          <w:szCs w:val="20"/>
        </w:rPr>
      </w:pPr>
      <w:r w:rsidRPr="00AA66EF">
        <w:rPr>
          <w:sz w:val="20"/>
          <w:szCs w:val="20"/>
        </w:rPr>
        <w:t>I have provided you with a light box.</w:t>
      </w:r>
    </w:p>
    <w:p w14:paraId="604E1624" w14:textId="13F34A2C" w:rsidR="00EA7B4D" w:rsidRPr="00AA66EF" w:rsidRDefault="00EA7B4D" w:rsidP="00AA66EF">
      <w:pPr>
        <w:pStyle w:val="ListParagraph"/>
        <w:numPr>
          <w:ilvl w:val="0"/>
          <w:numId w:val="116"/>
        </w:numPr>
        <w:rPr>
          <w:sz w:val="20"/>
          <w:szCs w:val="20"/>
        </w:rPr>
      </w:pPr>
      <w:r w:rsidRPr="00AA66EF">
        <w:rPr>
          <w:sz w:val="20"/>
          <w:szCs w:val="20"/>
        </w:rPr>
        <w:t>It is important that you keep the lid on the box at all times.</w:t>
      </w:r>
    </w:p>
    <w:p w14:paraId="58857C02" w14:textId="4BEF9948" w:rsidR="00EA7B4D" w:rsidRPr="00AA66EF" w:rsidRDefault="00EA7B4D" w:rsidP="00AA66EF">
      <w:pPr>
        <w:pStyle w:val="ListParagraph"/>
        <w:numPr>
          <w:ilvl w:val="0"/>
          <w:numId w:val="116"/>
        </w:numPr>
        <w:rPr>
          <w:sz w:val="20"/>
          <w:szCs w:val="20"/>
        </w:rPr>
      </w:pPr>
      <w:r w:rsidRPr="00AA66EF">
        <w:rPr>
          <w:sz w:val="20"/>
          <w:szCs w:val="20"/>
        </w:rPr>
        <w:t>Right now, be sure to keep the side flap closed.</w:t>
      </w:r>
    </w:p>
    <w:p w14:paraId="77712D9B" w14:textId="340694C6" w:rsidR="00EA7B4D" w:rsidRDefault="00EA7B4D" w:rsidP="00AA66EF">
      <w:pPr>
        <w:pStyle w:val="ListParagraph"/>
        <w:numPr>
          <w:ilvl w:val="0"/>
          <w:numId w:val="116"/>
        </w:numPr>
        <w:rPr>
          <w:sz w:val="20"/>
          <w:szCs w:val="20"/>
        </w:rPr>
      </w:pPr>
      <w:r w:rsidRPr="00AA66EF">
        <w:rPr>
          <w:sz w:val="20"/>
          <w:szCs w:val="20"/>
        </w:rPr>
        <w:t xml:space="preserve">One at a time, please look through the hole at the end of the box and record in words what you notice or observe.  </w:t>
      </w:r>
    </w:p>
    <w:p w14:paraId="0D3F2FAC" w14:textId="43FF7891" w:rsidR="00CA5207" w:rsidRPr="00AA66EF" w:rsidRDefault="00CA5207" w:rsidP="00AA66EF">
      <w:pPr>
        <w:pStyle w:val="ListParagraph"/>
        <w:numPr>
          <w:ilvl w:val="0"/>
          <w:numId w:val="116"/>
        </w:numPr>
        <w:rPr>
          <w:sz w:val="20"/>
          <w:szCs w:val="20"/>
        </w:rPr>
      </w:pPr>
      <w:r>
        <w:rPr>
          <w:sz w:val="20"/>
          <w:szCs w:val="20"/>
        </w:rPr>
        <w:t>Record your observations in your data table in the row labeled “Lid closed flap closed”.</w:t>
      </w:r>
    </w:p>
    <w:p w14:paraId="1DC1EF50" w14:textId="6747D913" w:rsidR="00EA7B4D" w:rsidRPr="00AA66EF" w:rsidRDefault="00EA7B4D" w:rsidP="00AA66EF">
      <w:pPr>
        <w:pStyle w:val="ListParagraph"/>
        <w:numPr>
          <w:ilvl w:val="0"/>
          <w:numId w:val="116"/>
        </w:numPr>
        <w:rPr>
          <w:sz w:val="20"/>
          <w:szCs w:val="20"/>
        </w:rPr>
      </w:pPr>
      <w:r w:rsidRPr="00AA66EF">
        <w:rPr>
          <w:sz w:val="20"/>
          <w:szCs w:val="20"/>
        </w:rPr>
        <w:t>After you make your observations, please pass the light box to the next person at your table without talking.</w:t>
      </w:r>
    </w:p>
    <w:p w14:paraId="7B86390E" w14:textId="71F8F473" w:rsidR="00EA7B4D" w:rsidRDefault="00EA7B4D" w:rsidP="00AA66EF">
      <w:pPr>
        <w:pStyle w:val="ListParagraph"/>
        <w:numPr>
          <w:ilvl w:val="0"/>
          <w:numId w:val="116"/>
        </w:numPr>
        <w:rPr>
          <w:sz w:val="20"/>
          <w:szCs w:val="20"/>
        </w:rPr>
      </w:pPr>
      <w:r w:rsidRPr="00AA66EF">
        <w:rPr>
          <w:sz w:val="20"/>
          <w:szCs w:val="20"/>
        </w:rPr>
        <w:t>You may place the box in different orientations or positions as you explore and make observations as long as the lid stays on and the flap stays closed.</w:t>
      </w:r>
    </w:p>
    <w:p w14:paraId="14D1FFC2" w14:textId="2281B6D9" w:rsidR="006E64D8" w:rsidRPr="00431EE9" w:rsidRDefault="008C1CA1" w:rsidP="006E64D8">
      <w:pPr>
        <w:pStyle w:val="ListParagraph"/>
        <w:numPr>
          <w:ilvl w:val="0"/>
          <w:numId w:val="116"/>
        </w:numPr>
        <w:rPr>
          <w:color w:val="1F4E79" w:themeColor="accent1" w:themeShade="80"/>
          <w:sz w:val="20"/>
          <w:szCs w:val="20"/>
        </w:rPr>
      </w:pPr>
      <w:r w:rsidRPr="00431EE9">
        <w:rPr>
          <w:i/>
          <w:color w:val="1F4E79" w:themeColor="accent1" w:themeShade="80"/>
          <w:sz w:val="20"/>
          <w:szCs w:val="20"/>
        </w:rPr>
        <w:t>Note to Facilitator: After each person in the group has had an opportunity to observe the light box with the flap closed, click forward on the animation to step into the next statement on the slide. Ask the participants to think about (not record) how what they just observed helps them understand how we see</w:t>
      </w:r>
      <w:r w:rsidR="0059442C" w:rsidRPr="00431EE9">
        <w:rPr>
          <w:i/>
          <w:color w:val="1F4E79" w:themeColor="accent1" w:themeShade="80"/>
          <w:sz w:val="20"/>
          <w:szCs w:val="20"/>
        </w:rPr>
        <w:t>.</w:t>
      </w:r>
    </w:p>
    <w:p w14:paraId="4BADA125" w14:textId="5EF56DEE" w:rsidR="009C5E7A" w:rsidRPr="009C5E7A" w:rsidRDefault="004F2EA9" w:rsidP="004F2EA9">
      <w:pPr>
        <w:pStyle w:val="ListParagraph"/>
        <w:rPr>
          <w:sz w:val="20"/>
          <w:szCs w:val="20"/>
        </w:rPr>
      </w:pPr>
      <w:r>
        <w:rPr>
          <w:noProof/>
        </w:rPr>
        <w:lastRenderedPageBreak/>
        <w:drawing>
          <wp:inline distT="0" distB="0" distL="0" distR="0" wp14:anchorId="08872A31" wp14:editId="73A653F6">
            <wp:extent cx="2952750" cy="2228166"/>
            <wp:effectExtent l="0" t="0" r="0" b="1270"/>
            <wp:docPr id="3775" name="Picture 3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2576" r="12879"/>
                    <a:stretch/>
                  </pic:blipFill>
                  <pic:spPr bwMode="auto">
                    <a:xfrm>
                      <a:off x="0" y="0"/>
                      <a:ext cx="2962077" cy="2235204"/>
                    </a:xfrm>
                    <a:prstGeom prst="rect">
                      <a:avLst/>
                    </a:prstGeom>
                    <a:ln>
                      <a:noFill/>
                    </a:ln>
                    <a:extLst>
                      <a:ext uri="{53640926-AAD7-44D8-BBD7-CCE9431645EC}">
                        <a14:shadowObscured xmlns:a14="http://schemas.microsoft.com/office/drawing/2010/main"/>
                      </a:ext>
                    </a:extLst>
                  </pic:spPr>
                </pic:pic>
              </a:graphicData>
            </a:graphic>
          </wp:inline>
        </w:drawing>
      </w:r>
    </w:p>
    <w:p w14:paraId="7DE2B775" w14:textId="76E7FDDE" w:rsidR="00EA7B4D" w:rsidRDefault="008C1CA1" w:rsidP="00431EE9">
      <w:pPr>
        <w:ind w:left="720" w:firstLine="0"/>
        <w:rPr>
          <w:szCs w:val="20"/>
        </w:rPr>
      </w:pPr>
      <w:r>
        <w:rPr>
          <w:szCs w:val="20"/>
        </w:rPr>
        <w:t>Slide 14</w:t>
      </w:r>
    </w:p>
    <w:p w14:paraId="428E89F1" w14:textId="0E4178FD" w:rsidR="008C1CA1" w:rsidRDefault="008C1CA1" w:rsidP="00913014">
      <w:pPr>
        <w:ind w:left="720"/>
        <w:rPr>
          <w:b/>
          <w:szCs w:val="24"/>
        </w:rPr>
      </w:pPr>
      <w:r w:rsidRPr="00AA66EF">
        <w:rPr>
          <w:b/>
          <w:sz w:val="24"/>
          <w:szCs w:val="24"/>
        </w:rPr>
        <w:t>Talking Points</w:t>
      </w:r>
    </w:p>
    <w:p w14:paraId="291150B4" w14:textId="76475665" w:rsidR="008C1CA1" w:rsidRPr="004F3C75" w:rsidRDefault="008C1CA1" w:rsidP="00913014">
      <w:pPr>
        <w:pStyle w:val="ListParagraph"/>
        <w:numPr>
          <w:ilvl w:val="0"/>
          <w:numId w:val="118"/>
        </w:numPr>
        <w:rPr>
          <w:sz w:val="20"/>
          <w:szCs w:val="20"/>
        </w:rPr>
      </w:pPr>
      <w:r>
        <w:rPr>
          <w:sz w:val="20"/>
          <w:szCs w:val="20"/>
        </w:rPr>
        <w:t>Now I am asking you to open the side flap on your box.</w:t>
      </w:r>
    </w:p>
    <w:p w14:paraId="1851D093" w14:textId="77777777" w:rsidR="008C1CA1" w:rsidRDefault="008C1CA1" w:rsidP="00913014">
      <w:pPr>
        <w:pStyle w:val="ListParagraph"/>
        <w:numPr>
          <w:ilvl w:val="0"/>
          <w:numId w:val="118"/>
        </w:numPr>
        <w:rPr>
          <w:sz w:val="20"/>
          <w:szCs w:val="20"/>
        </w:rPr>
      </w:pPr>
      <w:r w:rsidRPr="004F3C75">
        <w:rPr>
          <w:sz w:val="20"/>
          <w:szCs w:val="20"/>
        </w:rPr>
        <w:t xml:space="preserve">One at a time, please look through the hole at the end of the box and record in words what you notice or observe.  </w:t>
      </w:r>
    </w:p>
    <w:p w14:paraId="3D4D760E" w14:textId="3D0326CF" w:rsidR="00CA5207" w:rsidRPr="00CA5207" w:rsidRDefault="00CA5207" w:rsidP="00913014">
      <w:pPr>
        <w:pStyle w:val="ListParagraph"/>
        <w:numPr>
          <w:ilvl w:val="0"/>
          <w:numId w:val="118"/>
        </w:numPr>
        <w:rPr>
          <w:sz w:val="20"/>
          <w:szCs w:val="20"/>
        </w:rPr>
      </w:pPr>
      <w:r>
        <w:rPr>
          <w:sz w:val="20"/>
          <w:szCs w:val="20"/>
        </w:rPr>
        <w:t>Record your observations in your data table in the row labeled “Lid closed flap open”.</w:t>
      </w:r>
    </w:p>
    <w:p w14:paraId="15BB604F" w14:textId="77777777" w:rsidR="008C1CA1" w:rsidRPr="004F3C75" w:rsidRDefault="008C1CA1" w:rsidP="00913014">
      <w:pPr>
        <w:pStyle w:val="ListParagraph"/>
        <w:numPr>
          <w:ilvl w:val="0"/>
          <w:numId w:val="118"/>
        </w:numPr>
        <w:rPr>
          <w:sz w:val="20"/>
          <w:szCs w:val="20"/>
        </w:rPr>
      </w:pPr>
      <w:r w:rsidRPr="004F3C75">
        <w:rPr>
          <w:sz w:val="20"/>
          <w:szCs w:val="20"/>
        </w:rPr>
        <w:t>After you make your observations, please pass the light box to the next person at your table without talking.</w:t>
      </w:r>
    </w:p>
    <w:p w14:paraId="506A866C" w14:textId="27997567" w:rsidR="008C1CA1" w:rsidRDefault="008C1CA1" w:rsidP="00913014">
      <w:pPr>
        <w:pStyle w:val="ListParagraph"/>
        <w:numPr>
          <w:ilvl w:val="0"/>
          <w:numId w:val="118"/>
        </w:numPr>
        <w:rPr>
          <w:sz w:val="20"/>
          <w:szCs w:val="20"/>
        </w:rPr>
      </w:pPr>
      <w:r w:rsidRPr="004F3C75">
        <w:rPr>
          <w:sz w:val="20"/>
          <w:szCs w:val="20"/>
        </w:rPr>
        <w:t>You may place the box in different orientations or positions as you explore and make observations as long as the lid st</w:t>
      </w:r>
      <w:r w:rsidR="00CA5207">
        <w:rPr>
          <w:sz w:val="20"/>
          <w:szCs w:val="20"/>
        </w:rPr>
        <w:t>ays on and the flap stays open</w:t>
      </w:r>
      <w:r w:rsidRPr="004F3C75">
        <w:rPr>
          <w:sz w:val="20"/>
          <w:szCs w:val="20"/>
        </w:rPr>
        <w:t>.</w:t>
      </w:r>
    </w:p>
    <w:p w14:paraId="21B3C144" w14:textId="0FFB7D31" w:rsidR="008C1CA1" w:rsidRPr="00431EE9" w:rsidRDefault="008C1CA1" w:rsidP="00913014">
      <w:pPr>
        <w:pStyle w:val="ListParagraph"/>
        <w:numPr>
          <w:ilvl w:val="0"/>
          <w:numId w:val="118"/>
        </w:numPr>
        <w:rPr>
          <w:color w:val="1F4E79" w:themeColor="accent1" w:themeShade="80"/>
          <w:sz w:val="20"/>
          <w:szCs w:val="20"/>
        </w:rPr>
      </w:pPr>
      <w:r w:rsidRPr="00431EE9">
        <w:rPr>
          <w:i/>
          <w:color w:val="1F4E79" w:themeColor="accent1" w:themeShade="80"/>
          <w:sz w:val="20"/>
          <w:szCs w:val="20"/>
        </w:rPr>
        <w:t>Note to Facilitator: After each person in the group has had an opportunity to observe th</w:t>
      </w:r>
      <w:r w:rsidR="00CA5207" w:rsidRPr="00431EE9">
        <w:rPr>
          <w:i/>
          <w:color w:val="1F4E79" w:themeColor="accent1" w:themeShade="80"/>
          <w:sz w:val="20"/>
          <w:szCs w:val="20"/>
        </w:rPr>
        <w:t>e light box with the flap open</w:t>
      </w:r>
      <w:r w:rsidRPr="00431EE9">
        <w:rPr>
          <w:i/>
          <w:color w:val="1F4E79" w:themeColor="accent1" w:themeShade="80"/>
          <w:sz w:val="20"/>
          <w:szCs w:val="20"/>
        </w:rPr>
        <w:t>, click forward on the animation to step into the next statement on the slide. Ask the participants to think about (not record) how what they just observed helps them understand how we see.</w:t>
      </w:r>
    </w:p>
    <w:p w14:paraId="3437B080" w14:textId="3DFE67B0" w:rsidR="00CA5207" w:rsidRDefault="004F2EA9" w:rsidP="00AA66EF">
      <w:pPr>
        <w:ind w:left="720" w:firstLine="0"/>
        <w:rPr>
          <w:szCs w:val="20"/>
        </w:rPr>
      </w:pPr>
      <w:r>
        <w:rPr>
          <w:noProof/>
        </w:rPr>
        <w:drawing>
          <wp:inline distT="0" distB="0" distL="0" distR="0" wp14:anchorId="6B9804B0" wp14:editId="6FFEE000">
            <wp:extent cx="2827432" cy="2133600"/>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2728" r="12726"/>
                    <a:stretch/>
                  </pic:blipFill>
                  <pic:spPr bwMode="auto">
                    <a:xfrm>
                      <a:off x="0" y="0"/>
                      <a:ext cx="2836634" cy="2140544"/>
                    </a:xfrm>
                    <a:prstGeom prst="rect">
                      <a:avLst/>
                    </a:prstGeom>
                    <a:ln>
                      <a:noFill/>
                    </a:ln>
                    <a:extLst>
                      <a:ext uri="{53640926-AAD7-44D8-BBD7-CCE9431645EC}">
                        <a14:shadowObscured xmlns:a14="http://schemas.microsoft.com/office/drawing/2010/main"/>
                      </a:ext>
                    </a:extLst>
                  </pic:spPr>
                </pic:pic>
              </a:graphicData>
            </a:graphic>
          </wp:inline>
        </w:drawing>
      </w:r>
    </w:p>
    <w:p w14:paraId="2EF9C1E4" w14:textId="38BF01EF" w:rsidR="00CA5207" w:rsidRDefault="00CA5207" w:rsidP="00AA66EF">
      <w:pPr>
        <w:ind w:left="720" w:firstLine="0"/>
        <w:rPr>
          <w:szCs w:val="20"/>
        </w:rPr>
      </w:pPr>
      <w:r>
        <w:rPr>
          <w:szCs w:val="20"/>
        </w:rPr>
        <w:t>Slide 15</w:t>
      </w:r>
    </w:p>
    <w:p w14:paraId="3E901694" w14:textId="051E1DEF" w:rsidR="00CA5207" w:rsidRDefault="00CA5207" w:rsidP="00AA66EF">
      <w:pPr>
        <w:ind w:left="720" w:firstLine="0"/>
        <w:rPr>
          <w:b/>
          <w:szCs w:val="24"/>
        </w:rPr>
      </w:pPr>
      <w:r>
        <w:rPr>
          <w:b/>
          <w:sz w:val="24"/>
          <w:szCs w:val="24"/>
        </w:rPr>
        <w:t>Talking Points</w:t>
      </w:r>
    </w:p>
    <w:p w14:paraId="0829B63D" w14:textId="77777777" w:rsidR="00CA5207" w:rsidRPr="004E4C78" w:rsidRDefault="00CA5207" w:rsidP="004E4C78">
      <w:pPr>
        <w:pStyle w:val="ListParagraph"/>
        <w:numPr>
          <w:ilvl w:val="0"/>
          <w:numId w:val="120"/>
        </w:numPr>
        <w:rPr>
          <w:sz w:val="20"/>
          <w:szCs w:val="20"/>
        </w:rPr>
      </w:pPr>
      <w:r w:rsidRPr="004E4C78">
        <w:rPr>
          <w:sz w:val="20"/>
          <w:szCs w:val="20"/>
        </w:rPr>
        <w:t>Now that you have recorded observations with the flap closed and the flap open, let's make sense of our observations before moving on.</w:t>
      </w:r>
    </w:p>
    <w:p w14:paraId="12BA0352" w14:textId="02BE62C5" w:rsidR="00CA5207" w:rsidRPr="004E4C78" w:rsidRDefault="00CA5207" w:rsidP="004E4C78">
      <w:pPr>
        <w:pStyle w:val="ListParagraph"/>
        <w:numPr>
          <w:ilvl w:val="0"/>
          <w:numId w:val="120"/>
        </w:numPr>
        <w:rPr>
          <w:sz w:val="20"/>
          <w:szCs w:val="20"/>
        </w:rPr>
      </w:pPr>
      <w:r w:rsidRPr="004E4C78">
        <w:rPr>
          <w:sz w:val="20"/>
          <w:szCs w:val="20"/>
        </w:rPr>
        <w:t xml:space="preserve">Let’s </w:t>
      </w:r>
      <w:r w:rsidR="00D10DAF">
        <w:rPr>
          <w:sz w:val="20"/>
          <w:szCs w:val="20"/>
        </w:rPr>
        <w:t xml:space="preserve">use the concept of </w:t>
      </w:r>
      <w:r w:rsidRPr="004E4C78">
        <w:rPr>
          <w:sz w:val="20"/>
          <w:szCs w:val="20"/>
        </w:rPr>
        <w:t xml:space="preserve">patterns </w:t>
      </w:r>
      <w:r w:rsidR="00D10DAF">
        <w:rPr>
          <w:sz w:val="20"/>
          <w:szCs w:val="20"/>
        </w:rPr>
        <w:t>to</w:t>
      </w:r>
      <w:r w:rsidRPr="004E4C78">
        <w:rPr>
          <w:sz w:val="20"/>
          <w:szCs w:val="20"/>
        </w:rPr>
        <w:t xml:space="preserve"> record how these 2 observations are different.</w:t>
      </w:r>
    </w:p>
    <w:p w14:paraId="237FFC3B" w14:textId="77777777" w:rsidR="00CA5207" w:rsidRPr="004E4C78" w:rsidRDefault="00CA5207" w:rsidP="004E4C78">
      <w:pPr>
        <w:ind w:left="0" w:firstLine="0"/>
        <w:rPr>
          <w:szCs w:val="24"/>
        </w:rPr>
      </w:pPr>
    </w:p>
    <w:p w14:paraId="00CB2D39" w14:textId="5CDFC94D" w:rsidR="008C1CA1" w:rsidRPr="00CA5207" w:rsidRDefault="004F2EA9" w:rsidP="004F2EA9">
      <w:pPr>
        <w:ind w:left="720"/>
        <w:rPr>
          <w:szCs w:val="20"/>
        </w:rPr>
      </w:pPr>
      <w:r>
        <w:rPr>
          <w:noProof/>
        </w:rPr>
        <w:drawing>
          <wp:inline distT="0" distB="0" distL="0" distR="0" wp14:anchorId="7C71626E" wp14:editId="1396E751">
            <wp:extent cx="2820531" cy="2124075"/>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2727" r="12576"/>
                    <a:stretch/>
                  </pic:blipFill>
                  <pic:spPr bwMode="auto">
                    <a:xfrm>
                      <a:off x="0" y="0"/>
                      <a:ext cx="2829806" cy="2131060"/>
                    </a:xfrm>
                    <a:prstGeom prst="rect">
                      <a:avLst/>
                    </a:prstGeom>
                    <a:ln>
                      <a:noFill/>
                    </a:ln>
                    <a:extLst>
                      <a:ext uri="{53640926-AAD7-44D8-BBD7-CCE9431645EC}">
                        <a14:shadowObscured xmlns:a14="http://schemas.microsoft.com/office/drawing/2010/main"/>
                      </a:ext>
                    </a:extLst>
                  </pic:spPr>
                </pic:pic>
              </a:graphicData>
            </a:graphic>
          </wp:inline>
        </w:drawing>
      </w:r>
    </w:p>
    <w:p w14:paraId="0D443F6A" w14:textId="72B14057" w:rsidR="008C1CA1" w:rsidRDefault="00CA5207" w:rsidP="00913014">
      <w:pPr>
        <w:ind w:left="720"/>
        <w:rPr>
          <w:szCs w:val="24"/>
        </w:rPr>
      </w:pPr>
      <w:r w:rsidRPr="004E4C78">
        <w:rPr>
          <w:szCs w:val="24"/>
        </w:rPr>
        <w:t>Slide 1</w:t>
      </w:r>
      <w:r w:rsidRPr="00CA5207">
        <w:rPr>
          <w:szCs w:val="24"/>
        </w:rPr>
        <w:t>6</w:t>
      </w:r>
    </w:p>
    <w:p w14:paraId="5780542C" w14:textId="75F2E157" w:rsidR="00050D78" w:rsidRDefault="00050D78" w:rsidP="00913014">
      <w:pPr>
        <w:ind w:left="720"/>
        <w:rPr>
          <w:b/>
          <w:szCs w:val="24"/>
        </w:rPr>
      </w:pPr>
      <w:r>
        <w:rPr>
          <w:b/>
          <w:sz w:val="24"/>
          <w:szCs w:val="24"/>
        </w:rPr>
        <w:t>Facilitator Notes</w:t>
      </w:r>
    </w:p>
    <w:p w14:paraId="712A119E" w14:textId="48F8659D" w:rsidR="00050D78" w:rsidRPr="004E4C78" w:rsidRDefault="00050D78" w:rsidP="00913014">
      <w:pPr>
        <w:pStyle w:val="ListParagraph"/>
        <w:numPr>
          <w:ilvl w:val="0"/>
          <w:numId w:val="122"/>
        </w:numPr>
        <w:rPr>
          <w:sz w:val="20"/>
          <w:szCs w:val="20"/>
        </w:rPr>
      </w:pPr>
      <w:r w:rsidRPr="004E4C78">
        <w:rPr>
          <w:sz w:val="20"/>
          <w:szCs w:val="20"/>
        </w:rPr>
        <w:t xml:space="preserve">Before participants can make the next set of observations, the dividers must be added to the light boxes. </w:t>
      </w:r>
    </w:p>
    <w:p w14:paraId="14FE37E7" w14:textId="36AE7789" w:rsidR="00CA5207" w:rsidRDefault="00CA5207" w:rsidP="00913014">
      <w:pPr>
        <w:ind w:left="720"/>
        <w:rPr>
          <w:b/>
          <w:szCs w:val="24"/>
        </w:rPr>
      </w:pPr>
      <w:r>
        <w:rPr>
          <w:b/>
          <w:sz w:val="24"/>
          <w:szCs w:val="24"/>
        </w:rPr>
        <w:t>Talking Points</w:t>
      </w:r>
    </w:p>
    <w:p w14:paraId="77B35AC7" w14:textId="35A802D5" w:rsidR="00CA5207" w:rsidRPr="004E4C78" w:rsidRDefault="00050D78" w:rsidP="00913014">
      <w:pPr>
        <w:pStyle w:val="ListParagraph"/>
        <w:numPr>
          <w:ilvl w:val="0"/>
          <w:numId w:val="121"/>
        </w:numPr>
        <w:rPr>
          <w:sz w:val="20"/>
          <w:szCs w:val="20"/>
        </w:rPr>
      </w:pPr>
      <w:r w:rsidRPr="004E4C78">
        <w:rPr>
          <w:sz w:val="20"/>
          <w:szCs w:val="20"/>
        </w:rPr>
        <w:t>Now let’s add the dividers to the light boxes.</w:t>
      </w:r>
    </w:p>
    <w:p w14:paraId="5411459A" w14:textId="642E8E08" w:rsidR="00050D78" w:rsidRPr="004E4C78" w:rsidRDefault="00050D78" w:rsidP="00913014">
      <w:pPr>
        <w:pStyle w:val="ListParagraph"/>
        <w:numPr>
          <w:ilvl w:val="0"/>
          <w:numId w:val="121"/>
        </w:numPr>
        <w:rPr>
          <w:sz w:val="20"/>
          <w:szCs w:val="20"/>
        </w:rPr>
      </w:pPr>
      <w:r w:rsidRPr="004E4C78">
        <w:rPr>
          <w:sz w:val="20"/>
          <w:szCs w:val="20"/>
        </w:rPr>
        <w:t>Remove the lid and add the divider.  On the slides of the box, there should be guide lines made with a hot glue gun.  Slide the divider in between these guides and put the lid back on the box.</w:t>
      </w:r>
    </w:p>
    <w:p w14:paraId="018B9DBA" w14:textId="25251379" w:rsidR="00050D78" w:rsidRPr="004E4C78" w:rsidRDefault="00C459F9" w:rsidP="00913014">
      <w:pPr>
        <w:pStyle w:val="ListParagraph"/>
        <w:numPr>
          <w:ilvl w:val="0"/>
          <w:numId w:val="121"/>
        </w:numPr>
        <w:rPr>
          <w:sz w:val="20"/>
          <w:szCs w:val="20"/>
        </w:rPr>
      </w:pPr>
      <w:r w:rsidRPr="005516C6">
        <w:rPr>
          <w:noProof/>
        </w:rPr>
        <mc:AlternateContent>
          <mc:Choice Requires="wpg">
            <w:drawing>
              <wp:anchor distT="0" distB="0" distL="114300" distR="114300" simplePos="0" relativeHeight="251711488" behindDoc="0" locked="0" layoutInCell="1" allowOverlap="1" wp14:anchorId="1D2BE31F" wp14:editId="1F34D9A8">
                <wp:simplePos x="0" y="0"/>
                <wp:positionH relativeFrom="column">
                  <wp:posOffset>-284480</wp:posOffset>
                </wp:positionH>
                <wp:positionV relativeFrom="paragraph">
                  <wp:posOffset>129546</wp:posOffset>
                </wp:positionV>
                <wp:extent cx="267970" cy="269240"/>
                <wp:effectExtent l="0" t="0" r="17780" b="16510"/>
                <wp:wrapNone/>
                <wp:docPr id="147" name="Group 147"/>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148"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149"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192"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93"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1AB1C13" id="Group 147" o:spid="_x0000_s1026" style="position:absolute;margin-left:-22.4pt;margin-top:10.2pt;width:21.1pt;height:21.2pt;z-index:251711488;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050D78" w:rsidRPr="004E4C78">
        <w:rPr>
          <w:sz w:val="20"/>
          <w:szCs w:val="20"/>
        </w:rPr>
        <w:t>With the flap open, the lid closed, and the divider in place, make your observations.</w:t>
      </w:r>
    </w:p>
    <w:p w14:paraId="690BC237" w14:textId="262807C3" w:rsidR="00050D78" w:rsidRPr="004E4C78" w:rsidRDefault="00050D78" w:rsidP="00913014">
      <w:pPr>
        <w:pStyle w:val="ListParagraph"/>
        <w:numPr>
          <w:ilvl w:val="0"/>
          <w:numId w:val="121"/>
        </w:numPr>
        <w:rPr>
          <w:sz w:val="20"/>
          <w:szCs w:val="20"/>
        </w:rPr>
      </w:pPr>
      <w:r w:rsidRPr="004E4C78">
        <w:rPr>
          <w:sz w:val="20"/>
          <w:szCs w:val="20"/>
        </w:rPr>
        <w:t>This time, draw what you see on your paper instead of describing it in words.</w:t>
      </w:r>
      <w:r w:rsidR="00AF6F3D">
        <w:rPr>
          <w:sz w:val="20"/>
          <w:szCs w:val="20"/>
        </w:rPr>
        <w:t xml:space="preserve"> </w:t>
      </w:r>
      <w:r w:rsidR="0059442C" w:rsidRPr="00431EE9">
        <w:rPr>
          <w:i/>
          <w:color w:val="1F4E79" w:themeColor="accent1" w:themeShade="80"/>
          <w:sz w:val="20"/>
          <w:szCs w:val="20"/>
        </w:rPr>
        <w:t xml:space="preserve">[Note to facilitator: </w:t>
      </w:r>
      <w:r w:rsidR="00AF6F3D" w:rsidRPr="00431EE9">
        <w:rPr>
          <w:i/>
          <w:color w:val="1F4E79" w:themeColor="accent1" w:themeShade="80"/>
          <w:sz w:val="20"/>
          <w:szCs w:val="20"/>
        </w:rPr>
        <w:t>Give participants time to examine the light box with the divider in and the flap open</w:t>
      </w:r>
      <w:r w:rsidR="0059442C" w:rsidRPr="00431EE9">
        <w:rPr>
          <w:i/>
          <w:color w:val="1F4E79" w:themeColor="accent1" w:themeShade="80"/>
          <w:sz w:val="20"/>
          <w:szCs w:val="20"/>
        </w:rPr>
        <w:t>.]</w:t>
      </w:r>
    </w:p>
    <w:p w14:paraId="5734BD57" w14:textId="77777777" w:rsidR="00CA5207" w:rsidRDefault="00CA5207" w:rsidP="004E4C78">
      <w:pPr>
        <w:pStyle w:val="ListParagraph"/>
        <w:ind w:left="1080"/>
        <w:rPr>
          <w:szCs w:val="24"/>
        </w:rPr>
      </w:pPr>
    </w:p>
    <w:p w14:paraId="757C0407" w14:textId="481B0E24" w:rsidR="00D647A5" w:rsidRPr="00CA5207" w:rsidRDefault="009C5E7A" w:rsidP="004F2EA9">
      <w:pPr>
        <w:pStyle w:val="ListParagraph"/>
        <w:rPr>
          <w:szCs w:val="24"/>
        </w:rPr>
      </w:pPr>
      <w:r w:rsidRPr="00816100">
        <w:rPr>
          <w:noProof/>
          <w:szCs w:val="24"/>
        </w:rPr>
        <w:drawing>
          <wp:inline distT="0" distB="0" distL="0" distR="0" wp14:anchorId="48F13126" wp14:editId="498EC398">
            <wp:extent cx="2724150" cy="2020412"/>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 19a.png"/>
                    <pic:cNvPicPr/>
                  </pic:nvPicPr>
                  <pic:blipFill>
                    <a:blip r:embed="rId61">
                      <a:extLst>
                        <a:ext uri="{28A0092B-C50C-407E-A947-70E740481C1C}">
                          <a14:useLocalDpi xmlns:a14="http://schemas.microsoft.com/office/drawing/2010/main" val="0"/>
                        </a:ext>
                      </a:extLst>
                    </a:blip>
                    <a:stretch>
                      <a:fillRect/>
                    </a:stretch>
                  </pic:blipFill>
                  <pic:spPr>
                    <a:xfrm>
                      <a:off x="0" y="0"/>
                      <a:ext cx="2741582" cy="2033341"/>
                    </a:xfrm>
                    <a:prstGeom prst="rect">
                      <a:avLst/>
                    </a:prstGeom>
                  </pic:spPr>
                </pic:pic>
              </a:graphicData>
            </a:graphic>
          </wp:inline>
        </w:drawing>
      </w:r>
    </w:p>
    <w:p w14:paraId="18345324" w14:textId="15B9E177" w:rsidR="00D647A5" w:rsidRDefault="00D647A5" w:rsidP="00D10DAF">
      <w:pPr>
        <w:pStyle w:val="ListParagraph"/>
        <w:rPr>
          <w:sz w:val="20"/>
          <w:szCs w:val="20"/>
        </w:rPr>
      </w:pPr>
      <w:r w:rsidRPr="004E4C78">
        <w:rPr>
          <w:sz w:val="20"/>
          <w:szCs w:val="20"/>
        </w:rPr>
        <w:t>Slide 17</w:t>
      </w:r>
    </w:p>
    <w:p w14:paraId="170B59A4" w14:textId="77777777" w:rsidR="00913014" w:rsidRPr="004E4C78" w:rsidRDefault="00913014" w:rsidP="00D10DAF">
      <w:pPr>
        <w:pStyle w:val="ListParagraph"/>
        <w:rPr>
          <w:sz w:val="20"/>
          <w:szCs w:val="20"/>
        </w:rPr>
      </w:pPr>
    </w:p>
    <w:p w14:paraId="2510491F" w14:textId="1C791336" w:rsidR="00AA1035" w:rsidRDefault="00AA1035" w:rsidP="00D10DAF">
      <w:pPr>
        <w:pStyle w:val="ListParagraph"/>
        <w:rPr>
          <w:b/>
          <w:szCs w:val="20"/>
        </w:rPr>
      </w:pPr>
      <w:r>
        <w:rPr>
          <w:b/>
          <w:szCs w:val="20"/>
        </w:rPr>
        <w:t>Facilitator Notes</w:t>
      </w:r>
    </w:p>
    <w:p w14:paraId="7CD1ECDF" w14:textId="0F05E717" w:rsidR="00AA1035" w:rsidRPr="00431EE9" w:rsidRDefault="00AA1035" w:rsidP="00D10DAF">
      <w:pPr>
        <w:pStyle w:val="ListParagraph"/>
        <w:numPr>
          <w:ilvl w:val="0"/>
          <w:numId w:val="124"/>
        </w:numPr>
        <w:ind w:left="1080"/>
        <w:rPr>
          <w:color w:val="1F4E79" w:themeColor="accent1" w:themeShade="80"/>
          <w:szCs w:val="20"/>
        </w:rPr>
      </w:pPr>
      <w:r w:rsidRPr="00431EE9">
        <w:rPr>
          <w:color w:val="1F4E79" w:themeColor="accent1" w:themeShade="80"/>
          <w:sz w:val="20"/>
          <w:szCs w:val="20"/>
        </w:rPr>
        <w:t xml:space="preserve">For this part of the lesson, each participant will need a piece of 11 by </w:t>
      </w:r>
      <w:r w:rsidR="0059442C" w:rsidRPr="0059442C">
        <w:rPr>
          <w:color w:val="1F4E79" w:themeColor="accent1" w:themeShade="80"/>
          <w:sz w:val="20"/>
          <w:szCs w:val="20"/>
        </w:rPr>
        <w:t>18-inch</w:t>
      </w:r>
      <w:r w:rsidRPr="00431EE9">
        <w:rPr>
          <w:color w:val="1F4E79" w:themeColor="accent1" w:themeShade="80"/>
          <w:sz w:val="20"/>
          <w:szCs w:val="20"/>
        </w:rPr>
        <w:t xml:space="preserve"> paper.</w:t>
      </w:r>
    </w:p>
    <w:p w14:paraId="2A9B928F" w14:textId="7110D072" w:rsidR="00AA1035" w:rsidRPr="00431EE9" w:rsidRDefault="00AA1035" w:rsidP="00D10DAF">
      <w:pPr>
        <w:pStyle w:val="ListParagraph"/>
        <w:numPr>
          <w:ilvl w:val="0"/>
          <w:numId w:val="124"/>
        </w:numPr>
        <w:ind w:left="1080"/>
        <w:rPr>
          <w:color w:val="1F4E79" w:themeColor="accent1" w:themeShade="80"/>
          <w:szCs w:val="20"/>
        </w:rPr>
      </w:pPr>
      <w:r w:rsidRPr="00431EE9">
        <w:rPr>
          <w:color w:val="1F4E79" w:themeColor="accent1" w:themeShade="80"/>
          <w:sz w:val="20"/>
          <w:szCs w:val="20"/>
        </w:rPr>
        <w:t>Participants will most likely struggle with knowing what to draw.</w:t>
      </w:r>
    </w:p>
    <w:p w14:paraId="4666CE9A" w14:textId="707F0DC2" w:rsidR="00AA1035" w:rsidRPr="00431EE9" w:rsidRDefault="00D10DAF" w:rsidP="00D10DAF">
      <w:pPr>
        <w:pStyle w:val="ListParagraph"/>
        <w:numPr>
          <w:ilvl w:val="0"/>
          <w:numId w:val="124"/>
        </w:numPr>
        <w:ind w:left="1080"/>
        <w:rPr>
          <w:color w:val="1F4E79" w:themeColor="accent1" w:themeShade="80"/>
          <w:szCs w:val="20"/>
        </w:rPr>
      </w:pPr>
      <w:r w:rsidRPr="00431EE9">
        <w:rPr>
          <w:color w:val="1F4E79" w:themeColor="accent1" w:themeShade="80"/>
          <w:sz w:val="20"/>
          <w:szCs w:val="20"/>
        </w:rPr>
        <w:t>B</w:t>
      </w:r>
      <w:r w:rsidR="00AA1035" w:rsidRPr="00431EE9">
        <w:rPr>
          <w:color w:val="1F4E79" w:themeColor="accent1" w:themeShade="80"/>
          <w:sz w:val="20"/>
          <w:szCs w:val="20"/>
        </w:rPr>
        <w:t>e patient and wait at least 2 minutes before giving them guidance.</w:t>
      </w:r>
    </w:p>
    <w:p w14:paraId="2CD24A3B" w14:textId="77777777" w:rsidR="00D10DAF" w:rsidRPr="004E4C78" w:rsidRDefault="00D10DAF" w:rsidP="00431EE9">
      <w:pPr>
        <w:pStyle w:val="ListParagraph"/>
        <w:ind w:left="1080"/>
        <w:rPr>
          <w:szCs w:val="20"/>
        </w:rPr>
      </w:pPr>
    </w:p>
    <w:p w14:paraId="21A92CEE" w14:textId="7358145E" w:rsidR="00D647A5" w:rsidRDefault="00D647A5" w:rsidP="00D10DAF">
      <w:pPr>
        <w:pStyle w:val="ListParagraph"/>
        <w:rPr>
          <w:b/>
          <w:szCs w:val="20"/>
        </w:rPr>
      </w:pPr>
      <w:r>
        <w:rPr>
          <w:b/>
          <w:szCs w:val="20"/>
        </w:rPr>
        <w:t>Talking Points</w:t>
      </w:r>
    </w:p>
    <w:p w14:paraId="7714C860" w14:textId="73743E47" w:rsidR="00D647A5" w:rsidRDefault="00D647A5" w:rsidP="00D10DAF">
      <w:pPr>
        <w:pStyle w:val="ListParagraph"/>
        <w:numPr>
          <w:ilvl w:val="0"/>
          <w:numId w:val="123"/>
        </w:numPr>
        <w:ind w:left="1080"/>
        <w:rPr>
          <w:szCs w:val="20"/>
        </w:rPr>
      </w:pPr>
      <w:r>
        <w:rPr>
          <w:sz w:val="20"/>
          <w:szCs w:val="20"/>
        </w:rPr>
        <w:t>It is time to make sense of our observations and create a model to help explain how we see an object.</w:t>
      </w:r>
    </w:p>
    <w:p w14:paraId="05143650" w14:textId="553FB25A" w:rsidR="00D647A5" w:rsidRDefault="00D647A5" w:rsidP="00D10DAF">
      <w:pPr>
        <w:pStyle w:val="ListParagraph"/>
        <w:numPr>
          <w:ilvl w:val="0"/>
          <w:numId w:val="123"/>
        </w:numPr>
        <w:ind w:left="1080"/>
        <w:rPr>
          <w:szCs w:val="20"/>
        </w:rPr>
      </w:pPr>
      <w:r>
        <w:rPr>
          <w:sz w:val="20"/>
          <w:szCs w:val="20"/>
        </w:rPr>
        <w:t xml:space="preserve">We are creating a model that represents the process of vision </w:t>
      </w:r>
      <w:r>
        <w:rPr>
          <w:i/>
          <w:sz w:val="20"/>
          <w:szCs w:val="20"/>
        </w:rPr>
        <w:t>using</w:t>
      </w:r>
      <w:r>
        <w:rPr>
          <w:sz w:val="20"/>
          <w:szCs w:val="20"/>
        </w:rPr>
        <w:t xml:space="preserve"> the observations and thinking we did </w:t>
      </w:r>
      <w:r w:rsidR="00D10DAF">
        <w:rPr>
          <w:sz w:val="20"/>
          <w:szCs w:val="20"/>
        </w:rPr>
        <w:t>during</w:t>
      </w:r>
      <w:r>
        <w:rPr>
          <w:sz w:val="20"/>
          <w:szCs w:val="20"/>
        </w:rPr>
        <w:t xml:space="preserve"> the 3 stages of the light box.</w:t>
      </w:r>
    </w:p>
    <w:p w14:paraId="5CDF782A" w14:textId="07AA0FAC" w:rsidR="00D647A5" w:rsidRDefault="00D647A5" w:rsidP="00D10DAF">
      <w:pPr>
        <w:pStyle w:val="ListParagraph"/>
        <w:numPr>
          <w:ilvl w:val="0"/>
          <w:numId w:val="123"/>
        </w:numPr>
        <w:ind w:left="1080"/>
        <w:rPr>
          <w:szCs w:val="20"/>
        </w:rPr>
      </w:pPr>
      <w:r>
        <w:rPr>
          <w:sz w:val="20"/>
          <w:szCs w:val="20"/>
        </w:rPr>
        <w:t xml:space="preserve">These three stages were:  flap closed, flap open, </w:t>
      </w:r>
      <w:r w:rsidR="00D10DAF">
        <w:rPr>
          <w:sz w:val="20"/>
          <w:szCs w:val="20"/>
        </w:rPr>
        <w:t xml:space="preserve">and </w:t>
      </w:r>
      <w:r>
        <w:rPr>
          <w:sz w:val="20"/>
          <w:szCs w:val="20"/>
        </w:rPr>
        <w:t xml:space="preserve">divider in </w:t>
      </w:r>
      <w:r w:rsidR="00D10DAF">
        <w:rPr>
          <w:sz w:val="20"/>
          <w:szCs w:val="20"/>
        </w:rPr>
        <w:t>with</w:t>
      </w:r>
      <w:r>
        <w:rPr>
          <w:sz w:val="20"/>
          <w:szCs w:val="20"/>
        </w:rPr>
        <w:t xml:space="preserve"> flap open.</w:t>
      </w:r>
    </w:p>
    <w:p w14:paraId="3DD3E352" w14:textId="2227FF52" w:rsidR="00D647A5" w:rsidRDefault="00D647A5" w:rsidP="00D10DAF">
      <w:pPr>
        <w:pStyle w:val="ListParagraph"/>
        <w:numPr>
          <w:ilvl w:val="0"/>
          <w:numId w:val="123"/>
        </w:numPr>
        <w:ind w:left="1080"/>
        <w:rPr>
          <w:szCs w:val="20"/>
        </w:rPr>
      </w:pPr>
      <w:r>
        <w:rPr>
          <w:sz w:val="20"/>
          <w:szCs w:val="20"/>
        </w:rPr>
        <w:t>Using the piece of 11 by 18 inch drawing paper provided, please represent your model of vision</w:t>
      </w:r>
      <w:r w:rsidR="00D10DAF">
        <w:rPr>
          <w:sz w:val="20"/>
          <w:szCs w:val="20"/>
        </w:rPr>
        <w:t>,</w:t>
      </w:r>
      <w:r>
        <w:rPr>
          <w:sz w:val="20"/>
          <w:szCs w:val="20"/>
        </w:rPr>
        <w:t xml:space="preserve"> including the</w:t>
      </w:r>
      <w:r w:rsidR="00AA1035">
        <w:rPr>
          <w:sz w:val="20"/>
          <w:szCs w:val="20"/>
        </w:rPr>
        <w:t xml:space="preserve"> criteria on the screen.</w:t>
      </w:r>
    </w:p>
    <w:p w14:paraId="6C2D730D" w14:textId="71FF9F0A" w:rsidR="00AA1035" w:rsidRDefault="00AA1035" w:rsidP="00D10DAF">
      <w:pPr>
        <w:pStyle w:val="ListParagraph"/>
        <w:numPr>
          <w:ilvl w:val="0"/>
          <w:numId w:val="123"/>
        </w:numPr>
        <w:ind w:left="1080"/>
        <w:rPr>
          <w:szCs w:val="20"/>
        </w:rPr>
      </w:pPr>
      <w:r>
        <w:rPr>
          <w:sz w:val="20"/>
          <w:szCs w:val="20"/>
        </w:rPr>
        <w:t>Your model should contain the components or relevant parts required for us to see.</w:t>
      </w:r>
    </w:p>
    <w:p w14:paraId="6DFBDAA3" w14:textId="30DFCE3C" w:rsidR="00AA1035" w:rsidRDefault="00AA1035" w:rsidP="00D10DAF">
      <w:pPr>
        <w:pStyle w:val="ListParagraph"/>
        <w:numPr>
          <w:ilvl w:val="0"/>
          <w:numId w:val="123"/>
        </w:numPr>
        <w:ind w:left="1080"/>
        <w:rPr>
          <w:szCs w:val="20"/>
        </w:rPr>
      </w:pPr>
      <w:r>
        <w:rPr>
          <w:sz w:val="20"/>
          <w:szCs w:val="20"/>
        </w:rPr>
        <w:t>Your model should include the relationships between these relevant parts. When thinking about relationships, you may want to consider the questions: What moves? What changes?</w:t>
      </w:r>
    </w:p>
    <w:p w14:paraId="09C73774" w14:textId="04E54995" w:rsidR="00AA1035" w:rsidRPr="004E4C78" w:rsidRDefault="00C459F9" w:rsidP="00D10DAF">
      <w:pPr>
        <w:pStyle w:val="ListParagraph"/>
        <w:numPr>
          <w:ilvl w:val="0"/>
          <w:numId w:val="123"/>
        </w:numPr>
        <w:ind w:left="1080"/>
        <w:rPr>
          <w:szCs w:val="20"/>
        </w:rPr>
      </w:pPr>
      <w:r w:rsidRPr="005516C6">
        <w:rPr>
          <w:noProof/>
        </w:rPr>
        <mc:AlternateContent>
          <mc:Choice Requires="wpg">
            <w:drawing>
              <wp:anchor distT="0" distB="0" distL="114300" distR="114300" simplePos="0" relativeHeight="251652096" behindDoc="0" locked="0" layoutInCell="1" allowOverlap="1" wp14:anchorId="0A210599" wp14:editId="04F27597">
                <wp:simplePos x="0" y="0"/>
                <wp:positionH relativeFrom="column">
                  <wp:posOffset>-276860</wp:posOffset>
                </wp:positionH>
                <wp:positionV relativeFrom="paragraph">
                  <wp:posOffset>39370</wp:posOffset>
                </wp:positionV>
                <wp:extent cx="267970" cy="269240"/>
                <wp:effectExtent l="0" t="0" r="17780" b="16510"/>
                <wp:wrapNone/>
                <wp:docPr id="194" name="Group 194"/>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195"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196"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197"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98"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7A9D482C" id="Group 194" o:spid="_x0000_s1026" style="position:absolute;margin-left:-21.8pt;margin-top:3.1pt;width:21.1pt;height:21.2pt;z-index:251652096;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AA1035">
        <w:rPr>
          <w:sz w:val="20"/>
          <w:szCs w:val="20"/>
        </w:rPr>
        <w:t>Finally, think about the how your representation could connect to and use science ideas.</w:t>
      </w:r>
      <w:r w:rsidR="00AA1035" w:rsidRPr="00431EE9">
        <w:rPr>
          <w:i/>
          <w:sz w:val="20"/>
          <w:szCs w:val="20"/>
        </w:rPr>
        <w:t xml:space="preserve"> </w:t>
      </w:r>
      <w:r w:rsidR="0059442C" w:rsidRPr="00431EE9">
        <w:rPr>
          <w:i/>
          <w:color w:val="1F4E79" w:themeColor="accent1" w:themeShade="80"/>
          <w:sz w:val="20"/>
          <w:szCs w:val="20"/>
        </w:rPr>
        <w:t>[</w:t>
      </w:r>
      <w:r w:rsidR="00AA1035" w:rsidRPr="00431EE9">
        <w:rPr>
          <w:i/>
          <w:color w:val="1F4E79" w:themeColor="accent1" w:themeShade="80"/>
          <w:sz w:val="20"/>
          <w:szCs w:val="20"/>
        </w:rPr>
        <w:t xml:space="preserve">Facilitator Note:  Participants may really struggle here and want more guidance. Please wait at least 2 minutes before moving to the next </w:t>
      </w:r>
      <w:r w:rsidR="00A34C3F" w:rsidRPr="00431EE9">
        <w:rPr>
          <w:i/>
          <w:color w:val="1F4E79" w:themeColor="accent1" w:themeShade="80"/>
          <w:sz w:val="20"/>
          <w:szCs w:val="20"/>
        </w:rPr>
        <w:t>slide, which</w:t>
      </w:r>
      <w:r w:rsidR="00AA1035" w:rsidRPr="00431EE9">
        <w:rPr>
          <w:i/>
          <w:color w:val="1F4E79" w:themeColor="accent1" w:themeShade="80"/>
          <w:sz w:val="20"/>
          <w:szCs w:val="20"/>
        </w:rPr>
        <w:t xml:space="preserve"> provides some support for sense-making.</w:t>
      </w:r>
      <w:r w:rsidR="0059442C" w:rsidRPr="00431EE9">
        <w:rPr>
          <w:i/>
          <w:color w:val="1F4E79" w:themeColor="accent1" w:themeShade="80"/>
          <w:sz w:val="20"/>
          <w:szCs w:val="20"/>
        </w:rPr>
        <w:t>]</w:t>
      </w:r>
    </w:p>
    <w:p w14:paraId="101DF249" w14:textId="6B448615" w:rsidR="00AA1035" w:rsidRPr="00AA1035" w:rsidRDefault="004F2EA9" w:rsidP="004F2EA9">
      <w:pPr>
        <w:ind w:left="720"/>
        <w:rPr>
          <w:szCs w:val="20"/>
        </w:rPr>
      </w:pPr>
      <w:r>
        <w:rPr>
          <w:noProof/>
        </w:rPr>
        <w:drawing>
          <wp:inline distT="0" distB="0" distL="0" distR="0" wp14:anchorId="2C8373A2" wp14:editId="61F53D42">
            <wp:extent cx="2896419" cy="2181225"/>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12727" r="12576"/>
                    <a:stretch/>
                  </pic:blipFill>
                  <pic:spPr bwMode="auto">
                    <a:xfrm>
                      <a:off x="0" y="0"/>
                      <a:ext cx="2903211" cy="2186340"/>
                    </a:xfrm>
                    <a:prstGeom prst="rect">
                      <a:avLst/>
                    </a:prstGeom>
                    <a:ln>
                      <a:noFill/>
                    </a:ln>
                    <a:extLst>
                      <a:ext uri="{53640926-AAD7-44D8-BBD7-CCE9431645EC}">
                        <a14:shadowObscured xmlns:a14="http://schemas.microsoft.com/office/drawing/2010/main"/>
                      </a:ext>
                    </a:extLst>
                  </pic:spPr>
                </pic:pic>
              </a:graphicData>
            </a:graphic>
          </wp:inline>
        </w:drawing>
      </w:r>
    </w:p>
    <w:p w14:paraId="2ECF25B3" w14:textId="616FB682" w:rsidR="00D647A5" w:rsidRDefault="00AA1035" w:rsidP="00913014">
      <w:pPr>
        <w:ind w:left="720"/>
        <w:rPr>
          <w:szCs w:val="20"/>
        </w:rPr>
      </w:pPr>
      <w:r w:rsidRPr="004E4C78">
        <w:rPr>
          <w:szCs w:val="20"/>
        </w:rPr>
        <w:t>Slide 18</w:t>
      </w:r>
    </w:p>
    <w:p w14:paraId="15B97970" w14:textId="77777777" w:rsidR="00913014" w:rsidRPr="004E4C78" w:rsidRDefault="00913014" w:rsidP="00913014">
      <w:pPr>
        <w:ind w:left="720"/>
        <w:rPr>
          <w:szCs w:val="20"/>
        </w:rPr>
      </w:pPr>
    </w:p>
    <w:p w14:paraId="04C59946" w14:textId="7963B31F" w:rsidR="00AA1035" w:rsidRPr="004E4C78" w:rsidRDefault="004E4C78" w:rsidP="00D10DAF">
      <w:pPr>
        <w:ind w:left="720"/>
        <w:rPr>
          <w:b/>
          <w:sz w:val="24"/>
          <w:szCs w:val="24"/>
        </w:rPr>
      </w:pPr>
      <w:r w:rsidRPr="004E4C78">
        <w:rPr>
          <w:b/>
          <w:sz w:val="24"/>
          <w:szCs w:val="24"/>
        </w:rPr>
        <w:t>Facilitator Notes</w:t>
      </w:r>
    </w:p>
    <w:p w14:paraId="2C1843FB" w14:textId="5643B962" w:rsidR="00AA1035" w:rsidRPr="00431EE9" w:rsidRDefault="00AA1035" w:rsidP="00D10DAF">
      <w:pPr>
        <w:pStyle w:val="ListParagraph"/>
        <w:numPr>
          <w:ilvl w:val="0"/>
          <w:numId w:val="125"/>
        </w:numPr>
        <w:ind w:left="1080"/>
        <w:rPr>
          <w:color w:val="1F4E79" w:themeColor="accent1" w:themeShade="80"/>
          <w:szCs w:val="20"/>
        </w:rPr>
      </w:pPr>
      <w:r w:rsidRPr="00431EE9">
        <w:rPr>
          <w:color w:val="1F4E79" w:themeColor="accent1" w:themeShade="80"/>
          <w:sz w:val="20"/>
          <w:szCs w:val="20"/>
        </w:rPr>
        <w:t>This slide provides support for drawing the model of the process of vision using the observations from the light box.</w:t>
      </w:r>
    </w:p>
    <w:p w14:paraId="5C417574" w14:textId="4C9A6232" w:rsidR="00AA1035" w:rsidRPr="00431EE9" w:rsidRDefault="00AA1035" w:rsidP="00D10DAF">
      <w:pPr>
        <w:pStyle w:val="ListParagraph"/>
        <w:numPr>
          <w:ilvl w:val="0"/>
          <w:numId w:val="125"/>
        </w:numPr>
        <w:ind w:left="1080"/>
        <w:rPr>
          <w:color w:val="1F4E79" w:themeColor="accent1" w:themeShade="80"/>
          <w:szCs w:val="20"/>
        </w:rPr>
      </w:pPr>
      <w:r w:rsidRPr="00431EE9">
        <w:rPr>
          <w:color w:val="1F4E79" w:themeColor="accent1" w:themeShade="80"/>
          <w:sz w:val="20"/>
          <w:szCs w:val="20"/>
        </w:rPr>
        <w:t>This slide also serves to make the crosscutting concept of system and system models more explicit for the learner.</w:t>
      </w:r>
    </w:p>
    <w:p w14:paraId="7F2BC10F" w14:textId="0705D8DC" w:rsidR="00AA1035" w:rsidRDefault="00AA1035" w:rsidP="00D10DAF">
      <w:pPr>
        <w:ind w:left="720"/>
        <w:rPr>
          <w:b/>
          <w:sz w:val="24"/>
          <w:szCs w:val="24"/>
        </w:rPr>
      </w:pPr>
      <w:r>
        <w:rPr>
          <w:b/>
          <w:sz w:val="24"/>
          <w:szCs w:val="24"/>
        </w:rPr>
        <w:t>Talking Points</w:t>
      </w:r>
    </w:p>
    <w:p w14:paraId="25569E5B" w14:textId="685E60A0" w:rsidR="00AA1035" w:rsidRPr="0072458F" w:rsidRDefault="00330538" w:rsidP="004E4C78">
      <w:pPr>
        <w:pStyle w:val="ListParagraph"/>
        <w:numPr>
          <w:ilvl w:val="0"/>
          <w:numId w:val="126"/>
        </w:numPr>
        <w:rPr>
          <w:szCs w:val="20"/>
        </w:rPr>
      </w:pPr>
      <w:r w:rsidRPr="004E4C78">
        <w:rPr>
          <w:sz w:val="20"/>
          <w:szCs w:val="20"/>
        </w:rPr>
        <w:t>We have used this light box lesson with hundreds of students and hundreds of adults. One thing is the same all around</w:t>
      </w:r>
      <w:r w:rsidR="00D10DAF">
        <w:rPr>
          <w:sz w:val="20"/>
          <w:szCs w:val="20"/>
        </w:rPr>
        <w:t>:</w:t>
      </w:r>
      <w:r w:rsidRPr="004E4C78">
        <w:rPr>
          <w:sz w:val="20"/>
          <w:szCs w:val="20"/>
        </w:rPr>
        <w:t xml:space="preserve"> most of the group struggles with this task.</w:t>
      </w:r>
    </w:p>
    <w:p w14:paraId="75C81A35" w14:textId="07ADBEC2" w:rsidR="00330538" w:rsidRPr="0072458F" w:rsidRDefault="00330538" w:rsidP="004E4C78">
      <w:pPr>
        <w:pStyle w:val="ListParagraph"/>
        <w:numPr>
          <w:ilvl w:val="0"/>
          <w:numId w:val="126"/>
        </w:numPr>
        <w:rPr>
          <w:szCs w:val="20"/>
        </w:rPr>
      </w:pPr>
      <w:r w:rsidRPr="004E4C78">
        <w:rPr>
          <w:sz w:val="20"/>
          <w:szCs w:val="20"/>
        </w:rPr>
        <w:t>This struggle probably is a result of lack of experience with this kind of thinking</w:t>
      </w:r>
      <w:r w:rsidR="004E4C78">
        <w:rPr>
          <w:sz w:val="20"/>
          <w:szCs w:val="20"/>
        </w:rPr>
        <w:t>,</w:t>
      </w:r>
      <w:r w:rsidRPr="004E4C78">
        <w:rPr>
          <w:sz w:val="20"/>
          <w:szCs w:val="20"/>
        </w:rPr>
        <w:t xml:space="preserve"> and </w:t>
      </w:r>
      <w:r w:rsidR="004E4C78">
        <w:rPr>
          <w:sz w:val="20"/>
          <w:szCs w:val="20"/>
        </w:rPr>
        <w:t xml:space="preserve">in </w:t>
      </w:r>
      <w:r w:rsidR="00EB4842">
        <w:rPr>
          <w:sz w:val="20"/>
          <w:szCs w:val="20"/>
        </w:rPr>
        <w:t>using scientific models</w:t>
      </w:r>
      <w:r w:rsidRPr="004E4C78">
        <w:rPr>
          <w:sz w:val="20"/>
          <w:szCs w:val="20"/>
        </w:rPr>
        <w:t xml:space="preserve"> to make sense of phenomena.</w:t>
      </w:r>
    </w:p>
    <w:p w14:paraId="25CBF3E9" w14:textId="3AF8C510" w:rsidR="00330538" w:rsidRPr="0072458F" w:rsidRDefault="00330538" w:rsidP="004E4C78">
      <w:pPr>
        <w:pStyle w:val="ListParagraph"/>
        <w:numPr>
          <w:ilvl w:val="0"/>
          <w:numId w:val="126"/>
        </w:numPr>
        <w:rPr>
          <w:szCs w:val="20"/>
        </w:rPr>
      </w:pPr>
      <w:r w:rsidRPr="004E4C78">
        <w:rPr>
          <w:sz w:val="20"/>
          <w:szCs w:val="20"/>
        </w:rPr>
        <w:lastRenderedPageBreak/>
        <w:t xml:space="preserve">Let’s </w:t>
      </w:r>
      <w:r w:rsidR="001E7896" w:rsidRPr="004E4C78">
        <w:rPr>
          <w:sz w:val="20"/>
          <w:szCs w:val="20"/>
        </w:rPr>
        <w:t>first articulate our purpose</w:t>
      </w:r>
      <w:r w:rsidR="004E4C78">
        <w:rPr>
          <w:sz w:val="20"/>
          <w:szCs w:val="20"/>
        </w:rPr>
        <w:t xml:space="preserve"> for using the model. We are us</w:t>
      </w:r>
      <w:r w:rsidR="001E7896" w:rsidRPr="004E4C78">
        <w:rPr>
          <w:sz w:val="20"/>
          <w:szCs w:val="20"/>
        </w:rPr>
        <w:t>ing the model to make our thinking visible to ourselves. By doing this, we are deepening our understanding of both the crosscutting concept of a system and the disciplinary core ideas we need to use to explain vision.</w:t>
      </w:r>
    </w:p>
    <w:p w14:paraId="51461EE2" w14:textId="74ACD49F" w:rsidR="001E7896" w:rsidRPr="0072458F" w:rsidRDefault="001E7896" w:rsidP="004E4C78">
      <w:pPr>
        <w:pStyle w:val="ListParagraph"/>
        <w:numPr>
          <w:ilvl w:val="0"/>
          <w:numId w:val="126"/>
        </w:numPr>
        <w:rPr>
          <w:szCs w:val="20"/>
        </w:rPr>
      </w:pPr>
      <w:r w:rsidRPr="004E4C78">
        <w:rPr>
          <w:sz w:val="20"/>
          <w:szCs w:val="20"/>
        </w:rPr>
        <w:t>Let’s consider this model on the screen. A model is a representation of a system that makes its central features visible and explicit.</w:t>
      </w:r>
    </w:p>
    <w:p w14:paraId="121C57A0" w14:textId="1D04417B" w:rsidR="001E7896" w:rsidRPr="0072458F" w:rsidRDefault="001E7896" w:rsidP="004E4C78">
      <w:pPr>
        <w:pStyle w:val="ListParagraph"/>
        <w:numPr>
          <w:ilvl w:val="0"/>
          <w:numId w:val="126"/>
        </w:numPr>
        <w:rPr>
          <w:szCs w:val="20"/>
        </w:rPr>
      </w:pPr>
      <w:r w:rsidRPr="004E4C78">
        <w:rPr>
          <w:sz w:val="20"/>
          <w:szCs w:val="20"/>
        </w:rPr>
        <w:t xml:space="preserve">Let's </w:t>
      </w:r>
      <w:r w:rsidR="00F832F0" w:rsidRPr="004E4C78">
        <w:rPr>
          <w:sz w:val="20"/>
          <w:szCs w:val="20"/>
        </w:rPr>
        <w:t xml:space="preserve">consider the commentary to </w:t>
      </w:r>
      <w:r w:rsidRPr="004E4C78">
        <w:rPr>
          <w:sz w:val="20"/>
          <w:szCs w:val="20"/>
        </w:rPr>
        <w:t xml:space="preserve">the side of the model on the screen. </w:t>
      </w:r>
      <w:r w:rsidR="0059442C" w:rsidRPr="00431EE9">
        <w:rPr>
          <w:i/>
          <w:color w:val="1F4E79" w:themeColor="accent1" w:themeShade="80"/>
          <w:sz w:val="20"/>
          <w:szCs w:val="20"/>
        </w:rPr>
        <w:t>[F</w:t>
      </w:r>
      <w:r w:rsidR="00F832F0" w:rsidRPr="00431EE9">
        <w:rPr>
          <w:i/>
          <w:color w:val="1F4E79" w:themeColor="accent1" w:themeShade="80"/>
          <w:sz w:val="20"/>
          <w:szCs w:val="20"/>
        </w:rPr>
        <w:t>acilitator note:  use a laser pointer to point this out on the slide.</w:t>
      </w:r>
      <w:r w:rsidR="0059442C" w:rsidRPr="00431EE9">
        <w:rPr>
          <w:i/>
          <w:color w:val="1F4E79" w:themeColor="accent1" w:themeShade="80"/>
          <w:sz w:val="20"/>
          <w:szCs w:val="20"/>
        </w:rPr>
        <w:t>]</w:t>
      </w:r>
      <w:r w:rsidR="00F832F0" w:rsidRPr="004E4C78">
        <w:rPr>
          <w:i/>
          <w:sz w:val="20"/>
          <w:szCs w:val="20"/>
        </w:rPr>
        <w:t xml:space="preserve"> </w:t>
      </w:r>
      <w:r w:rsidRPr="004E4C78">
        <w:rPr>
          <w:sz w:val="20"/>
          <w:szCs w:val="20"/>
        </w:rPr>
        <w:t xml:space="preserve">First, it is reminding us that NGSS models have components or relevant parts and that the model should make visible the relationships between the components.  </w:t>
      </w:r>
    </w:p>
    <w:p w14:paraId="5D8FB139" w14:textId="621A6320" w:rsidR="00F832F0" w:rsidRPr="0072458F" w:rsidRDefault="00F832F0" w:rsidP="004E4C78">
      <w:pPr>
        <w:pStyle w:val="ListParagraph"/>
        <w:numPr>
          <w:ilvl w:val="0"/>
          <w:numId w:val="126"/>
        </w:numPr>
        <w:rPr>
          <w:szCs w:val="20"/>
        </w:rPr>
      </w:pPr>
      <w:r w:rsidRPr="004E4C78">
        <w:rPr>
          <w:sz w:val="20"/>
          <w:szCs w:val="20"/>
        </w:rPr>
        <w:t>To help learners with thinking about a system and a model, let's consider the commentary</w:t>
      </w:r>
      <w:r w:rsidR="0066411F">
        <w:rPr>
          <w:sz w:val="20"/>
          <w:szCs w:val="20"/>
        </w:rPr>
        <w:t xml:space="preserve"> </w:t>
      </w:r>
      <w:r w:rsidRPr="004E4C78">
        <w:rPr>
          <w:sz w:val="20"/>
          <w:szCs w:val="20"/>
        </w:rPr>
        <w:t>about energy and matter flows as we respond to the following questions.</w:t>
      </w:r>
    </w:p>
    <w:p w14:paraId="606FC2ED" w14:textId="28E1DA4E" w:rsidR="00F832F0" w:rsidRPr="004E4C78" w:rsidRDefault="00F832F0" w:rsidP="00913014">
      <w:pPr>
        <w:pStyle w:val="ListParagraph"/>
        <w:numPr>
          <w:ilvl w:val="1"/>
          <w:numId w:val="126"/>
        </w:numPr>
        <w:ind w:left="1440"/>
        <w:rPr>
          <w:szCs w:val="20"/>
        </w:rPr>
      </w:pPr>
      <w:r w:rsidRPr="004E4C78">
        <w:rPr>
          <w:sz w:val="20"/>
          <w:szCs w:val="20"/>
        </w:rPr>
        <w:t xml:space="preserve">How did this model’s creator show the relationships between components of this system? </w:t>
      </w:r>
      <w:r w:rsidRPr="004E4C78">
        <w:rPr>
          <w:i/>
          <w:sz w:val="20"/>
          <w:szCs w:val="20"/>
        </w:rPr>
        <w:t>(arrows)</w:t>
      </w:r>
    </w:p>
    <w:p w14:paraId="03FA0015" w14:textId="038DEDDC" w:rsidR="00F832F0" w:rsidRPr="004E4C78" w:rsidRDefault="00F832F0" w:rsidP="00913014">
      <w:pPr>
        <w:pStyle w:val="ListParagraph"/>
        <w:numPr>
          <w:ilvl w:val="1"/>
          <w:numId w:val="126"/>
        </w:numPr>
        <w:ind w:left="1440"/>
        <w:rPr>
          <w:szCs w:val="20"/>
        </w:rPr>
      </w:pPr>
      <w:r w:rsidRPr="004E4C78">
        <w:rPr>
          <w:sz w:val="20"/>
          <w:szCs w:val="20"/>
        </w:rPr>
        <w:t xml:space="preserve">What similarities and differences (patterns) do you notice about the arrows? </w:t>
      </w:r>
      <w:r w:rsidRPr="004E4C78">
        <w:rPr>
          <w:i/>
          <w:sz w:val="20"/>
          <w:szCs w:val="20"/>
        </w:rPr>
        <w:t xml:space="preserve">(some are </w:t>
      </w:r>
      <w:r w:rsidR="00D10DAF">
        <w:rPr>
          <w:i/>
          <w:sz w:val="20"/>
          <w:szCs w:val="20"/>
        </w:rPr>
        <w:t>purple</w:t>
      </w:r>
      <w:r w:rsidRPr="004E4C78">
        <w:rPr>
          <w:i/>
          <w:sz w:val="20"/>
          <w:szCs w:val="20"/>
        </w:rPr>
        <w:t xml:space="preserve">, some are black, one is </w:t>
      </w:r>
      <w:r w:rsidR="00D10DAF">
        <w:rPr>
          <w:i/>
          <w:sz w:val="20"/>
          <w:szCs w:val="20"/>
        </w:rPr>
        <w:t>orange</w:t>
      </w:r>
      <w:r w:rsidRPr="004E4C78">
        <w:rPr>
          <w:i/>
          <w:sz w:val="20"/>
          <w:szCs w:val="20"/>
        </w:rPr>
        <w:t xml:space="preserve">, some are labeled, they are different sizes, some arrows are double sided and some single, </w:t>
      </w:r>
      <w:r w:rsidR="00A34C3F" w:rsidRPr="004E4C78">
        <w:rPr>
          <w:i/>
          <w:sz w:val="20"/>
          <w:szCs w:val="20"/>
        </w:rPr>
        <w:t>etc.</w:t>
      </w:r>
      <w:r w:rsidRPr="004E4C78">
        <w:rPr>
          <w:i/>
          <w:sz w:val="20"/>
          <w:szCs w:val="20"/>
        </w:rPr>
        <w:t>…)</w:t>
      </w:r>
    </w:p>
    <w:p w14:paraId="19730656" w14:textId="25A5E3F0" w:rsidR="00F832F0" w:rsidRPr="00431EE9" w:rsidRDefault="00F832F0" w:rsidP="00913014">
      <w:pPr>
        <w:pStyle w:val="ListParagraph"/>
        <w:numPr>
          <w:ilvl w:val="1"/>
          <w:numId w:val="126"/>
        </w:numPr>
        <w:ind w:left="1440"/>
        <w:rPr>
          <w:i/>
          <w:color w:val="1F4E79" w:themeColor="accent1" w:themeShade="80"/>
          <w:szCs w:val="20"/>
        </w:rPr>
      </w:pPr>
      <w:r w:rsidRPr="004E4C78">
        <w:rPr>
          <w:sz w:val="20"/>
          <w:szCs w:val="20"/>
        </w:rPr>
        <w:t xml:space="preserve">What is the model creator trying to communicate to us about this system based on this representation? </w:t>
      </w:r>
      <w:r w:rsidR="0059442C" w:rsidRPr="00431EE9">
        <w:rPr>
          <w:i/>
          <w:color w:val="1F4E79" w:themeColor="accent1" w:themeShade="80"/>
          <w:sz w:val="20"/>
          <w:szCs w:val="20"/>
        </w:rPr>
        <w:t xml:space="preserve">[Note to facilitator: </w:t>
      </w:r>
      <w:r w:rsidRPr="00431EE9">
        <w:rPr>
          <w:i/>
          <w:color w:val="1F4E79" w:themeColor="accent1" w:themeShade="80"/>
          <w:sz w:val="20"/>
          <w:szCs w:val="20"/>
        </w:rPr>
        <w:t xml:space="preserve">Discuss the reasons </w:t>
      </w:r>
      <w:r w:rsidR="0021079A" w:rsidRPr="00431EE9">
        <w:rPr>
          <w:i/>
          <w:color w:val="1F4E79" w:themeColor="accent1" w:themeShade="80"/>
          <w:sz w:val="20"/>
          <w:szCs w:val="20"/>
        </w:rPr>
        <w:t>for</w:t>
      </w:r>
      <w:r w:rsidRPr="00431EE9">
        <w:rPr>
          <w:i/>
          <w:color w:val="1F4E79" w:themeColor="accent1" w:themeShade="80"/>
          <w:sz w:val="20"/>
          <w:szCs w:val="20"/>
        </w:rPr>
        <w:t xml:space="preserve"> this intentionality</w:t>
      </w:r>
      <w:r w:rsidR="0021079A" w:rsidRPr="00431EE9">
        <w:rPr>
          <w:i/>
          <w:color w:val="1F4E79" w:themeColor="accent1" w:themeShade="80"/>
          <w:sz w:val="20"/>
          <w:szCs w:val="20"/>
        </w:rPr>
        <w:t>,</w:t>
      </w:r>
      <w:r w:rsidRPr="00431EE9">
        <w:rPr>
          <w:i/>
          <w:color w:val="1F4E79" w:themeColor="accent1" w:themeShade="80"/>
          <w:sz w:val="20"/>
          <w:szCs w:val="20"/>
        </w:rPr>
        <w:t xml:space="preserve"> emphasizing that every dec</w:t>
      </w:r>
      <w:r w:rsidR="00EB4842" w:rsidRPr="00431EE9">
        <w:rPr>
          <w:i/>
          <w:color w:val="1F4E79" w:themeColor="accent1" w:themeShade="80"/>
          <w:sz w:val="20"/>
          <w:szCs w:val="20"/>
        </w:rPr>
        <w:t xml:space="preserve">ision, every line, color, </w:t>
      </w:r>
      <w:r w:rsidR="0021079A" w:rsidRPr="00431EE9">
        <w:rPr>
          <w:i/>
          <w:color w:val="1F4E79" w:themeColor="accent1" w:themeShade="80"/>
          <w:sz w:val="20"/>
          <w:szCs w:val="20"/>
        </w:rPr>
        <w:t xml:space="preserve">and </w:t>
      </w:r>
      <w:r w:rsidR="00EB4842" w:rsidRPr="00431EE9">
        <w:rPr>
          <w:i/>
          <w:color w:val="1F4E79" w:themeColor="accent1" w:themeShade="80"/>
          <w:sz w:val="20"/>
          <w:szCs w:val="20"/>
        </w:rPr>
        <w:t>label</w:t>
      </w:r>
      <w:r w:rsidRPr="00431EE9">
        <w:rPr>
          <w:i/>
          <w:color w:val="1F4E79" w:themeColor="accent1" w:themeShade="80"/>
          <w:sz w:val="20"/>
          <w:szCs w:val="20"/>
        </w:rPr>
        <w:t xml:space="preserve"> is intentionally and deliberately communicating the thinking of the model creator</w:t>
      </w:r>
      <w:r w:rsidR="0066411F" w:rsidRPr="00431EE9">
        <w:rPr>
          <w:i/>
          <w:color w:val="1F4E79" w:themeColor="accent1" w:themeShade="80"/>
          <w:sz w:val="20"/>
          <w:szCs w:val="20"/>
        </w:rPr>
        <w:t xml:space="preserve"> as it relates to the phenomenon</w:t>
      </w:r>
      <w:r w:rsidRPr="00431EE9">
        <w:rPr>
          <w:i/>
          <w:color w:val="1F4E79" w:themeColor="accent1" w:themeShade="80"/>
          <w:sz w:val="20"/>
          <w:szCs w:val="20"/>
        </w:rPr>
        <w:t>.</w:t>
      </w:r>
      <w:r w:rsidR="0059442C" w:rsidRPr="00431EE9">
        <w:rPr>
          <w:i/>
          <w:color w:val="1F4E79" w:themeColor="accent1" w:themeShade="80"/>
          <w:sz w:val="20"/>
          <w:szCs w:val="20"/>
        </w:rPr>
        <w:t>]</w:t>
      </w:r>
    </w:p>
    <w:p w14:paraId="26EF9921" w14:textId="1189B4D1" w:rsidR="009C5E7A" w:rsidRPr="009C5E7A" w:rsidRDefault="00F832F0" w:rsidP="00913014">
      <w:pPr>
        <w:pStyle w:val="ListParagraph"/>
        <w:numPr>
          <w:ilvl w:val="1"/>
          <w:numId w:val="126"/>
        </w:numPr>
        <w:ind w:left="1440"/>
        <w:rPr>
          <w:szCs w:val="20"/>
        </w:rPr>
      </w:pPr>
      <w:r w:rsidRPr="004E4C78">
        <w:rPr>
          <w:sz w:val="20"/>
          <w:szCs w:val="20"/>
        </w:rPr>
        <w:t>What are the components of this mo</w:t>
      </w:r>
      <w:r w:rsidR="0066411F">
        <w:rPr>
          <w:sz w:val="20"/>
          <w:szCs w:val="20"/>
        </w:rPr>
        <w:t>del? How does</w:t>
      </w:r>
      <w:r w:rsidRPr="004E4C78">
        <w:rPr>
          <w:sz w:val="20"/>
          <w:szCs w:val="20"/>
        </w:rPr>
        <w:t xml:space="preserve"> the creator show us these are the parts that are relevant and important to understand</w:t>
      </w:r>
      <w:r w:rsidR="0066411F">
        <w:rPr>
          <w:sz w:val="20"/>
          <w:szCs w:val="20"/>
        </w:rPr>
        <w:t>? How do the components</w:t>
      </w:r>
      <w:r w:rsidRPr="004E4C78">
        <w:rPr>
          <w:sz w:val="20"/>
          <w:szCs w:val="20"/>
        </w:rPr>
        <w:t xml:space="preserve"> interact in this system? </w:t>
      </w:r>
      <w:r w:rsidRPr="004E4C78">
        <w:rPr>
          <w:i/>
          <w:sz w:val="20"/>
          <w:szCs w:val="20"/>
        </w:rPr>
        <w:t>(labels)</w:t>
      </w:r>
    </w:p>
    <w:p w14:paraId="2BB49BD4" w14:textId="14B3CADF" w:rsidR="00F832F0" w:rsidRPr="00D17969" w:rsidRDefault="00F832F0" w:rsidP="00913014">
      <w:pPr>
        <w:pStyle w:val="ListParagraph"/>
        <w:numPr>
          <w:ilvl w:val="0"/>
          <w:numId w:val="162"/>
        </w:numPr>
        <w:ind w:left="1080"/>
        <w:rPr>
          <w:szCs w:val="20"/>
        </w:rPr>
      </w:pPr>
      <w:r w:rsidRPr="004E4C78">
        <w:rPr>
          <w:sz w:val="20"/>
          <w:szCs w:val="20"/>
        </w:rPr>
        <w:t>Now that we have used a model in another context to understand how we might think about representing a system and making our thinking visible to ourselves and others, let’s return to our task.</w:t>
      </w:r>
    </w:p>
    <w:p w14:paraId="46278B2E" w14:textId="46DFECA6" w:rsidR="009C5E7A" w:rsidRDefault="009C5E7A" w:rsidP="00D17969">
      <w:pPr>
        <w:rPr>
          <w:szCs w:val="20"/>
        </w:rPr>
      </w:pPr>
      <w:r w:rsidRPr="00816100">
        <w:rPr>
          <w:noProof/>
          <w:szCs w:val="20"/>
        </w:rPr>
        <w:drawing>
          <wp:inline distT="0" distB="0" distL="0" distR="0" wp14:anchorId="0697A1B9" wp14:editId="183BF534">
            <wp:extent cx="2463800" cy="1827318"/>
            <wp:effectExtent l="0" t="0" r="0" b="190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 19a.png"/>
                    <pic:cNvPicPr/>
                  </pic:nvPicPr>
                  <pic:blipFill>
                    <a:blip r:embed="rId61">
                      <a:extLst>
                        <a:ext uri="{28A0092B-C50C-407E-A947-70E740481C1C}">
                          <a14:useLocalDpi xmlns:a14="http://schemas.microsoft.com/office/drawing/2010/main" val="0"/>
                        </a:ext>
                      </a:extLst>
                    </a:blip>
                    <a:stretch>
                      <a:fillRect/>
                    </a:stretch>
                  </pic:blipFill>
                  <pic:spPr>
                    <a:xfrm>
                      <a:off x="0" y="0"/>
                      <a:ext cx="2463800" cy="1827318"/>
                    </a:xfrm>
                    <a:prstGeom prst="rect">
                      <a:avLst/>
                    </a:prstGeom>
                  </pic:spPr>
                </pic:pic>
              </a:graphicData>
            </a:graphic>
          </wp:inline>
        </w:drawing>
      </w:r>
    </w:p>
    <w:p w14:paraId="6DBF2058" w14:textId="32B4762A" w:rsidR="009C5E7A" w:rsidRPr="009C5E7A" w:rsidRDefault="009C5E7A" w:rsidP="00913014">
      <w:pPr>
        <w:ind w:left="720"/>
        <w:rPr>
          <w:szCs w:val="20"/>
        </w:rPr>
      </w:pPr>
      <w:r>
        <w:rPr>
          <w:szCs w:val="20"/>
        </w:rPr>
        <w:t>Slide 19</w:t>
      </w:r>
    </w:p>
    <w:p w14:paraId="2CCE1D45" w14:textId="73E59DA1" w:rsidR="00CA6241" w:rsidRDefault="00CA6241" w:rsidP="00913014">
      <w:pPr>
        <w:pStyle w:val="ListParagraph"/>
        <w:numPr>
          <w:ilvl w:val="0"/>
          <w:numId w:val="162"/>
        </w:numPr>
        <w:ind w:left="1080"/>
        <w:rPr>
          <w:sz w:val="20"/>
          <w:szCs w:val="20"/>
        </w:rPr>
      </w:pPr>
      <w:r>
        <w:rPr>
          <w:sz w:val="20"/>
          <w:szCs w:val="20"/>
        </w:rPr>
        <w:t xml:space="preserve">Let's remember, we are creating a model that represents the process of vision </w:t>
      </w:r>
      <w:r>
        <w:rPr>
          <w:i/>
          <w:sz w:val="20"/>
          <w:szCs w:val="20"/>
        </w:rPr>
        <w:t>using</w:t>
      </w:r>
      <w:r>
        <w:rPr>
          <w:sz w:val="20"/>
          <w:szCs w:val="20"/>
        </w:rPr>
        <w:t xml:space="preserve"> the observations and thinking we did at the 3 stages of the light box.</w:t>
      </w:r>
    </w:p>
    <w:p w14:paraId="7A45BAA7" w14:textId="79A0B4C6" w:rsidR="00CA6241" w:rsidRDefault="00C459F9" w:rsidP="00913014">
      <w:pPr>
        <w:pStyle w:val="ListParagraph"/>
        <w:numPr>
          <w:ilvl w:val="0"/>
          <w:numId w:val="162"/>
        </w:numPr>
        <w:ind w:left="1080"/>
        <w:rPr>
          <w:sz w:val="20"/>
          <w:szCs w:val="20"/>
        </w:rPr>
      </w:pPr>
      <w:r w:rsidRPr="005516C6">
        <w:rPr>
          <w:noProof/>
        </w:rPr>
        <mc:AlternateContent>
          <mc:Choice Requires="wpg">
            <w:drawing>
              <wp:anchor distT="0" distB="0" distL="114300" distR="114300" simplePos="0" relativeHeight="251657216" behindDoc="0" locked="0" layoutInCell="1" allowOverlap="1" wp14:anchorId="0C9939E1" wp14:editId="4F3A98C4">
                <wp:simplePos x="0" y="0"/>
                <wp:positionH relativeFrom="column">
                  <wp:posOffset>-283210</wp:posOffset>
                </wp:positionH>
                <wp:positionV relativeFrom="paragraph">
                  <wp:posOffset>212725</wp:posOffset>
                </wp:positionV>
                <wp:extent cx="267970" cy="269240"/>
                <wp:effectExtent l="0" t="0" r="17780" b="16510"/>
                <wp:wrapNone/>
                <wp:docPr id="201" name="Group 201"/>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202"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203"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204"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205"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40BACBF2" id="Group 201" o:spid="_x0000_s1026" style="position:absolute;margin-left:-22.3pt;margin-top:16.75pt;width:21.1pt;height:21.2pt;z-index:251657216;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CA6241">
        <w:rPr>
          <w:sz w:val="20"/>
          <w:szCs w:val="20"/>
        </w:rPr>
        <w:t>These three stages were:  flap closed, flap open, divider in and flap open.</w:t>
      </w:r>
    </w:p>
    <w:p w14:paraId="1D23396C" w14:textId="03956DED" w:rsidR="00F832F0" w:rsidRDefault="00CA6241" w:rsidP="00913014">
      <w:pPr>
        <w:pStyle w:val="ListParagraph"/>
        <w:numPr>
          <w:ilvl w:val="0"/>
          <w:numId w:val="162"/>
        </w:numPr>
        <w:ind w:left="1080"/>
        <w:rPr>
          <w:szCs w:val="20"/>
        </w:rPr>
      </w:pPr>
      <w:r>
        <w:rPr>
          <w:sz w:val="20"/>
          <w:szCs w:val="20"/>
        </w:rPr>
        <w:t xml:space="preserve">Use your observations and our discussion about components and relationships to create </w:t>
      </w:r>
      <w:r w:rsidR="0021079A">
        <w:rPr>
          <w:sz w:val="20"/>
          <w:szCs w:val="20"/>
        </w:rPr>
        <w:t>y</w:t>
      </w:r>
      <w:r>
        <w:rPr>
          <w:sz w:val="20"/>
          <w:szCs w:val="20"/>
        </w:rPr>
        <w:t xml:space="preserve">our model of vision. </w:t>
      </w:r>
      <w:r w:rsidR="0059442C" w:rsidRPr="00431EE9">
        <w:rPr>
          <w:i/>
          <w:color w:val="1F4E79" w:themeColor="accent1" w:themeShade="80"/>
          <w:sz w:val="20"/>
          <w:szCs w:val="20"/>
        </w:rPr>
        <w:t>[F</w:t>
      </w:r>
      <w:r w:rsidRPr="00431EE9">
        <w:rPr>
          <w:i/>
          <w:color w:val="1F4E79" w:themeColor="accent1" w:themeShade="80"/>
          <w:sz w:val="20"/>
          <w:szCs w:val="20"/>
        </w:rPr>
        <w:t>acilitator note: give participants another 2</w:t>
      </w:r>
      <w:r w:rsidR="00272149" w:rsidRPr="00431EE9">
        <w:rPr>
          <w:i/>
          <w:color w:val="1F4E79" w:themeColor="accent1" w:themeShade="80"/>
          <w:sz w:val="20"/>
          <w:szCs w:val="20"/>
        </w:rPr>
        <w:t>–</w:t>
      </w:r>
      <w:r w:rsidRPr="00431EE9">
        <w:rPr>
          <w:i/>
          <w:color w:val="1F4E79" w:themeColor="accent1" w:themeShade="80"/>
          <w:sz w:val="20"/>
          <w:szCs w:val="20"/>
        </w:rPr>
        <w:t>3 minutes of struggle. Most participants will begin to draw something, but a few may still be hesitant.</w:t>
      </w:r>
      <w:r w:rsidR="0059442C" w:rsidRPr="00431EE9">
        <w:rPr>
          <w:i/>
          <w:color w:val="1F4E79" w:themeColor="accent1" w:themeShade="80"/>
          <w:sz w:val="20"/>
          <w:szCs w:val="20"/>
        </w:rPr>
        <w:t>]</w:t>
      </w:r>
    </w:p>
    <w:p w14:paraId="3455D6CC" w14:textId="05419EC6" w:rsidR="00CA6241" w:rsidRDefault="004F2EA9" w:rsidP="004F2EA9">
      <w:pPr>
        <w:ind w:left="720"/>
        <w:rPr>
          <w:szCs w:val="20"/>
        </w:rPr>
      </w:pPr>
      <w:r>
        <w:rPr>
          <w:noProof/>
        </w:rPr>
        <w:lastRenderedPageBreak/>
        <w:drawing>
          <wp:inline distT="0" distB="0" distL="0" distR="0" wp14:anchorId="18032CD6" wp14:editId="1F2B2C9E">
            <wp:extent cx="2581275" cy="1951814"/>
            <wp:effectExtent l="0" t="0" r="0" b="0"/>
            <wp:docPr id="3776" name="Picture 3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12880" r="12726"/>
                    <a:stretch/>
                  </pic:blipFill>
                  <pic:spPr bwMode="auto">
                    <a:xfrm>
                      <a:off x="0" y="0"/>
                      <a:ext cx="2591094" cy="1959239"/>
                    </a:xfrm>
                    <a:prstGeom prst="rect">
                      <a:avLst/>
                    </a:prstGeom>
                    <a:ln>
                      <a:noFill/>
                    </a:ln>
                    <a:extLst>
                      <a:ext uri="{53640926-AAD7-44D8-BBD7-CCE9431645EC}">
                        <a14:shadowObscured xmlns:a14="http://schemas.microsoft.com/office/drawing/2010/main"/>
                      </a:ext>
                    </a:extLst>
                  </pic:spPr>
                </pic:pic>
              </a:graphicData>
            </a:graphic>
          </wp:inline>
        </w:drawing>
      </w:r>
      <w:r w:rsidR="00CA6241">
        <w:rPr>
          <w:szCs w:val="20"/>
        </w:rPr>
        <w:tab/>
      </w:r>
      <w:r w:rsidR="00CA6241">
        <w:rPr>
          <w:szCs w:val="20"/>
        </w:rPr>
        <w:tab/>
      </w:r>
      <w:r w:rsidR="00256A70">
        <w:rPr>
          <w:noProof/>
        </w:rPr>
        <w:drawing>
          <wp:inline distT="0" distB="0" distL="0" distR="0" wp14:anchorId="68B48C52" wp14:editId="565B5D2C">
            <wp:extent cx="2577085" cy="1952625"/>
            <wp:effectExtent l="0" t="0" r="0" b="0"/>
            <wp:docPr id="3777" name="Picture 3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12879" r="12879"/>
                    <a:stretch/>
                  </pic:blipFill>
                  <pic:spPr bwMode="auto">
                    <a:xfrm>
                      <a:off x="0" y="0"/>
                      <a:ext cx="2589479" cy="1962016"/>
                    </a:xfrm>
                    <a:prstGeom prst="rect">
                      <a:avLst/>
                    </a:prstGeom>
                    <a:ln>
                      <a:noFill/>
                    </a:ln>
                    <a:extLst>
                      <a:ext uri="{53640926-AAD7-44D8-BBD7-CCE9431645EC}">
                        <a14:shadowObscured xmlns:a14="http://schemas.microsoft.com/office/drawing/2010/main"/>
                      </a:ext>
                    </a:extLst>
                  </pic:spPr>
                </pic:pic>
              </a:graphicData>
            </a:graphic>
          </wp:inline>
        </w:drawing>
      </w:r>
    </w:p>
    <w:p w14:paraId="706E4132" w14:textId="546F2A39" w:rsidR="00CA6241" w:rsidRDefault="00CA6241" w:rsidP="00913014">
      <w:pPr>
        <w:ind w:left="720"/>
        <w:rPr>
          <w:szCs w:val="20"/>
        </w:rPr>
      </w:pPr>
      <w:r>
        <w:rPr>
          <w:szCs w:val="20"/>
        </w:rPr>
        <w:t>Slide</w:t>
      </w:r>
      <w:r w:rsidR="0066411F">
        <w:rPr>
          <w:szCs w:val="20"/>
        </w:rPr>
        <w:t>s</w:t>
      </w:r>
      <w:r>
        <w:rPr>
          <w:szCs w:val="20"/>
        </w:rPr>
        <w:t xml:space="preserve"> 20</w:t>
      </w:r>
      <w:r w:rsidR="00272149">
        <w:rPr>
          <w:rFonts w:ascii="Times New Roman" w:eastAsia="Times New Roman" w:hAnsi="Times New Roman" w:cs="Times New Roman"/>
        </w:rPr>
        <w:t>–</w:t>
      </w:r>
      <w:r w:rsidR="0066411F">
        <w:rPr>
          <w:szCs w:val="20"/>
        </w:rPr>
        <w:t>21</w:t>
      </w:r>
    </w:p>
    <w:p w14:paraId="3AA92D1E" w14:textId="7B1DC2A9" w:rsidR="00CA6241" w:rsidRDefault="00CA6241" w:rsidP="00913014">
      <w:pPr>
        <w:ind w:left="720"/>
        <w:rPr>
          <w:b/>
          <w:sz w:val="24"/>
          <w:szCs w:val="24"/>
        </w:rPr>
      </w:pPr>
      <w:r>
        <w:rPr>
          <w:b/>
          <w:sz w:val="24"/>
          <w:szCs w:val="24"/>
        </w:rPr>
        <w:t>Talking Points</w:t>
      </w:r>
    </w:p>
    <w:p w14:paraId="0CAA44CA" w14:textId="537DE084" w:rsidR="00CA6241" w:rsidRPr="0066411F" w:rsidRDefault="00CA6241" w:rsidP="00913014">
      <w:pPr>
        <w:pStyle w:val="ListParagraph"/>
        <w:numPr>
          <w:ilvl w:val="0"/>
          <w:numId w:val="163"/>
        </w:numPr>
        <w:rPr>
          <w:sz w:val="20"/>
          <w:szCs w:val="20"/>
        </w:rPr>
      </w:pPr>
      <w:r w:rsidRPr="0066411F">
        <w:rPr>
          <w:sz w:val="20"/>
          <w:szCs w:val="20"/>
        </w:rPr>
        <w:t>Let's pr</w:t>
      </w:r>
      <w:r w:rsidR="00EB4842">
        <w:rPr>
          <w:sz w:val="20"/>
          <w:szCs w:val="20"/>
        </w:rPr>
        <w:t xml:space="preserve">ovide one more piece of guidance </w:t>
      </w:r>
      <w:r w:rsidRPr="0066411F">
        <w:rPr>
          <w:sz w:val="20"/>
          <w:szCs w:val="20"/>
        </w:rPr>
        <w:t xml:space="preserve">for affirmation or </w:t>
      </w:r>
      <w:r w:rsidR="00EB4842">
        <w:rPr>
          <w:sz w:val="20"/>
          <w:szCs w:val="20"/>
        </w:rPr>
        <w:t xml:space="preserve">for support </w:t>
      </w:r>
      <w:r w:rsidRPr="0066411F">
        <w:rPr>
          <w:sz w:val="20"/>
          <w:szCs w:val="20"/>
        </w:rPr>
        <w:t>for those still struggling.</w:t>
      </w:r>
    </w:p>
    <w:p w14:paraId="6161A47B" w14:textId="1F5CB220" w:rsidR="00CA6241" w:rsidRPr="0066411F" w:rsidRDefault="00CA6241" w:rsidP="00913014">
      <w:pPr>
        <w:pStyle w:val="ListParagraph"/>
        <w:numPr>
          <w:ilvl w:val="0"/>
          <w:numId w:val="163"/>
        </w:numPr>
        <w:rPr>
          <w:sz w:val="20"/>
          <w:szCs w:val="20"/>
        </w:rPr>
      </w:pPr>
      <w:r w:rsidRPr="0066411F">
        <w:rPr>
          <w:sz w:val="20"/>
          <w:szCs w:val="20"/>
        </w:rPr>
        <w:t>For the next 2 slides, I want you to think about the question written at the top of each slide as well as the differences between the pictures.</w:t>
      </w:r>
    </w:p>
    <w:p w14:paraId="5B8084A3" w14:textId="524B378E" w:rsidR="0059442C" w:rsidRPr="00431EE9" w:rsidRDefault="00CA6241" w:rsidP="00431EE9">
      <w:pPr>
        <w:pStyle w:val="ListParagraph"/>
        <w:numPr>
          <w:ilvl w:val="0"/>
          <w:numId w:val="163"/>
        </w:numPr>
        <w:rPr>
          <w:szCs w:val="20"/>
        </w:rPr>
      </w:pPr>
      <w:r w:rsidRPr="00431EE9">
        <w:rPr>
          <w:sz w:val="20"/>
          <w:szCs w:val="20"/>
        </w:rPr>
        <w:t xml:space="preserve">You may notice a </w:t>
      </w:r>
      <w:r w:rsidRPr="00431EE9">
        <w:rPr>
          <w:i/>
          <w:sz w:val="20"/>
          <w:szCs w:val="20"/>
        </w:rPr>
        <w:t xml:space="preserve">Create for STEM Institute </w:t>
      </w:r>
      <w:r w:rsidRPr="00431EE9">
        <w:rPr>
          <w:sz w:val="20"/>
          <w:szCs w:val="20"/>
        </w:rPr>
        <w:t>logo on the corner of the slide. We want to thank them for permission to use these images.</w:t>
      </w:r>
    </w:p>
    <w:p w14:paraId="080457C6" w14:textId="2A9F3048" w:rsidR="00CA6241" w:rsidRPr="00431EE9" w:rsidRDefault="0059442C" w:rsidP="00431EE9">
      <w:pPr>
        <w:pStyle w:val="ListParagraph"/>
        <w:numPr>
          <w:ilvl w:val="0"/>
          <w:numId w:val="163"/>
        </w:numPr>
        <w:rPr>
          <w:color w:val="1F4E79" w:themeColor="accent1" w:themeShade="80"/>
          <w:szCs w:val="20"/>
        </w:rPr>
      </w:pPr>
      <w:r w:rsidRPr="00431EE9">
        <w:rPr>
          <w:i/>
          <w:color w:val="1F4E79" w:themeColor="accent1" w:themeShade="80"/>
          <w:sz w:val="20"/>
          <w:szCs w:val="20"/>
        </w:rPr>
        <w:t>[</w:t>
      </w:r>
      <w:r w:rsidR="00CA6241" w:rsidRPr="00431EE9">
        <w:rPr>
          <w:i/>
          <w:color w:val="1F4E79" w:themeColor="accent1" w:themeShade="80"/>
          <w:sz w:val="20"/>
          <w:szCs w:val="20"/>
        </w:rPr>
        <w:t>Facilitator Note:  Show slide 20 and 21, reading the question at the top of the slide for each. Toggle back and forth between them a few times.</w:t>
      </w:r>
      <w:r w:rsidRPr="00431EE9">
        <w:rPr>
          <w:i/>
          <w:color w:val="1F4E79" w:themeColor="accent1" w:themeShade="80"/>
          <w:sz w:val="20"/>
          <w:szCs w:val="20"/>
        </w:rPr>
        <w:t>]</w:t>
      </w:r>
    </w:p>
    <w:p w14:paraId="48380B36" w14:textId="481862C9" w:rsidR="00CA6241" w:rsidRDefault="00D17969" w:rsidP="0066411F">
      <w:pPr>
        <w:rPr>
          <w:szCs w:val="20"/>
        </w:rPr>
      </w:pPr>
      <w:r w:rsidRPr="00816100">
        <w:rPr>
          <w:noProof/>
          <w:szCs w:val="20"/>
        </w:rPr>
        <w:drawing>
          <wp:inline distT="0" distB="0" distL="0" distR="0" wp14:anchorId="08E7EA08" wp14:editId="7B5B804F">
            <wp:extent cx="2572250" cy="1907752"/>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 19a.png"/>
                    <pic:cNvPicPr/>
                  </pic:nvPicPr>
                  <pic:blipFill>
                    <a:blip r:embed="rId61">
                      <a:extLst>
                        <a:ext uri="{28A0092B-C50C-407E-A947-70E740481C1C}">
                          <a14:useLocalDpi xmlns:a14="http://schemas.microsoft.com/office/drawing/2010/main" val="0"/>
                        </a:ext>
                      </a:extLst>
                    </a:blip>
                    <a:stretch>
                      <a:fillRect/>
                    </a:stretch>
                  </pic:blipFill>
                  <pic:spPr>
                    <a:xfrm>
                      <a:off x="0" y="0"/>
                      <a:ext cx="2572250" cy="1907752"/>
                    </a:xfrm>
                    <a:prstGeom prst="rect">
                      <a:avLst/>
                    </a:prstGeom>
                  </pic:spPr>
                </pic:pic>
              </a:graphicData>
            </a:graphic>
          </wp:inline>
        </w:drawing>
      </w:r>
    </w:p>
    <w:p w14:paraId="69EB2B52" w14:textId="27544ACA" w:rsidR="00CA6241" w:rsidRPr="00D17969" w:rsidRDefault="00CA6241" w:rsidP="0021079A">
      <w:pPr>
        <w:ind w:left="180" w:firstLine="540"/>
        <w:rPr>
          <w:szCs w:val="20"/>
        </w:rPr>
      </w:pPr>
      <w:r w:rsidRPr="00D17969">
        <w:rPr>
          <w:szCs w:val="20"/>
        </w:rPr>
        <w:t>Slide 22</w:t>
      </w:r>
    </w:p>
    <w:p w14:paraId="7DE9D49B" w14:textId="3A46E8AA" w:rsidR="00CA6241" w:rsidRPr="00D17969" w:rsidRDefault="00CA6241" w:rsidP="0021079A">
      <w:pPr>
        <w:ind w:left="720"/>
        <w:rPr>
          <w:b/>
          <w:szCs w:val="24"/>
        </w:rPr>
      </w:pPr>
      <w:r w:rsidRPr="00D17969">
        <w:rPr>
          <w:b/>
          <w:szCs w:val="24"/>
        </w:rPr>
        <w:t>Talking Points</w:t>
      </w:r>
    </w:p>
    <w:p w14:paraId="0E8E4D20" w14:textId="6FDD257C" w:rsidR="00CA6241" w:rsidRPr="0066411F" w:rsidRDefault="00C459F9" w:rsidP="0021079A">
      <w:pPr>
        <w:pStyle w:val="ListParagraph"/>
        <w:numPr>
          <w:ilvl w:val="0"/>
          <w:numId w:val="165"/>
        </w:numPr>
        <w:rPr>
          <w:sz w:val="20"/>
          <w:szCs w:val="20"/>
        </w:rPr>
      </w:pPr>
      <w:r w:rsidRPr="005516C6">
        <w:rPr>
          <w:noProof/>
        </w:rPr>
        <mc:AlternateContent>
          <mc:Choice Requires="wpg">
            <w:drawing>
              <wp:anchor distT="0" distB="0" distL="114300" distR="114300" simplePos="0" relativeHeight="251736064" behindDoc="0" locked="0" layoutInCell="1" allowOverlap="1" wp14:anchorId="5496C746" wp14:editId="00564CCA">
                <wp:simplePos x="0" y="0"/>
                <wp:positionH relativeFrom="column">
                  <wp:posOffset>-3646805</wp:posOffset>
                </wp:positionH>
                <wp:positionV relativeFrom="page">
                  <wp:posOffset>12551410</wp:posOffset>
                </wp:positionV>
                <wp:extent cx="267970" cy="269240"/>
                <wp:effectExtent l="0" t="0" r="17780" b="16510"/>
                <wp:wrapNone/>
                <wp:docPr id="3624" name="Group 3624"/>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3630"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3631"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3632"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633"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1B7A6185" id="Group 3624" o:spid="_x0000_s1026" style="position:absolute;margin-left:-287.15pt;margin-top:988.3pt;width:21.1pt;height:21.2pt;z-index:251736064;mso-position-vertical-relative:page;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" path="m88595,v,,-39484,45987,-48628,56452c29947,67945,11786,63221,4991,51676,,43206,1753,22581,17386,18669,33287,14694,88595,,88595,xe" fillcolor="#fffefd" stroked="f" strokeweight="0">
                  <v:stroke miterlimit="1" joinstyle="miter"/>
                  <v:path arrowok="t" textboxrect="0,0,88595,67945"/>
                </v:shape>
                <w10:wrap anchory="page"/>
              </v:group>
            </w:pict>
          </mc:Fallback>
        </mc:AlternateContent>
      </w:r>
      <w:r w:rsidR="00AF19F5" w:rsidRPr="0066411F">
        <w:rPr>
          <w:sz w:val="20"/>
          <w:szCs w:val="20"/>
        </w:rPr>
        <w:t>Let's take a few more minutes to complete our models.</w:t>
      </w:r>
    </w:p>
    <w:p w14:paraId="2F2F014B" w14:textId="1A8D131A" w:rsidR="00AF19F5" w:rsidRPr="00EB4842" w:rsidRDefault="00C459F9" w:rsidP="0021079A">
      <w:pPr>
        <w:pStyle w:val="ListParagraph"/>
        <w:numPr>
          <w:ilvl w:val="0"/>
          <w:numId w:val="165"/>
        </w:numPr>
        <w:rPr>
          <w:sz w:val="20"/>
          <w:szCs w:val="20"/>
        </w:rPr>
      </w:pPr>
      <w:r w:rsidRPr="005516C6">
        <w:rPr>
          <w:noProof/>
        </w:rPr>
        <mc:AlternateContent>
          <mc:Choice Requires="wpg">
            <w:drawing>
              <wp:anchor distT="0" distB="0" distL="114300" distR="114300" simplePos="0" relativeHeight="251662336" behindDoc="0" locked="0" layoutInCell="1" allowOverlap="1" wp14:anchorId="7844CEE9" wp14:editId="09CC9F0D">
                <wp:simplePos x="0" y="0"/>
                <wp:positionH relativeFrom="column">
                  <wp:posOffset>-285750</wp:posOffset>
                </wp:positionH>
                <wp:positionV relativeFrom="paragraph">
                  <wp:posOffset>71755</wp:posOffset>
                </wp:positionV>
                <wp:extent cx="267970" cy="269240"/>
                <wp:effectExtent l="0" t="0" r="17780" b="16510"/>
                <wp:wrapNone/>
                <wp:docPr id="3634" name="Group 3634"/>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3635"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3636"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3637"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642"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C42B536" id="Group 3634" o:spid="_x0000_s1026" style="position:absolute;margin-left:-22.5pt;margin-top:5.65pt;width:21.1pt;height:21.2pt;z-index:251662336;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AF19F5" w:rsidRPr="0066411F">
        <w:rPr>
          <w:sz w:val="20"/>
          <w:szCs w:val="20"/>
        </w:rPr>
        <w:t>We will be bringing these models into a group discussion with our table</w:t>
      </w:r>
      <w:r w:rsidR="00AF19F5" w:rsidRPr="00EB4842">
        <w:rPr>
          <w:sz w:val="20"/>
          <w:szCs w:val="20"/>
        </w:rPr>
        <w:t>.</w:t>
      </w:r>
      <w:r w:rsidR="00D17969" w:rsidRPr="00EB4842">
        <w:rPr>
          <w:sz w:val="20"/>
          <w:szCs w:val="20"/>
        </w:rPr>
        <w:t xml:space="preserve"> </w:t>
      </w:r>
      <w:r w:rsidR="00056CF1" w:rsidRPr="00431EE9">
        <w:rPr>
          <w:i/>
          <w:color w:val="1F4E79" w:themeColor="accent1" w:themeShade="80"/>
          <w:sz w:val="20"/>
          <w:szCs w:val="20"/>
        </w:rPr>
        <w:t>[Note to facilitator: g</w:t>
      </w:r>
      <w:r w:rsidR="00AF19F5" w:rsidRPr="00431EE9">
        <w:rPr>
          <w:i/>
          <w:color w:val="1F4E79" w:themeColor="accent1" w:themeShade="80"/>
          <w:sz w:val="20"/>
          <w:szCs w:val="20"/>
        </w:rPr>
        <w:t>ive participants a few more minutes to finish the models. Move on to the next part w</w:t>
      </w:r>
      <w:r w:rsidR="0021079A" w:rsidRPr="00431EE9">
        <w:rPr>
          <w:i/>
          <w:color w:val="1F4E79" w:themeColor="accent1" w:themeShade="80"/>
          <w:sz w:val="20"/>
          <w:szCs w:val="20"/>
        </w:rPr>
        <w:t>hen</w:t>
      </w:r>
      <w:r w:rsidR="00AF19F5" w:rsidRPr="00431EE9">
        <w:rPr>
          <w:i/>
          <w:color w:val="1F4E79" w:themeColor="accent1" w:themeShade="80"/>
          <w:sz w:val="20"/>
          <w:szCs w:val="20"/>
        </w:rPr>
        <w:t xml:space="preserve"> most have finished working.</w:t>
      </w:r>
      <w:r w:rsidR="00056CF1" w:rsidRPr="00431EE9">
        <w:rPr>
          <w:i/>
          <w:color w:val="1F4E79" w:themeColor="accent1" w:themeShade="80"/>
          <w:sz w:val="20"/>
          <w:szCs w:val="20"/>
        </w:rPr>
        <w:t>]</w:t>
      </w:r>
    </w:p>
    <w:p w14:paraId="79FAFCB3" w14:textId="31228DEF" w:rsidR="00AF19F5" w:rsidRPr="00AF19F5" w:rsidRDefault="00256A70" w:rsidP="00256A70">
      <w:pPr>
        <w:ind w:left="720"/>
        <w:rPr>
          <w:szCs w:val="20"/>
        </w:rPr>
      </w:pPr>
      <w:r>
        <w:rPr>
          <w:noProof/>
        </w:rPr>
        <w:lastRenderedPageBreak/>
        <w:drawing>
          <wp:inline distT="0" distB="0" distL="0" distR="0" wp14:anchorId="2A3D99C4" wp14:editId="02E8291F">
            <wp:extent cx="2714625" cy="2048475"/>
            <wp:effectExtent l="0" t="0" r="0" b="9525"/>
            <wp:docPr id="3778" name="Picture 3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2728" r="12726"/>
                    <a:stretch/>
                  </pic:blipFill>
                  <pic:spPr bwMode="auto">
                    <a:xfrm>
                      <a:off x="0" y="0"/>
                      <a:ext cx="2725934" cy="2057008"/>
                    </a:xfrm>
                    <a:prstGeom prst="rect">
                      <a:avLst/>
                    </a:prstGeom>
                    <a:ln>
                      <a:noFill/>
                    </a:ln>
                    <a:extLst>
                      <a:ext uri="{53640926-AAD7-44D8-BBD7-CCE9431645EC}">
                        <a14:shadowObscured xmlns:a14="http://schemas.microsoft.com/office/drawing/2010/main"/>
                      </a:ext>
                    </a:extLst>
                  </pic:spPr>
                </pic:pic>
              </a:graphicData>
            </a:graphic>
          </wp:inline>
        </w:drawing>
      </w:r>
    </w:p>
    <w:p w14:paraId="2FF14151" w14:textId="3B5320E4" w:rsidR="00CA6241" w:rsidRDefault="00796BE5" w:rsidP="0021079A">
      <w:pPr>
        <w:ind w:left="720"/>
        <w:rPr>
          <w:szCs w:val="20"/>
        </w:rPr>
      </w:pPr>
      <w:r>
        <w:rPr>
          <w:szCs w:val="20"/>
        </w:rPr>
        <w:t>Slide 23</w:t>
      </w:r>
    </w:p>
    <w:p w14:paraId="35F9B27A" w14:textId="502F729C" w:rsidR="00796BE5" w:rsidRDefault="00796BE5" w:rsidP="0021079A">
      <w:pPr>
        <w:ind w:left="720"/>
        <w:rPr>
          <w:b/>
          <w:sz w:val="24"/>
          <w:szCs w:val="24"/>
        </w:rPr>
      </w:pPr>
      <w:r>
        <w:rPr>
          <w:b/>
          <w:sz w:val="24"/>
          <w:szCs w:val="24"/>
        </w:rPr>
        <w:t>Facilitator Guide</w:t>
      </w:r>
    </w:p>
    <w:p w14:paraId="4740C411" w14:textId="2FC3DD6F" w:rsidR="00796BE5" w:rsidRPr="00431EE9" w:rsidRDefault="00796BE5" w:rsidP="0021079A">
      <w:pPr>
        <w:pStyle w:val="ListParagraph"/>
        <w:numPr>
          <w:ilvl w:val="0"/>
          <w:numId w:val="130"/>
        </w:numPr>
        <w:rPr>
          <w:color w:val="1F4E79" w:themeColor="accent1" w:themeShade="80"/>
          <w:szCs w:val="20"/>
        </w:rPr>
      </w:pPr>
      <w:r w:rsidRPr="00431EE9">
        <w:rPr>
          <w:color w:val="1F4E79" w:themeColor="accent1" w:themeShade="80"/>
          <w:sz w:val="20"/>
          <w:szCs w:val="20"/>
        </w:rPr>
        <w:t>Each group will need a piece of chart paper (the paper with adhesive already present works best).</w:t>
      </w:r>
    </w:p>
    <w:p w14:paraId="2B458203" w14:textId="2B587E66" w:rsidR="00796BE5" w:rsidRPr="00431EE9" w:rsidRDefault="00796BE5" w:rsidP="0021079A">
      <w:pPr>
        <w:pStyle w:val="ListParagraph"/>
        <w:numPr>
          <w:ilvl w:val="0"/>
          <w:numId w:val="130"/>
        </w:numPr>
        <w:rPr>
          <w:color w:val="1F4E79" w:themeColor="accent1" w:themeShade="80"/>
          <w:szCs w:val="20"/>
        </w:rPr>
      </w:pPr>
      <w:r w:rsidRPr="00431EE9">
        <w:rPr>
          <w:color w:val="1F4E79" w:themeColor="accent1" w:themeShade="80"/>
          <w:sz w:val="20"/>
          <w:szCs w:val="20"/>
        </w:rPr>
        <w:t>This is a good time for groups to take a break after displaying their consensus model in a gallery walk and before the debrief of the immersion.</w:t>
      </w:r>
    </w:p>
    <w:p w14:paraId="28B7E44F" w14:textId="76D69FCE" w:rsidR="00796BE5" w:rsidRDefault="00796BE5" w:rsidP="0021079A">
      <w:pPr>
        <w:ind w:left="720"/>
        <w:rPr>
          <w:b/>
          <w:sz w:val="24"/>
          <w:szCs w:val="24"/>
        </w:rPr>
      </w:pPr>
      <w:r>
        <w:rPr>
          <w:b/>
          <w:sz w:val="24"/>
          <w:szCs w:val="24"/>
        </w:rPr>
        <w:t>Talking Points</w:t>
      </w:r>
    </w:p>
    <w:p w14:paraId="7448BB4D" w14:textId="25C270EE" w:rsidR="00796BE5" w:rsidRPr="0072458F" w:rsidRDefault="00796BE5" w:rsidP="0021079A">
      <w:pPr>
        <w:pStyle w:val="ListParagraph"/>
        <w:numPr>
          <w:ilvl w:val="0"/>
          <w:numId w:val="129"/>
        </w:numPr>
        <w:rPr>
          <w:szCs w:val="20"/>
        </w:rPr>
      </w:pPr>
      <w:r w:rsidRPr="0066411F">
        <w:rPr>
          <w:sz w:val="20"/>
          <w:szCs w:val="20"/>
        </w:rPr>
        <w:t>Let's share our thinking with our table with the purpose of offering our thinking and ideas to our community and accepting what the community offers us.</w:t>
      </w:r>
    </w:p>
    <w:p w14:paraId="6DEFDE05" w14:textId="51E3275C" w:rsidR="00796BE5" w:rsidRPr="0072458F" w:rsidRDefault="00796BE5" w:rsidP="0021079A">
      <w:pPr>
        <w:pStyle w:val="ListParagraph"/>
        <w:numPr>
          <w:ilvl w:val="0"/>
          <w:numId w:val="129"/>
        </w:numPr>
        <w:rPr>
          <w:szCs w:val="20"/>
        </w:rPr>
      </w:pPr>
      <w:r w:rsidRPr="00FB08ED">
        <w:rPr>
          <w:sz w:val="20"/>
          <w:szCs w:val="20"/>
        </w:rPr>
        <w:t>Our goal is to create a consensus model representing vision.</w:t>
      </w:r>
    </w:p>
    <w:p w14:paraId="709B878A" w14:textId="0C39DB25" w:rsidR="00796BE5" w:rsidRPr="0072458F" w:rsidRDefault="00796BE5" w:rsidP="0021079A">
      <w:pPr>
        <w:pStyle w:val="ListParagraph"/>
        <w:numPr>
          <w:ilvl w:val="0"/>
          <w:numId w:val="129"/>
        </w:numPr>
        <w:rPr>
          <w:szCs w:val="20"/>
        </w:rPr>
      </w:pPr>
      <w:r w:rsidRPr="00FB08ED">
        <w:rPr>
          <w:sz w:val="20"/>
          <w:szCs w:val="20"/>
        </w:rPr>
        <w:t xml:space="preserve">Please follow this protocol. Each </w:t>
      </w:r>
      <w:r w:rsidR="0066411F" w:rsidRPr="00FB08ED">
        <w:rPr>
          <w:sz w:val="20"/>
          <w:szCs w:val="20"/>
        </w:rPr>
        <w:t>person should take a minute or two</w:t>
      </w:r>
      <w:r w:rsidRPr="00FB08ED">
        <w:rPr>
          <w:sz w:val="20"/>
          <w:szCs w:val="20"/>
        </w:rPr>
        <w:t xml:space="preserve"> to share their model by holding it up to the group and talking about how he or she chose to represent the components and relationships within the system.</w:t>
      </w:r>
    </w:p>
    <w:p w14:paraId="67689E3C" w14:textId="4345B6FE" w:rsidR="00796BE5" w:rsidRPr="0072458F" w:rsidRDefault="00796BE5" w:rsidP="0021079A">
      <w:pPr>
        <w:pStyle w:val="ListParagraph"/>
        <w:numPr>
          <w:ilvl w:val="0"/>
          <w:numId w:val="129"/>
        </w:numPr>
        <w:rPr>
          <w:szCs w:val="20"/>
        </w:rPr>
      </w:pPr>
      <w:r w:rsidRPr="00FB08ED">
        <w:rPr>
          <w:sz w:val="20"/>
          <w:szCs w:val="20"/>
        </w:rPr>
        <w:t>After each person shares, the group should use the chart paper to create one consensus model that will be displayed in a gallery walk.</w:t>
      </w:r>
    </w:p>
    <w:p w14:paraId="030CE242" w14:textId="1A806BF9" w:rsidR="00796BE5" w:rsidRPr="0072458F" w:rsidRDefault="00796BE5" w:rsidP="0066411F">
      <w:pPr>
        <w:pStyle w:val="ListParagraph"/>
        <w:numPr>
          <w:ilvl w:val="0"/>
          <w:numId w:val="129"/>
        </w:numPr>
        <w:rPr>
          <w:szCs w:val="20"/>
        </w:rPr>
      </w:pPr>
      <w:r w:rsidRPr="00FB08ED">
        <w:rPr>
          <w:sz w:val="20"/>
          <w:szCs w:val="20"/>
        </w:rPr>
        <w:t>Once you hang up your group’s chart paper consensus model, your group may take a break.</w:t>
      </w:r>
    </w:p>
    <w:p w14:paraId="34B749C7" w14:textId="54E22854" w:rsidR="00796BE5" w:rsidRDefault="00796BE5" w:rsidP="0066411F">
      <w:pPr>
        <w:pStyle w:val="ListParagraph"/>
        <w:numPr>
          <w:ilvl w:val="0"/>
          <w:numId w:val="129"/>
        </w:numPr>
        <w:rPr>
          <w:szCs w:val="20"/>
        </w:rPr>
      </w:pPr>
      <w:r w:rsidRPr="00FB08ED">
        <w:rPr>
          <w:sz w:val="20"/>
          <w:szCs w:val="20"/>
        </w:rPr>
        <w:t>Please return for discussion at ____________.</w:t>
      </w:r>
    </w:p>
    <w:p w14:paraId="5E65FFF3" w14:textId="2298BF15" w:rsidR="00133D26" w:rsidRDefault="00256A70" w:rsidP="00256A70">
      <w:pPr>
        <w:ind w:left="720"/>
        <w:rPr>
          <w:szCs w:val="20"/>
        </w:rPr>
      </w:pPr>
      <w:r>
        <w:rPr>
          <w:noProof/>
        </w:rPr>
        <w:drawing>
          <wp:inline distT="0" distB="0" distL="0" distR="0" wp14:anchorId="2E79E395" wp14:editId="46376244">
            <wp:extent cx="2764319" cy="2085975"/>
            <wp:effectExtent l="0" t="0" r="0" b="0"/>
            <wp:docPr id="3779" name="Picture 3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12728" r="12726"/>
                    <a:stretch/>
                  </pic:blipFill>
                  <pic:spPr bwMode="auto">
                    <a:xfrm>
                      <a:off x="0" y="0"/>
                      <a:ext cx="2771829" cy="2091642"/>
                    </a:xfrm>
                    <a:prstGeom prst="rect">
                      <a:avLst/>
                    </a:prstGeom>
                    <a:ln>
                      <a:noFill/>
                    </a:ln>
                    <a:extLst>
                      <a:ext uri="{53640926-AAD7-44D8-BBD7-CCE9431645EC}">
                        <a14:shadowObscured xmlns:a14="http://schemas.microsoft.com/office/drawing/2010/main"/>
                      </a:ext>
                    </a:extLst>
                  </pic:spPr>
                </pic:pic>
              </a:graphicData>
            </a:graphic>
          </wp:inline>
        </w:drawing>
      </w:r>
    </w:p>
    <w:p w14:paraId="57E90F23" w14:textId="669CB789" w:rsidR="00133D26" w:rsidRDefault="00133D26" w:rsidP="0021079A">
      <w:pPr>
        <w:ind w:left="720"/>
        <w:rPr>
          <w:szCs w:val="20"/>
        </w:rPr>
      </w:pPr>
      <w:r>
        <w:rPr>
          <w:szCs w:val="20"/>
        </w:rPr>
        <w:t>Slide 24</w:t>
      </w:r>
    </w:p>
    <w:p w14:paraId="22F686C3" w14:textId="3B6BD4D5" w:rsidR="00133D26" w:rsidRDefault="00133D26" w:rsidP="0021079A">
      <w:pPr>
        <w:ind w:left="720"/>
        <w:rPr>
          <w:b/>
          <w:sz w:val="24"/>
          <w:szCs w:val="24"/>
        </w:rPr>
      </w:pPr>
      <w:r>
        <w:rPr>
          <w:b/>
          <w:sz w:val="24"/>
          <w:szCs w:val="24"/>
        </w:rPr>
        <w:lastRenderedPageBreak/>
        <w:t>Talking Points</w:t>
      </w:r>
    </w:p>
    <w:p w14:paraId="2539F4AA" w14:textId="0796FA03" w:rsidR="00133D26" w:rsidRPr="0072458F" w:rsidRDefault="00133D26" w:rsidP="0021079A">
      <w:pPr>
        <w:pStyle w:val="ListParagraph"/>
        <w:numPr>
          <w:ilvl w:val="0"/>
          <w:numId w:val="131"/>
        </w:numPr>
        <w:rPr>
          <w:szCs w:val="20"/>
        </w:rPr>
      </w:pPr>
      <w:r w:rsidRPr="00625169">
        <w:rPr>
          <w:sz w:val="20"/>
          <w:szCs w:val="20"/>
        </w:rPr>
        <w:t>Let's think about where we started today.  Our immersion experience gives us an example of how working to explain phenomena is the central reason why students engage in 3</w:t>
      </w:r>
      <w:r w:rsidR="0021079A">
        <w:rPr>
          <w:sz w:val="20"/>
          <w:szCs w:val="20"/>
        </w:rPr>
        <w:t>-</w:t>
      </w:r>
      <w:r w:rsidRPr="00625169">
        <w:rPr>
          <w:sz w:val="20"/>
          <w:szCs w:val="20"/>
        </w:rPr>
        <w:t>dimensional learning.</w:t>
      </w:r>
    </w:p>
    <w:p w14:paraId="5C9A11B5" w14:textId="4221EC52" w:rsidR="00133D26" w:rsidRPr="0072458F" w:rsidRDefault="00133D26" w:rsidP="0021079A">
      <w:pPr>
        <w:pStyle w:val="ListParagraph"/>
        <w:numPr>
          <w:ilvl w:val="0"/>
          <w:numId w:val="131"/>
        </w:numPr>
        <w:rPr>
          <w:szCs w:val="20"/>
        </w:rPr>
      </w:pPr>
      <w:r w:rsidRPr="00625169">
        <w:rPr>
          <w:sz w:val="20"/>
          <w:szCs w:val="20"/>
        </w:rPr>
        <w:t>Since we could not immediately explain the phenomena of optical illusions, we had many questions about them that are still displayed on our Driving Question Board.</w:t>
      </w:r>
      <w:r w:rsidR="00570D4C" w:rsidRPr="00625169">
        <w:rPr>
          <w:sz w:val="20"/>
          <w:szCs w:val="20"/>
        </w:rPr>
        <w:t xml:space="preserve">  </w:t>
      </w:r>
    </w:p>
    <w:p w14:paraId="5E5D736C" w14:textId="574E8A0F" w:rsidR="00570D4C" w:rsidRPr="0072458F" w:rsidRDefault="00570D4C" w:rsidP="0021079A">
      <w:pPr>
        <w:pStyle w:val="ListParagraph"/>
        <w:numPr>
          <w:ilvl w:val="0"/>
          <w:numId w:val="131"/>
        </w:numPr>
        <w:rPr>
          <w:szCs w:val="20"/>
        </w:rPr>
      </w:pPr>
      <w:r w:rsidRPr="00625169">
        <w:rPr>
          <w:sz w:val="20"/>
          <w:szCs w:val="20"/>
        </w:rPr>
        <w:t>These questions drive the lessons, learning</w:t>
      </w:r>
      <w:r w:rsidR="00A21D0C">
        <w:rPr>
          <w:sz w:val="20"/>
          <w:szCs w:val="20"/>
        </w:rPr>
        <w:t>,</w:t>
      </w:r>
      <w:r w:rsidRPr="00625169">
        <w:rPr>
          <w:sz w:val="20"/>
          <w:szCs w:val="20"/>
        </w:rPr>
        <w:t xml:space="preserve"> and monitoring throughout the unit.</w:t>
      </w:r>
    </w:p>
    <w:p w14:paraId="2A73E9D2" w14:textId="4F63FD52" w:rsidR="00570D4C" w:rsidRPr="0072458F" w:rsidRDefault="00570D4C" w:rsidP="0021079A">
      <w:pPr>
        <w:pStyle w:val="ListParagraph"/>
        <w:numPr>
          <w:ilvl w:val="0"/>
          <w:numId w:val="131"/>
        </w:numPr>
        <w:rPr>
          <w:szCs w:val="20"/>
        </w:rPr>
      </w:pPr>
      <w:r w:rsidRPr="00625169">
        <w:rPr>
          <w:sz w:val="20"/>
          <w:szCs w:val="20"/>
        </w:rPr>
        <w:t>We can see that idea represented here in this graphic organizer.</w:t>
      </w:r>
    </w:p>
    <w:p w14:paraId="4A70406A" w14:textId="199DC456" w:rsidR="00570D4C" w:rsidRPr="0072458F" w:rsidRDefault="00570D4C" w:rsidP="0021079A">
      <w:pPr>
        <w:pStyle w:val="ListParagraph"/>
        <w:numPr>
          <w:ilvl w:val="0"/>
          <w:numId w:val="131"/>
        </w:numPr>
        <w:rPr>
          <w:szCs w:val="20"/>
        </w:rPr>
      </w:pPr>
      <w:r w:rsidRPr="00625169">
        <w:rPr>
          <w:sz w:val="20"/>
          <w:szCs w:val="20"/>
        </w:rPr>
        <w:t>Each row of the organizer is a different lesson in the unit.</w:t>
      </w:r>
    </w:p>
    <w:p w14:paraId="49FA1253" w14:textId="754F1FB4" w:rsidR="00570D4C" w:rsidRPr="0072458F" w:rsidRDefault="00570D4C" w:rsidP="0021079A">
      <w:pPr>
        <w:pStyle w:val="ListParagraph"/>
        <w:numPr>
          <w:ilvl w:val="0"/>
          <w:numId w:val="131"/>
        </w:numPr>
        <w:rPr>
          <w:szCs w:val="20"/>
        </w:rPr>
      </w:pPr>
      <w:r w:rsidRPr="00625169">
        <w:rPr>
          <w:sz w:val="20"/>
          <w:szCs w:val="20"/>
        </w:rPr>
        <w:t>Today, we experienced lesson one using the light box.</w:t>
      </w:r>
    </w:p>
    <w:p w14:paraId="6FE9BEF1" w14:textId="1BD41CBD" w:rsidR="00570D4C" w:rsidRPr="0072458F" w:rsidRDefault="0021079A" w:rsidP="0021079A">
      <w:pPr>
        <w:pStyle w:val="ListParagraph"/>
        <w:numPr>
          <w:ilvl w:val="0"/>
          <w:numId w:val="131"/>
        </w:numPr>
        <w:rPr>
          <w:szCs w:val="20"/>
        </w:rPr>
      </w:pPr>
      <w:r w:rsidRPr="00776E80">
        <w:rPr>
          <w:noProof/>
        </w:rPr>
        <mc:AlternateContent>
          <mc:Choice Requires="wps">
            <w:drawing>
              <wp:anchor distT="45720" distB="45720" distL="114300" distR="114300" simplePos="0" relativeHeight="251664384" behindDoc="0" locked="0" layoutInCell="1" allowOverlap="1" wp14:anchorId="799137F0" wp14:editId="55C193DF">
                <wp:simplePos x="0" y="0"/>
                <wp:positionH relativeFrom="column">
                  <wp:posOffset>-334010</wp:posOffset>
                </wp:positionH>
                <wp:positionV relativeFrom="paragraph">
                  <wp:posOffset>284480</wp:posOffset>
                </wp:positionV>
                <wp:extent cx="335915" cy="491490"/>
                <wp:effectExtent l="0" t="0" r="0" b="3810"/>
                <wp:wrapNone/>
                <wp:docPr id="2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491490"/>
                        </a:xfrm>
                        <a:prstGeom prst="rect">
                          <a:avLst/>
                        </a:prstGeom>
                        <a:noFill/>
                        <a:ln w="9525">
                          <a:noFill/>
                          <a:miter lim="800000"/>
                          <a:headEnd/>
                          <a:tailEnd/>
                        </a:ln>
                      </wps:spPr>
                      <wps:txbx>
                        <w:txbxContent>
                          <w:p w14:paraId="41A60EA0" w14:textId="77777777" w:rsidR="00F744AD" w:rsidRPr="006A70F5" w:rsidRDefault="00F744AD" w:rsidP="0021079A">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799137F0" id="_x0000_s1040" type="#_x0000_t202" style="position:absolute;left:0;text-align:left;margin-left:-26.3pt;margin-top:22.4pt;width:26.45pt;height:38.7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" filled="f" stroked="f">
                <v:textbox>
                  <w:txbxContent>
                    <w:p w14:paraId="41A60EA0" w14:textId="77777777" w:rsidR="00F744AD" w:rsidRPr="006A70F5" w:rsidRDefault="00F744AD" w:rsidP="0021079A">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v:textbox>
              </v:shape>
            </w:pict>
          </mc:Fallback>
        </mc:AlternateContent>
      </w:r>
      <w:r w:rsidR="00570D4C" w:rsidRPr="00625169">
        <w:rPr>
          <w:sz w:val="20"/>
          <w:szCs w:val="20"/>
        </w:rPr>
        <w:t>As learners, we created an artifact of that learning in our individual models as well as our group consensus models.</w:t>
      </w:r>
    </w:p>
    <w:p w14:paraId="77803BD7" w14:textId="1DB74B65" w:rsidR="00570D4C" w:rsidRPr="0072458F" w:rsidRDefault="00570D4C" w:rsidP="0021079A">
      <w:pPr>
        <w:pStyle w:val="ListParagraph"/>
        <w:numPr>
          <w:ilvl w:val="0"/>
          <w:numId w:val="131"/>
        </w:numPr>
        <w:rPr>
          <w:szCs w:val="20"/>
        </w:rPr>
      </w:pPr>
      <w:r w:rsidRPr="00625169">
        <w:rPr>
          <w:sz w:val="20"/>
          <w:szCs w:val="20"/>
        </w:rPr>
        <w:t>Sense-making and making thinking visible through the models enabled us to further our understanding of both the core ideas and concepts as well as the practice of modeling itself.</w:t>
      </w:r>
    </w:p>
    <w:p w14:paraId="34EB1542" w14:textId="7B7C7B58" w:rsidR="00570D4C" w:rsidRDefault="00570D4C" w:rsidP="0021079A">
      <w:pPr>
        <w:pStyle w:val="ListParagraph"/>
        <w:numPr>
          <w:ilvl w:val="0"/>
          <w:numId w:val="131"/>
        </w:numPr>
        <w:rPr>
          <w:szCs w:val="20"/>
        </w:rPr>
      </w:pPr>
      <w:r w:rsidRPr="00625169">
        <w:rPr>
          <w:sz w:val="20"/>
          <w:szCs w:val="20"/>
        </w:rPr>
        <w:t>Let’s evaluate some examples of the models created by 9</w:t>
      </w:r>
      <w:r w:rsidRPr="00625169">
        <w:rPr>
          <w:sz w:val="20"/>
          <w:szCs w:val="20"/>
          <w:vertAlign w:val="superscript"/>
        </w:rPr>
        <w:t>th</w:t>
      </w:r>
      <w:r w:rsidR="00F429B4">
        <w:rPr>
          <w:sz w:val="20"/>
          <w:szCs w:val="20"/>
        </w:rPr>
        <w:t xml:space="preserve"> grade students </w:t>
      </w:r>
      <w:r w:rsidRPr="00625169">
        <w:rPr>
          <w:sz w:val="20"/>
          <w:szCs w:val="20"/>
        </w:rPr>
        <w:t>in order to deepen our understanding of the 3 dimensions and how students use the dimensions together to build usable knowledge.</w:t>
      </w:r>
    </w:p>
    <w:p w14:paraId="6B5C86DD" w14:textId="71FA9DD5" w:rsidR="000E4EBF" w:rsidRDefault="00076576" w:rsidP="00431EE9">
      <w:pPr>
        <w:ind w:left="720" w:firstLine="0"/>
        <w:rPr>
          <w:b/>
          <w:szCs w:val="24"/>
        </w:rPr>
      </w:pPr>
      <w:r>
        <w:rPr>
          <w:b/>
          <w:sz w:val="24"/>
          <w:szCs w:val="24"/>
        </w:rPr>
        <w:t>Facilitator Notes</w:t>
      </w:r>
    </w:p>
    <w:p w14:paraId="5A3302AD" w14:textId="58EED199" w:rsidR="00076576" w:rsidRPr="00431EE9" w:rsidRDefault="00256A70" w:rsidP="00431EE9">
      <w:pPr>
        <w:ind w:left="720" w:firstLine="0"/>
        <w:rPr>
          <w:color w:val="1F4E79" w:themeColor="accent1" w:themeShade="80"/>
          <w:szCs w:val="20"/>
        </w:rPr>
      </w:pPr>
      <w:r w:rsidRPr="00816100">
        <w:rPr>
          <w:noProof/>
          <w:szCs w:val="20"/>
        </w:rPr>
        <w:drawing>
          <wp:anchor distT="0" distB="0" distL="114300" distR="114300" simplePos="0" relativeHeight="251725312" behindDoc="0" locked="0" layoutInCell="1" allowOverlap="1" wp14:anchorId="7716FAC7" wp14:editId="7E52A6FA">
            <wp:simplePos x="0" y="0"/>
            <wp:positionH relativeFrom="column">
              <wp:posOffset>447675</wp:posOffset>
            </wp:positionH>
            <wp:positionV relativeFrom="paragraph">
              <wp:posOffset>546735</wp:posOffset>
            </wp:positionV>
            <wp:extent cx="2593340" cy="1914525"/>
            <wp:effectExtent l="0" t="0" r="0" b="9525"/>
            <wp:wrapTopAndBottom/>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67">
                      <a:extLst>
                        <a:ext uri="{28A0092B-C50C-407E-A947-70E740481C1C}">
                          <a14:useLocalDpi xmlns:a14="http://schemas.microsoft.com/office/drawing/2010/main" val="0"/>
                        </a:ext>
                      </a:extLst>
                    </a:blip>
                    <a:stretch>
                      <a:fillRect/>
                    </a:stretch>
                  </pic:blipFill>
                  <pic:spPr>
                    <a:xfrm>
                      <a:off x="0" y="0"/>
                      <a:ext cx="2593340" cy="1914525"/>
                    </a:xfrm>
                    <a:prstGeom prst="rect">
                      <a:avLst/>
                    </a:prstGeom>
                  </pic:spPr>
                </pic:pic>
              </a:graphicData>
            </a:graphic>
            <wp14:sizeRelH relativeFrom="page">
              <wp14:pctWidth>0</wp14:pctWidth>
            </wp14:sizeRelH>
            <wp14:sizeRelV relativeFrom="page">
              <wp14:pctHeight>0</wp14:pctHeight>
            </wp14:sizeRelV>
          </wp:anchor>
        </w:drawing>
      </w:r>
      <w:r w:rsidR="00076576" w:rsidRPr="00431EE9">
        <w:rPr>
          <w:color w:val="1F4E79" w:themeColor="accent1" w:themeShade="80"/>
          <w:szCs w:val="20"/>
        </w:rPr>
        <w:t>Each group will need a set of models (A</w:t>
      </w:r>
      <w:r w:rsidR="00272149" w:rsidRPr="00431EE9">
        <w:rPr>
          <w:rFonts w:ascii="Times New Roman" w:eastAsia="Times New Roman" w:hAnsi="Times New Roman" w:cs="Times New Roman"/>
          <w:color w:val="1F4E79" w:themeColor="accent1" w:themeShade="80"/>
        </w:rPr>
        <w:t>–</w:t>
      </w:r>
      <w:r w:rsidR="00076576" w:rsidRPr="00431EE9">
        <w:rPr>
          <w:color w:val="1F4E79" w:themeColor="accent1" w:themeShade="80"/>
          <w:szCs w:val="20"/>
        </w:rPr>
        <w:t xml:space="preserve">D) for the evaluation of student understanding section of this module starting with slide 25. The models are included as </w:t>
      </w:r>
      <w:hyperlink r:id="rId68" w:history="1">
        <w:r w:rsidR="00AF6F3D" w:rsidRPr="00431EE9">
          <w:rPr>
            <w:rStyle w:val="Hyperlink"/>
          </w:rPr>
          <w:t>Immersion and Introduction Handouts A, B, C, and D</w:t>
        </w:r>
      </w:hyperlink>
      <w:r w:rsidR="00AF6F3D" w:rsidRPr="00431EE9">
        <w:rPr>
          <w:color w:val="1F4E79" w:themeColor="accent1" w:themeShade="80"/>
          <w:szCs w:val="20"/>
        </w:rPr>
        <w:t>.</w:t>
      </w:r>
    </w:p>
    <w:p w14:paraId="2EDF06C7" w14:textId="4AF199D3" w:rsidR="00796BE5" w:rsidRDefault="00796BE5" w:rsidP="00256A70">
      <w:pPr>
        <w:tabs>
          <w:tab w:val="left" w:pos="810"/>
        </w:tabs>
        <w:rPr>
          <w:szCs w:val="20"/>
        </w:rPr>
      </w:pPr>
    </w:p>
    <w:p w14:paraId="57AEB555" w14:textId="2256538C" w:rsidR="000E4EBF" w:rsidRDefault="000E4EBF" w:rsidP="00A21D0C">
      <w:pPr>
        <w:ind w:left="720"/>
        <w:rPr>
          <w:szCs w:val="20"/>
        </w:rPr>
      </w:pPr>
      <w:r>
        <w:rPr>
          <w:szCs w:val="20"/>
        </w:rPr>
        <w:t>Slide 25</w:t>
      </w:r>
    </w:p>
    <w:p w14:paraId="646F7131" w14:textId="16E43723" w:rsidR="000E4EBF" w:rsidRDefault="000E4EBF" w:rsidP="00A21D0C">
      <w:pPr>
        <w:ind w:left="720"/>
        <w:rPr>
          <w:b/>
          <w:sz w:val="24"/>
          <w:szCs w:val="24"/>
        </w:rPr>
      </w:pPr>
      <w:r>
        <w:rPr>
          <w:b/>
          <w:sz w:val="24"/>
          <w:szCs w:val="24"/>
        </w:rPr>
        <w:t>Talking Points</w:t>
      </w:r>
    </w:p>
    <w:p w14:paraId="64CFE72B" w14:textId="5E357D76" w:rsidR="000E4EBF" w:rsidRPr="000E4EBF" w:rsidRDefault="000E4EBF" w:rsidP="00A21D0C">
      <w:pPr>
        <w:pStyle w:val="ListParagraph"/>
        <w:numPr>
          <w:ilvl w:val="0"/>
          <w:numId w:val="132"/>
        </w:numPr>
        <w:rPr>
          <w:szCs w:val="24"/>
        </w:rPr>
      </w:pPr>
      <w:r>
        <w:rPr>
          <w:sz w:val="20"/>
          <w:szCs w:val="20"/>
        </w:rPr>
        <w:t>You will be provided with a set of models.</w:t>
      </w:r>
    </w:p>
    <w:p w14:paraId="53FE4F4F" w14:textId="4328A2B6" w:rsidR="000E4EBF" w:rsidRPr="000E4EBF" w:rsidRDefault="000E4EBF" w:rsidP="00A21D0C">
      <w:pPr>
        <w:pStyle w:val="ListParagraph"/>
        <w:numPr>
          <w:ilvl w:val="0"/>
          <w:numId w:val="132"/>
        </w:numPr>
        <w:rPr>
          <w:szCs w:val="24"/>
        </w:rPr>
      </w:pPr>
      <w:r>
        <w:rPr>
          <w:sz w:val="20"/>
          <w:szCs w:val="20"/>
        </w:rPr>
        <w:t>The first model marked “Beginning” is the consensus model developed by a group suing the same lesson you experienced today.</w:t>
      </w:r>
    </w:p>
    <w:p w14:paraId="29CD46FA" w14:textId="0C10F0B4" w:rsidR="000E4EBF" w:rsidRDefault="00D17969" w:rsidP="00076576">
      <w:pPr>
        <w:rPr>
          <w:szCs w:val="24"/>
        </w:rPr>
      </w:pPr>
      <w:r w:rsidRPr="00816100">
        <w:rPr>
          <w:noProof/>
          <w:szCs w:val="24"/>
        </w:rPr>
        <w:lastRenderedPageBreak/>
        <w:drawing>
          <wp:anchor distT="0" distB="0" distL="114300" distR="114300" simplePos="0" relativeHeight="251748352" behindDoc="0" locked="0" layoutInCell="1" allowOverlap="1" wp14:anchorId="10A02E81" wp14:editId="43DCC446">
            <wp:simplePos x="0" y="0"/>
            <wp:positionH relativeFrom="column">
              <wp:posOffset>457200</wp:posOffset>
            </wp:positionH>
            <wp:positionV relativeFrom="paragraph">
              <wp:posOffset>-635</wp:posOffset>
            </wp:positionV>
            <wp:extent cx="2686050" cy="2006600"/>
            <wp:effectExtent l="0" t="0" r="0" b="0"/>
            <wp:wrapTopAndBottom/>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png"/>
                    <pic:cNvPicPr/>
                  </pic:nvPicPr>
                  <pic:blipFill>
                    <a:blip r:embed="rId69">
                      <a:extLst>
                        <a:ext uri="{28A0092B-C50C-407E-A947-70E740481C1C}">
                          <a14:useLocalDpi xmlns:a14="http://schemas.microsoft.com/office/drawing/2010/main" val="0"/>
                        </a:ext>
                      </a:extLst>
                    </a:blip>
                    <a:stretch>
                      <a:fillRect/>
                    </a:stretch>
                  </pic:blipFill>
                  <pic:spPr>
                    <a:xfrm>
                      <a:off x="0" y="0"/>
                      <a:ext cx="2686050" cy="2006600"/>
                    </a:xfrm>
                    <a:prstGeom prst="rect">
                      <a:avLst/>
                    </a:prstGeom>
                  </pic:spPr>
                </pic:pic>
              </a:graphicData>
            </a:graphic>
            <wp14:sizeRelH relativeFrom="page">
              <wp14:pctWidth>0</wp14:pctWidth>
            </wp14:sizeRelH>
            <wp14:sizeRelV relativeFrom="page">
              <wp14:pctHeight>0</wp14:pctHeight>
            </wp14:sizeRelV>
          </wp:anchor>
        </w:drawing>
      </w:r>
    </w:p>
    <w:p w14:paraId="7AE0F99A" w14:textId="28A1AAF4" w:rsidR="000E4EBF" w:rsidRDefault="000E4EBF" w:rsidP="00A21D0C">
      <w:pPr>
        <w:ind w:left="720"/>
        <w:rPr>
          <w:szCs w:val="24"/>
        </w:rPr>
      </w:pPr>
      <w:r>
        <w:rPr>
          <w:szCs w:val="24"/>
        </w:rPr>
        <w:t>Slide 26</w:t>
      </w:r>
    </w:p>
    <w:p w14:paraId="23D47538" w14:textId="67C6AD4C" w:rsidR="000E4EBF" w:rsidRDefault="000E4EBF" w:rsidP="00A21D0C">
      <w:pPr>
        <w:ind w:left="720"/>
        <w:rPr>
          <w:b/>
          <w:sz w:val="24"/>
          <w:szCs w:val="24"/>
        </w:rPr>
      </w:pPr>
      <w:r>
        <w:rPr>
          <w:b/>
          <w:sz w:val="24"/>
          <w:szCs w:val="24"/>
        </w:rPr>
        <w:t>Talking Points</w:t>
      </w:r>
    </w:p>
    <w:p w14:paraId="5D2822AA" w14:textId="0A267046" w:rsidR="000E4EBF" w:rsidRPr="000E4EBF" w:rsidRDefault="000E4EBF" w:rsidP="00A21D0C">
      <w:pPr>
        <w:pStyle w:val="ListParagraph"/>
        <w:numPr>
          <w:ilvl w:val="0"/>
          <w:numId w:val="133"/>
        </w:numPr>
        <w:rPr>
          <w:szCs w:val="24"/>
        </w:rPr>
      </w:pPr>
      <w:r>
        <w:rPr>
          <w:sz w:val="20"/>
          <w:szCs w:val="20"/>
        </w:rPr>
        <w:t>The second model (marked mid-unit), is an individual model made after 3 lessons where students were working to build an understanding of optical illusions so that they could explain why their perception was different from reality.</w:t>
      </w:r>
    </w:p>
    <w:p w14:paraId="58F35591" w14:textId="22DDA911" w:rsidR="000E4EBF" w:rsidRPr="000E4EBF" w:rsidRDefault="000E4EBF" w:rsidP="00A21D0C">
      <w:pPr>
        <w:pStyle w:val="ListParagraph"/>
        <w:numPr>
          <w:ilvl w:val="0"/>
          <w:numId w:val="133"/>
        </w:numPr>
        <w:rPr>
          <w:szCs w:val="24"/>
        </w:rPr>
      </w:pPr>
      <w:r>
        <w:rPr>
          <w:sz w:val="20"/>
          <w:szCs w:val="20"/>
        </w:rPr>
        <w:t>The sets were formed by combining the individual model with the consensus model of which the individual student was a member. For example, you could have Joey’s model that is a mid-unit model and the consensus model for which Joey was a member at the beginning of the unit.</w:t>
      </w:r>
    </w:p>
    <w:p w14:paraId="540C1F18" w14:textId="4ABD6111" w:rsidR="00D81172" w:rsidRPr="00076576" w:rsidRDefault="00256A70" w:rsidP="00A21D0C">
      <w:pPr>
        <w:pStyle w:val="ListParagraph"/>
        <w:numPr>
          <w:ilvl w:val="0"/>
          <w:numId w:val="133"/>
        </w:numPr>
        <w:rPr>
          <w:szCs w:val="24"/>
        </w:rPr>
      </w:pPr>
      <w:r>
        <w:rPr>
          <w:noProof/>
        </w:rPr>
        <w:drawing>
          <wp:anchor distT="0" distB="0" distL="114300" distR="114300" simplePos="0" relativeHeight="251727360" behindDoc="0" locked="0" layoutInCell="1" allowOverlap="1" wp14:anchorId="4A67AC85" wp14:editId="07628A39">
            <wp:simplePos x="0" y="0"/>
            <wp:positionH relativeFrom="column">
              <wp:posOffset>476250</wp:posOffset>
            </wp:positionH>
            <wp:positionV relativeFrom="paragraph">
              <wp:posOffset>549275</wp:posOffset>
            </wp:positionV>
            <wp:extent cx="2670175" cy="2066925"/>
            <wp:effectExtent l="0" t="0" r="0" b="9525"/>
            <wp:wrapTopAndBottom/>
            <wp:docPr id="3940" name="Picture 3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II slide 27.png"/>
                    <pic:cNvPicPr/>
                  </pic:nvPicPr>
                  <pic:blipFill rotWithShape="1">
                    <a:blip r:embed="rId70">
                      <a:extLst>
                        <a:ext uri="{28A0092B-C50C-407E-A947-70E740481C1C}">
                          <a14:useLocalDpi xmlns:a14="http://schemas.microsoft.com/office/drawing/2010/main" val="0"/>
                        </a:ext>
                      </a:extLst>
                    </a:blip>
                    <a:srcRect l="1" r="1838"/>
                    <a:stretch/>
                  </pic:blipFill>
                  <pic:spPr bwMode="auto">
                    <a:xfrm>
                      <a:off x="0" y="0"/>
                      <a:ext cx="2670175" cy="2066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4EBF">
        <w:rPr>
          <w:sz w:val="20"/>
          <w:szCs w:val="20"/>
        </w:rPr>
        <w:t>The model sets are identified as A through D. Each table has all 4 sets.</w:t>
      </w:r>
    </w:p>
    <w:p w14:paraId="7011C285" w14:textId="77777777" w:rsidR="00D81172" w:rsidRDefault="00D81172" w:rsidP="00076576">
      <w:pPr>
        <w:pStyle w:val="ListParagraph"/>
        <w:ind w:left="1080"/>
        <w:rPr>
          <w:szCs w:val="20"/>
        </w:rPr>
      </w:pPr>
    </w:p>
    <w:p w14:paraId="514E056E" w14:textId="585108E3" w:rsidR="00D81172" w:rsidRDefault="00D81172" w:rsidP="00A21D0C">
      <w:pPr>
        <w:ind w:left="720"/>
        <w:rPr>
          <w:szCs w:val="20"/>
        </w:rPr>
      </w:pPr>
      <w:r>
        <w:rPr>
          <w:szCs w:val="20"/>
        </w:rPr>
        <w:t>Slide 27</w:t>
      </w:r>
    </w:p>
    <w:p w14:paraId="7F937DE0" w14:textId="15634FF0" w:rsidR="00D81172" w:rsidRDefault="00D81172" w:rsidP="00A21D0C">
      <w:pPr>
        <w:ind w:left="720"/>
        <w:rPr>
          <w:b/>
          <w:sz w:val="24"/>
          <w:szCs w:val="24"/>
        </w:rPr>
      </w:pPr>
      <w:r>
        <w:rPr>
          <w:b/>
          <w:sz w:val="24"/>
          <w:szCs w:val="24"/>
        </w:rPr>
        <w:t>Talking Points</w:t>
      </w:r>
    </w:p>
    <w:p w14:paraId="37CED8E3" w14:textId="651D71C0" w:rsidR="00D81172" w:rsidRPr="0072458F" w:rsidRDefault="00D81172" w:rsidP="00A21D0C">
      <w:pPr>
        <w:pStyle w:val="ListParagraph"/>
        <w:numPr>
          <w:ilvl w:val="0"/>
          <w:numId w:val="134"/>
        </w:numPr>
        <w:rPr>
          <w:szCs w:val="20"/>
        </w:rPr>
      </w:pPr>
      <w:r w:rsidRPr="00076576">
        <w:rPr>
          <w:sz w:val="20"/>
          <w:szCs w:val="20"/>
        </w:rPr>
        <w:t>When evaluating each model, we need to ask ourselves “What does this artifact tell us about student understanding at a given point in the lesson?”</w:t>
      </w:r>
    </w:p>
    <w:p w14:paraId="35A1CBFC" w14:textId="1A0BA01D" w:rsidR="00D81172" w:rsidRPr="0072458F" w:rsidRDefault="00D81172" w:rsidP="00A21D0C">
      <w:pPr>
        <w:pStyle w:val="ListParagraph"/>
        <w:numPr>
          <w:ilvl w:val="0"/>
          <w:numId w:val="134"/>
        </w:numPr>
        <w:rPr>
          <w:szCs w:val="20"/>
        </w:rPr>
      </w:pPr>
      <w:r w:rsidRPr="00076576">
        <w:rPr>
          <w:sz w:val="20"/>
          <w:szCs w:val="20"/>
        </w:rPr>
        <w:t>We have 2 data points for each student</w:t>
      </w:r>
      <w:r w:rsidR="00A21D0C">
        <w:rPr>
          <w:sz w:val="20"/>
          <w:szCs w:val="20"/>
        </w:rPr>
        <w:t>:</w:t>
      </w:r>
      <w:r w:rsidRPr="00076576">
        <w:rPr>
          <w:sz w:val="20"/>
          <w:szCs w:val="20"/>
        </w:rPr>
        <w:t xml:space="preserve"> a beginning consensus understanding and an individual mid</w:t>
      </w:r>
      <w:r w:rsidR="00A21D0C">
        <w:rPr>
          <w:sz w:val="20"/>
          <w:szCs w:val="20"/>
        </w:rPr>
        <w:t>-</w:t>
      </w:r>
      <w:r w:rsidRPr="00076576">
        <w:rPr>
          <w:sz w:val="20"/>
          <w:szCs w:val="20"/>
        </w:rPr>
        <w:t>unit understanding.</w:t>
      </w:r>
    </w:p>
    <w:p w14:paraId="6B87D782" w14:textId="4B0A4842" w:rsidR="00D81172" w:rsidRDefault="00D81172" w:rsidP="00A21D0C">
      <w:pPr>
        <w:pStyle w:val="ListParagraph"/>
        <w:numPr>
          <w:ilvl w:val="0"/>
          <w:numId w:val="134"/>
        </w:numPr>
        <w:rPr>
          <w:szCs w:val="20"/>
        </w:rPr>
      </w:pPr>
      <w:r w:rsidRPr="00076576">
        <w:rPr>
          <w:sz w:val="20"/>
          <w:szCs w:val="20"/>
        </w:rPr>
        <w:t>We will look to the appendices of the NGSS for guidance about how to determine observable evidence of 3</w:t>
      </w:r>
      <w:r w:rsidR="00A21D0C">
        <w:rPr>
          <w:sz w:val="20"/>
          <w:szCs w:val="20"/>
        </w:rPr>
        <w:t>-</w:t>
      </w:r>
      <w:r w:rsidRPr="00076576">
        <w:rPr>
          <w:sz w:val="20"/>
          <w:szCs w:val="20"/>
        </w:rPr>
        <w:t>dimensional learning.</w:t>
      </w:r>
    </w:p>
    <w:p w14:paraId="2379C758" w14:textId="6482F001" w:rsidR="00D81172" w:rsidRDefault="00256A70" w:rsidP="00256A70">
      <w:pPr>
        <w:ind w:left="720"/>
        <w:rPr>
          <w:szCs w:val="20"/>
        </w:rPr>
      </w:pPr>
      <w:r>
        <w:rPr>
          <w:noProof/>
        </w:rPr>
        <w:lastRenderedPageBreak/>
        <w:drawing>
          <wp:inline distT="0" distB="0" distL="0" distR="0" wp14:anchorId="711A361C" wp14:editId="1CA70C95">
            <wp:extent cx="2714625" cy="2044320"/>
            <wp:effectExtent l="0" t="0" r="0" b="0"/>
            <wp:docPr id="3780" name="Picture 3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12727" r="12576"/>
                    <a:stretch/>
                  </pic:blipFill>
                  <pic:spPr bwMode="auto">
                    <a:xfrm>
                      <a:off x="0" y="0"/>
                      <a:ext cx="2723014" cy="2050638"/>
                    </a:xfrm>
                    <a:prstGeom prst="rect">
                      <a:avLst/>
                    </a:prstGeom>
                    <a:ln>
                      <a:noFill/>
                    </a:ln>
                    <a:extLst>
                      <a:ext uri="{53640926-AAD7-44D8-BBD7-CCE9431645EC}">
                        <a14:shadowObscured xmlns:a14="http://schemas.microsoft.com/office/drawing/2010/main"/>
                      </a:ext>
                    </a:extLst>
                  </pic:spPr>
                </pic:pic>
              </a:graphicData>
            </a:graphic>
          </wp:inline>
        </w:drawing>
      </w:r>
    </w:p>
    <w:p w14:paraId="02EA57F4" w14:textId="1080D774" w:rsidR="00D81172" w:rsidRPr="00591BA1" w:rsidRDefault="00D81172" w:rsidP="00A21D0C">
      <w:pPr>
        <w:ind w:left="720"/>
        <w:rPr>
          <w:szCs w:val="20"/>
        </w:rPr>
      </w:pPr>
      <w:r>
        <w:rPr>
          <w:szCs w:val="20"/>
        </w:rPr>
        <w:t>Slide 28</w:t>
      </w:r>
    </w:p>
    <w:p w14:paraId="733CDAC5" w14:textId="45310C89" w:rsidR="00D81172" w:rsidRPr="00591BA1" w:rsidRDefault="00D81172" w:rsidP="00A21D0C">
      <w:pPr>
        <w:ind w:left="720"/>
        <w:rPr>
          <w:b/>
          <w:sz w:val="24"/>
          <w:szCs w:val="24"/>
        </w:rPr>
      </w:pPr>
      <w:r w:rsidRPr="00591BA1">
        <w:rPr>
          <w:b/>
          <w:sz w:val="24"/>
          <w:szCs w:val="24"/>
        </w:rPr>
        <w:t>Talking Points</w:t>
      </w:r>
    </w:p>
    <w:p w14:paraId="52C6FAD9" w14:textId="344EF6BE" w:rsidR="00D81172" w:rsidRPr="0072458F" w:rsidRDefault="00D81172" w:rsidP="00A21D0C">
      <w:pPr>
        <w:pStyle w:val="ListParagraph"/>
        <w:numPr>
          <w:ilvl w:val="0"/>
          <w:numId w:val="135"/>
        </w:numPr>
        <w:rPr>
          <w:szCs w:val="20"/>
        </w:rPr>
      </w:pPr>
      <w:r w:rsidRPr="00076576">
        <w:rPr>
          <w:sz w:val="20"/>
          <w:szCs w:val="20"/>
        </w:rPr>
        <w:t>Please find a partner and as a pair, examine your 2 student artifacts.  Using your Middle School disciplinary core idea and crosscutting concept handout (</w:t>
      </w:r>
      <w:hyperlink r:id="rId72" w:history="1">
        <w:r w:rsidRPr="00995735">
          <w:rPr>
            <w:rStyle w:val="Hyperlink"/>
            <w:sz w:val="20"/>
            <w:szCs w:val="20"/>
          </w:rPr>
          <w:t>MS-PS4</w:t>
        </w:r>
        <w:r w:rsidR="006343E6" w:rsidRPr="00995735">
          <w:rPr>
            <w:rStyle w:val="Hyperlink"/>
            <w:sz w:val="20"/>
            <w:szCs w:val="20"/>
          </w:rPr>
          <w:t>-2</w:t>
        </w:r>
        <w:r w:rsidRPr="00995735">
          <w:rPr>
            <w:rStyle w:val="Hyperlink"/>
            <w:sz w:val="20"/>
            <w:szCs w:val="20"/>
          </w:rPr>
          <w:t xml:space="preserve"> Handout</w:t>
        </w:r>
      </w:hyperlink>
      <w:r w:rsidRPr="00076576">
        <w:rPr>
          <w:sz w:val="20"/>
          <w:szCs w:val="20"/>
        </w:rPr>
        <w:t>)</w:t>
      </w:r>
      <w:r w:rsidR="002F1AAE" w:rsidRPr="00076576">
        <w:rPr>
          <w:sz w:val="20"/>
          <w:szCs w:val="20"/>
        </w:rPr>
        <w:t xml:space="preserve">, determine if your student artifacts can count as evidence of student understanding of </w:t>
      </w:r>
      <w:r w:rsidR="002F1AAE" w:rsidRPr="009212E5">
        <w:rPr>
          <w:i/>
          <w:sz w:val="20"/>
          <w:szCs w:val="20"/>
          <w:u w:val="single"/>
        </w:rPr>
        <w:t>any</w:t>
      </w:r>
      <w:r w:rsidR="002F1AAE" w:rsidRPr="00076576">
        <w:rPr>
          <w:sz w:val="20"/>
          <w:szCs w:val="20"/>
        </w:rPr>
        <w:t xml:space="preserve"> of the bullets in the handout.</w:t>
      </w:r>
    </w:p>
    <w:p w14:paraId="390AEAA7" w14:textId="27E28807" w:rsidR="002F1AAE" w:rsidRPr="0072458F" w:rsidRDefault="00A21D0C" w:rsidP="00A21D0C">
      <w:pPr>
        <w:pStyle w:val="ListParagraph"/>
        <w:numPr>
          <w:ilvl w:val="0"/>
          <w:numId w:val="135"/>
        </w:numPr>
        <w:rPr>
          <w:szCs w:val="20"/>
        </w:rPr>
      </w:pPr>
      <w:r w:rsidRPr="00776E80">
        <w:rPr>
          <w:noProof/>
        </w:rPr>
        <mc:AlternateContent>
          <mc:Choice Requires="wps">
            <w:drawing>
              <wp:anchor distT="45720" distB="45720" distL="114300" distR="114300" simplePos="0" relativeHeight="251666432" behindDoc="0" locked="0" layoutInCell="1" allowOverlap="1" wp14:anchorId="17D3D55C" wp14:editId="4F9A791C">
                <wp:simplePos x="0" y="0"/>
                <wp:positionH relativeFrom="column">
                  <wp:posOffset>-372110</wp:posOffset>
                </wp:positionH>
                <wp:positionV relativeFrom="paragraph">
                  <wp:posOffset>128270</wp:posOffset>
                </wp:positionV>
                <wp:extent cx="335915" cy="491490"/>
                <wp:effectExtent l="0" t="0" r="0" b="3810"/>
                <wp:wrapNone/>
                <wp:docPr id="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491490"/>
                        </a:xfrm>
                        <a:prstGeom prst="rect">
                          <a:avLst/>
                        </a:prstGeom>
                        <a:noFill/>
                        <a:ln w="9525">
                          <a:noFill/>
                          <a:miter lim="800000"/>
                          <a:headEnd/>
                          <a:tailEnd/>
                        </a:ln>
                      </wps:spPr>
                      <wps:txbx>
                        <w:txbxContent>
                          <w:p w14:paraId="6A5C524C" w14:textId="77777777" w:rsidR="00F744AD" w:rsidRPr="006A70F5" w:rsidRDefault="00F744AD" w:rsidP="00A21D0C">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17D3D55C" id="_x0000_s1041" type="#_x0000_t202" style="position:absolute;left:0;text-align:left;margin-left:-29.3pt;margin-top:10.1pt;width:26.45pt;height:38.7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" filled="f" stroked="f">
                <v:textbox>
                  <w:txbxContent>
                    <w:p w14:paraId="6A5C524C" w14:textId="77777777" w:rsidR="00F744AD" w:rsidRPr="006A70F5" w:rsidRDefault="00F744AD" w:rsidP="00A21D0C">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v:textbox>
              </v:shape>
            </w:pict>
          </mc:Fallback>
        </mc:AlternateContent>
      </w:r>
      <w:r w:rsidR="002F1AAE" w:rsidRPr="00076576">
        <w:rPr>
          <w:sz w:val="20"/>
          <w:szCs w:val="20"/>
        </w:rPr>
        <w:t>Each one of these bullets is called an element in the NGSS.</w:t>
      </w:r>
    </w:p>
    <w:p w14:paraId="06B8586B" w14:textId="460570A8" w:rsidR="002F1AAE" w:rsidRPr="0072458F" w:rsidRDefault="002F1AAE" w:rsidP="00A21D0C">
      <w:pPr>
        <w:pStyle w:val="ListParagraph"/>
        <w:numPr>
          <w:ilvl w:val="0"/>
          <w:numId w:val="135"/>
        </w:numPr>
        <w:rPr>
          <w:szCs w:val="20"/>
        </w:rPr>
      </w:pPr>
      <w:r w:rsidRPr="00076576">
        <w:rPr>
          <w:sz w:val="20"/>
          <w:szCs w:val="20"/>
        </w:rPr>
        <w:t>The NGSS identifies the capabilities students should demonstrate when using each dimension (science and engineering practice</w:t>
      </w:r>
      <w:r w:rsidR="00A21D0C">
        <w:rPr>
          <w:sz w:val="20"/>
          <w:szCs w:val="20"/>
        </w:rPr>
        <w:t>s</w:t>
      </w:r>
      <w:r w:rsidRPr="00076576">
        <w:rPr>
          <w:sz w:val="20"/>
          <w:szCs w:val="20"/>
        </w:rPr>
        <w:t>, crosscutting concept</w:t>
      </w:r>
      <w:r w:rsidR="00A21D0C">
        <w:rPr>
          <w:sz w:val="20"/>
          <w:szCs w:val="20"/>
        </w:rPr>
        <w:t>s</w:t>
      </w:r>
      <w:r w:rsidRPr="00076576">
        <w:rPr>
          <w:sz w:val="20"/>
          <w:szCs w:val="20"/>
        </w:rPr>
        <w:t>, and disciplinary core idea</w:t>
      </w:r>
      <w:r w:rsidR="00A21D0C">
        <w:rPr>
          <w:sz w:val="20"/>
          <w:szCs w:val="20"/>
        </w:rPr>
        <w:t>s</w:t>
      </w:r>
      <w:r w:rsidRPr="00076576">
        <w:rPr>
          <w:sz w:val="20"/>
          <w:szCs w:val="20"/>
        </w:rPr>
        <w:t>) by the end of each grade</w:t>
      </w:r>
      <w:r w:rsidR="00A21D0C">
        <w:rPr>
          <w:sz w:val="20"/>
          <w:szCs w:val="20"/>
        </w:rPr>
        <w:t xml:space="preserve"> </w:t>
      </w:r>
      <w:r w:rsidRPr="00076576">
        <w:rPr>
          <w:sz w:val="20"/>
          <w:szCs w:val="20"/>
        </w:rPr>
        <w:t>band.  These capabilities are called elements</w:t>
      </w:r>
      <w:r w:rsidR="00A21D0C">
        <w:rPr>
          <w:sz w:val="20"/>
          <w:szCs w:val="20"/>
        </w:rPr>
        <w:t>, and</w:t>
      </w:r>
      <w:r w:rsidRPr="00076576">
        <w:rPr>
          <w:sz w:val="20"/>
          <w:szCs w:val="20"/>
        </w:rPr>
        <w:t xml:space="preserve"> are represented by the bullets in your handout.</w:t>
      </w:r>
    </w:p>
    <w:p w14:paraId="18FA5471" w14:textId="6B430923" w:rsidR="002F1AAE" w:rsidRPr="0072458F" w:rsidRDefault="00C459F9" w:rsidP="00A21D0C">
      <w:pPr>
        <w:pStyle w:val="ListParagraph"/>
        <w:numPr>
          <w:ilvl w:val="0"/>
          <w:numId w:val="135"/>
        </w:numPr>
        <w:rPr>
          <w:szCs w:val="20"/>
        </w:rPr>
      </w:pPr>
      <w:r w:rsidRPr="005516C6">
        <w:rPr>
          <w:noProof/>
        </w:rPr>
        <mc:AlternateContent>
          <mc:Choice Requires="wpg">
            <w:drawing>
              <wp:anchor distT="0" distB="0" distL="114300" distR="114300" simplePos="0" relativeHeight="251739136" behindDoc="0" locked="0" layoutInCell="1" allowOverlap="1" wp14:anchorId="313E197E" wp14:editId="7424FDDC">
                <wp:simplePos x="0" y="0"/>
                <wp:positionH relativeFrom="column">
                  <wp:posOffset>-283845</wp:posOffset>
                </wp:positionH>
                <wp:positionV relativeFrom="paragraph">
                  <wp:posOffset>251460</wp:posOffset>
                </wp:positionV>
                <wp:extent cx="267970" cy="269240"/>
                <wp:effectExtent l="0" t="0" r="17780" b="16510"/>
                <wp:wrapNone/>
                <wp:docPr id="245" name="Group 245"/>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248"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251"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252"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254"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F3AC7A1" id="Group 245" o:spid="_x0000_s1026" style="position:absolute;margin-left:-22.35pt;margin-top:19.8pt;width:21.1pt;height:21.2pt;z-index:251739136;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2F1AAE" w:rsidRPr="00076576">
        <w:rPr>
          <w:sz w:val="20"/>
          <w:szCs w:val="20"/>
        </w:rPr>
        <w:t xml:space="preserve">Your job is to work with your partner and highlight the elements that you determine there is </w:t>
      </w:r>
      <w:r w:rsidR="002F1AAE" w:rsidRPr="00076576">
        <w:rPr>
          <w:i/>
          <w:sz w:val="20"/>
          <w:szCs w:val="20"/>
        </w:rPr>
        <w:t xml:space="preserve">some </w:t>
      </w:r>
      <w:r w:rsidR="002F1AAE" w:rsidRPr="00076576">
        <w:rPr>
          <w:sz w:val="20"/>
          <w:szCs w:val="20"/>
        </w:rPr>
        <w:t>evidence of in the student work.</w:t>
      </w:r>
    </w:p>
    <w:p w14:paraId="3EF3F046" w14:textId="7E21A1A4" w:rsidR="002F1AAE" w:rsidRPr="00431EE9" w:rsidRDefault="002F1AAE" w:rsidP="00076576">
      <w:pPr>
        <w:pStyle w:val="ListParagraph"/>
        <w:numPr>
          <w:ilvl w:val="0"/>
          <w:numId w:val="135"/>
        </w:numPr>
        <w:rPr>
          <w:color w:val="1F4E79" w:themeColor="accent1" w:themeShade="80"/>
          <w:szCs w:val="20"/>
        </w:rPr>
      </w:pPr>
      <w:r w:rsidRPr="00431EE9">
        <w:rPr>
          <w:i/>
          <w:color w:val="1F4E79" w:themeColor="accent1" w:themeShade="80"/>
          <w:sz w:val="20"/>
          <w:szCs w:val="20"/>
        </w:rPr>
        <w:t>Facilitator Note:  Give participants about 10 minutes to complete this task.</w:t>
      </w:r>
    </w:p>
    <w:p w14:paraId="6A094BE7" w14:textId="2FAFB74F" w:rsidR="00D3483F" w:rsidRPr="00076576" w:rsidRDefault="00D3483F" w:rsidP="00D3483F">
      <w:pPr>
        <w:pStyle w:val="ListParagraph"/>
        <w:ind w:left="1080"/>
        <w:rPr>
          <w:szCs w:val="20"/>
        </w:rPr>
      </w:pPr>
    </w:p>
    <w:p w14:paraId="14C90D90" w14:textId="63FF6784" w:rsidR="00591BA1" w:rsidRDefault="00256A70" w:rsidP="00256A70">
      <w:pPr>
        <w:ind w:left="720"/>
        <w:rPr>
          <w:szCs w:val="20"/>
        </w:rPr>
      </w:pPr>
      <w:r>
        <w:rPr>
          <w:noProof/>
        </w:rPr>
        <w:drawing>
          <wp:inline distT="0" distB="0" distL="0" distR="0" wp14:anchorId="24FF800A" wp14:editId="11512FD3">
            <wp:extent cx="2796491" cy="2114550"/>
            <wp:effectExtent l="0" t="0" r="4445" b="0"/>
            <wp:docPr id="3782" name="Picture 3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12880" r="12726"/>
                    <a:stretch/>
                  </pic:blipFill>
                  <pic:spPr bwMode="auto">
                    <a:xfrm>
                      <a:off x="0" y="0"/>
                      <a:ext cx="2805671" cy="2121491"/>
                    </a:xfrm>
                    <a:prstGeom prst="rect">
                      <a:avLst/>
                    </a:prstGeom>
                    <a:ln>
                      <a:noFill/>
                    </a:ln>
                    <a:extLst>
                      <a:ext uri="{53640926-AAD7-44D8-BBD7-CCE9431645EC}">
                        <a14:shadowObscured xmlns:a14="http://schemas.microsoft.com/office/drawing/2010/main"/>
                      </a:ext>
                    </a:extLst>
                  </pic:spPr>
                </pic:pic>
              </a:graphicData>
            </a:graphic>
          </wp:inline>
        </w:drawing>
      </w:r>
    </w:p>
    <w:p w14:paraId="0D8BACDA" w14:textId="4CBFD8B2" w:rsidR="00715780" w:rsidRDefault="00715780" w:rsidP="00A21D0C">
      <w:pPr>
        <w:ind w:left="720"/>
        <w:rPr>
          <w:szCs w:val="20"/>
        </w:rPr>
      </w:pPr>
      <w:r>
        <w:rPr>
          <w:szCs w:val="20"/>
        </w:rPr>
        <w:t>Slide 29</w:t>
      </w:r>
    </w:p>
    <w:p w14:paraId="4272E4C9" w14:textId="66442C55" w:rsidR="00715780" w:rsidRDefault="00715780" w:rsidP="00A21D0C">
      <w:pPr>
        <w:ind w:left="720"/>
        <w:rPr>
          <w:b/>
          <w:sz w:val="24"/>
          <w:szCs w:val="24"/>
        </w:rPr>
      </w:pPr>
      <w:r>
        <w:rPr>
          <w:b/>
          <w:sz w:val="24"/>
          <w:szCs w:val="24"/>
        </w:rPr>
        <w:t>Talking Points</w:t>
      </w:r>
    </w:p>
    <w:p w14:paraId="76E91128" w14:textId="4C178194" w:rsidR="00715780" w:rsidRPr="0072458F" w:rsidRDefault="00715780" w:rsidP="00A21D0C">
      <w:pPr>
        <w:pStyle w:val="ListParagraph"/>
        <w:numPr>
          <w:ilvl w:val="0"/>
          <w:numId w:val="136"/>
        </w:numPr>
        <w:rPr>
          <w:szCs w:val="20"/>
        </w:rPr>
      </w:pPr>
      <w:r w:rsidRPr="00076576">
        <w:rPr>
          <w:sz w:val="20"/>
          <w:szCs w:val="20"/>
        </w:rPr>
        <w:t xml:space="preserve">Let’s take a look at the dimension of science and engineering practices.  </w:t>
      </w:r>
    </w:p>
    <w:p w14:paraId="047D0AE4" w14:textId="1E54E3A7" w:rsidR="00715780" w:rsidRPr="0072458F" w:rsidRDefault="009212E5" w:rsidP="00A21D0C">
      <w:pPr>
        <w:pStyle w:val="ListParagraph"/>
        <w:numPr>
          <w:ilvl w:val="0"/>
          <w:numId w:val="136"/>
        </w:numPr>
        <w:rPr>
          <w:szCs w:val="20"/>
        </w:rPr>
      </w:pPr>
      <w:r>
        <w:rPr>
          <w:sz w:val="20"/>
          <w:szCs w:val="20"/>
        </w:rPr>
        <w:t>This unit was taught</w:t>
      </w:r>
      <w:r w:rsidR="00715780" w:rsidRPr="00076576">
        <w:rPr>
          <w:sz w:val="20"/>
          <w:szCs w:val="20"/>
        </w:rPr>
        <w:t xml:space="preserve"> in a 9</w:t>
      </w:r>
      <w:r w:rsidR="00715780" w:rsidRPr="00076576">
        <w:rPr>
          <w:sz w:val="20"/>
          <w:szCs w:val="20"/>
          <w:vertAlign w:val="superscript"/>
        </w:rPr>
        <w:t>th</w:t>
      </w:r>
      <w:r w:rsidR="00715780" w:rsidRPr="00076576">
        <w:rPr>
          <w:sz w:val="20"/>
          <w:szCs w:val="20"/>
        </w:rPr>
        <w:t xml:space="preserve"> grade Integrated Science class.</w:t>
      </w:r>
    </w:p>
    <w:p w14:paraId="00E0E843" w14:textId="359FBBC6" w:rsidR="00715780" w:rsidRPr="0072458F" w:rsidRDefault="00715780" w:rsidP="00A21D0C">
      <w:pPr>
        <w:pStyle w:val="ListParagraph"/>
        <w:numPr>
          <w:ilvl w:val="0"/>
          <w:numId w:val="136"/>
        </w:numPr>
        <w:rPr>
          <w:szCs w:val="20"/>
        </w:rPr>
      </w:pPr>
      <w:r w:rsidRPr="00076576">
        <w:rPr>
          <w:sz w:val="20"/>
          <w:szCs w:val="20"/>
        </w:rPr>
        <w:lastRenderedPageBreak/>
        <w:t>Through pre-assessment, the conclusion was made that the students did not have the foundation</w:t>
      </w:r>
      <w:r w:rsidR="002430FC" w:rsidRPr="00076576">
        <w:rPr>
          <w:sz w:val="20"/>
          <w:szCs w:val="20"/>
        </w:rPr>
        <w:t>al knowledge of the disciplinary core ideas and concepts from middle school necessary to explain the phenomenon of optical illusions. Because of this, the teacher made the decision to use elements of both middle school and high school DCIs and CCCs in this unit.</w:t>
      </w:r>
    </w:p>
    <w:p w14:paraId="416DEF6D" w14:textId="537D9623" w:rsidR="002430FC" w:rsidRPr="0072458F" w:rsidRDefault="002430FC" w:rsidP="00A21D0C">
      <w:pPr>
        <w:pStyle w:val="ListParagraph"/>
        <w:numPr>
          <w:ilvl w:val="0"/>
          <w:numId w:val="136"/>
        </w:numPr>
        <w:rPr>
          <w:szCs w:val="20"/>
        </w:rPr>
      </w:pPr>
      <w:r w:rsidRPr="00076576">
        <w:rPr>
          <w:sz w:val="20"/>
          <w:szCs w:val="20"/>
        </w:rPr>
        <w:t xml:space="preserve">Most of the students in this class were new to the NGSS. They did not have prior experience with using and developing scientific models. Because of this, the teacher made decisions to provide scaffolding of </w:t>
      </w:r>
      <w:r w:rsidR="00076576" w:rsidRPr="00076576">
        <w:rPr>
          <w:sz w:val="20"/>
          <w:szCs w:val="20"/>
        </w:rPr>
        <w:t>this</w:t>
      </w:r>
      <w:r w:rsidRPr="00076576">
        <w:rPr>
          <w:sz w:val="20"/>
          <w:szCs w:val="20"/>
        </w:rPr>
        <w:t xml:space="preserve"> science and engineering practice within the lesson,</w:t>
      </w:r>
    </w:p>
    <w:p w14:paraId="2402D6C0" w14:textId="155177EA" w:rsidR="002430FC" w:rsidRPr="0072458F" w:rsidRDefault="002430FC" w:rsidP="00A21D0C">
      <w:pPr>
        <w:pStyle w:val="ListParagraph"/>
        <w:numPr>
          <w:ilvl w:val="0"/>
          <w:numId w:val="136"/>
        </w:numPr>
        <w:rPr>
          <w:szCs w:val="20"/>
        </w:rPr>
      </w:pPr>
      <w:r w:rsidRPr="00076576">
        <w:rPr>
          <w:sz w:val="20"/>
          <w:szCs w:val="20"/>
        </w:rPr>
        <w:t>Your task is</w:t>
      </w:r>
      <w:r w:rsidR="00076576" w:rsidRPr="00076576">
        <w:rPr>
          <w:sz w:val="20"/>
          <w:szCs w:val="20"/>
        </w:rPr>
        <w:t xml:space="preserve"> to determine if the student</w:t>
      </w:r>
      <w:r w:rsidRPr="00076576">
        <w:rPr>
          <w:sz w:val="20"/>
          <w:szCs w:val="20"/>
        </w:rPr>
        <w:t xml:space="preserve"> used elements from the science and engineering practice of developing and using models at the middle school grade</w:t>
      </w:r>
      <w:r w:rsidR="00A21D0C">
        <w:rPr>
          <w:sz w:val="20"/>
          <w:szCs w:val="20"/>
        </w:rPr>
        <w:t xml:space="preserve"> </w:t>
      </w:r>
      <w:r w:rsidRPr="00076576">
        <w:rPr>
          <w:sz w:val="20"/>
          <w:szCs w:val="20"/>
        </w:rPr>
        <w:t>band, at the high school grade</w:t>
      </w:r>
      <w:r w:rsidR="00A21D0C">
        <w:rPr>
          <w:sz w:val="20"/>
          <w:szCs w:val="20"/>
        </w:rPr>
        <w:t xml:space="preserve"> </w:t>
      </w:r>
      <w:r w:rsidRPr="00076576">
        <w:rPr>
          <w:sz w:val="20"/>
          <w:szCs w:val="20"/>
        </w:rPr>
        <w:t>band</w:t>
      </w:r>
      <w:r w:rsidR="00A21D0C">
        <w:rPr>
          <w:sz w:val="20"/>
          <w:szCs w:val="20"/>
        </w:rPr>
        <w:t>,</w:t>
      </w:r>
      <w:r w:rsidRPr="00076576">
        <w:rPr>
          <w:sz w:val="20"/>
          <w:szCs w:val="20"/>
        </w:rPr>
        <w:t xml:space="preserve"> or both.</w:t>
      </w:r>
    </w:p>
    <w:p w14:paraId="2EE07DDB" w14:textId="4CB58939" w:rsidR="002430FC" w:rsidRPr="0072458F" w:rsidRDefault="002430FC" w:rsidP="00A21D0C">
      <w:pPr>
        <w:pStyle w:val="ListParagraph"/>
        <w:numPr>
          <w:ilvl w:val="0"/>
          <w:numId w:val="136"/>
        </w:numPr>
        <w:rPr>
          <w:szCs w:val="20"/>
        </w:rPr>
      </w:pPr>
      <w:r w:rsidRPr="00076576">
        <w:rPr>
          <w:sz w:val="20"/>
          <w:szCs w:val="20"/>
        </w:rPr>
        <w:t>Please have a discussion with your partner and evaluate your set of artifacts to determine which elements of the science and engineering practice of modeling you see evidence of in the student work.</w:t>
      </w:r>
    </w:p>
    <w:p w14:paraId="5B5E537B" w14:textId="07B5183E" w:rsidR="002430FC" w:rsidRDefault="002430FC" w:rsidP="00A21D0C">
      <w:pPr>
        <w:pStyle w:val="ListParagraph"/>
        <w:numPr>
          <w:ilvl w:val="0"/>
          <w:numId w:val="136"/>
        </w:numPr>
        <w:rPr>
          <w:szCs w:val="20"/>
        </w:rPr>
      </w:pPr>
      <w:r w:rsidRPr="00076576">
        <w:rPr>
          <w:sz w:val="20"/>
          <w:szCs w:val="20"/>
        </w:rPr>
        <w:t>In addition, please d</w:t>
      </w:r>
      <w:r w:rsidR="009212E5">
        <w:rPr>
          <w:sz w:val="20"/>
          <w:szCs w:val="20"/>
        </w:rPr>
        <w:t>iscuss any other evidence of other</w:t>
      </w:r>
      <w:r w:rsidRPr="00076576">
        <w:rPr>
          <w:sz w:val="20"/>
          <w:szCs w:val="20"/>
        </w:rPr>
        <w:t xml:space="preserve"> science and engineering practices at the element level </w:t>
      </w:r>
      <w:r w:rsidR="009212E5">
        <w:rPr>
          <w:sz w:val="20"/>
          <w:szCs w:val="20"/>
        </w:rPr>
        <w:t xml:space="preserve">that you feel you </w:t>
      </w:r>
      <w:r w:rsidRPr="00076576">
        <w:rPr>
          <w:sz w:val="20"/>
          <w:szCs w:val="20"/>
        </w:rPr>
        <w:t>experienced in the lesson today.</w:t>
      </w:r>
    </w:p>
    <w:p w14:paraId="4E1760B7" w14:textId="4EFB0AE3" w:rsidR="002430FC" w:rsidRPr="00431EE9" w:rsidRDefault="002430FC" w:rsidP="00A21D0C">
      <w:pPr>
        <w:pStyle w:val="ListParagraph"/>
        <w:numPr>
          <w:ilvl w:val="0"/>
          <w:numId w:val="136"/>
        </w:numPr>
        <w:rPr>
          <w:color w:val="1F4E79" w:themeColor="accent1" w:themeShade="80"/>
          <w:szCs w:val="20"/>
        </w:rPr>
      </w:pPr>
      <w:r w:rsidRPr="00431EE9">
        <w:rPr>
          <w:i/>
          <w:color w:val="1F4E79" w:themeColor="accent1" w:themeShade="80"/>
          <w:sz w:val="20"/>
          <w:szCs w:val="20"/>
        </w:rPr>
        <w:t>Facilitator Note:  Give participants an additional 5 minutes to conclude their discussion.</w:t>
      </w:r>
    </w:p>
    <w:p w14:paraId="769047F9" w14:textId="77777777" w:rsidR="002430FC" w:rsidRPr="002430FC" w:rsidRDefault="002430FC" w:rsidP="00076576">
      <w:pPr>
        <w:ind w:left="0" w:firstLine="0"/>
        <w:rPr>
          <w:szCs w:val="20"/>
        </w:rPr>
      </w:pPr>
    </w:p>
    <w:p w14:paraId="04026800" w14:textId="13F5A34B" w:rsidR="000E4EBF" w:rsidRDefault="00256A70" w:rsidP="00256A70">
      <w:pPr>
        <w:ind w:left="720"/>
        <w:rPr>
          <w:szCs w:val="20"/>
        </w:rPr>
      </w:pPr>
      <w:r>
        <w:rPr>
          <w:noProof/>
        </w:rPr>
        <w:drawing>
          <wp:inline distT="0" distB="0" distL="0" distR="0" wp14:anchorId="3B4BCBEA" wp14:editId="296F01A7">
            <wp:extent cx="2714625" cy="2044320"/>
            <wp:effectExtent l="0" t="0" r="0" b="0"/>
            <wp:docPr id="3784" name="Picture 3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2727" r="12576"/>
                    <a:stretch/>
                  </pic:blipFill>
                  <pic:spPr bwMode="auto">
                    <a:xfrm>
                      <a:off x="0" y="0"/>
                      <a:ext cx="2725580" cy="2052570"/>
                    </a:xfrm>
                    <a:prstGeom prst="rect">
                      <a:avLst/>
                    </a:prstGeom>
                    <a:ln>
                      <a:noFill/>
                    </a:ln>
                    <a:extLst>
                      <a:ext uri="{53640926-AAD7-44D8-BBD7-CCE9431645EC}">
                        <a14:shadowObscured xmlns:a14="http://schemas.microsoft.com/office/drawing/2010/main"/>
                      </a:ext>
                    </a:extLst>
                  </pic:spPr>
                </pic:pic>
              </a:graphicData>
            </a:graphic>
          </wp:inline>
        </w:drawing>
      </w:r>
    </w:p>
    <w:p w14:paraId="18262002" w14:textId="5A39E718" w:rsidR="002430FC" w:rsidRDefault="002430FC" w:rsidP="00A21D0C">
      <w:pPr>
        <w:ind w:left="720"/>
        <w:rPr>
          <w:szCs w:val="20"/>
        </w:rPr>
      </w:pPr>
      <w:r>
        <w:rPr>
          <w:szCs w:val="20"/>
        </w:rPr>
        <w:t>Slide 30</w:t>
      </w:r>
    </w:p>
    <w:p w14:paraId="09A6ACA5" w14:textId="7FFE9777" w:rsidR="002430FC" w:rsidRDefault="002430FC" w:rsidP="00A21D0C">
      <w:pPr>
        <w:ind w:left="720"/>
        <w:rPr>
          <w:b/>
          <w:sz w:val="24"/>
          <w:szCs w:val="24"/>
        </w:rPr>
      </w:pPr>
      <w:r>
        <w:rPr>
          <w:b/>
          <w:sz w:val="24"/>
          <w:szCs w:val="24"/>
        </w:rPr>
        <w:t>Talking Points</w:t>
      </w:r>
    </w:p>
    <w:p w14:paraId="56485ABE" w14:textId="18AFF020" w:rsidR="002430FC" w:rsidRPr="002430FC" w:rsidRDefault="002430FC" w:rsidP="00A21D0C">
      <w:pPr>
        <w:pStyle w:val="ListParagraph"/>
        <w:numPr>
          <w:ilvl w:val="0"/>
          <w:numId w:val="137"/>
        </w:numPr>
        <w:rPr>
          <w:szCs w:val="20"/>
        </w:rPr>
      </w:pPr>
      <w:r>
        <w:rPr>
          <w:sz w:val="20"/>
          <w:szCs w:val="20"/>
        </w:rPr>
        <w:t>Now let’s have a brief table level discussion. Since there are 4 sets of student work available at each table, a whole group discussion will enable the</w:t>
      </w:r>
      <w:r w:rsidR="009212E5">
        <w:rPr>
          <w:sz w:val="20"/>
          <w:szCs w:val="20"/>
        </w:rPr>
        <w:t xml:space="preserve"> group</w:t>
      </w:r>
      <w:r>
        <w:rPr>
          <w:sz w:val="20"/>
          <w:szCs w:val="20"/>
        </w:rPr>
        <w:t xml:space="preserve"> to consider the evidence of student learning at both the individual and the whole class level with a table conversation.</w:t>
      </w:r>
    </w:p>
    <w:p w14:paraId="3D87F8C7" w14:textId="3A2F628A" w:rsidR="002430FC" w:rsidRPr="001B42D6" w:rsidRDefault="00C459F9" w:rsidP="00A21D0C">
      <w:pPr>
        <w:pStyle w:val="ListParagraph"/>
        <w:numPr>
          <w:ilvl w:val="0"/>
          <w:numId w:val="137"/>
        </w:numPr>
        <w:rPr>
          <w:szCs w:val="20"/>
        </w:rPr>
      </w:pPr>
      <w:r w:rsidRPr="005516C6">
        <w:rPr>
          <w:noProof/>
        </w:rPr>
        <mc:AlternateContent>
          <mc:Choice Requires="wpg">
            <w:drawing>
              <wp:anchor distT="0" distB="0" distL="114300" distR="114300" simplePos="0" relativeHeight="251742208" behindDoc="0" locked="0" layoutInCell="1" allowOverlap="1" wp14:anchorId="4392C5D4" wp14:editId="229F1ECA">
                <wp:simplePos x="0" y="0"/>
                <wp:positionH relativeFrom="column">
                  <wp:posOffset>-266065</wp:posOffset>
                </wp:positionH>
                <wp:positionV relativeFrom="paragraph">
                  <wp:posOffset>6985</wp:posOffset>
                </wp:positionV>
                <wp:extent cx="267970" cy="269240"/>
                <wp:effectExtent l="0" t="0" r="17780" b="16510"/>
                <wp:wrapNone/>
                <wp:docPr id="286" name="Group 286"/>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287"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3666"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3667"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668"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722594A4" id="Group 286" o:spid="_x0000_s1026" style="position:absolute;margin-left:-20.95pt;margin-top:.55pt;width:21.1pt;height:21.2pt;z-index:251742208;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2430FC">
        <w:rPr>
          <w:sz w:val="20"/>
          <w:szCs w:val="20"/>
        </w:rPr>
        <w:t>Each pair should take about a minute or so to share their takeaways fr</w:t>
      </w:r>
      <w:r w:rsidR="00A21D0C">
        <w:rPr>
          <w:sz w:val="20"/>
          <w:szCs w:val="20"/>
        </w:rPr>
        <w:t>o</w:t>
      </w:r>
      <w:r w:rsidR="002430FC">
        <w:rPr>
          <w:sz w:val="20"/>
          <w:szCs w:val="20"/>
        </w:rPr>
        <w:t>m this experience and any conclusions they discussed about the set of student artifacts they evaluated.</w:t>
      </w:r>
      <w:r w:rsidR="00E54DFC">
        <w:rPr>
          <w:sz w:val="20"/>
          <w:szCs w:val="20"/>
        </w:rPr>
        <w:t xml:space="preserve"> </w:t>
      </w:r>
      <w:r w:rsidR="00056CF1" w:rsidRPr="00431EE9">
        <w:rPr>
          <w:i/>
          <w:color w:val="1F4E79" w:themeColor="accent1" w:themeShade="80"/>
          <w:sz w:val="20"/>
          <w:szCs w:val="20"/>
        </w:rPr>
        <w:t>[Note to facilitators: G</w:t>
      </w:r>
      <w:r w:rsidR="00E54DFC" w:rsidRPr="00431EE9">
        <w:rPr>
          <w:i/>
          <w:color w:val="1F4E79" w:themeColor="accent1" w:themeShade="80"/>
          <w:sz w:val="20"/>
          <w:szCs w:val="20"/>
        </w:rPr>
        <w:t>ive participants 5</w:t>
      </w:r>
      <w:r w:rsidR="00272149" w:rsidRPr="00431EE9">
        <w:rPr>
          <w:rFonts w:eastAsia="Times New Roman" w:cs="Times New Roman"/>
          <w:color w:val="1F4E79" w:themeColor="accent1" w:themeShade="80"/>
          <w:sz w:val="20"/>
          <w:szCs w:val="20"/>
        </w:rPr>
        <w:t>–</w:t>
      </w:r>
      <w:r w:rsidR="00E54DFC" w:rsidRPr="00431EE9">
        <w:rPr>
          <w:i/>
          <w:color w:val="1F4E79" w:themeColor="accent1" w:themeShade="80"/>
          <w:sz w:val="20"/>
          <w:szCs w:val="20"/>
        </w:rPr>
        <w:t>7 minutes to have a table discussion</w:t>
      </w:r>
      <w:r w:rsidR="00056CF1" w:rsidRPr="00431EE9">
        <w:rPr>
          <w:i/>
          <w:color w:val="1F4E79" w:themeColor="accent1" w:themeShade="80"/>
          <w:sz w:val="20"/>
          <w:szCs w:val="20"/>
        </w:rPr>
        <w:t>.]</w:t>
      </w:r>
    </w:p>
    <w:p w14:paraId="54966AFC" w14:textId="57E2EB89" w:rsidR="001B42D6" w:rsidRDefault="009212E5" w:rsidP="00256A70">
      <w:pPr>
        <w:ind w:left="720"/>
        <w:rPr>
          <w:szCs w:val="20"/>
        </w:rPr>
      </w:pPr>
      <w:r w:rsidRPr="00816100">
        <w:rPr>
          <w:noProof/>
          <w:szCs w:val="20"/>
        </w:rPr>
        <w:lastRenderedPageBreak/>
        <w:drawing>
          <wp:inline distT="0" distB="0" distL="0" distR="0" wp14:anchorId="07776982" wp14:editId="4D6CEAEC">
            <wp:extent cx="2667000" cy="2000250"/>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25.png"/>
                    <pic:cNvPicPr/>
                  </pic:nvPicPr>
                  <pic:blipFill>
                    <a:blip r:embed="rId75">
                      <a:extLst>
                        <a:ext uri="{28A0092B-C50C-407E-A947-70E740481C1C}">
                          <a14:useLocalDpi xmlns:a14="http://schemas.microsoft.com/office/drawing/2010/main" val="0"/>
                        </a:ext>
                      </a:extLst>
                    </a:blip>
                    <a:stretch>
                      <a:fillRect/>
                    </a:stretch>
                  </pic:blipFill>
                  <pic:spPr>
                    <a:xfrm>
                      <a:off x="0" y="0"/>
                      <a:ext cx="2670893" cy="2003170"/>
                    </a:xfrm>
                    <a:prstGeom prst="rect">
                      <a:avLst/>
                    </a:prstGeom>
                  </pic:spPr>
                </pic:pic>
              </a:graphicData>
            </a:graphic>
          </wp:inline>
        </w:drawing>
      </w:r>
    </w:p>
    <w:p w14:paraId="1D74A283" w14:textId="0B4B06F1" w:rsidR="001B42D6" w:rsidRDefault="001B42D6" w:rsidP="00A21D0C">
      <w:pPr>
        <w:ind w:left="720"/>
        <w:rPr>
          <w:szCs w:val="20"/>
        </w:rPr>
      </w:pPr>
      <w:r>
        <w:rPr>
          <w:szCs w:val="20"/>
        </w:rPr>
        <w:t>Slide 31</w:t>
      </w:r>
    </w:p>
    <w:p w14:paraId="78696A02" w14:textId="3F938E36" w:rsidR="000D51C7" w:rsidRDefault="000D51C7" w:rsidP="00A21D0C">
      <w:pPr>
        <w:ind w:left="720"/>
        <w:rPr>
          <w:b/>
          <w:sz w:val="24"/>
          <w:szCs w:val="24"/>
        </w:rPr>
      </w:pPr>
      <w:r>
        <w:rPr>
          <w:b/>
          <w:sz w:val="24"/>
          <w:szCs w:val="24"/>
        </w:rPr>
        <w:t>Talking Points</w:t>
      </w:r>
    </w:p>
    <w:p w14:paraId="7F14C988" w14:textId="568FB633" w:rsidR="000D51C7" w:rsidRPr="0072458F" w:rsidRDefault="000D51C7" w:rsidP="00A21D0C">
      <w:pPr>
        <w:pStyle w:val="ListParagraph"/>
        <w:numPr>
          <w:ilvl w:val="0"/>
          <w:numId w:val="138"/>
        </w:numPr>
        <w:rPr>
          <w:szCs w:val="20"/>
        </w:rPr>
      </w:pPr>
      <w:r w:rsidRPr="00076576">
        <w:rPr>
          <w:sz w:val="20"/>
          <w:szCs w:val="20"/>
        </w:rPr>
        <w:t>Let’s discuss our immersion experience into 3-dimensional learning as well as the evaluat</w:t>
      </w:r>
      <w:r w:rsidR="00A54646">
        <w:rPr>
          <w:sz w:val="20"/>
          <w:szCs w:val="20"/>
        </w:rPr>
        <w:t>i</w:t>
      </w:r>
      <w:r w:rsidRPr="00076576">
        <w:rPr>
          <w:sz w:val="20"/>
          <w:szCs w:val="20"/>
        </w:rPr>
        <w:t>on of student products.</w:t>
      </w:r>
    </w:p>
    <w:p w14:paraId="3811348D" w14:textId="767989A3" w:rsidR="000D51C7" w:rsidRPr="0072458F" w:rsidRDefault="000D51C7" w:rsidP="00A21D0C">
      <w:pPr>
        <w:pStyle w:val="ListParagraph"/>
        <w:numPr>
          <w:ilvl w:val="0"/>
          <w:numId w:val="138"/>
        </w:numPr>
        <w:rPr>
          <w:szCs w:val="20"/>
        </w:rPr>
      </w:pPr>
      <w:r w:rsidRPr="00076576">
        <w:rPr>
          <w:sz w:val="20"/>
          <w:szCs w:val="20"/>
        </w:rPr>
        <w:t xml:space="preserve">The focus of this discussion will be on the innovation of 3D learning as well as the student products as a means for students to make their thinking visible to themselves and others </w:t>
      </w:r>
      <w:r w:rsidR="00A21D0C">
        <w:rPr>
          <w:sz w:val="20"/>
          <w:szCs w:val="20"/>
        </w:rPr>
        <w:t>and</w:t>
      </w:r>
      <w:r w:rsidRPr="00076576">
        <w:rPr>
          <w:sz w:val="20"/>
          <w:szCs w:val="20"/>
        </w:rPr>
        <w:t xml:space="preserve"> to receive feedback to move further in their learning.</w:t>
      </w:r>
    </w:p>
    <w:p w14:paraId="57F30AA1" w14:textId="48F3783B" w:rsidR="000D51C7" w:rsidRPr="0072458F" w:rsidRDefault="00C453EB" w:rsidP="00A21D0C">
      <w:pPr>
        <w:pStyle w:val="ListParagraph"/>
        <w:numPr>
          <w:ilvl w:val="0"/>
          <w:numId w:val="138"/>
        </w:numPr>
        <w:rPr>
          <w:szCs w:val="20"/>
        </w:rPr>
      </w:pPr>
      <w:r w:rsidRPr="00076576">
        <w:rPr>
          <w:sz w:val="20"/>
          <w:szCs w:val="20"/>
        </w:rPr>
        <w:t xml:space="preserve">The effectiveness of our </w:t>
      </w:r>
      <w:r w:rsidR="00AF6F3D">
        <w:rPr>
          <w:sz w:val="20"/>
          <w:szCs w:val="20"/>
        </w:rPr>
        <w:t>NGSS-</w:t>
      </w:r>
      <w:r w:rsidR="000D51C7" w:rsidRPr="00076576">
        <w:rPr>
          <w:sz w:val="20"/>
          <w:szCs w:val="20"/>
        </w:rPr>
        <w:t>design planning and implementation of that plan is directly tied to student evidence of learning.</w:t>
      </w:r>
    </w:p>
    <w:p w14:paraId="041FA319" w14:textId="2FA22861" w:rsidR="000D51C7" w:rsidRPr="00A54646" w:rsidRDefault="000D51C7" w:rsidP="00A21D0C">
      <w:pPr>
        <w:pStyle w:val="ListParagraph"/>
        <w:numPr>
          <w:ilvl w:val="0"/>
          <w:numId w:val="138"/>
        </w:numPr>
        <w:rPr>
          <w:szCs w:val="20"/>
        </w:rPr>
      </w:pPr>
      <w:r w:rsidRPr="00076576">
        <w:rPr>
          <w:sz w:val="20"/>
          <w:szCs w:val="20"/>
        </w:rPr>
        <w:t>What did that evidence tell us today? How can we use the guidance provided in the NGSS to evaluate these student products and</w:t>
      </w:r>
      <w:r w:rsidR="00C453EB" w:rsidRPr="00076576">
        <w:rPr>
          <w:sz w:val="20"/>
          <w:szCs w:val="20"/>
        </w:rPr>
        <w:t xml:space="preserve"> improve our NGSS design?</w:t>
      </w:r>
    </w:p>
    <w:p w14:paraId="57D28D5F" w14:textId="5B7779F7" w:rsidR="00A54646" w:rsidRPr="00A54646" w:rsidRDefault="00A54646" w:rsidP="00A21D0C">
      <w:pPr>
        <w:pStyle w:val="ListParagraph"/>
        <w:numPr>
          <w:ilvl w:val="0"/>
          <w:numId w:val="138"/>
        </w:numPr>
        <w:rPr>
          <w:szCs w:val="20"/>
        </w:rPr>
      </w:pPr>
      <w:r>
        <w:rPr>
          <w:sz w:val="20"/>
          <w:szCs w:val="20"/>
        </w:rPr>
        <w:t xml:space="preserve">When we observe the initial consensus model on the screen, we see some misconceptions that were common </w:t>
      </w:r>
      <w:r w:rsidR="00A21D0C">
        <w:rPr>
          <w:sz w:val="20"/>
          <w:szCs w:val="20"/>
        </w:rPr>
        <w:t xml:space="preserve">in </w:t>
      </w:r>
      <w:r>
        <w:rPr>
          <w:sz w:val="20"/>
          <w:szCs w:val="20"/>
        </w:rPr>
        <w:t>these models.</w:t>
      </w:r>
    </w:p>
    <w:p w14:paraId="75587B45" w14:textId="77639468" w:rsidR="00A54646" w:rsidRPr="0077781A" w:rsidRDefault="00A54646" w:rsidP="00A21D0C">
      <w:pPr>
        <w:pStyle w:val="ListParagraph"/>
        <w:numPr>
          <w:ilvl w:val="0"/>
          <w:numId w:val="138"/>
        </w:numPr>
        <w:rPr>
          <w:szCs w:val="20"/>
        </w:rPr>
      </w:pPr>
      <w:r>
        <w:rPr>
          <w:sz w:val="20"/>
          <w:szCs w:val="20"/>
        </w:rPr>
        <w:t>For example, are those waves coming out of the eye or going in? What are the waving lines? Are all of the components of vision represented?</w:t>
      </w:r>
    </w:p>
    <w:p w14:paraId="7C3AAFAE" w14:textId="42413E69" w:rsidR="0077781A" w:rsidRDefault="00256A70" w:rsidP="00256A70">
      <w:pPr>
        <w:ind w:left="720"/>
        <w:rPr>
          <w:szCs w:val="20"/>
        </w:rPr>
      </w:pPr>
      <w:r>
        <w:rPr>
          <w:noProof/>
        </w:rPr>
        <w:drawing>
          <wp:inline distT="0" distB="0" distL="0" distR="0" wp14:anchorId="64750AE7" wp14:editId="6D448C01">
            <wp:extent cx="2739075" cy="2066925"/>
            <wp:effectExtent l="0" t="0" r="4445" b="0"/>
            <wp:docPr id="3785" name="Picture 3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12576" r="12879"/>
                    <a:stretch/>
                  </pic:blipFill>
                  <pic:spPr bwMode="auto">
                    <a:xfrm>
                      <a:off x="0" y="0"/>
                      <a:ext cx="2748695" cy="2074184"/>
                    </a:xfrm>
                    <a:prstGeom prst="rect">
                      <a:avLst/>
                    </a:prstGeom>
                    <a:ln>
                      <a:noFill/>
                    </a:ln>
                    <a:extLst>
                      <a:ext uri="{53640926-AAD7-44D8-BBD7-CCE9431645EC}">
                        <a14:shadowObscured xmlns:a14="http://schemas.microsoft.com/office/drawing/2010/main"/>
                      </a:ext>
                    </a:extLst>
                  </pic:spPr>
                </pic:pic>
              </a:graphicData>
            </a:graphic>
          </wp:inline>
        </w:drawing>
      </w:r>
    </w:p>
    <w:p w14:paraId="0CB3BD8A" w14:textId="3DC14371" w:rsidR="0077781A" w:rsidRDefault="0077781A" w:rsidP="00A21D0C">
      <w:pPr>
        <w:ind w:left="720"/>
        <w:rPr>
          <w:szCs w:val="20"/>
        </w:rPr>
      </w:pPr>
      <w:r>
        <w:rPr>
          <w:szCs w:val="20"/>
        </w:rPr>
        <w:t>Slide 32</w:t>
      </w:r>
    </w:p>
    <w:p w14:paraId="05FC3BED" w14:textId="77777777" w:rsidR="006D5EC4" w:rsidRDefault="006D5EC4" w:rsidP="00A21D0C">
      <w:pPr>
        <w:ind w:left="720"/>
        <w:rPr>
          <w:b/>
          <w:sz w:val="24"/>
          <w:szCs w:val="24"/>
        </w:rPr>
      </w:pPr>
    </w:p>
    <w:p w14:paraId="44EE814F" w14:textId="77777777" w:rsidR="006D5EC4" w:rsidRDefault="006D5EC4" w:rsidP="00A21D0C">
      <w:pPr>
        <w:ind w:left="720"/>
        <w:rPr>
          <w:b/>
          <w:sz w:val="24"/>
          <w:szCs w:val="24"/>
        </w:rPr>
      </w:pPr>
    </w:p>
    <w:p w14:paraId="070FD9B6" w14:textId="144F6551" w:rsidR="0077781A" w:rsidRDefault="0077781A" w:rsidP="00A21D0C">
      <w:pPr>
        <w:ind w:left="720"/>
        <w:rPr>
          <w:b/>
          <w:sz w:val="24"/>
          <w:szCs w:val="24"/>
        </w:rPr>
      </w:pPr>
      <w:r>
        <w:rPr>
          <w:b/>
          <w:sz w:val="24"/>
          <w:szCs w:val="24"/>
        </w:rPr>
        <w:lastRenderedPageBreak/>
        <w:t>Talking Points</w:t>
      </w:r>
    </w:p>
    <w:p w14:paraId="7D42CF18" w14:textId="253FFA42" w:rsidR="0077781A" w:rsidRPr="00B7179A" w:rsidRDefault="0077781A" w:rsidP="00A21D0C">
      <w:pPr>
        <w:pStyle w:val="ListParagraph"/>
        <w:numPr>
          <w:ilvl w:val="0"/>
          <w:numId w:val="148"/>
        </w:numPr>
        <w:rPr>
          <w:szCs w:val="20"/>
        </w:rPr>
      </w:pPr>
      <w:r w:rsidRPr="00076576">
        <w:rPr>
          <w:sz w:val="20"/>
          <w:szCs w:val="20"/>
        </w:rPr>
        <w:t>Let’s look at the mid-unit models.</w:t>
      </w:r>
    </w:p>
    <w:p w14:paraId="14CE17A4" w14:textId="168D16D4" w:rsidR="0077781A" w:rsidRPr="00B7179A" w:rsidRDefault="0077781A" w:rsidP="00A21D0C">
      <w:pPr>
        <w:pStyle w:val="ListParagraph"/>
        <w:numPr>
          <w:ilvl w:val="0"/>
          <w:numId w:val="148"/>
        </w:numPr>
        <w:rPr>
          <w:szCs w:val="20"/>
        </w:rPr>
      </w:pPr>
      <w:r w:rsidRPr="00076576">
        <w:rPr>
          <w:sz w:val="20"/>
          <w:szCs w:val="20"/>
        </w:rPr>
        <w:t>The area in the red box has been enlarged to take up most of slide so we can discuss the components and relationships that the students made visible in their models to communicate how vision works.</w:t>
      </w:r>
    </w:p>
    <w:p w14:paraId="416DBA7B" w14:textId="44DBBE1C" w:rsidR="0077781A" w:rsidRPr="00B7179A" w:rsidRDefault="0077781A" w:rsidP="00A21D0C">
      <w:pPr>
        <w:pStyle w:val="ListParagraph"/>
        <w:numPr>
          <w:ilvl w:val="0"/>
          <w:numId w:val="148"/>
        </w:numPr>
        <w:rPr>
          <w:szCs w:val="20"/>
        </w:rPr>
      </w:pPr>
      <w:r w:rsidRPr="00076576">
        <w:rPr>
          <w:sz w:val="20"/>
          <w:szCs w:val="20"/>
        </w:rPr>
        <w:t xml:space="preserve">Comparing this mid-unit model to the initial model we just observed, we notice right away that the student has more commentary and is using more language to make his or her thinking visible.  </w:t>
      </w:r>
    </w:p>
    <w:p w14:paraId="41A9F839" w14:textId="7723C4AB" w:rsidR="0077781A" w:rsidRPr="00B7179A" w:rsidRDefault="0077781A" w:rsidP="00A21D0C">
      <w:pPr>
        <w:pStyle w:val="ListParagraph"/>
        <w:numPr>
          <w:ilvl w:val="0"/>
          <w:numId w:val="148"/>
        </w:numPr>
        <w:rPr>
          <w:szCs w:val="20"/>
        </w:rPr>
      </w:pPr>
      <w:r w:rsidRPr="00076576">
        <w:rPr>
          <w:sz w:val="20"/>
          <w:szCs w:val="20"/>
        </w:rPr>
        <w:t>The language and commentary demonstrates some understanding of how light or radiant energy is emitted in all directions from a light source</w:t>
      </w:r>
      <w:r w:rsidR="00076576" w:rsidRPr="00076576">
        <w:rPr>
          <w:sz w:val="20"/>
          <w:szCs w:val="20"/>
        </w:rPr>
        <w:t>, how</w:t>
      </w:r>
      <w:r w:rsidRPr="00076576">
        <w:rPr>
          <w:sz w:val="20"/>
          <w:szCs w:val="20"/>
        </w:rPr>
        <w:t xml:space="preserve"> light is reflected off of objects, and how light must travel in a straight path to the eye in order to see.</w:t>
      </w:r>
    </w:p>
    <w:p w14:paraId="667B21AF" w14:textId="50CC2838" w:rsidR="0077781A" w:rsidRPr="0077781A" w:rsidRDefault="0077781A" w:rsidP="00076576">
      <w:pPr>
        <w:rPr>
          <w:szCs w:val="20"/>
        </w:rPr>
      </w:pPr>
    </w:p>
    <w:p w14:paraId="372E3414" w14:textId="6D874169" w:rsidR="0077781A" w:rsidRDefault="00256A70" w:rsidP="00256A70">
      <w:pPr>
        <w:ind w:left="720"/>
        <w:rPr>
          <w:szCs w:val="20"/>
        </w:rPr>
      </w:pPr>
      <w:r>
        <w:rPr>
          <w:noProof/>
        </w:rPr>
        <w:drawing>
          <wp:inline distT="0" distB="0" distL="0" distR="0" wp14:anchorId="726BCB3D" wp14:editId="388836CB">
            <wp:extent cx="2751697" cy="2076450"/>
            <wp:effectExtent l="0" t="0" r="0" b="0"/>
            <wp:docPr id="3786" name="Picture 3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12878" r="12577"/>
                    <a:stretch/>
                  </pic:blipFill>
                  <pic:spPr bwMode="auto">
                    <a:xfrm>
                      <a:off x="0" y="0"/>
                      <a:ext cx="2756136" cy="2079800"/>
                    </a:xfrm>
                    <a:prstGeom prst="rect">
                      <a:avLst/>
                    </a:prstGeom>
                    <a:ln>
                      <a:noFill/>
                    </a:ln>
                    <a:extLst>
                      <a:ext uri="{53640926-AAD7-44D8-BBD7-CCE9431645EC}">
                        <a14:shadowObscured xmlns:a14="http://schemas.microsoft.com/office/drawing/2010/main"/>
                      </a:ext>
                    </a:extLst>
                  </pic:spPr>
                </pic:pic>
              </a:graphicData>
            </a:graphic>
          </wp:inline>
        </w:drawing>
      </w:r>
    </w:p>
    <w:p w14:paraId="061FD6B0" w14:textId="4170A669" w:rsidR="0077781A" w:rsidRDefault="0077781A" w:rsidP="00A87781">
      <w:pPr>
        <w:ind w:left="720"/>
        <w:rPr>
          <w:szCs w:val="20"/>
        </w:rPr>
      </w:pPr>
      <w:r>
        <w:rPr>
          <w:szCs w:val="20"/>
        </w:rPr>
        <w:t>Slide 33</w:t>
      </w:r>
    </w:p>
    <w:p w14:paraId="19ACDA78" w14:textId="77777777" w:rsidR="0077781A" w:rsidRDefault="0077781A" w:rsidP="00A87781">
      <w:pPr>
        <w:ind w:left="720"/>
        <w:rPr>
          <w:b/>
          <w:sz w:val="24"/>
          <w:szCs w:val="24"/>
        </w:rPr>
      </w:pPr>
      <w:r>
        <w:rPr>
          <w:b/>
          <w:sz w:val="24"/>
          <w:szCs w:val="24"/>
        </w:rPr>
        <w:t>Talking Points</w:t>
      </w:r>
    </w:p>
    <w:p w14:paraId="23E42153" w14:textId="6763EF0B" w:rsidR="0077781A" w:rsidRPr="00076576" w:rsidRDefault="0077781A" w:rsidP="00A87781">
      <w:pPr>
        <w:pStyle w:val="ListParagraph"/>
        <w:numPr>
          <w:ilvl w:val="0"/>
          <w:numId w:val="149"/>
        </w:numPr>
        <w:rPr>
          <w:b/>
          <w:szCs w:val="20"/>
        </w:rPr>
      </w:pPr>
      <w:r w:rsidRPr="00076576">
        <w:rPr>
          <w:sz w:val="20"/>
          <w:szCs w:val="20"/>
        </w:rPr>
        <w:t>In this model, the student felt it was essential to communicate the hierarchical organization of the eye itself, or in other words, that the eye is a part that is made up of sub</w:t>
      </w:r>
      <w:r w:rsidR="00076576">
        <w:rPr>
          <w:sz w:val="20"/>
          <w:szCs w:val="20"/>
        </w:rPr>
        <w:t>-</w:t>
      </w:r>
      <w:r w:rsidR="009212E5">
        <w:rPr>
          <w:sz w:val="20"/>
          <w:szCs w:val="20"/>
        </w:rPr>
        <w:t>parts</w:t>
      </w:r>
      <w:r w:rsidR="00076576">
        <w:rPr>
          <w:sz w:val="20"/>
          <w:szCs w:val="20"/>
        </w:rPr>
        <w:t xml:space="preserve">, and </w:t>
      </w:r>
      <w:r w:rsidRPr="00076576">
        <w:rPr>
          <w:sz w:val="20"/>
          <w:szCs w:val="20"/>
        </w:rPr>
        <w:t>that each play</w:t>
      </w:r>
      <w:r w:rsidR="00A87781">
        <w:rPr>
          <w:sz w:val="20"/>
          <w:szCs w:val="20"/>
        </w:rPr>
        <w:t>s</w:t>
      </w:r>
      <w:r w:rsidRPr="00076576">
        <w:rPr>
          <w:sz w:val="20"/>
          <w:szCs w:val="20"/>
        </w:rPr>
        <w:t xml:space="preserve"> a role in vision.</w:t>
      </w:r>
    </w:p>
    <w:p w14:paraId="746AE119" w14:textId="3A056008" w:rsidR="0077781A" w:rsidRPr="0077781A" w:rsidRDefault="0077781A" w:rsidP="00A87781">
      <w:pPr>
        <w:pStyle w:val="ListParagraph"/>
        <w:numPr>
          <w:ilvl w:val="0"/>
          <w:numId w:val="149"/>
        </w:numPr>
        <w:rPr>
          <w:b/>
          <w:szCs w:val="20"/>
        </w:rPr>
      </w:pPr>
      <w:r w:rsidRPr="00076576">
        <w:rPr>
          <w:sz w:val="20"/>
          <w:szCs w:val="20"/>
        </w:rPr>
        <w:t xml:space="preserve">The student did not label all of the parts of the eye that might be learned through a typical study of this sensory organ. He or she </w:t>
      </w:r>
      <w:r w:rsidR="001002D8" w:rsidRPr="00076576">
        <w:rPr>
          <w:sz w:val="20"/>
          <w:szCs w:val="20"/>
        </w:rPr>
        <w:t xml:space="preserve">only included the </w:t>
      </w:r>
      <w:r w:rsidR="001002D8" w:rsidRPr="00076576">
        <w:rPr>
          <w:i/>
          <w:sz w:val="20"/>
          <w:szCs w:val="20"/>
        </w:rPr>
        <w:t>relevant</w:t>
      </w:r>
      <w:r w:rsidR="001002D8" w:rsidRPr="00076576">
        <w:rPr>
          <w:sz w:val="20"/>
          <w:szCs w:val="20"/>
        </w:rPr>
        <w:t xml:space="preserve"> parts, thus being very intentional. The commentary next to this labeled eye also communicates an understanding of the crosscutting concept and core idea of energy, indicating that light energy is being converted into electrical impulses by the eye on its way to the brain</w:t>
      </w:r>
      <w:r w:rsidR="001002D8">
        <w:rPr>
          <w:szCs w:val="20"/>
        </w:rPr>
        <w:t>.</w:t>
      </w:r>
    </w:p>
    <w:p w14:paraId="0E7BE0ED" w14:textId="77777777" w:rsidR="0077781A" w:rsidRPr="0077781A" w:rsidRDefault="0077781A" w:rsidP="00D3483F">
      <w:pPr>
        <w:ind w:left="0" w:firstLine="0"/>
        <w:rPr>
          <w:szCs w:val="20"/>
        </w:rPr>
      </w:pPr>
    </w:p>
    <w:p w14:paraId="1E8B4ADE" w14:textId="7B41E194" w:rsidR="001B42D6" w:rsidRDefault="00256A70" w:rsidP="00256A70">
      <w:pPr>
        <w:ind w:left="720"/>
        <w:rPr>
          <w:szCs w:val="20"/>
        </w:rPr>
      </w:pPr>
      <w:r>
        <w:rPr>
          <w:noProof/>
        </w:rPr>
        <w:lastRenderedPageBreak/>
        <w:drawing>
          <wp:inline distT="0" distB="0" distL="0" distR="0" wp14:anchorId="2EBABF3E" wp14:editId="1F29AE5C">
            <wp:extent cx="2747464" cy="2085975"/>
            <wp:effectExtent l="0" t="0" r="0" b="0"/>
            <wp:docPr id="3787" name="Picture 3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13031" r="12878"/>
                    <a:stretch/>
                  </pic:blipFill>
                  <pic:spPr bwMode="auto">
                    <a:xfrm>
                      <a:off x="0" y="0"/>
                      <a:ext cx="2752939" cy="2090132"/>
                    </a:xfrm>
                    <a:prstGeom prst="rect">
                      <a:avLst/>
                    </a:prstGeom>
                    <a:ln>
                      <a:noFill/>
                    </a:ln>
                    <a:extLst>
                      <a:ext uri="{53640926-AAD7-44D8-BBD7-CCE9431645EC}">
                        <a14:shadowObscured xmlns:a14="http://schemas.microsoft.com/office/drawing/2010/main"/>
                      </a:ext>
                    </a:extLst>
                  </pic:spPr>
                </pic:pic>
              </a:graphicData>
            </a:graphic>
          </wp:inline>
        </w:drawing>
      </w:r>
    </w:p>
    <w:p w14:paraId="1745FCA5" w14:textId="7E82C5C4" w:rsidR="0077781A" w:rsidRDefault="0077781A" w:rsidP="00A87781">
      <w:pPr>
        <w:ind w:left="720"/>
        <w:rPr>
          <w:szCs w:val="20"/>
        </w:rPr>
      </w:pPr>
      <w:r>
        <w:rPr>
          <w:szCs w:val="20"/>
        </w:rPr>
        <w:t>Slide 34</w:t>
      </w:r>
    </w:p>
    <w:p w14:paraId="79E9FBA4" w14:textId="77777777" w:rsidR="0077781A" w:rsidRDefault="0077781A" w:rsidP="00A87781">
      <w:pPr>
        <w:ind w:left="720"/>
        <w:rPr>
          <w:b/>
          <w:sz w:val="24"/>
          <w:szCs w:val="24"/>
        </w:rPr>
      </w:pPr>
      <w:r>
        <w:rPr>
          <w:b/>
          <w:sz w:val="24"/>
          <w:szCs w:val="24"/>
        </w:rPr>
        <w:t>Talking Points</w:t>
      </w:r>
    </w:p>
    <w:p w14:paraId="205270C5" w14:textId="78A1A3E0" w:rsidR="001002D8" w:rsidRPr="001002D8" w:rsidRDefault="001002D8" w:rsidP="00A87781">
      <w:pPr>
        <w:pStyle w:val="ListParagraph"/>
        <w:numPr>
          <w:ilvl w:val="0"/>
          <w:numId w:val="150"/>
        </w:numPr>
        <w:rPr>
          <w:b/>
          <w:szCs w:val="20"/>
        </w:rPr>
      </w:pPr>
      <w:r w:rsidRPr="00B30EF6">
        <w:rPr>
          <w:sz w:val="20"/>
          <w:szCs w:val="20"/>
        </w:rPr>
        <w:t>This student model shows a similar understanding of energy concepts and core ideas as well as the crosscutting concept of system and system models as he or she identifies the relationships between the components as involving input, output</w:t>
      </w:r>
      <w:r w:rsidR="00A87781">
        <w:rPr>
          <w:sz w:val="20"/>
          <w:szCs w:val="20"/>
        </w:rPr>
        <w:t>,</w:t>
      </w:r>
      <w:r w:rsidRPr="00B30EF6">
        <w:rPr>
          <w:sz w:val="20"/>
          <w:szCs w:val="20"/>
        </w:rPr>
        <w:t xml:space="preserve"> and flow of energy</w:t>
      </w:r>
      <w:r>
        <w:rPr>
          <w:szCs w:val="20"/>
        </w:rPr>
        <w:t>.</w:t>
      </w:r>
    </w:p>
    <w:p w14:paraId="72FA119E" w14:textId="6048CA0F" w:rsidR="0077781A" w:rsidRDefault="00256A70" w:rsidP="00256A70">
      <w:pPr>
        <w:ind w:left="720"/>
        <w:rPr>
          <w:szCs w:val="20"/>
        </w:rPr>
      </w:pPr>
      <w:r>
        <w:rPr>
          <w:noProof/>
        </w:rPr>
        <w:drawing>
          <wp:inline distT="0" distB="0" distL="0" distR="0" wp14:anchorId="5B43A0FB" wp14:editId="766239CE">
            <wp:extent cx="2764320" cy="2085975"/>
            <wp:effectExtent l="0" t="0" r="0" b="0"/>
            <wp:docPr id="3788" name="Picture 3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12728" r="12726"/>
                    <a:stretch/>
                  </pic:blipFill>
                  <pic:spPr bwMode="auto">
                    <a:xfrm>
                      <a:off x="0" y="0"/>
                      <a:ext cx="2771443" cy="2091350"/>
                    </a:xfrm>
                    <a:prstGeom prst="rect">
                      <a:avLst/>
                    </a:prstGeom>
                    <a:ln>
                      <a:noFill/>
                    </a:ln>
                    <a:extLst>
                      <a:ext uri="{53640926-AAD7-44D8-BBD7-CCE9431645EC}">
                        <a14:shadowObscured xmlns:a14="http://schemas.microsoft.com/office/drawing/2010/main"/>
                      </a:ext>
                    </a:extLst>
                  </pic:spPr>
                </pic:pic>
              </a:graphicData>
            </a:graphic>
          </wp:inline>
        </w:drawing>
      </w:r>
    </w:p>
    <w:p w14:paraId="518B5CC7" w14:textId="4E21E031" w:rsidR="0077781A" w:rsidRDefault="0077781A" w:rsidP="00A87781">
      <w:pPr>
        <w:ind w:left="720"/>
        <w:rPr>
          <w:szCs w:val="20"/>
        </w:rPr>
      </w:pPr>
      <w:r>
        <w:rPr>
          <w:szCs w:val="20"/>
        </w:rPr>
        <w:t>Slide 35</w:t>
      </w:r>
    </w:p>
    <w:p w14:paraId="5FA1FD4B" w14:textId="79F63DD9" w:rsidR="0077781A" w:rsidRDefault="0077781A" w:rsidP="00A87781">
      <w:pPr>
        <w:ind w:left="720"/>
        <w:rPr>
          <w:b/>
          <w:sz w:val="24"/>
          <w:szCs w:val="24"/>
        </w:rPr>
      </w:pPr>
      <w:r>
        <w:rPr>
          <w:b/>
          <w:sz w:val="24"/>
          <w:szCs w:val="24"/>
        </w:rPr>
        <w:t>Talking Points</w:t>
      </w:r>
    </w:p>
    <w:p w14:paraId="647F1284" w14:textId="671CCCD3" w:rsidR="0077781A" w:rsidRPr="00B7179A" w:rsidRDefault="001002D8" w:rsidP="00A87781">
      <w:pPr>
        <w:pStyle w:val="ListParagraph"/>
        <w:numPr>
          <w:ilvl w:val="0"/>
          <w:numId w:val="147"/>
        </w:numPr>
        <w:rPr>
          <w:szCs w:val="20"/>
        </w:rPr>
      </w:pPr>
      <w:r w:rsidRPr="00B30EF6">
        <w:rPr>
          <w:sz w:val="20"/>
          <w:szCs w:val="20"/>
        </w:rPr>
        <w:t>In this final example, the student communicates a similar understanding of energy concepts and core ideas in conjunction with an understanding of hierarchy and how parts work together with specific reference to the specific part of the brain responsible for vision (the occipital lobe).</w:t>
      </w:r>
    </w:p>
    <w:p w14:paraId="5C207B0D" w14:textId="77777777" w:rsidR="0077781A" w:rsidRPr="0077781A" w:rsidRDefault="0077781A" w:rsidP="00B30EF6">
      <w:pPr>
        <w:pStyle w:val="ListParagraph"/>
        <w:ind w:left="1080"/>
        <w:rPr>
          <w:szCs w:val="20"/>
        </w:rPr>
      </w:pPr>
    </w:p>
    <w:p w14:paraId="559683A8" w14:textId="039762B7" w:rsidR="001B42D6" w:rsidRDefault="00256A70" w:rsidP="00256A70">
      <w:pPr>
        <w:ind w:left="720"/>
        <w:rPr>
          <w:szCs w:val="20"/>
        </w:rPr>
      </w:pPr>
      <w:r>
        <w:rPr>
          <w:noProof/>
        </w:rPr>
        <w:lastRenderedPageBreak/>
        <w:drawing>
          <wp:inline distT="0" distB="0" distL="0" distR="0" wp14:anchorId="4C060FA0" wp14:editId="773B8431">
            <wp:extent cx="2765653" cy="2095500"/>
            <wp:effectExtent l="0" t="0" r="0" b="0"/>
            <wp:docPr id="3789" name="Picture 3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13031" r="12726"/>
                    <a:stretch/>
                  </pic:blipFill>
                  <pic:spPr bwMode="auto">
                    <a:xfrm>
                      <a:off x="0" y="0"/>
                      <a:ext cx="2775189" cy="2102725"/>
                    </a:xfrm>
                    <a:prstGeom prst="rect">
                      <a:avLst/>
                    </a:prstGeom>
                    <a:ln>
                      <a:noFill/>
                    </a:ln>
                    <a:extLst>
                      <a:ext uri="{53640926-AAD7-44D8-BBD7-CCE9431645EC}">
                        <a14:shadowObscured xmlns:a14="http://schemas.microsoft.com/office/drawing/2010/main"/>
                      </a:ext>
                    </a:extLst>
                  </pic:spPr>
                </pic:pic>
              </a:graphicData>
            </a:graphic>
          </wp:inline>
        </w:drawing>
      </w:r>
    </w:p>
    <w:p w14:paraId="4DD3BD1C" w14:textId="56EABB87" w:rsidR="001B42D6" w:rsidRDefault="00A54646" w:rsidP="00A87781">
      <w:pPr>
        <w:ind w:left="720"/>
        <w:rPr>
          <w:szCs w:val="20"/>
        </w:rPr>
      </w:pPr>
      <w:r>
        <w:rPr>
          <w:szCs w:val="20"/>
        </w:rPr>
        <w:t>Slide 3</w:t>
      </w:r>
      <w:r w:rsidR="001002D8">
        <w:rPr>
          <w:szCs w:val="20"/>
        </w:rPr>
        <w:t>6</w:t>
      </w:r>
    </w:p>
    <w:p w14:paraId="38D07CB0" w14:textId="56DE4C4D" w:rsidR="00C453EB" w:rsidRDefault="00C453EB" w:rsidP="00A87781">
      <w:pPr>
        <w:ind w:left="720"/>
        <w:rPr>
          <w:b/>
          <w:sz w:val="24"/>
          <w:szCs w:val="24"/>
        </w:rPr>
      </w:pPr>
      <w:r>
        <w:rPr>
          <w:b/>
          <w:sz w:val="24"/>
          <w:szCs w:val="24"/>
        </w:rPr>
        <w:t>Talking Points</w:t>
      </w:r>
    </w:p>
    <w:p w14:paraId="06291412" w14:textId="025AFBB5" w:rsidR="001002D8" w:rsidRDefault="001002D8" w:rsidP="00A87781">
      <w:pPr>
        <w:pStyle w:val="ListParagraph"/>
        <w:numPr>
          <w:ilvl w:val="0"/>
          <w:numId w:val="139"/>
        </w:numPr>
        <w:rPr>
          <w:sz w:val="20"/>
          <w:szCs w:val="20"/>
        </w:rPr>
      </w:pPr>
      <w:r>
        <w:rPr>
          <w:sz w:val="20"/>
          <w:szCs w:val="20"/>
        </w:rPr>
        <w:t>How can we use the evidence we saw in the models to draw conclusions about student understanding and the quality of the lesson in regards to NGSS?</w:t>
      </w:r>
    </w:p>
    <w:p w14:paraId="689FC043" w14:textId="0B0C16C9" w:rsidR="00C453EB" w:rsidRPr="00B30EF6" w:rsidRDefault="00C453EB" w:rsidP="00A87781">
      <w:pPr>
        <w:pStyle w:val="ListParagraph"/>
        <w:numPr>
          <w:ilvl w:val="0"/>
          <w:numId w:val="139"/>
        </w:numPr>
        <w:rPr>
          <w:sz w:val="20"/>
          <w:szCs w:val="20"/>
        </w:rPr>
      </w:pPr>
      <w:r w:rsidRPr="00B30EF6">
        <w:rPr>
          <w:sz w:val="20"/>
          <w:szCs w:val="20"/>
        </w:rPr>
        <w:t xml:space="preserve">Lesson 1 engages us with the anchor phenomenon of optical illusions by focusing on how we see, raises additional questions, and helps us to build some pieces of the disciplinary core ideas and crosscutting concepts.  </w:t>
      </w:r>
    </w:p>
    <w:p w14:paraId="4E0AA89C" w14:textId="69D2E10D" w:rsidR="00C453EB" w:rsidRPr="00B30EF6" w:rsidRDefault="00C459F9" w:rsidP="00A87781">
      <w:pPr>
        <w:pStyle w:val="ListParagraph"/>
        <w:numPr>
          <w:ilvl w:val="0"/>
          <w:numId w:val="139"/>
        </w:numPr>
        <w:rPr>
          <w:sz w:val="20"/>
          <w:szCs w:val="20"/>
        </w:rPr>
      </w:pPr>
      <w:r w:rsidRPr="00776E80">
        <w:rPr>
          <w:noProof/>
        </w:rPr>
        <mc:AlternateContent>
          <mc:Choice Requires="wps">
            <w:drawing>
              <wp:anchor distT="45720" distB="45720" distL="114300" distR="114300" simplePos="0" relativeHeight="251683840" behindDoc="0" locked="0" layoutInCell="1" allowOverlap="1" wp14:anchorId="583501E8" wp14:editId="414B4E2D">
                <wp:simplePos x="0" y="0"/>
                <wp:positionH relativeFrom="column">
                  <wp:posOffset>-337820</wp:posOffset>
                </wp:positionH>
                <wp:positionV relativeFrom="paragraph">
                  <wp:posOffset>-113030</wp:posOffset>
                </wp:positionV>
                <wp:extent cx="335915" cy="491490"/>
                <wp:effectExtent l="0" t="0" r="0" b="3810"/>
                <wp:wrapNone/>
                <wp:docPr id="36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491490"/>
                        </a:xfrm>
                        <a:prstGeom prst="rect">
                          <a:avLst/>
                        </a:prstGeom>
                        <a:noFill/>
                        <a:ln w="9525">
                          <a:noFill/>
                          <a:miter lim="800000"/>
                          <a:headEnd/>
                          <a:tailEnd/>
                        </a:ln>
                      </wps:spPr>
                      <wps:txbx>
                        <w:txbxContent>
                          <w:p w14:paraId="6EAFABA3" w14:textId="77777777" w:rsidR="00F744AD" w:rsidRPr="006A70F5" w:rsidRDefault="00F744AD" w:rsidP="00A87781">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583501E8" id="_x0000_s1042" type="#_x0000_t202" style="position:absolute;left:0;text-align:left;margin-left:-26.6pt;margin-top:-8.9pt;width:26.45pt;height:38.7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" filled="f" stroked="f">
                <v:textbox>
                  <w:txbxContent>
                    <w:p w14:paraId="6EAFABA3" w14:textId="77777777" w:rsidR="00F744AD" w:rsidRPr="006A70F5" w:rsidRDefault="00F744AD" w:rsidP="00A87781">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v:textbox>
              </v:shape>
            </w:pict>
          </mc:Fallback>
        </mc:AlternateContent>
      </w:r>
      <w:r w:rsidR="00C453EB" w:rsidRPr="00B30EF6">
        <w:rPr>
          <w:sz w:val="20"/>
          <w:szCs w:val="20"/>
        </w:rPr>
        <w:t xml:space="preserve">Each lesson should be </w:t>
      </w:r>
      <w:r w:rsidR="00C453EB" w:rsidRPr="00B30EF6">
        <w:rPr>
          <w:b/>
          <w:bCs/>
          <w:i/>
          <w:iCs/>
          <w:sz w:val="20"/>
          <w:szCs w:val="20"/>
        </w:rPr>
        <w:t>necessary</w:t>
      </w:r>
      <w:r w:rsidR="00C453EB" w:rsidRPr="00B30EF6">
        <w:rPr>
          <w:sz w:val="20"/>
          <w:szCs w:val="20"/>
        </w:rPr>
        <w:t xml:space="preserve"> to students in constructing pieces of the puzzle to assemble later on and build an explanation of the phenomena.  </w:t>
      </w:r>
    </w:p>
    <w:p w14:paraId="0ECED169" w14:textId="0958C29E" w:rsidR="00C453EB" w:rsidRPr="00B30EF6" w:rsidRDefault="00C453EB" w:rsidP="00A87781">
      <w:pPr>
        <w:pStyle w:val="ListParagraph"/>
        <w:numPr>
          <w:ilvl w:val="0"/>
          <w:numId w:val="139"/>
        </w:numPr>
        <w:rPr>
          <w:sz w:val="20"/>
          <w:szCs w:val="20"/>
        </w:rPr>
      </w:pPr>
      <w:r w:rsidRPr="00B30EF6">
        <w:rPr>
          <w:sz w:val="20"/>
          <w:szCs w:val="20"/>
        </w:rPr>
        <w:t>In order to build a scientific explanation about living things changing over time, we will need these pieces</w:t>
      </w:r>
      <w:r w:rsidR="0072458F" w:rsidRPr="00B30EF6">
        <w:rPr>
          <w:sz w:val="20"/>
          <w:szCs w:val="20"/>
        </w:rPr>
        <w:t xml:space="preserve"> of science understanding</w:t>
      </w:r>
      <w:r w:rsidRPr="00B30EF6">
        <w:rPr>
          <w:sz w:val="20"/>
          <w:szCs w:val="20"/>
        </w:rPr>
        <w:t>.</w:t>
      </w:r>
    </w:p>
    <w:p w14:paraId="2F4464A4" w14:textId="77777777" w:rsidR="00C453EB" w:rsidRPr="00B30EF6" w:rsidRDefault="00C453EB" w:rsidP="00A87781">
      <w:pPr>
        <w:pStyle w:val="ListParagraph"/>
        <w:numPr>
          <w:ilvl w:val="1"/>
          <w:numId w:val="139"/>
        </w:numPr>
        <w:ind w:left="1440"/>
        <w:rPr>
          <w:sz w:val="20"/>
          <w:szCs w:val="20"/>
        </w:rPr>
      </w:pPr>
      <w:r w:rsidRPr="00B30EF6">
        <w:rPr>
          <w:sz w:val="20"/>
          <w:szCs w:val="20"/>
        </w:rPr>
        <w:t>The path that light takes travels in straight lines.</w:t>
      </w:r>
    </w:p>
    <w:p w14:paraId="6DD5B1F6" w14:textId="6B667BCF" w:rsidR="00C453EB" w:rsidRPr="00B30EF6" w:rsidRDefault="00C453EB" w:rsidP="00A87781">
      <w:pPr>
        <w:pStyle w:val="ListParagraph"/>
        <w:numPr>
          <w:ilvl w:val="0"/>
          <w:numId w:val="142"/>
        </w:numPr>
        <w:ind w:left="1440"/>
        <w:rPr>
          <w:sz w:val="20"/>
          <w:szCs w:val="20"/>
        </w:rPr>
      </w:pPr>
      <w:r w:rsidRPr="00B30EF6">
        <w:rPr>
          <w:sz w:val="20"/>
          <w:szCs w:val="20"/>
        </w:rPr>
        <w:softHyphen/>
        <w:t>There are 4 necessary components of vision, an</w:t>
      </w:r>
      <w:r w:rsidR="00A87781">
        <w:rPr>
          <w:sz w:val="20"/>
          <w:szCs w:val="20"/>
        </w:rPr>
        <w:t xml:space="preserve"> eye, an object, a light source, and a straight path between the eye and the object.</w:t>
      </w:r>
    </w:p>
    <w:p w14:paraId="717D8058" w14:textId="651F206D" w:rsidR="0072458F" w:rsidRPr="00B30EF6" w:rsidRDefault="00056CF1" w:rsidP="00A87781">
      <w:pPr>
        <w:pStyle w:val="ListParagraph"/>
        <w:numPr>
          <w:ilvl w:val="0"/>
          <w:numId w:val="143"/>
        </w:numPr>
        <w:rPr>
          <w:sz w:val="20"/>
          <w:szCs w:val="20"/>
        </w:rPr>
      </w:pPr>
      <w:r w:rsidRPr="00776E80">
        <w:rPr>
          <w:noProof/>
        </w:rPr>
        <mc:AlternateContent>
          <mc:Choice Requires="wps">
            <w:drawing>
              <wp:anchor distT="45720" distB="45720" distL="114300" distR="114300" simplePos="0" relativeHeight="251673088" behindDoc="0" locked="0" layoutInCell="1" allowOverlap="1" wp14:anchorId="05250174" wp14:editId="0102F04A">
                <wp:simplePos x="0" y="0"/>
                <wp:positionH relativeFrom="column">
                  <wp:posOffset>-333375</wp:posOffset>
                </wp:positionH>
                <wp:positionV relativeFrom="paragraph">
                  <wp:posOffset>21590</wp:posOffset>
                </wp:positionV>
                <wp:extent cx="335915" cy="491490"/>
                <wp:effectExtent l="0" t="0" r="0" b="3810"/>
                <wp:wrapNone/>
                <wp:docPr id="36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491490"/>
                        </a:xfrm>
                        <a:prstGeom prst="rect">
                          <a:avLst/>
                        </a:prstGeom>
                        <a:noFill/>
                        <a:ln w="9525">
                          <a:noFill/>
                          <a:miter lim="800000"/>
                          <a:headEnd/>
                          <a:tailEnd/>
                        </a:ln>
                      </wps:spPr>
                      <wps:txbx>
                        <w:txbxContent>
                          <w:p w14:paraId="44708A65" w14:textId="77777777" w:rsidR="00F744AD" w:rsidRPr="006A70F5" w:rsidRDefault="00F744AD" w:rsidP="00A87781">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05250174" id="_x0000_s1043" type="#_x0000_t202" style="position:absolute;left:0;text-align:left;margin-left:-26.25pt;margin-top:1.7pt;width:26.45pt;height:38.7pt;z-index:251673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" filled="f" stroked="f">
                <v:textbox>
                  <w:txbxContent>
                    <w:p w14:paraId="44708A65" w14:textId="77777777" w:rsidR="00F744AD" w:rsidRPr="006A70F5" w:rsidRDefault="00F744AD" w:rsidP="00A87781">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v:textbox>
              </v:shape>
            </w:pict>
          </mc:Fallback>
        </mc:AlternateContent>
      </w:r>
      <w:r w:rsidR="0072458F" w:rsidRPr="00B30EF6">
        <w:rPr>
          <w:sz w:val="20"/>
          <w:szCs w:val="20"/>
        </w:rPr>
        <w:t xml:space="preserve">These four pieces </w:t>
      </w:r>
      <w:r w:rsidR="001002D8" w:rsidRPr="001002D8">
        <w:rPr>
          <w:sz w:val="20"/>
          <w:szCs w:val="20"/>
        </w:rPr>
        <w:t xml:space="preserve">are </w:t>
      </w:r>
      <w:r w:rsidR="0072458F" w:rsidRPr="00B30EF6">
        <w:rPr>
          <w:sz w:val="20"/>
          <w:szCs w:val="20"/>
        </w:rPr>
        <w:t>needed to explain optical illusions can be directly tied to the elements of disciplinary core ideas (PS4) and crosscutting concepts pictured on the screen.</w:t>
      </w:r>
    </w:p>
    <w:p w14:paraId="4F0ABC5A" w14:textId="5F1A17EF" w:rsidR="001B42D6" w:rsidRPr="00B30EF6" w:rsidRDefault="0072458F" w:rsidP="00A87781">
      <w:pPr>
        <w:pStyle w:val="ListParagraph"/>
        <w:numPr>
          <w:ilvl w:val="0"/>
          <w:numId w:val="143"/>
        </w:numPr>
        <w:rPr>
          <w:sz w:val="20"/>
          <w:szCs w:val="20"/>
        </w:rPr>
      </w:pPr>
      <w:r w:rsidRPr="00B30EF6">
        <w:rPr>
          <w:sz w:val="20"/>
          <w:szCs w:val="20"/>
        </w:rPr>
        <w:t>For a phenomenon to be instructionally productive, it must be connected to DCI’s and/or CCC’s.</w:t>
      </w:r>
    </w:p>
    <w:p w14:paraId="20116C84" w14:textId="762BE610" w:rsidR="001B42D6" w:rsidRDefault="00256A70" w:rsidP="00256A70">
      <w:pPr>
        <w:tabs>
          <w:tab w:val="left" w:pos="630"/>
        </w:tabs>
        <w:ind w:left="720"/>
        <w:rPr>
          <w:szCs w:val="20"/>
        </w:rPr>
      </w:pPr>
      <w:r>
        <w:rPr>
          <w:noProof/>
        </w:rPr>
        <w:drawing>
          <wp:inline distT="0" distB="0" distL="0" distR="0" wp14:anchorId="43649AE5" wp14:editId="007E9581">
            <wp:extent cx="2834282" cy="2143125"/>
            <wp:effectExtent l="0" t="0" r="4445" b="0"/>
            <wp:docPr id="3790" name="Picture 3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12880" r="12726"/>
                    <a:stretch/>
                  </pic:blipFill>
                  <pic:spPr bwMode="auto">
                    <a:xfrm>
                      <a:off x="0" y="0"/>
                      <a:ext cx="2843061" cy="2149763"/>
                    </a:xfrm>
                    <a:prstGeom prst="rect">
                      <a:avLst/>
                    </a:prstGeom>
                    <a:ln>
                      <a:noFill/>
                    </a:ln>
                    <a:extLst>
                      <a:ext uri="{53640926-AAD7-44D8-BBD7-CCE9431645EC}">
                        <a14:shadowObscured xmlns:a14="http://schemas.microsoft.com/office/drawing/2010/main"/>
                      </a:ext>
                    </a:extLst>
                  </pic:spPr>
                </pic:pic>
              </a:graphicData>
            </a:graphic>
          </wp:inline>
        </w:drawing>
      </w:r>
    </w:p>
    <w:p w14:paraId="4B1C1B7F" w14:textId="145A03A4" w:rsidR="001B42D6" w:rsidRDefault="001002D8" w:rsidP="00A87781">
      <w:pPr>
        <w:ind w:left="720"/>
        <w:rPr>
          <w:szCs w:val="20"/>
        </w:rPr>
      </w:pPr>
      <w:r>
        <w:rPr>
          <w:szCs w:val="20"/>
        </w:rPr>
        <w:t>Slide 37</w:t>
      </w:r>
    </w:p>
    <w:p w14:paraId="27199057" w14:textId="77777777" w:rsidR="006D5EC4" w:rsidRDefault="006D5EC4" w:rsidP="00A87781">
      <w:pPr>
        <w:ind w:left="720"/>
        <w:rPr>
          <w:b/>
          <w:sz w:val="24"/>
          <w:szCs w:val="24"/>
        </w:rPr>
      </w:pPr>
    </w:p>
    <w:p w14:paraId="1057C5BC" w14:textId="1581940E" w:rsidR="001B42D6" w:rsidRDefault="0072458F" w:rsidP="00A87781">
      <w:pPr>
        <w:ind w:left="720"/>
        <w:rPr>
          <w:b/>
          <w:sz w:val="24"/>
          <w:szCs w:val="24"/>
        </w:rPr>
      </w:pPr>
      <w:r>
        <w:rPr>
          <w:b/>
          <w:sz w:val="24"/>
          <w:szCs w:val="24"/>
        </w:rPr>
        <w:lastRenderedPageBreak/>
        <w:t>Talking Points</w:t>
      </w:r>
    </w:p>
    <w:p w14:paraId="1641A1A2" w14:textId="18D1BB2F" w:rsidR="0072458F" w:rsidRPr="00B7179A" w:rsidRDefault="0072458F" w:rsidP="00A87781">
      <w:pPr>
        <w:pStyle w:val="ListParagraph"/>
        <w:numPr>
          <w:ilvl w:val="0"/>
          <w:numId w:val="144"/>
        </w:numPr>
        <w:rPr>
          <w:szCs w:val="20"/>
        </w:rPr>
      </w:pPr>
      <w:r w:rsidRPr="00B30EF6">
        <w:rPr>
          <w:sz w:val="20"/>
          <w:szCs w:val="20"/>
        </w:rPr>
        <w:t xml:space="preserve">Your table discussions may have </w:t>
      </w:r>
      <w:r w:rsidR="00A87781">
        <w:rPr>
          <w:sz w:val="20"/>
          <w:szCs w:val="20"/>
        </w:rPr>
        <w:t>concluded</w:t>
      </w:r>
      <w:r w:rsidRPr="00B30EF6">
        <w:rPr>
          <w:sz w:val="20"/>
          <w:szCs w:val="20"/>
        </w:rPr>
        <w:t xml:space="preserve"> that there were some elements of the dimensions where you determined there was evidence of only a </w:t>
      </w:r>
      <w:r w:rsidRPr="00B30EF6">
        <w:rPr>
          <w:i/>
          <w:sz w:val="20"/>
          <w:szCs w:val="20"/>
        </w:rPr>
        <w:t>portion</w:t>
      </w:r>
      <w:r w:rsidRPr="00B30EF6">
        <w:rPr>
          <w:sz w:val="20"/>
          <w:szCs w:val="20"/>
        </w:rPr>
        <w:t xml:space="preserve"> of th</w:t>
      </w:r>
      <w:r w:rsidR="00A87781">
        <w:rPr>
          <w:sz w:val="20"/>
          <w:szCs w:val="20"/>
        </w:rPr>
        <w:t>at</w:t>
      </w:r>
      <w:r w:rsidRPr="00B30EF6">
        <w:rPr>
          <w:sz w:val="20"/>
          <w:szCs w:val="20"/>
        </w:rPr>
        <w:t xml:space="preserve"> element.</w:t>
      </w:r>
    </w:p>
    <w:p w14:paraId="7985F694" w14:textId="2714066E" w:rsidR="0072458F" w:rsidRPr="00B7179A" w:rsidRDefault="0072458F" w:rsidP="00A87781">
      <w:pPr>
        <w:pStyle w:val="ListParagraph"/>
        <w:numPr>
          <w:ilvl w:val="0"/>
          <w:numId w:val="144"/>
        </w:numPr>
        <w:rPr>
          <w:szCs w:val="20"/>
        </w:rPr>
      </w:pPr>
      <w:r w:rsidRPr="00B30EF6">
        <w:rPr>
          <w:sz w:val="20"/>
          <w:szCs w:val="20"/>
        </w:rPr>
        <w:t>This slide shows that in this lesson, students were only using the underlined portions of these elements.</w:t>
      </w:r>
    </w:p>
    <w:p w14:paraId="08CFCDBA" w14:textId="3BC9D87F" w:rsidR="0072458F" w:rsidRPr="00B7179A" w:rsidRDefault="0072458F" w:rsidP="00A87781">
      <w:pPr>
        <w:pStyle w:val="ListParagraph"/>
        <w:numPr>
          <w:ilvl w:val="0"/>
          <w:numId w:val="144"/>
        </w:numPr>
        <w:rPr>
          <w:szCs w:val="20"/>
        </w:rPr>
      </w:pPr>
      <w:r w:rsidRPr="00B30EF6">
        <w:rPr>
          <w:sz w:val="20"/>
          <w:szCs w:val="20"/>
        </w:rPr>
        <w:t>It is important to document the evidence this way to give a clear communication of what evidence was or was not observed in the lesson or student product.</w:t>
      </w:r>
    </w:p>
    <w:p w14:paraId="464763BB" w14:textId="4106C18E" w:rsidR="0072458F" w:rsidRPr="00B30EF6" w:rsidRDefault="0072458F" w:rsidP="00A87781">
      <w:pPr>
        <w:pStyle w:val="ListParagraph"/>
        <w:numPr>
          <w:ilvl w:val="0"/>
          <w:numId w:val="144"/>
        </w:numPr>
        <w:rPr>
          <w:sz w:val="20"/>
          <w:szCs w:val="20"/>
        </w:rPr>
      </w:pPr>
      <w:r w:rsidRPr="00B30EF6">
        <w:rPr>
          <w:sz w:val="20"/>
          <w:szCs w:val="20"/>
        </w:rPr>
        <w:t>This is acceptable in NGSS design. It is just essential that the teacher have an explicit awareness of which portion of the element has not been addressed so that it can be addressed in later lessons or units.</w:t>
      </w:r>
    </w:p>
    <w:p w14:paraId="7A63638C" w14:textId="3B3C495D" w:rsidR="002430FC" w:rsidRDefault="00256A70" w:rsidP="00256A70">
      <w:pPr>
        <w:ind w:left="720"/>
        <w:rPr>
          <w:b/>
          <w:sz w:val="24"/>
          <w:szCs w:val="24"/>
        </w:rPr>
      </w:pPr>
      <w:r>
        <w:rPr>
          <w:noProof/>
        </w:rPr>
        <w:drawing>
          <wp:inline distT="0" distB="0" distL="0" distR="0" wp14:anchorId="1A679734" wp14:editId="3ADD6E6F">
            <wp:extent cx="2769938" cy="2085975"/>
            <wp:effectExtent l="0" t="0" r="0" b="0"/>
            <wp:docPr id="3791" name="Picture 3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12727" r="12576"/>
                    <a:stretch/>
                  </pic:blipFill>
                  <pic:spPr bwMode="auto">
                    <a:xfrm>
                      <a:off x="0" y="0"/>
                      <a:ext cx="2776154" cy="2090656"/>
                    </a:xfrm>
                    <a:prstGeom prst="rect">
                      <a:avLst/>
                    </a:prstGeom>
                    <a:ln>
                      <a:noFill/>
                    </a:ln>
                    <a:extLst>
                      <a:ext uri="{53640926-AAD7-44D8-BBD7-CCE9431645EC}">
                        <a14:shadowObscured xmlns:a14="http://schemas.microsoft.com/office/drawing/2010/main"/>
                      </a:ext>
                    </a:extLst>
                  </pic:spPr>
                </pic:pic>
              </a:graphicData>
            </a:graphic>
          </wp:inline>
        </w:drawing>
      </w:r>
    </w:p>
    <w:p w14:paraId="24FBA6ED" w14:textId="301D61AF" w:rsidR="0072458F" w:rsidRDefault="001002D8" w:rsidP="00A87781">
      <w:pPr>
        <w:ind w:left="720"/>
        <w:rPr>
          <w:szCs w:val="20"/>
        </w:rPr>
      </w:pPr>
      <w:r>
        <w:rPr>
          <w:szCs w:val="20"/>
        </w:rPr>
        <w:t>Slide 38</w:t>
      </w:r>
    </w:p>
    <w:p w14:paraId="5441440D" w14:textId="3885D732" w:rsidR="0072458F" w:rsidRDefault="0072458F" w:rsidP="00A87781">
      <w:pPr>
        <w:ind w:left="720"/>
        <w:rPr>
          <w:b/>
          <w:sz w:val="24"/>
          <w:szCs w:val="24"/>
        </w:rPr>
      </w:pPr>
      <w:r>
        <w:rPr>
          <w:b/>
          <w:sz w:val="24"/>
          <w:szCs w:val="24"/>
        </w:rPr>
        <w:t>Talking Points</w:t>
      </w:r>
    </w:p>
    <w:p w14:paraId="222DDA8E" w14:textId="552FFD1C" w:rsidR="0072458F" w:rsidRPr="00B30EF6" w:rsidRDefault="0072458F" w:rsidP="00A87781">
      <w:pPr>
        <w:pStyle w:val="ListParagraph"/>
        <w:numPr>
          <w:ilvl w:val="0"/>
          <w:numId w:val="145"/>
        </w:numPr>
        <w:rPr>
          <w:sz w:val="20"/>
          <w:szCs w:val="20"/>
        </w:rPr>
      </w:pPr>
      <w:r w:rsidRPr="00B30EF6">
        <w:rPr>
          <w:sz w:val="20"/>
          <w:szCs w:val="20"/>
        </w:rPr>
        <w:t>This slide helps us think about the analogy of the elements of the DCIs and CCCs being like puzzle pieces that the student connects in their thinking so that he or she can ultimately explain the phenomenon.</w:t>
      </w:r>
    </w:p>
    <w:p w14:paraId="0B97FCAF" w14:textId="0E2C46DB" w:rsidR="00A54646" w:rsidRDefault="0072458F" w:rsidP="00A87781">
      <w:pPr>
        <w:pStyle w:val="ListParagraph"/>
        <w:numPr>
          <w:ilvl w:val="0"/>
          <w:numId w:val="145"/>
        </w:numPr>
        <w:rPr>
          <w:sz w:val="20"/>
          <w:szCs w:val="20"/>
        </w:rPr>
      </w:pPr>
      <w:r w:rsidRPr="00B30EF6">
        <w:rPr>
          <w:sz w:val="20"/>
          <w:szCs w:val="20"/>
        </w:rPr>
        <w:t>The last column of the storyline represent</w:t>
      </w:r>
      <w:r w:rsidR="00A87781">
        <w:rPr>
          <w:sz w:val="20"/>
          <w:szCs w:val="20"/>
        </w:rPr>
        <w:t>s</w:t>
      </w:r>
      <w:r w:rsidRPr="00B30EF6">
        <w:rPr>
          <w:sz w:val="20"/>
          <w:szCs w:val="20"/>
        </w:rPr>
        <w:t xml:space="preserve"> the pieces of the science we have figured out in each lesso</w:t>
      </w:r>
      <w:r w:rsidR="00A54646" w:rsidRPr="00B30EF6">
        <w:rPr>
          <w:sz w:val="20"/>
          <w:szCs w:val="20"/>
        </w:rPr>
        <w:t xml:space="preserve">n </w:t>
      </w:r>
      <w:r w:rsidRPr="00B30EF6">
        <w:rPr>
          <w:sz w:val="20"/>
          <w:szCs w:val="20"/>
        </w:rPr>
        <w:t>that can be used to explain the world.</w:t>
      </w:r>
    </w:p>
    <w:p w14:paraId="35571BB4" w14:textId="54264C02" w:rsidR="00A54646" w:rsidRPr="00B30EF6" w:rsidRDefault="00A54646" w:rsidP="00A87781">
      <w:pPr>
        <w:pStyle w:val="ListParagraph"/>
        <w:numPr>
          <w:ilvl w:val="0"/>
          <w:numId w:val="145"/>
        </w:numPr>
        <w:rPr>
          <w:sz w:val="20"/>
          <w:szCs w:val="20"/>
        </w:rPr>
      </w:pPr>
      <w:r w:rsidRPr="00A54646">
        <w:rPr>
          <w:sz w:val="20"/>
          <w:szCs w:val="20"/>
        </w:rPr>
        <w:t xml:space="preserve">A single row is a single lesson of a storyline. </w:t>
      </w:r>
    </w:p>
    <w:p w14:paraId="5568D450" w14:textId="53A6FF19" w:rsidR="0072458F" w:rsidRDefault="00A54646" w:rsidP="00A87781">
      <w:pPr>
        <w:pStyle w:val="ListParagraph"/>
        <w:numPr>
          <w:ilvl w:val="0"/>
          <w:numId w:val="145"/>
        </w:numPr>
        <w:rPr>
          <w:szCs w:val="20"/>
        </w:rPr>
      </w:pPr>
      <w:r w:rsidRPr="00B30EF6">
        <w:rPr>
          <w:sz w:val="20"/>
          <w:szCs w:val="20"/>
        </w:rPr>
        <w:t>The four condi</w:t>
      </w:r>
      <w:r w:rsidR="0072458F" w:rsidRPr="00B30EF6">
        <w:rPr>
          <w:sz w:val="20"/>
          <w:szCs w:val="20"/>
        </w:rPr>
        <w:t>tions for vision represented in the consensus model are a starting point to understand how light waves are reflected, absorbed, or transmitted through various</w:t>
      </w:r>
      <w:r w:rsidRPr="00B30EF6">
        <w:rPr>
          <w:sz w:val="20"/>
          <w:szCs w:val="20"/>
        </w:rPr>
        <w:t xml:space="preserve"> materials</w:t>
      </w:r>
      <w:r w:rsidR="0072458F" w:rsidRPr="00B30EF6">
        <w:rPr>
          <w:sz w:val="20"/>
          <w:szCs w:val="20"/>
        </w:rPr>
        <w:t xml:space="preserve">. </w:t>
      </w:r>
    </w:p>
    <w:p w14:paraId="72394C11" w14:textId="32E6E2EB" w:rsidR="001002D8" w:rsidRPr="00B7179A" w:rsidRDefault="001002D8" w:rsidP="00A87781">
      <w:pPr>
        <w:pStyle w:val="ListParagraph"/>
        <w:numPr>
          <w:ilvl w:val="0"/>
          <w:numId w:val="145"/>
        </w:numPr>
        <w:rPr>
          <w:szCs w:val="20"/>
        </w:rPr>
      </w:pPr>
      <w:r>
        <w:rPr>
          <w:sz w:val="20"/>
          <w:szCs w:val="20"/>
        </w:rPr>
        <w:t xml:space="preserve">The students </w:t>
      </w:r>
      <w:r w:rsidR="00A87781">
        <w:rPr>
          <w:sz w:val="20"/>
          <w:szCs w:val="20"/>
        </w:rPr>
        <w:t xml:space="preserve">are </w:t>
      </w:r>
      <w:r w:rsidR="00A34C3F">
        <w:rPr>
          <w:sz w:val="20"/>
          <w:szCs w:val="20"/>
        </w:rPr>
        <w:t>engaged</w:t>
      </w:r>
      <w:r>
        <w:rPr>
          <w:sz w:val="20"/>
          <w:szCs w:val="20"/>
        </w:rPr>
        <w:t xml:space="preserve"> in the practice of developing and using models to build this understanding represented by the puzzle pieces or DCI and CCC elements.</w:t>
      </w:r>
    </w:p>
    <w:p w14:paraId="5D8C0546" w14:textId="0030CA75" w:rsidR="0072458F" w:rsidRDefault="0072458F" w:rsidP="00A87781">
      <w:pPr>
        <w:pStyle w:val="ListParagraph"/>
        <w:numPr>
          <w:ilvl w:val="0"/>
          <w:numId w:val="145"/>
        </w:numPr>
        <w:rPr>
          <w:sz w:val="20"/>
          <w:szCs w:val="20"/>
        </w:rPr>
      </w:pPr>
      <w:r w:rsidRPr="00B30EF6">
        <w:rPr>
          <w:sz w:val="20"/>
          <w:szCs w:val="20"/>
        </w:rPr>
        <w:t>Data analysis is an important link between observations and claims. We used patterns found in observations to determine the evidence needed to explain the lesson</w:t>
      </w:r>
      <w:r w:rsidR="00A87781">
        <w:rPr>
          <w:sz w:val="20"/>
          <w:szCs w:val="20"/>
        </w:rPr>
        <w:t>-</w:t>
      </w:r>
      <w:r w:rsidRPr="00B30EF6">
        <w:rPr>
          <w:sz w:val="20"/>
          <w:szCs w:val="20"/>
        </w:rPr>
        <w:t>level phenomen</w:t>
      </w:r>
      <w:r w:rsidR="00A54646" w:rsidRPr="00B30EF6">
        <w:rPr>
          <w:sz w:val="20"/>
          <w:szCs w:val="20"/>
        </w:rPr>
        <w:t xml:space="preserve">on in our lesson: people </w:t>
      </w:r>
      <w:r w:rsidR="00A87781">
        <w:rPr>
          <w:sz w:val="20"/>
          <w:szCs w:val="20"/>
        </w:rPr>
        <w:t xml:space="preserve">can </w:t>
      </w:r>
      <w:r w:rsidR="00A54646" w:rsidRPr="00B30EF6">
        <w:rPr>
          <w:sz w:val="20"/>
          <w:szCs w:val="20"/>
        </w:rPr>
        <w:t>see</w:t>
      </w:r>
      <w:r w:rsidR="00A87781">
        <w:rPr>
          <w:sz w:val="20"/>
          <w:szCs w:val="20"/>
        </w:rPr>
        <w:t xml:space="preserve"> objects</w:t>
      </w:r>
      <w:r w:rsidRPr="00B30EF6">
        <w:rPr>
          <w:sz w:val="20"/>
          <w:szCs w:val="20"/>
        </w:rPr>
        <w:t>.</w:t>
      </w:r>
    </w:p>
    <w:p w14:paraId="4FCC9425" w14:textId="6DF51E35" w:rsidR="00A54646" w:rsidRDefault="00D81BF1" w:rsidP="00256A70">
      <w:pPr>
        <w:ind w:left="720"/>
        <w:rPr>
          <w:szCs w:val="20"/>
        </w:rPr>
      </w:pPr>
      <w:r w:rsidRPr="00816100">
        <w:rPr>
          <w:noProof/>
          <w:szCs w:val="20"/>
        </w:rPr>
        <w:lastRenderedPageBreak/>
        <w:drawing>
          <wp:inline distT="0" distB="0" distL="0" distR="0" wp14:anchorId="6F94C792" wp14:editId="5BE25D98">
            <wp:extent cx="2686050" cy="1997998"/>
            <wp:effectExtent l="0" t="0" r="0" b="2540"/>
            <wp:docPr id="3905" name="Picture 3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ii slide 36.png"/>
                    <pic:cNvPicPr/>
                  </pic:nvPicPr>
                  <pic:blipFill>
                    <a:blip r:embed="rId83">
                      <a:extLst>
                        <a:ext uri="{28A0092B-C50C-407E-A947-70E740481C1C}">
                          <a14:useLocalDpi xmlns:a14="http://schemas.microsoft.com/office/drawing/2010/main" val="0"/>
                        </a:ext>
                      </a:extLst>
                    </a:blip>
                    <a:stretch>
                      <a:fillRect/>
                    </a:stretch>
                  </pic:blipFill>
                  <pic:spPr>
                    <a:xfrm>
                      <a:off x="0" y="0"/>
                      <a:ext cx="2691463" cy="2002025"/>
                    </a:xfrm>
                    <a:prstGeom prst="rect">
                      <a:avLst/>
                    </a:prstGeom>
                  </pic:spPr>
                </pic:pic>
              </a:graphicData>
            </a:graphic>
          </wp:inline>
        </w:drawing>
      </w:r>
    </w:p>
    <w:p w14:paraId="10EEB7AA" w14:textId="342517BA" w:rsidR="00D81BF1" w:rsidRDefault="00D81BF1" w:rsidP="00A87781">
      <w:pPr>
        <w:ind w:left="720"/>
        <w:rPr>
          <w:szCs w:val="20"/>
        </w:rPr>
      </w:pPr>
      <w:r>
        <w:rPr>
          <w:szCs w:val="20"/>
        </w:rPr>
        <w:t>Slide 39</w:t>
      </w:r>
    </w:p>
    <w:p w14:paraId="2E02DCBB" w14:textId="3EDACBD9" w:rsidR="00D81BF1" w:rsidRPr="00B30EF6" w:rsidRDefault="00D81BF1" w:rsidP="00A87781">
      <w:pPr>
        <w:ind w:left="720"/>
        <w:rPr>
          <w:b/>
          <w:szCs w:val="24"/>
        </w:rPr>
      </w:pPr>
      <w:r>
        <w:rPr>
          <w:b/>
          <w:sz w:val="24"/>
          <w:szCs w:val="24"/>
        </w:rPr>
        <w:t>Talking Points</w:t>
      </w:r>
    </w:p>
    <w:p w14:paraId="3108A816" w14:textId="2C1C5CB5" w:rsidR="00D81BF1" w:rsidRPr="00B30EF6" w:rsidRDefault="00D81BF1" w:rsidP="00A87781">
      <w:pPr>
        <w:pStyle w:val="ListParagraph"/>
        <w:numPr>
          <w:ilvl w:val="0"/>
          <w:numId w:val="153"/>
        </w:numPr>
        <w:rPr>
          <w:sz w:val="20"/>
          <w:szCs w:val="20"/>
        </w:rPr>
      </w:pPr>
      <w:r w:rsidRPr="00B30EF6">
        <w:rPr>
          <w:sz w:val="20"/>
          <w:szCs w:val="20"/>
        </w:rPr>
        <w:t>Students have built some pieces of understanding in lesson one by investigating with the light box.</w:t>
      </w:r>
    </w:p>
    <w:p w14:paraId="0F723FDE" w14:textId="01ADA574" w:rsidR="00D81BF1" w:rsidRPr="00B30EF6" w:rsidRDefault="00D81BF1" w:rsidP="00A87781">
      <w:pPr>
        <w:pStyle w:val="ListParagraph"/>
        <w:numPr>
          <w:ilvl w:val="0"/>
          <w:numId w:val="153"/>
        </w:numPr>
        <w:rPr>
          <w:sz w:val="20"/>
          <w:szCs w:val="20"/>
        </w:rPr>
      </w:pPr>
      <w:r w:rsidRPr="00B30EF6">
        <w:rPr>
          <w:sz w:val="20"/>
          <w:szCs w:val="20"/>
        </w:rPr>
        <w:t xml:space="preserve">However, can they construct an explanation about how optical illusions work? Were </w:t>
      </w:r>
      <w:r w:rsidR="00A34C3F" w:rsidRPr="00A34C3F">
        <w:rPr>
          <w:sz w:val="20"/>
          <w:szCs w:val="20"/>
        </w:rPr>
        <w:t>there</w:t>
      </w:r>
      <w:r w:rsidRPr="00B30EF6">
        <w:rPr>
          <w:sz w:val="20"/>
          <w:szCs w:val="20"/>
        </w:rPr>
        <w:t xml:space="preserve"> other pieces of understanding evident in the student work that we did not experience in our immersion today?</w:t>
      </w:r>
    </w:p>
    <w:p w14:paraId="239E9293" w14:textId="18591EE4" w:rsidR="00D81BF1" w:rsidRPr="00B30EF6" w:rsidRDefault="00D81BF1" w:rsidP="00A87781">
      <w:pPr>
        <w:pStyle w:val="ListParagraph"/>
        <w:numPr>
          <w:ilvl w:val="0"/>
          <w:numId w:val="153"/>
        </w:numPr>
        <w:rPr>
          <w:sz w:val="20"/>
          <w:szCs w:val="20"/>
        </w:rPr>
      </w:pPr>
      <w:r w:rsidRPr="00B30EF6">
        <w:rPr>
          <w:sz w:val="20"/>
          <w:szCs w:val="20"/>
        </w:rPr>
        <w:t>What do you think the lessons that came after the light box were focused on according to the student mid-unit models?</w:t>
      </w:r>
    </w:p>
    <w:p w14:paraId="5C3EBB12" w14:textId="2AA18605" w:rsidR="00A54646" w:rsidRDefault="00D3483F" w:rsidP="00256A70">
      <w:pPr>
        <w:ind w:left="720"/>
        <w:rPr>
          <w:szCs w:val="20"/>
        </w:rPr>
      </w:pPr>
      <w:r w:rsidRPr="00816100">
        <w:rPr>
          <w:noProof/>
          <w:szCs w:val="20"/>
        </w:rPr>
        <w:drawing>
          <wp:inline distT="0" distB="0" distL="0" distR="0" wp14:anchorId="119F3321" wp14:editId="162D7A78">
            <wp:extent cx="2733675" cy="2040738"/>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png"/>
                    <pic:cNvPicPr/>
                  </pic:nvPicPr>
                  <pic:blipFill>
                    <a:blip r:embed="rId84">
                      <a:extLst>
                        <a:ext uri="{28A0092B-C50C-407E-A947-70E740481C1C}">
                          <a14:useLocalDpi xmlns:a14="http://schemas.microsoft.com/office/drawing/2010/main" val="0"/>
                        </a:ext>
                      </a:extLst>
                    </a:blip>
                    <a:stretch>
                      <a:fillRect/>
                    </a:stretch>
                  </pic:blipFill>
                  <pic:spPr>
                    <a:xfrm>
                      <a:off x="0" y="0"/>
                      <a:ext cx="2739789" cy="2045302"/>
                    </a:xfrm>
                    <a:prstGeom prst="rect">
                      <a:avLst/>
                    </a:prstGeom>
                  </pic:spPr>
                </pic:pic>
              </a:graphicData>
            </a:graphic>
          </wp:inline>
        </w:drawing>
      </w:r>
    </w:p>
    <w:p w14:paraId="7176C760" w14:textId="0D10233B" w:rsidR="00A54646" w:rsidRDefault="00D81BF1" w:rsidP="00A87781">
      <w:pPr>
        <w:ind w:left="720"/>
        <w:rPr>
          <w:szCs w:val="20"/>
        </w:rPr>
      </w:pPr>
      <w:r>
        <w:rPr>
          <w:szCs w:val="20"/>
        </w:rPr>
        <w:t>Slide 40</w:t>
      </w:r>
    </w:p>
    <w:p w14:paraId="74CBAC20" w14:textId="412C667B" w:rsidR="00A54646" w:rsidRDefault="00A54646" w:rsidP="00A87781">
      <w:pPr>
        <w:ind w:left="720"/>
        <w:rPr>
          <w:b/>
          <w:szCs w:val="24"/>
        </w:rPr>
      </w:pPr>
      <w:r>
        <w:rPr>
          <w:b/>
          <w:sz w:val="24"/>
          <w:szCs w:val="24"/>
        </w:rPr>
        <w:t>Talking Points</w:t>
      </w:r>
    </w:p>
    <w:p w14:paraId="0641330E" w14:textId="13ED6D04" w:rsidR="00D81BF1" w:rsidRPr="00B30EF6" w:rsidRDefault="00D81BF1" w:rsidP="00A87781">
      <w:pPr>
        <w:pStyle w:val="ListParagraph"/>
        <w:numPr>
          <w:ilvl w:val="0"/>
          <w:numId w:val="146"/>
        </w:numPr>
        <w:rPr>
          <w:sz w:val="20"/>
          <w:szCs w:val="20"/>
        </w:rPr>
      </w:pPr>
      <w:r w:rsidRPr="00B30EF6">
        <w:rPr>
          <w:sz w:val="20"/>
          <w:szCs w:val="20"/>
        </w:rPr>
        <w:t xml:space="preserve">The student models indicated that they engaged in investigations centered </w:t>
      </w:r>
      <w:r w:rsidR="00A34C3F" w:rsidRPr="00A34C3F">
        <w:rPr>
          <w:sz w:val="20"/>
          <w:szCs w:val="20"/>
        </w:rPr>
        <w:t>on</w:t>
      </w:r>
      <w:r w:rsidRPr="00B30EF6">
        <w:rPr>
          <w:sz w:val="20"/>
          <w:szCs w:val="20"/>
        </w:rPr>
        <w:t xml:space="preserve"> the eye and brain.</w:t>
      </w:r>
    </w:p>
    <w:p w14:paraId="224A641E" w14:textId="45B8E9B4" w:rsidR="00D81BF1" w:rsidRPr="00B30EF6" w:rsidRDefault="008704C7" w:rsidP="00A87781">
      <w:pPr>
        <w:pStyle w:val="ListParagraph"/>
        <w:numPr>
          <w:ilvl w:val="0"/>
          <w:numId w:val="146"/>
        </w:numPr>
        <w:rPr>
          <w:sz w:val="20"/>
          <w:szCs w:val="20"/>
        </w:rPr>
      </w:pPr>
      <w:r w:rsidRPr="00776E80">
        <w:rPr>
          <w:noProof/>
        </w:rPr>
        <mc:AlternateContent>
          <mc:Choice Requires="wps">
            <w:drawing>
              <wp:anchor distT="45720" distB="45720" distL="114300" distR="114300" simplePos="0" relativeHeight="251691008" behindDoc="0" locked="0" layoutInCell="1" allowOverlap="1" wp14:anchorId="03055AEA" wp14:editId="69C016CC">
                <wp:simplePos x="0" y="0"/>
                <wp:positionH relativeFrom="column">
                  <wp:posOffset>-343535</wp:posOffset>
                </wp:positionH>
                <wp:positionV relativeFrom="paragraph">
                  <wp:posOffset>203200</wp:posOffset>
                </wp:positionV>
                <wp:extent cx="335915" cy="491490"/>
                <wp:effectExtent l="0" t="0" r="0" b="3810"/>
                <wp:wrapNone/>
                <wp:docPr id="36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491490"/>
                        </a:xfrm>
                        <a:prstGeom prst="rect">
                          <a:avLst/>
                        </a:prstGeom>
                        <a:noFill/>
                        <a:ln w="9525">
                          <a:noFill/>
                          <a:miter lim="800000"/>
                          <a:headEnd/>
                          <a:tailEnd/>
                        </a:ln>
                      </wps:spPr>
                      <wps:txbx>
                        <w:txbxContent>
                          <w:p w14:paraId="40B413E4" w14:textId="77777777" w:rsidR="00F744AD" w:rsidRPr="006A70F5" w:rsidRDefault="00F744AD" w:rsidP="008704C7">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03055AEA" id="_x0000_s1044" type="#_x0000_t202" style="position:absolute;left:0;text-align:left;margin-left:-27.05pt;margin-top:16pt;width:26.45pt;height:38.7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" filled="f" stroked="f">
                <v:textbox>
                  <w:txbxContent>
                    <w:p w14:paraId="40B413E4" w14:textId="77777777" w:rsidR="00F744AD" w:rsidRPr="006A70F5" w:rsidRDefault="00F744AD" w:rsidP="008704C7">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v:textbox>
              </v:shape>
            </w:pict>
          </mc:Fallback>
        </mc:AlternateContent>
      </w:r>
      <w:r>
        <w:rPr>
          <w:sz w:val="20"/>
          <w:szCs w:val="20"/>
        </w:rPr>
        <w:t>A</w:t>
      </w:r>
      <w:r w:rsidR="00D81BF1" w:rsidRPr="00B30EF6">
        <w:rPr>
          <w:sz w:val="20"/>
          <w:szCs w:val="20"/>
        </w:rPr>
        <w:t xml:space="preserve"> full understanding of optical illusions involves the brain and the way it interprets signals sent from the eye from light receptors. </w:t>
      </w:r>
    </w:p>
    <w:p w14:paraId="37F38BE5" w14:textId="250050F9" w:rsidR="00D81BF1" w:rsidRPr="00B30EF6" w:rsidRDefault="00D81BF1" w:rsidP="00A87781">
      <w:pPr>
        <w:pStyle w:val="ListParagraph"/>
        <w:numPr>
          <w:ilvl w:val="0"/>
          <w:numId w:val="146"/>
        </w:numPr>
        <w:rPr>
          <w:sz w:val="20"/>
          <w:szCs w:val="20"/>
        </w:rPr>
      </w:pPr>
      <w:r w:rsidRPr="00B30EF6">
        <w:rPr>
          <w:sz w:val="20"/>
          <w:szCs w:val="20"/>
        </w:rPr>
        <w:t>This illustrates another important criterion about anchor phenomena that are instructionally productive.  Students should be able to make sense of anchor phenomena, but not immediately or without investigating it</w:t>
      </w:r>
      <w:r w:rsidR="005914FB" w:rsidRPr="00B30EF6">
        <w:rPr>
          <w:sz w:val="20"/>
          <w:szCs w:val="20"/>
        </w:rPr>
        <w:t xml:space="preserve"> using a sequence of science and engineering practices as indicated in this graphic organizer.</w:t>
      </w:r>
    </w:p>
    <w:p w14:paraId="7AD9D172" w14:textId="5D9807F8" w:rsidR="00D81BF1" w:rsidRPr="00B30EF6" w:rsidRDefault="00D81BF1" w:rsidP="00A87781">
      <w:pPr>
        <w:pStyle w:val="ListParagraph"/>
        <w:numPr>
          <w:ilvl w:val="0"/>
          <w:numId w:val="146"/>
        </w:numPr>
        <w:rPr>
          <w:sz w:val="20"/>
          <w:szCs w:val="20"/>
        </w:rPr>
      </w:pPr>
      <w:r w:rsidRPr="00B30EF6">
        <w:rPr>
          <w:sz w:val="20"/>
          <w:szCs w:val="20"/>
        </w:rPr>
        <w:t xml:space="preserve">Each lesson indicated by arrow in this graphic </w:t>
      </w:r>
      <w:r w:rsidR="008704C7">
        <w:rPr>
          <w:sz w:val="20"/>
          <w:szCs w:val="20"/>
        </w:rPr>
        <w:t>contributes</w:t>
      </w:r>
      <w:r w:rsidRPr="00B30EF6">
        <w:rPr>
          <w:sz w:val="20"/>
          <w:szCs w:val="20"/>
        </w:rPr>
        <w:t xml:space="preserve"> critical pieces of information needed to explain the phenomena.</w:t>
      </w:r>
    </w:p>
    <w:p w14:paraId="229C11F8" w14:textId="1C47729B" w:rsidR="005914FB" w:rsidRPr="00B30EF6" w:rsidRDefault="005914FB" w:rsidP="00A87781">
      <w:pPr>
        <w:pStyle w:val="ListParagraph"/>
        <w:numPr>
          <w:ilvl w:val="0"/>
          <w:numId w:val="146"/>
        </w:numPr>
        <w:rPr>
          <w:sz w:val="20"/>
          <w:szCs w:val="20"/>
        </w:rPr>
      </w:pPr>
      <w:r w:rsidRPr="00B30EF6">
        <w:rPr>
          <w:sz w:val="20"/>
          <w:szCs w:val="20"/>
        </w:rPr>
        <w:t>With instruction and guidance, students should be able to figure out the phenomenon over time by connecting the pieces of the puzzle together in their own mind and communicating their understanding through a product like a model.</w:t>
      </w:r>
    </w:p>
    <w:p w14:paraId="78778573" w14:textId="2C76A26A" w:rsidR="005914FB" w:rsidRPr="00B30EF6" w:rsidRDefault="005914FB" w:rsidP="00D81BF1">
      <w:pPr>
        <w:pStyle w:val="ListParagraph"/>
        <w:numPr>
          <w:ilvl w:val="0"/>
          <w:numId w:val="146"/>
        </w:numPr>
        <w:rPr>
          <w:sz w:val="20"/>
          <w:szCs w:val="20"/>
        </w:rPr>
      </w:pPr>
      <w:r w:rsidRPr="00B30EF6">
        <w:rPr>
          <w:sz w:val="20"/>
          <w:szCs w:val="20"/>
        </w:rPr>
        <w:lastRenderedPageBreak/>
        <w:t>The student models will evolve as their understanding evolves. Students will, with teacher guidance, confront their own misconceptions and gaps in understanding, as evidenced today in our evaluation and discussion.</w:t>
      </w:r>
    </w:p>
    <w:p w14:paraId="7B0D1D5D" w14:textId="5E4196DF" w:rsidR="00A54646" w:rsidRDefault="00256A70" w:rsidP="00256A70">
      <w:pPr>
        <w:ind w:left="720"/>
        <w:rPr>
          <w:szCs w:val="20"/>
        </w:rPr>
      </w:pPr>
      <w:r>
        <w:rPr>
          <w:noProof/>
        </w:rPr>
        <w:drawing>
          <wp:inline distT="0" distB="0" distL="0" distR="0" wp14:anchorId="34868D3E" wp14:editId="3091A24D">
            <wp:extent cx="2734919" cy="2076450"/>
            <wp:effectExtent l="0" t="0" r="8890" b="0"/>
            <wp:docPr id="3802" name="Picture 3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12879" r="13030"/>
                    <a:stretch/>
                  </pic:blipFill>
                  <pic:spPr bwMode="auto">
                    <a:xfrm>
                      <a:off x="0" y="0"/>
                      <a:ext cx="2747013" cy="2085632"/>
                    </a:xfrm>
                    <a:prstGeom prst="rect">
                      <a:avLst/>
                    </a:prstGeom>
                    <a:ln>
                      <a:noFill/>
                    </a:ln>
                    <a:extLst>
                      <a:ext uri="{53640926-AAD7-44D8-BBD7-CCE9431645EC}">
                        <a14:shadowObscured xmlns:a14="http://schemas.microsoft.com/office/drawing/2010/main"/>
                      </a:ext>
                    </a:extLst>
                  </pic:spPr>
                </pic:pic>
              </a:graphicData>
            </a:graphic>
          </wp:inline>
        </w:drawing>
      </w:r>
    </w:p>
    <w:p w14:paraId="2D4A9BEC" w14:textId="69E268F5" w:rsidR="009A6BA7" w:rsidRDefault="009A6BA7" w:rsidP="008704C7">
      <w:pPr>
        <w:ind w:left="720"/>
        <w:rPr>
          <w:szCs w:val="20"/>
        </w:rPr>
      </w:pPr>
      <w:r>
        <w:rPr>
          <w:szCs w:val="20"/>
        </w:rPr>
        <w:t>Slide 41</w:t>
      </w:r>
    </w:p>
    <w:p w14:paraId="224C72F2" w14:textId="39DD9F59" w:rsidR="009A6BA7" w:rsidRDefault="009A6BA7" w:rsidP="008704C7">
      <w:pPr>
        <w:ind w:left="720"/>
        <w:rPr>
          <w:b/>
          <w:szCs w:val="24"/>
        </w:rPr>
      </w:pPr>
      <w:r>
        <w:rPr>
          <w:b/>
          <w:sz w:val="24"/>
          <w:szCs w:val="24"/>
        </w:rPr>
        <w:t>Talking Points</w:t>
      </w:r>
    </w:p>
    <w:p w14:paraId="2DE15DF1" w14:textId="4420B6C1" w:rsidR="009A6BA7" w:rsidRPr="00B30EF6" w:rsidRDefault="009A6BA7" w:rsidP="008704C7">
      <w:pPr>
        <w:pStyle w:val="ListParagraph"/>
        <w:numPr>
          <w:ilvl w:val="0"/>
          <w:numId w:val="154"/>
        </w:numPr>
        <w:rPr>
          <w:sz w:val="20"/>
          <w:szCs w:val="20"/>
        </w:rPr>
      </w:pPr>
      <w:r w:rsidRPr="00B30EF6">
        <w:rPr>
          <w:sz w:val="20"/>
          <w:szCs w:val="20"/>
        </w:rPr>
        <w:t>This slide shows how, after lesson 1, the focus DCIs shifted from the physical science</w:t>
      </w:r>
      <w:r w:rsidR="008704C7">
        <w:rPr>
          <w:sz w:val="20"/>
          <w:szCs w:val="20"/>
        </w:rPr>
        <w:t>s</w:t>
      </w:r>
      <w:r w:rsidRPr="00B30EF6">
        <w:rPr>
          <w:sz w:val="20"/>
          <w:szCs w:val="20"/>
        </w:rPr>
        <w:t xml:space="preserve"> to the life science</w:t>
      </w:r>
      <w:r w:rsidR="008704C7">
        <w:rPr>
          <w:sz w:val="20"/>
          <w:szCs w:val="20"/>
        </w:rPr>
        <w:t>s</w:t>
      </w:r>
      <w:r w:rsidRPr="00B30EF6">
        <w:rPr>
          <w:sz w:val="20"/>
          <w:szCs w:val="20"/>
        </w:rPr>
        <w:t xml:space="preserve"> domain as indicated in the student products.</w:t>
      </w:r>
    </w:p>
    <w:p w14:paraId="07667697" w14:textId="26A5080D" w:rsidR="009A6BA7" w:rsidRPr="00B30EF6" w:rsidRDefault="009A6BA7" w:rsidP="008704C7">
      <w:pPr>
        <w:pStyle w:val="ListParagraph"/>
        <w:numPr>
          <w:ilvl w:val="0"/>
          <w:numId w:val="154"/>
        </w:numPr>
        <w:rPr>
          <w:sz w:val="20"/>
          <w:szCs w:val="20"/>
        </w:rPr>
      </w:pPr>
      <w:r w:rsidRPr="00B30EF6">
        <w:rPr>
          <w:sz w:val="20"/>
          <w:szCs w:val="20"/>
        </w:rPr>
        <w:t>This particular phenomenon required students to take an integrated approach to building the knowledge necessary to explain the phenomenon.</w:t>
      </w:r>
    </w:p>
    <w:p w14:paraId="2432B072" w14:textId="54BBA748" w:rsidR="009A6BA7" w:rsidRPr="00B30EF6" w:rsidRDefault="009A6BA7" w:rsidP="008704C7">
      <w:pPr>
        <w:pStyle w:val="ListParagraph"/>
        <w:numPr>
          <w:ilvl w:val="0"/>
          <w:numId w:val="154"/>
        </w:numPr>
        <w:rPr>
          <w:sz w:val="20"/>
          <w:szCs w:val="20"/>
        </w:rPr>
      </w:pPr>
      <w:r w:rsidRPr="00B30EF6">
        <w:rPr>
          <w:sz w:val="20"/>
          <w:szCs w:val="20"/>
        </w:rPr>
        <w:t>This slide also emphasizes again how this lesson used DCI elements from the middle school (indicated in the top orange box) as well as high school (bottom orange box).</w:t>
      </w:r>
    </w:p>
    <w:p w14:paraId="495B759B" w14:textId="360FD558" w:rsidR="009A6BA7" w:rsidRPr="009A6BA7" w:rsidRDefault="00550298" w:rsidP="00550298">
      <w:pPr>
        <w:ind w:left="720"/>
        <w:rPr>
          <w:szCs w:val="20"/>
        </w:rPr>
      </w:pPr>
      <w:r>
        <w:rPr>
          <w:noProof/>
        </w:rPr>
        <w:drawing>
          <wp:inline distT="0" distB="0" distL="0" distR="0" wp14:anchorId="54584404" wp14:editId="13F76568">
            <wp:extent cx="2740511" cy="2076450"/>
            <wp:effectExtent l="0" t="0" r="3175" b="0"/>
            <wp:docPr id="3803" name="Picture 3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12879" r="12879"/>
                    <a:stretch/>
                  </pic:blipFill>
                  <pic:spPr bwMode="auto">
                    <a:xfrm>
                      <a:off x="0" y="0"/>
                      <a:ext cx="2747154" cy="2081483"/>
                    </a:xfrm>
                    <a:prstGeom prst="rect">
                      <a:avLst/>
                    </a:prstGeom>
                    <a:ln>
                      <a:noFill/>
                    </a:ln>
                    <a:extLst>
                      <a:ext uri="{53640926-AAD7-44D8-BBD7-CCE9431645EC}">
                        <a14:shadowObscured xmlns:a14="http://schemas.microsoft.com/office/drawing/2010/main"/>
                      </a:ext>
                    </a:extLst>
                  </pic:spPr>
                </pic:pic>
              </a:graphicData>
            </a:graphic>
          </wp:inline>
        </w:drawing>
      </w:r>
    </w:p>
    <w:p w14:paraId="3692CB16" w14:textId="5CC82AA7" w:rsidR="0072458F" w:rsidRDefault="009A6BA7" w:rsidP="008704C7">
      <w:pPr>
        <w:ind w:left="720"/>
        <w:rPr>
          <w:szCs w:val="24"/>
        </w:rPr>
      </w:pPr>
      <w:r>
        <w:rPr>
          <w:szCs w:val="24"/>
        </w:rPr>
        <w:t>Slide 42</w:t>
      </w:r>
    </w:p>
    <w:p w14:paraId="2335AA04" w14:textId="651942B9" w:rsidR="009A6BA7" w:rsidRDefault="009A6BA7" w:rsidP="008704C7">
      <w:pPr>
        <w:ind w:left="720"/>
        <w:rPr>
          <w:b/>
          <w:sz w:val="24"/>
          <w:szCs w:val="24"/>
        </w:rPr>
      </w:pPr>
      <w:r>
        <w:rPr>
          <w:b/>
          <w:sz w:val="24"/>
          <w:szCs w:val="24"/>
        </w:rPr>
        <w:t>Talking Points</w:t>
      </w:r>
    </w:p>
    <w:p w14:paraId="16E18789" w14:textId="26D99546" w:rsidR="009A6BA7" w:rsidRPr="00B7179A" w:rsidRDefault="00C44E65" w:rsidP="008704C7">
      <w:pPr>
        <w:pStyle w:val="ListParagraph"/>
        <w:numPr>
          <w:ilvl w:val="0"/>
          <w:numId w:val="155"/>
        </w:numPr>
        <w:rPr>
          <w:szCs w:val="20"/>
        </w:rPr>
      </w:pPr>
      <w:r w:rsidRPr="00C44E65">
        <w:rPr>
          <w:sz w:val="20"/>
          <w:szCs w:val="20"/>
        </w:rPr>
        <w:t>In lesson one, we discusse</w:t>
      </w:r>
      <w:r w:rsidR="009A6BA7" w:rsidRPr="00B30EF6">
        <w:rPr>
          <w:sz w:val="20"/>
          <w:szCs w:val="20"/>
        </w:rPr>
        <w:t>d</w:t>
      </w:r>
      <w:r>
        <w:rPr>
          <w:sz w:val="20"/>
          <w:szCs w:val="20"/>
        </w:rPr>
        <w:t xml:space="preserve"> </w:t>
      </w:r>
      <w:r w:rsidR="009A6BA7" w:rsidRPr="00B30EF6">
        <w:rPr>
          <w:sz w:val="20"/>
          <w:szCs w:val="20"/>
        </w:rPr>
        <w:t>how we were building middle school ele</w:t>
      </w:r>
      <w:r w:rsidRPr="00B30EF6">
        <w:rPr>
          <w:sz w:val="20"/>
          <w:szCs w:val="20"/>
        </w:rPr>
        <w:t>ments of physical science</w:t>
      </w:r>
      <w:r w:rsidR="008704C7">
        <w:rPr>
          <w:sz w:val="20"/>
          <w:szCs w:val="20"/>
        </w:rPr>
        <w:t>s</w:t>
      </w:r>
      <w:r w:rsidRPr="00B30EF6">
        <w:rPr>
          <w:sz w:val="20"/>
          <w:szCs w:val="20"/>
        </w:rPr>
        <w:t xml:space="preserve"> discip</w:t>
      </w:r>
      <w:r w:rsidR="009A6BA7" w:rsidRPr="00B30EF6">
        <w:rPr>
          <w:sz w:val="20"/>
          <w:szCs w:val="20"/>
        </w:rPr>
        <w:t>linary core ideas (PS4).</w:t>
      </w:r>
    </w:p>
    <w:p w14:paraId="1C1C23D3" w14:textId="6A7944DE" w:rsidR="009A6BA7" w:rsidRPr="00B7179A" w:rsidRDefault="009A6BA7" w:rsidP="008704C7">
      <w:pPr>
        <w:pStyle w:val="ListParagraph"/>
        <w:numPr>
          <w:ilvl w:val="0"/>
          <w:numId w:val="155"/>
        </w:numPr>
        <w:rPr>
          <w:szCs w:val="20"/>
        </w:rPr>
      </w:pPr>
      <w:r w:rsidRPr="00B30EF6">
        <w:rPr>
          <w:sz w:val="20"/>
          <w:szCs w:val="20"/>
        </w:rPr>
        <w:t>This slide shows that as the unit progresse</w:t>
      </w:r>
      <w:r w:rsidR="008704C7">
        <w:rPr>
          <w:sz w:val="20"/>
          <w:szCs w:val="20"/>
        </w:rPr>
        <w:t>s</w:t>
      </w:r>
      <w:r w:rsidRPr="00B30EF6">
        <w:rPr>
          <w:sz w:val="20"/>
          <w:szCs w:val="20"/>
        </w:rPr>
        <w:t>, we also build understanding of high school physical science</w:t>
      </w:r>
      <w:r w:rsidR="008704C7">
        <w:rPr>
          <w:sz w:val="20"/>
          <w:szCs w:val="20"/>
        </w:rPr>
        <w:t>s</w:t>
      </w:r>
      <w:r w:rsidRPr="00B30EF6">
        <w:rPr>
          <w:sz w:val="20"/>
          <w:szCs w:val="20"/>
        </w:rPr>
        <w:t xml:space="preserve"> elements (PS3 and PS4).</w:t>
      </w:r>
    </w:p>
    <w:p w14:paraId="4C0DF7FE" w14:textId="4EEFAEED" w:rsidR="00C44E65" w:rsidRDefault="00C44E65" w:rsidP="008704C7">
      <w:pPr>
        <w:pStyle w:val="ListParagraph"/>
        <w:numPr>
          <w:ilvl w:val="0"/>
          <w:numId w:val="155"/>
        </w:numPr>
        <w:rPr>
          <w:szCs w:val="20"/>
        </w:rPr>
      </w:pPr>
      <w:r w:rsidRPr="00B30EF6">
        <w:rPr>
          <w:sz w:val="20"/>
          <w:szCs w:val="20"/>
        </w:rPr>
        <w:t>Anchor phenomena have complexity that results in the bundling of NGSS performance expectations.</w:t>
      </w:r>
    </w:p>
    <w:p w14:paraId="01CE6847" w14:textId="4953EB10" w:rsidR="00C44E65" w:rsidRDefault="00550298" w:rsidP="00550298">
      <w:pPr>
        <w:ind w:left="720"/>
        <w:rPr>
          <w:szCs w:val="20"/>
        </w:rPr>
      </w:pPr>
      <w:r>
        <w:rPr>
          <w:noProof/>
        </w:rPr>
        <w:lastRenderedPageBreak/>
        <w:drawing>
          <wp:inline distT="0" distB="0" distL="0" distR="0" wp14:anchorId="3039DFB1" wp14:editId="544D6FCC">
            <wp:extent cx="2753080" cy="2085975"/>
            <wp:effectExtent l="0" t="0" r="9525" b="0"/>
            <wp:docPr id="3804" name="Picture 3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12727" r="13030"/>
                    <a:stretch/>
                  </pic:blipFill>
                  <pic:spPr bwMode="auto">
                    <a:xfrm>
                      <a:off x="0" y="0"/>
                      <a:ext cx="2768262" cy="2097478"/>
                    </a:xfrm>
                    <a:prstGeom prst="rect">
                      <a:avLst/>
                    </a:prstGeom>
                    <a:ln>
                      <a:noFill/>
                    </a:ln>
                    <a:extLst>
                      <a:ext uri="{53640926-AAD7-44D8-BBD7-CCE9431645EC}">
                        <a14:shadowObscured xmlns:a14="http://schemas.microsoft.com/office/drawing/2010/main"/>
                      </a:ext>
                    </a:extLst>
                  </pic:spPr>
                </pic:pic>
              </a:graphicData>
            </a:graphic>
          </wp:inline>
        </w:drawing>
      </w:r>
    </w:p>
    <w:p w14:paraId="2CC18940" w14:textId="0347EB58" w:rsidR="00C44E65" w:rsidRDefault="00C44E65" w:rsidP="008704C7">
      <w:pPr>
        <w:ind w:left="720"/>
        <w:rPr>
          <w:szCs w:val="20"/>
        </w:rPr>
      </w:pPr>
      <w:r>
        <w:rPr>
          <w:szCs w:val="20"/>
        </w:rPr>
        <w:t>Slide 43</w:t>
      </w:r>
    </w:p>
    <w:p w14:paraId="17BB30B2" w14:textId="4A95B374" w:rsidR="00C44E65" w:rsidRDefault="00C44E65" w:rsidP="008704C7">
      <w:pPr>
        <w:ind w:left="720"/>
        <w:rPr>
          <w:b/>
          <w:sz w:val="24"/>
          <w:szCs w:val="24"/>
        </w:rPr>
      </w:pPr>
      <w:r>
        <w:rPr>
          <w:b/>
          <w:sz w:val="24"/>
          <w:szCs w:val="24"/>
        </w:rPr>
        <w:t>Talking Points</w:t>
      </w:r>
    </w:p>
    <w:p w14:paraId="791C37CD" w14:textId="7789F1F1" w:rsidR="00C44E65" w:rsidRPr="00B7179A" w:rsidRDefault="00C44E65" w:rsidP="008704C7">
      <w:pPr>
        <w:pStyle w:val="ListParagraph"/>
        <w:numPr>
          <w:ilvl w:val="0"/>
          <w:numId w:val="156"/>
        </w:numPr>
        <w:rPr>
          <w:szCs w:val="20"/>
        </w:rPr>
      </w:pPr>
      <w:r w:rsidRPr="00B30EF6">
        <w:rPr>
          <w:sz w:val="20"/>
          <w:szCs w:val="20"/>
        </w:rPr>
        <w:t xml:space="preserve">When we look at the full unit in this graphic organizer, we can see how our initial </w:t>
      </w:r>
      <w:r w:rsidR="00A34C3F" w:rsidRPr="00B30EF6">
        <w:rPr>
          <w:sz w:val="20"/>
          <w:szCs w:val="20"/>
        </w:rPr>
        <w:t>observations</w:t>
      </w:r>
      <w:r w:rsidRPr="00B30EF6">
        <w:rPr>
          <w:sz w:val="20"/>
          <w:szCs w:val="20"/>
        </w:rPr>
        <w:t xml:space="preserve"> of our anchor phenomenon and the questions we generated and nested under the </w:t>
      </w:r>
      <w:r w:rsidR="00A34C3F" w:rsidRPr="00B30EF6">
        <w:rPr>
          <w:sz w:val="20"/>
          <w:szCs w:val="20"/>
        </w:rPr>
        <w:t>sub questions</w:t>
      </w:r>
      <w:r w:rsidRPr="00B30EF6">
        <w:rPr>
          <w:sz w:val="20"/>
          <w:szCs w:val="20"/>
        </w:rPr>
        <w:t xml:space="preserve"> on the driving question boards drive the teaching and learning in this classroom.</w:t>
      </w:r>
    </w:p>
    <w:p w14:paraId="1A8FCED0" w14:textId="31640362" w:rsidR="00C44E65" w:rsidRPr="00431EE9" w:rsidRDefault="00C44E65" w:rsidP="008704C7">
      <w:pPr>
        <w:pStyle w:val="ListParagraph"/>
        <w:numPr>
          <w:ilvl w:val="0"/>
          <w:numId w:val="156"/>
        </w:numPr>
        <w:rPr>
          <w:szCs w:val="20"/>
        </w:rPr>
      </w:pPr>
      <w:r w:rsidRPr="00B30EF6">
        <w:rPr>
          <w:sz w:val="20"/>
          <w:szCs w:val="20"/>
        </w:rPr>
        <w:t>This teacher selected a phenomenon that interested and engaged the students and built on their everyday experience.</w:t>
      </w:r>
    </w:p>
    <w:p w14:paraId="64E28E28" w14:textId="571800A7" w:rsidR="008704C7" w:rsidRDefault="008704C7" w:rsidP="008704C7">
      <w:pPr>
        <w:pStyle w:val="ListParagraph"/>
        <w:numPr>
          <w:ilvl w:val="0"/>
          <w:numId w:val="156"/>
        </w:numPr>
        <w:rPr>
          <w:szCs w:val="20"/>
        </w:rPr>
      </w:pPr>
      <w:r>
        <w:rPr>
          <w:sz w:val="20"/>
          <w:szCs w:val="20"/>
        </w:rPr>
        <w:t xml:space="preserve">Although the students will not be able to fully explain the </w:t>
      </w:r>
      <w:r w:rsidR="00F57D89">
        <w:rPr>
          <w:sz w:val="20"/>
          <w:szCs w:val="20"/>
        </w:rPr>
        <w:t xml:space="preserve">optical illusions </w:t>
      </w:r>
      <w:r>
        <w:rPr>
          <w:sz w:val="20"/>
          <w:szCs w:val="20"/>
        </w:rPr>
        <w:t>phenomena by the end of the unit, they will understand the phenomena at a grade-appropriate level and will be equipped to ask more targeted questions in future neuroscience courses.</w:t>
      </w:r>
    </w:p>
    <w:p w14:paraId="3F4D6082" w14:textId="1D14FFDC" w:rsidR="00C44E65" w:rsidRDefault="00550298" w:rsidP="00550298">
      <w:pPr>
        <w:ind w:left="720"/>
        <w:rPr>
          <w:szCs w:val="20"/>
        </w:rPr>
      </w:pPr>
      <w:r>
        <w:rPr>
          <w:noProof/>
        </w:rPr>
        <w:drawing>
          <wp:inline distT="0" distB="0" distL="0" distR="0" wp14:anchorId="05E454F7" wp14:editId="1730F21E">
            <wp:extent cx="2740511" cy="2076450"/>
            <wp:effectExtent l="0" t="0" r="3175" b="0"/>
            <wp:docPr id="3805" name="Picture 3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13031" r="12726"/>
                    <a:stretch/>
                  </pic:blipFill>
                  <pic:spPr bwMode="auto">
                    <a:xfrm>
                      <a:off x="0" y="0"/>
                      <a:ext cx="2746456" cy="2080954"/>
                    </a:xfrm>
                    <a:prstGeom prst="rect">
                      <a:avLst/>
                    </a:prstGeom>
                    <a:ln>
                      <a:noFill/>
                    </a:ln>
                    <a:extLst>
                      <a:ext uri="{53640926-AAD7-44D8-BBD7-CCE9431645EC}">
                        <a14:shadowObscured xmlns:a14="http://schemas.microsoft.com/office/drawing/2010/main"/>
                      </a:ext>
                    </a:extLst>
                  </pic:spPr>
                </pic:pic>
              </a:graphicData>
            </a:graphic>
          </wp:inline>
        </w:drawing>
      </w:r>
    </w:p>
    <w:p w14:paraId="6C3ACA09" w14:textId="6B69EA1A" w:rsidR="00C44E65" w:rsidRDefault="00C44E65" w:rsidP="00F57D89">
      <w:pPr>
        <w:ind w:left="720"/>
        <w:rPr>
          <w:szCs w:val="20"/>
        </w:rPr>
      </w:pPr>
      <w:r>
        <w:rPr>
          <w:szCs w:val="20"/>
        </w:rPr>
        <w:t>Slide 44</w:t>
      </w:r>
    </w:p>
    <w:p w14:paraId="2665B541" w14:textId="7217B6A0" w:rsidR="00C44E65" w:rsidRDefault="00C44E65" w:rsidP="00F57D89">
      <w:pPr>
        <w:ind w:left="720"/>
        <w:rPr>
          <w:b/>
          <w:sz w:val="24"/>
          <w:szCs w:val="24"/>
        </w:rPr>
      </w:pPr>
      <w:r>
        <w:rPr>
          <w:b/>
          <w:sz w:val="24"/>
          <w:szCs w:val="24"/>
        </w:rPr>
        <w:t>Talking Points</w:t>
      </w:r>
    </w:p>
    <w:p w14:paraId="128FBEF5" w14:textId="54A3DC51" w:rsidR="00C44E65" w:rsidRPr="00B7179A" w:rsidRDefault="00C44E65" w:rsidP="00F57D89">
      <w:pPr>
        <w:pStyle w:val="ListParagraph"/>
        <w:numPr>
          <w:ilvl w:val="0"/>
          <w:numId w:val="157"/>
        </w:numPr>
        <w:rPr>
          <w:szCs w:val="20"/>
        </w:rPr>
      </w:pPr>
      <w:r w:rsidRPr="00B30EF6">
        <w:rPr>
          <w:sz w:val="20"/>
          <w:szCs w:val="20"/>
        </w:rPr>
        <w:t>This slide gives us another way to think about how students move between lessons indicated by the rows in this organizer.</w:t>
      </w:r>
    </w:p>
    <w:p w14:paraId="61F559E1" w14:textId="6A73F467" w:rsidR="00C44E65" w:rsidRPr="00B7179A" w:rsidRDefault="00C44E65" w:rsidP="00F57D89">
      <w:pPr>
        <w:pStyle w:val="ListParagraph"/>
        <w:numPr>
          <w:ilvl w:val="0"/>
          <w:numId w:val="157"/>
        </w:numPr>
        <w:rPr>
          <w:szCs w:val="20"/>
        </w:rPr>
      </w:pPr>
      <w:r w:rsidRPr="00B30EF6">
        <w:rPr>
          <w:sz w:val="20"/>
          <w:szCs w:val="20"/>
        </w:rPr>
        <w:t>In each row or lesson, students have an investigative phenomen</w:t>
      </w:r>
      <w:r w:rsidR="00F57D89">
        <w:rPr>
          <w:sz w:val="20"/>
          <w:szCs w:val="20"/>
        </w:rPr>
        <w:t>on</w:t>
      </w:r>
      <w:r w:rsidRPr="00B30EF6">
        <w:rPr>
          <w:sz w:val="20"/>
          <w:szCs w:val="20"/>
        </w:rPr>
        <w:t xml:space="preserve"> that they are trying to make sense of in order to eventually build knowledge so they can explain the anchor phenomena.</w:t>
      </w:r>
    </w:p>
    <w:p w14:paraId="1BC932F1" w14:textId="7294E9A4" w:rsidR="00C44E65" w:rsidRPr="00B7179A" w:rsidRDefault="00C44E65" w:rsidP="00F57D89">
      <w:pPr>
        <w:pStyle w:val="ListParagraph"/>
        <w:numPr>
          <w:ilvl w:val="0"/>
          <w:numId w:val="157"/>
        </w:numPr>
        <w:rPr>
          <w:szCs w:val="20"/>
        </w:rPr>
      </w:pPr>
      <w:r w:rsidRPr="00B30EF6">
        <w:rPr>
          <w:sz w:val="20"/>
          <w:szCs w:val="20"/>
        </w:rPr>
        <w:t>This lesson is driven by a question.</w:t>
      </w:r>
    </w:p>
    <w:p w14:paraId="10B41B53" w14:textId="68C59092" w:rsidR="00C44E65" w:rsidRPr="00B7179A" w:rsidRDefault="00C44E65" w:rsidP="00F57D89">
      <w:pPr>
        <w:pStyle w:val="ListParagraph"/>
        <w:numPr>
          <w:ilvl w:val="0"/>
          <w:numId w:val="157"/>
        </w:numPr>
        <w:rPr>
          <w:szCs w:val="20"/>
        </w:rPr>
      </w:pPr>
      <w:r w:rsidRPr="00B30EF6">
        <w:rPr>
          <w:sz w:val="20"/>
          <w:szCs w:val="20"/>
        </w:rPr>
        <w:lastRenderedPageBreak/>
        <w:t>By engaging in the science and engineering practices, students build knowledge of the DCIs and CCCs as indicated by the puzzle pieces.</w:t>
      </w:r>
    </w:p>
    <w:p w14:paraId="3357B7FA" w14:textId="5946D045" w:rsidR="00C44E65" w:rsidRPr="00B7179A" w:rsidRDefault="00F57D89" w:rsidP="00B30EF6">
      <w:pPr>
        <w:pStyle w:val="ListParagraph"/>
        <w:numPr>
          <w:ilvl w:val="0"/>
          <w:numId w:val="157"/>
        </w:numPr>
        <w:rPr>
          <w:szCs w:val="20"/>
        </w:rPr>
      </w:pPr>
      <w:r w:rsidRPr="00776E80">
        <w:rPr>
          <w:noProof/>
        </w:rPr>
        <mc:AlternateContent>
          <mc:Choice Requires="wps">
            <w:drawing>
              <wp:anchor distT="45720" distB="45720" distL="114300" distR="114300" simplePos="0" relativeHeight="251715584" behindDoc="0" locked="0" layoutInCell="1" allowOverlap="1" wp14:anchorId="4508A18D" wp14:editId="4BC52C55">
                <wp:simplePos x="0" y="0"/>
                <wp:positionH relativeFrom="column">
                  <wp:posOffset>-335280</wp:posOffset>
                </wp:positionH>
                <wp:positionV relativeFrom="paragraph">
                  <wp:posOffset>248920</wp:posOffset>
                </wp:positionV>
                <wp:extent cx="335915" cy="491490"/>
                <wp:effectExtent l="0" t="0" r="0" b="3810"/>
                <wp:wrapNone/>
                <wp:docPr id="36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491490"/>
                        </a:xfrm>
                        <a:prstGeom prst="rect">
                          <a:avLst/>
                        </a:prstGeom>
                        <a:noFill/>
                        <a:ln w="9525">
                          <a:noFill/>
                          <a:miter lim="800000"/>
                          <a:headEnd/>
                          <a:tailEnd/>
                        </a:ln>
                      </wps:spPr>
                      <wps:txbx>
                        <w:txbxContent>
                          <w:p w14:paraId="704BD64F" w14:textId="77777777" w:rsidR="00F744AD" w:rsidRPr="006A70F5" w:rsidRDefault="00F744AD" w:rsidP="00F57D89">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4508A18D" id="_x0000_s1045" type="#_x0000_t202" style="position:absolute;left:0;text-align:left;margin-left:-26.4pt;margin-top:19.6pt;width:26.45pt;height:38.7pt;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" filled="f" stroked="f">
                <v:textbox>
                  <w:txbxContent>
                    <w:p w14:paraId="704BD64F" w14:textId="77777777" w:rsidR="00F744AD" w:rsidRPr="006A70F5" w:rsidRDefault="00F744AD" w:rsidP="00F57D89">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v:textbox>
              </v:shape>
            </w:pict>
          </mc:Fallback>
        </mc:AlternateContent>
      </w:r>
      <w:r w:rsidR="00C44E65" w:rsidRPr="00B30EF6">
        <w:rPr>
          <w:sz w:val="20"/>
          <w:szCs w:val="20"/>
        </w:rPr>
        <w:t xml:space="preserve">In addition to this new knowledge, students are left with new or unanswered questions that result in a </w:t>
      </w:r>
      <w:r w:rsidR="00C44E65" w:rsidRPr="00B30EF6">
        <w:rPr>
          <w:i/>
          <w:sz w:val="20"/>
          <w:szCs w:val="20"/>
        </w:rPr>
        <w:t>need to engage</w:t>
      </w:r>
      <w:r w:rsidR="00C44E65" w:rsidRPr="00B30EF6">
        <w:rPr>
          <w:sz w:val="20"/>
          <w:szCs w:val="20"/>
        </w:rPr>
        <w:t xml:space="preserve"> in the next lesson.</w:t>
      </w:r>
    </w:p>
    <w:p w14:paraId="0A276292" w14:textId="6CD17BB3" w:rsidR="00C44E65" w:rsidRPr="00B7179A" w:rsidRDefault="00C44E65" w:rsidP="00B30EF6">
      <w:pPr>
        <w:pStyle w:val="ListParagraph"/>
        <w:numPr>
          <w:ilvl w:val="0"/>
          <w:numId w:val="157"/>
        </w:numPr>
        <w:rPr>
          <w:szCs w:val="20"/>
        </w:rPr>
      </w:pPr>
      <w:r w:rsidRPr="00B30EF6">
        <w:rPr>
          <w:sz w:val="20"/>
          <w:szCs w:val="20"/>
        </w:rPr>
        <w:t>It is not just about lessons flowing together in an order, but about students hungering for that next piece of the story or piece of the explanation of phenomena.</w:t>
      </w:r>
    </w:p>
    <w:p w14:paraId="5ED7482D" w14:textId="2C3E6C97" w:rsidR="00467EBD" w:rsidRDefault="00467EBD" w:rsidP="00B30EF6">
      <w:pPr>
        <w:pStyle w:val="ListParagraph"/>
        <w:numPr>
          <w:ilvl w:val="0"/>
          <w:numId w:val="157"/>
        </w:numPr>
        <w:rPr>
          <w:szCs w:val="24"/>
        </w:rPr>
      </w:pPr>
      <w:r w:rsidRPr="00B30EF6">
        <w:rPr>
          <w:sz w:val="20"/>
          <w:szCs w:val="20"/>
        </w:rPr>
        <w:t>We can call this building ideas piece</w:t>
      </w:r>
      <w:r w:rsidR="00F57D89">
        <w:rPr>
          <w:sz w:val="20"/>
          <w:szCs w:val="20"/>
        </w:rPr>
        <w:t>-</w:t>
      </w:r>
      <w:r w:rsidRPr="00B30EF6">
        <w:rPr>
          <w:sz w:val="20"/>
          <w:szCs w:val="20"/>
        </w:rPr>
        <w:t>by</w:t>
      </w:r>
      <w:r w:rsidR="00F57D89">
        <w:rPr>
          <w:sz w:val="20"/>
          <w:szCs w:val="20"/>
        </w:rPr>
        <w:t>-</w:t>
      </w:r>
      <w:r w:rsidRPr="00B30EF6">
        <w:rPr>
          <w:sz w:val="20"/>
          <w:szCs w:val="20"/>
        </w:rPr>
        <w:t xml:space="preserve">piece over time </w:t>
      </w:r>
      <w:r w:rsidR="00F57D89">
        <w:rPr>
          <w:sz w:val="20"/>
          <w:szCs w:val="20"/>
        </w:rPr>
        <w:t>“</w:t>
      </w:r>
      <w:r w:rsidRPr="00B30EF6">
        <w:rPr>
          <w:sz w:val="20"/>
          <w:szCs w:val="20"/>
        </w:rPr>
        <w:t>coherence</w:t>
      </w:r>
      <w:r w:rsidR="00F57D89">
        <w:rPr>
          <w:sz w:val="20"/>
          <w:szCs w:val="20"/>
        </w:rPr>
        <w:t>”</w:t>
      </w:r>
      <w:r>
        <w:rPr>
          <w:szCs w:val="24"/>
        </w:rPr>
        <w:t>.</w:t>
      </w:r>
    </w:p>
    <w:p w14:paraId="7A563312" w14:textId="62787DC4" w:rsidR="00467EBD" w:rsidRDefault="00467EBD" w:rsidP="00550298">
      <w:pPr>
        <w:ind w:left="720"/>
        <w:rPr>
          <w:szCs w:val="24"/>
        </w:rPr>
      </w:pPr>
      <w:r w:rsidRPr="00816100">
        <w:rPr>
          <w:noProof/>
          <w:szCs w:val="24"/>
        </w:rPr>
        <w:drawing>
          <wp:inline distT="0" distB="0" distL="0" distR="0" wp14:anchorId="38E8663E" wp14:editId="6642A500">
            <wp:extent cx="2540000" cy="1917700"/>
            <wp:effectExtent l="0" t="0" r="0" b="12700"/>
            <wp:docPr id="3948" name="Picture 3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ii slide 45.png"/>
                    <pic:cNvPicPr/>
                  </pic:nvPicPr>
                  <pic:blipFill>
                    <a:blip r:embed="rId89">
                      <a:extLst>
                        <a:ext uri="{28A0092B-C50C-407E-A947-70E740481C1C}">
                          <a14:useLocalDpi xmlns:a14="http://schemas.microsoft.com/office/drawing/2010/main" val="0"/>
                        </a:ext>
                      </a:extLst>
                    </a:blip>
                    <a:stretch>
                      <a:fillRect/>
                    </a:stretch>
                  </pic:blipFill>
                  <pic:spPr>
                    <a:xfrm>
                      <a:off x="0" y="0"/>
                      <a:ext cx="2540000" cy="1917700"/>
                    </a:xfrm>
                    <a:prstGeom prst="rect">
                      <a:avLst/>
                    </a:prstGeom>
                  </pic:spPr>
                </pic:pic>
              </a:graphicData>
            </a:graphic>
          </wp:inline>
        </w:drawing>
      </w:r>
      <w:r>
        <w:rPr>
          <w:szCs w:val="24"/>
        </w:rPr>
        <w:tab/>
      </w:r>
      <w:r w:rsidRPr="00816100">
        <w:rPr>
          <w:noProof/>
          <w:szCs w:val="24"/>
        </w:rPr>
        <w:drawing>
          <wp:inline distT="0" distB="0" distL="0" distR="0" wp14:anchorId="437DB0CE" wp14:editId="25C0CEF6">
            <wp:extent cx="2590800" cy="1943100"/>
            <wp:effectExtent l="0" t="0" r="0" b="12700"/>
            <wp:docPr id="3949" name="Picture 3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ii slide 46.png"/>
                    <pic:cNvPicPr/>
                  </pic:nvPicPr>
                  <pic:blipFill>
                    <a:blip r:embed="rId90">
                      <a:extLst>
                        <a:ext uri="{28A0092B-C50C-407E-A947-70E740481C1C}">
                          <a14:useLocalDpi xmlns:a14="http://schemas.microsoft.com/office/drawing/2010/main" val="0"/>
                        </a:ext>
                      </a:extLst>
                    </a:blip>
                    <a:stretch>
                      <a:fillRect/>
                    </a:stretch>
                  </pic:blipFill>
                  <pic:spPr>
                    <a:xfrm>
                      <a:off x="0" y="0"/>
                      <a:ext cx="2590800" cy="1943100"/>
                    </a:xfrm>
                    <a:prstGeom prst="rect">
                      <a:avLst/>
                    </a:prstGeom>
                  </pic:spPr>
                </pic:pic>
              </a:graphicData>
            </a:graphic>
          </wp:inline>
        </w:drawing>
      </w:r>
    </w:p>
    <w:p w14:paraId="21C5DCD5" w14:textId="6B04B5C2" w:rsidR="00467EBD" w:rsidRDefault="00467EBD" w:rsidP="00F57D89">
      <w:pPr>
        <w:ind w:left="720"/>
        <w:rPr>
          <w:szCs w:val="24"/>
        </w:rPr>
      </w:pPr>
      <w:r>
        <w:rPr>
          <w:szCs w:val="24"/>
        </w:rPr>
        <w:t>Slide 45</w:t>
      </w:r>
      <w:r>
        <w:rPr>
          <w:szCs w:val="24"/>
        </w:rPr>
        <w:tab/>
      </w:r>
      <w:r>
        <w:rPr>
          <w:szCs w:val="24"/>
        </w:rPr>
        <w:tab/>
      </w:r>
      <w:r>
        <w:rPr>
          <w:szCs w:val="24"/>
        </w:rPr>
        <w:tab/>
      </w:r>
      <w:r>
        <w:rPr>
          <w:szCs w:val="24"/>
        </w:rPr>
        <w:tab/>
      </w:r>
      <w:r>
        <w:rPr>
          <w:szCs w:val="24"/>
        </w:rPr>
        <w:tab/>
      </w:r>
      <w:r>
        <w:rPr>
          <w:szCs w:val="24"/>
        </w:rPr>
        <w:tab/>
        <w:t>Slide 46</w:t>
      </w:r>
    </w:p>
    <w:p w14:paraId="2EBDC25F" w14:textId="016FA9C1" w:rsidR="00467EBD" w:rsidRDefault="00467EBD" w:rsidP="00F57D89">
      <w:pPr>
        <w:ind w:left="720"/>
        <w:rPr>
          <w:b/>
          <w:sz w:val="24"/>
          <w:szCs w:val="24"/>
        </w:rPr>
      </w:pPr>
      <w:r>
        <w:rPr>
          <w:b/>
          <w:sz w:val="24"/>
          <w:szCs w:val="24"/>
        </w:rPr>
        <w:t>Talking Points</w:t>
      </w:r>
    </w:p>
    <w:p w14:paraId="40D689C2" w14:textId="6F9BFC61" w:rsidR="00467EBD" w:rsidRPr="00B7179A" w:rsidRDefault="00467EBD" w:rsidP="00F57D89">
      <w:pPr>
        <w:pStyle w:val="ListParagraph"/>
        <w:numPr>
          <w:ilvl w:val="0"/>
          <w:numId w:val="158"/>
        </w:numPr>
        <w:rPr>
          <w:szCs w:val="20"/>
        </w:rPr>
      </w:pPr>
      <w:r w:rsidRPr="00B30EF6">
        <w:rPr>
          <w:sz w:val="20"/>
          <w:szCs w:val="20"/>
        </w:rPr>
        <w:t>Let’s close our immersion experience and debrief reminding ou</w:t>
      </w:r>
      <w:r w:rsidR="009212E5">
        <w:rPr>
          <w:sz w:val="20"/>
          <w:szCs w:val="20"/>
        </w:rPr>
        <w:t>rselves about the elements of 3-</w:t>
      </w:r>
      <w:r w:rsidRPr="00B30EF6">
        <w:rPr>
          <w:sz w:val="20"/>
          <w:szCs w:val="20"/>
        </w:rPr>
        <w:t>dimensional lesson design that we experienced today.</w:t>
      </w:r>
    </w:p>
    <w:p w14:paraId="1255FF06" w14:textId="7D3FE046" w:rsidR="00467EBD" w:rsidRPr="00954F8D" w:rsidRDefault="00467EBD" w:rsidP="00F57D89">
      <w:pPr>
        <w:pStyle w:val="ListParagraph"/>
        <w:numPr>
          <w:ilvl w:val="0"/>
          <w:numId w:val="158"/>
        </w:numPr>
        <w:rPr>
          <w:sz w:val="20"/>
          <w:szCs w:val="20"/>
        </w:rPr>
      </w:pPr>
      <w:r w:rsidRPr="00954F8D">
        <w:rPr>
          <w:sz w:val="20"/>
          <w:szCs w:val="20"/>
        </w:rPr>
        <w:t>The bigg</w:t>
      </w:r>
      <w:r w:rsidR="009212E5" w:rsidRPr="00954F8D">
        <w:rPr>
          <w:sz w:val="20"/>
          <w:szCs w:val="20"/>
        </w:rPr>
        <w:t>est innovation in the NGSS is 3-</w:t>
      </w:r>
      <w:r w:rsidRPr="00954F8D">
        <w:rPr>
          <w:sz w:val="20"/>
          <w:szCs w:val="20"/>
        </w:rPr>
        <w:t>dimensional learning.</w:t>
      </w:r>
    </w:p>
    <w:p w14:paraId="17A8E9CD" w14:textId="46CBF440" w:rsidR="00467EBD" w:rsidRPr="00954F8D" w:rsidRDefault="00F57D89" w:rsidP="00F57D89">
      <w:pPr>
        <w:pStyle w:val="ListParagraph"/>
        <w:numPr>
          <w:ilvl w:val="0"/>
          <w:numId w:val="158"/>
        </w:numPr>
        <w:rPr>
          <w:sz w:val="20"/>
          <w:szCs w:val="20"/>
        </w:rPr>
      </w:pPr>
      <w:r w:rsidRPr="00776E80">
        <w:rPr>
          <w:noProof/>
        </w:rPr>
        <mc:AlternateContent>
          <mc:Choice Requires="wps">
            <w:drawing>
              <wp:anchor distT="45720" distB="45720" distL="114300" distR="114300" simplePos="0" relativeHeight="251716608" behindDoc="0" locked="0" layoutInCell="1" allowOverlap="1" wp14:anchorId="1A39A1D9" wp14:editId="70D084A9">
                <wp:simplePos x="0" y="0"/>
                <wp:positionH relativeFrom="column">
                  <wp:posOffset>-335915</wp:posOffset>
                </wp:positionH>
                <wp:positionV relativeFrom="paragraph">
                  <wp:posOffset>205740</wp:posOffset>
                </wp:positionV>
                <wp:extent cx="335915" cy="491490"/>
                <wp:effectExtent l="0" t="0" r="0" b="3810"/>
                <wp:wrapNone/>
                <wp:docPr id="36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491490"/>
                        </a:xfrm>
                        <a:prstGeom prst="rect">
                          <a:avLst/>
                        </a:prstGeom>
                        <a:noFill/>
                        <a:ln w="9525">
                          <a:noFill/>
                          <a:miter lim="800000"/>
                          <a:headEnd/>
                          <a:tailEnd/>
                        </a:ln>
                      </wps:spPr>
                      <wps:txbx>
                        <w:txbxContent>
                          <w:p w14:paraId="208E7807" w14:textId="77777777" w:rsidR="00F744AD" w:rsidRPr="006A70F5" w:rsidRDefault="00F744AD" w:rsidP="00F57D89">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1A39A1D9" id="_x0000_s1046" type="#_x0000_t202" style="position:absolute;left:0;text-align:left;margin-left:-26.45pt;margin-top:16.2pt;width:26.45pt;height:38.7pt;z-index:25171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" filled="f" stroked="f">
                <v:textbox>
                  <w:txbxContent>
                    <w:p w14:paraId="208E7807" w14:textId="77777777" w:rsidR="00F744AD" w:rsidRPr="006A70F5" w:rsidRDefault="00F744AD" w:rsidP="00F57D89">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v:textbox>
              </v:shape>
            </w:pict>
          </mc:Fallback>
        </mc:AlternateContent>
      </w:r>
      <w:r w:rsidR="00467EBD" w:rsidRPr="00954F8D">
        <w:rPr>
          <w:sz w:val="20"/>
          <w:szCs w:val="20"/>
        </w:rPr>
        <w:t>We design lesson</w:t>
      </w:r>
      <w:r>
        <w:rPr>
          <w:sz w:val="20"/>
          <w:szCs w:val="20"/>
        </w:rPr>
        <w:t>s</w:t>
      </w:r>
      <w:r w:rsidR="00467EBD" w:rsidRPr="00954F8D">
        <w:rPr>
          <w:sz w:val="20"/>
          <w:szCs w:val="20"/>
        </w:rPr>
        <w:t xml:space="preserve"> that integrate the 3 dimensions so students can make sense of phenomena or develop solutions to problems.</w:t>
      </w:r>
    </w:p>
    <w:p w14:paraId="0BD8DC4E" w14:textId="75728E59" w:rsidR="00467EBD" w:rsidRPr="00954F8D" w:rsidRDefault="00467EBD" w:rsidP="00F57D89">
      <w:pPr>
        <w:pStyle w:val="ListParagraph"/>
        <w:numPr>
          <w:ilvl w:val="0"/>
          <w:numId w:val="158"/>
        </w:numPr>
        <w:rPr>
          <w:sz w:val="20"/>
          <w:szCs w:val="20"/>
        </w:rPr>
      </w:pPr>
      <w:r w:rsidRPr="00954F8D">
        <w:rPr>
          <w:sz w:val="20"/>
          <w:szCs w:val="20"/>
        </w:rPr>
        <w:t>We can evaluate student performances and products that serve as direct observable evidence of 3D learning.</w:t>
      </w:r>
    </w:p>
    <w:p w14:paraId="697808F7" w14:textId="4C0597BD" w:rsidR="00467EBD" w:rsidRPr="00954F8D" w:rsidRDefault="00467EBD" w:rsidP="00F57D89">
      <w:pPr>
        <w:pStyle w:val="ListParagraph"/>
        <w:numPr>
          <w:ilvl w:val="0"/>
          <w:numId w:val="158"/>
        </w:numPr>
        <w:rPr>
          <w:sz w:val="20"/>
          <w:szCs w:val="20"/>
        </w:rPr>
      </w:pPr>
      <w:r w:rsidRPr="00954F8D">
        <w:rPr>
          <w:sz w:val="20"/>
          <w:szCs w:val="20"/>
        </w:rPr>
        <w:t>Lesson level performances engage students in making sense of phenomena and creating these observable evidences of student learning.</w:t>
      </w:r>
    </w:p>
    <w:p w14:paraId="3CFCDF0C" w14:textId="2B156B3F" w:rsidR="00467EBD" w:rsidRPr="00954F8D" w:rsidRDefault="00467EBD" w:rsidP="00F57D89">
      <w:pPr>
        <w:pStyle w:val="ListParagraph"/>
        <w:numPr>
          <w:ilvl w:val="0"/>
          <w:numId w:val="158"/>
        </w:numPr>
        <w:rPr>
          <w:sz w:val="20"/>
          <w:szCs w:val="20"/>
        </w:rPr>
      </w:pPr>
      <w:r w:rsidRPr="00954F8D">
        <w:rPr>
          <w:sz w:val="20"/>
          <w:szCs w:val="20"/>
        </w:rPr>
        <w:t>Units</w:t>
      </w:r>
      <w:r w:rsidR="00F57D89">
        <w:rPr>
          <w:sz w:val="20"/>
          <w:szCs w:val="20"/>
        </w:rPr>
        <w:t>,</w:t>
      </w:r>
      <w:r w:rsidRPr="00954F8D">
        <w:rPr>
          <w:sz w:val="20"/>
          <w:szCs w:val="20"/>
        </w:rPr>
        <w:t xml:space="preserve"> however, build student ideas and understanding over time. This building understanding targeted to elements of all 3 dimensions over a unit driven by student questions about anchor phenomena is called coherence.</w:t>
      </w:r>
    </w:p>
    <w:p w14:paraId="7782F15B" w14:textId="053C043A" w:rsidR="00467EBD" w:rsidRPr="00954F8D" w:rsidRDefault="00467EBD" w:rsidP="00F57D89">
      <w:pPr>
        <w:pStyle w:val="ListParagraph"/>
        <w:numPr>
          <w:ilvl w:val="0"/>
          <w:numId w:val="158"/>
        </w:numPr>
        <w:rPr>
          <w:sz w:val="20"/>
          <w:szCs w:val="20"/>
        </w:rPr>
      </w:pPr>
      <w:r w:rsidRPr="00954F8D">
        <w:rPr>
          <w:sz w:val="20"/>
          <w:szCs w:val="20"/>
        </w:rPr>
        <w:t>Let’s transition from our immersion activity to an introduction to the EQuIP rubric as a tool for evaluating NGSS 3D Design.</w:t>
      </w:r>
    </w:p>
    <w:p w14:paraId="65577633" w14:textId="77777777" w:rsidR="00C44E65" w:rsidRPr="00B30EF6" w:rsidRDefault="00C44E65" w:rsidP="00B30EF6">
      <w:pPr>
        <w:pStyle w:val="ListParagraph"/>
        <w:ind w:left="1080"/>
        <w:rPr>
          <w:sz w:val="20"/>
          <w:szCs w:val="20"/>
        </w:rPr>
      </w:pPr>
    </w:p>
    <w:p w14:paraId="05630948" w14:textId="34AAF2EE" w:rsidR="00190DDD" w:rsidRDefault="00190DDD" w:rsidP="00550298">
      <w:pPr>
        <w:ind w:left="720"/>
      </w:pPr>
      <w:r w:rsidRPr="007243A1">
        <w:rPr>
          <w:noProof/>
        </w:rPr>
        <w:lastRenderedPageBreak/>
        <w:drawing>
          <wp:inline distT="0" distB="0" distL="0" distR="0" wp14:anchorId="1D366DA1" wp14:editId="0A7E4AAC">
            <wp:extent cx="2681605" cy="1962150"/>
            <wp:effectExtent l="0" t="0" r="4445" b="0"/>
            <wp:docPr id="3903" name="Picture 3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II slide 47.png"/>
                    <pic:cNvPicPr/>
                  </pic:nvPicPr>
                  <pic:blipFill>
                    <a:blip r:embed="rId91">
                      <a:extLst>
                        <a:ext uri="{28A0092B-C50C-407E-A947-70E740481C1C}">
                          <a14:useLocalDpi xmlns:a14="http://schemas.microsoft.com/office/drawing/2010/main" val="0"/>
                        </a:ext>
                      </a:extLst>
                    </a:blip>
                    <a:stretch>
                      <a:fillRect/>
                    </a:stretch>
                  </pic:blipFill>
                  <pic:spPr>
                    <a:xfrm>
                      <a:off x="0" y="0"/>
                      <a:ext cx="2682245" cy="1962618"/>
                    </a:xfrm>
                    <a:prstGeom prst="rect">
                      <a:avLst/>
                    </a:prstGeom>
                  </pic:spPr>
                </pic:pic>
              </a:graphicData>
            </a:graphic>
          </wp:inline>
        </w:drawing>
      </w:r>
    </w:p>
    <w:p w14:paraId="5631B947" w14:textId="5B7E4421" w:rsidR="00190DDD" w:rsidRDefault="00190DDD" w:rsidP="00F57D89">
      <w:pPr>
        <w:ind w:left="720"/>
      </w:pPr>
      <w:r>
        <w:t>Slide 47</w:t>
      </w:r>
    </w:p>
    <w:p w14:paraId="4C9DC43D" w14:textId="16089C61" w:rsidR="00190DDD" w:rsidRPr="00154E80" w:rsidRDefault="00190DDD" w:rsidP="00F57D89">
      <w:pPr>
        <w:ind w:left="720"/>
        <w:rPr>
          <w:b/>
          <w:sz w:val="24"/>
          <w:szCs w:val="24"/>
        </w:rPr>
      </w:pPr>
      <w:r>
        <w:rPr>
          <w:b/>
          <w:sz w:val="24"/>
          <w:szCs w:val="24"/>
        </w:rPr>
        <w:t>Talking Points</w:t>
      </w:r>
    </w:p>
    <w:p w14:paraId="3133A625" w14:textId="77777777" w:rsidR="00D37A94" w:rsidRPr="00C85A38" w:rsidRDefault="00D37A94" w:rsidP="00F57D89">
      <w:pPr>
        <w:pStyle w:val="ListParagraph"/>
        <w:numPr>
          <w:ilvl w:val="0"/>
          <w:numId w:val="3"/>
        </w:numPr>
        <w:ind w:left="1080"/>
        <w:jc w:val="left"/>
        <w:rPr>
          <w:rFonts w:ascii="Calibri" w:eastAsia="Calibri" w:hAnsi="Calibri" w:cs="Calibri"/>
          <w:color w:val="343433"/>
          <w:sz w:val="20"/>
        </w:rPr>
      </w:pPr>
      <w:r w:rsidRPr="00C85A38">
        <w:rPr>
          <w:rFonts w:ascii="Calibri" w:eastAsia="Calibri" w:hAnsi="Calibri" w:cs="Calibri"/>
          <w:color w:val="343433"/>
          <w:sz w:val="20"/>
        </w:rPr>
        <w:t xml:space="preserve">The implementation of the </w:t>
      </w:r>
      <w:r>
        <w:rPr>
          <w:rFonts w:ascii="Calibri" w:eastAsia="Calibri" w:hAnsi="Calibri" w:cs="Calibri"/>
          <w:color w:val="343433"/>
          <w:sz w:val="20"/>
        </w:rPr>
        <w:t>NGSS</w:t>
      </w:r>
      <w:r w:rsidRPr="00C85A38">
        <w:rPr>
          <w:rFonts w:ascii="Calibri" w:eastAsia="Calibri" w:hAnsi="Calibri" w:cs="Calibri"/>
          <w:color w:val="343433"/>
          <w:sz w:val="20"/>
        </w:rPr>
        <w:t xml:space="preserve"> requires instructional materials that align with the shifts and increased rigor of these new standards.</w:t>
      </w:r>
    </w:p>
    <w:p w14:paraId="2579A100" w14:textId="1E1BD6B3" w:rsidR="00D37A94" w:rsidRPr="00C85A38" w:rsidRDefault="00D37A94" w:rsidP="00F57D89">
      <w:pPr>
        <w:pStyle w:val="ListParagraph"/>
        <w:numPr>
          <w:ilvl w:val="0"/>
          <w:numId w:val="3"/>
        </w:numPr>
        <w:ind w:left="1080"/>
        <w:jc w:val="left"/>
        <w:rPr>
          <w:rFonts w:ascii="Calibri" w:eastAsia="Calibri" w:hAnsi="Calibri" w:cs="Calibri"/>
          <w:color w:val="343433"/>
          <w:sz w:val="20"/>
        </w:rPr>
      </w:pPr>
      <w:r w:rsidRPr="00C85A38">
        <w:rPr>
          <w:rFonts w:ascii="Calibri" w:eastAsia="Calibri" w:hAnsi="Calibri" w:cs="Calibri"/>
          <w:color w:val="343433"/>
          <w:sz w:val="20"/>
        </w:rPr>
        <w:t xml:space="preserve">While there </w:t>
      </w:r>
      <w:r w:rsidR="00E620A9">
        <w:rPr>
          <w:rFonts w:ascii="Calibri" w:eastAsia="Calibri" w:hAnsi="Calibri" w:cs="Calibri"/>
          <w:color w:val="343433"/>
          <w:sz w:val="20"/>
        </w:rPr>
        <w:t>may be a</w:t>
      </w:r>
      <w:r w:rsidRPr="00C85A38">
        <w:rPr>
          <w:rFonts w:ascii="Calibri" w:eastAsia="Calibri" w:hAnsi="Calibri" w:cs="Calibri"/>
          <w:color w:val="343433"/>
          <w:sz w:val="20"/>
        </w:rPr>
        <w:t xml:space="preserve"> shortage of </w:t>
      </w:r>
      <w:r w:rsidR="00E620A9">
        <w:rPr>
          <w:rFonts w:ascii="Calibri" w:eastAsia="Calibri" w:hAnsi="Calibri" w:cs="Calibri"/>
          <w:color w:val="343433"/>
          <w:sz w:val="20"/>
        </w:rPr>
        <w:t>high</w:t>
      </w:r>
      <w:r w:rsidR="00F57D89">
        <w:rPr>
          <w:rFonts w:ascii="Calibri" w:eastAsia="Calibri" w:hAnsi="Calibri" w:cs="Calibri"/>
          <w:color w:val="343433"/>
          <w:sz w:val="20"/>
        </w:rPr>
        <w:t>-</w:t>
      </w:r>
      <w:r w:rsidR="00E620A9">
        <w:rPr>
          <w:rFonts w:ascii="Calibri" w:eastAsia="Calibri" w:hAnsi="Calibri" w:cs="Calibri"/>
          <w:color w:val="343433"/>
          <w:sz w:val="20"/>
        </w:rPr>
        <w:t xml:space="preserve">quality </w:t>
      </w:r>
      <w:r w:rsidRPr="00C85A38">
        <w:rPr>
          <w:rFonts w:ascii="Calibri" w:eastAsia="Calibri" w:hAnsi="Calibri" w:cs="Calibri"/>
          <w:color w:val="343433"/>
          <w:sz w:val="20"/>
        </w:rPr>
        <w:t xml:space="preserve">materials </w:t>
      </w:r>
      <w:r w:rsidR="00E620A9">
        <w:rPr>
          <w:rFonts w:ascii="Calibri" w:eastAsia="Calibri" w:hAnsi="Calibri" w:cs="Calibri"/>
          <w:color w:val="343433"/>
          <w:sz w:val="20"/>
        </w:rPr>
        <w:t xml:space="preserve">thoughtfully designed </w:t>
      </w:r>
      <w:r w:rsidRPr="00C85A38">
        <w:rPr>
          <w:rFonts w:ascii="Calibri" w:eastAsia="Calibri" w:hAnsi="Calibri" w:cs="Calibri"/>
          <w:color w:val="343433"/>
          <w:sz w:val="20"/>
        </w:rPr>
        <w:t xml:space="preserve">for the NGSS, </w:t>
      </w:r>
      <w:r w:rsidR="00F57D89">
        <w:rPr>
          <w:rFonts w:ascii="Calibri" w:eastAsia="Calibri" w:hAnsi="Calibri" w:cs="Calibri"/>
          <w:color w:val="343433"/>
          <w:sz w:val="20"/>
        </w:rPr>
        <w:t>educators</w:t>
      </w:r>
      <w:r w:rsidRPr="00C85A38">
        <w:rPr>
          <w:rFonts w:ascii="Calibri" w:eastAsia="Calibri" w:hAnsi="Calibri" w:cs="Calibri"/>
          <w:color w:val="343433"/>
          <w:sz w:val="20"/>
        </w:rPr>
        <w:t xml:space="preserve"> </w:t>
      </w:r>
      <w:r w:rsidR="00E620A9">
        <w:rPr>
          <w:rFonts w:ascii="Calibri" w:eastAsia="Calibri" w:hAnsi="Calibri" w:cs="Calibri"/>
          <w:color w:val="343433"/>
          <w:sz w:val="20"/>
        </w:rPr>
        <w:t>have</w:t>
      </w:r>
      <w:r w:rsidRPr="00C85A38">
        <w:rPr>
          <w:rFonts w:ascii="Calibri" w:eastAsia="Calibri" w:hAnsi="Calibri" w:cs="Calibri"/>
          <w:color w:val="343433"/>
          <w:sz w:val="20"/>
        </w:rPr>
        <w:t xml:space="preserve"> f</w:t>
      </w:r>
      <w:r w:rsidR="00E620A9">
        <w:rPr>
          <w:rFonts w:ascii="Calibri" w:eastAsia="Calibri" w:hAnsi="Calibri" w:cs="Calibri"/>
          <w:color w:val="343433"/>
          <w:sz w:val="20"/>
        </w:rPr>
        <w:t>ound</w:t>
      </w:r>
      <w:r w:rsidRPr="00C85A38">
        <w:rPr>
          <w:rFonts w:ascii="Calibri" w:eastAsia="Calibri" w:hAnsi="Calibri" w:cs="Calibri"/>
          <w:color w:val="343433"/>
          <w:sz w:val="20"/>
        </w:rPr>
        <w:t xml:space="preserve"> </w:t>
      </w:r>
      <w:r w:rsidR="00F57D89">
        <w:rPr>
          <w:rFonts w:ascii="Calibri" w:eastAsia="Calibri" w:hAnsi="Calibri" w:cs="Calibri"/>
          <w:color w:val="343433"/>
          <w:sz w:val="20"/>
        </w:rPr>
        <w:t>them</w:t>
      </w:r>
      <w:r w:rsidRPr="00C85A38">
        <w:rPr>
          <w:rFonts w:ascii="Calibri" w:eastAsia="Calibri" w:hAnsi="Calibri" w:cs="Calibri"/>
          <w:color w:val="343433"/>
          <w:sz w:val="20"/>
        </w:rPr>
        <w:t xml:space="preserve">selves inundated with materials </w:t>
      </w:r>
      <w:r w:rsidRPr="00154E80">
        <w:rPr>
          <w:rFonts w:ascii="Calibri" w:eastAsia="Calibri" w:hAnsi="Calibri" w:cs="Calibri"/>
          <w:i/>
          <w:color w:val="343433"/>
          <w:sz w:val="20"/>
        </w:rPr>
        <w:t>claiming</w:t>
      </w:r>
      <w:r w:rsidRPr="00C85A38">
        <w:rPr>
          <w:rFonts w:ascii="Calibri" w:eastAsia="Calibri" w:hAnsi="Calibri" w:cs="Calibri"/>
          <w:color w:val="343433"/>
          <w:sz w:val="20"/>
        </w:rPr>
        <w:t xml:space="preserve"> to be NGSS</w:t>
      </w:r>
      <w:r>
        <w:rPr>
          <w:rFonts w:ascii="Calibri" w:eastAsia="Calibri" w:hAnsi="Calibri" w:cs="Calibri"/>
          <w:color w:val="343433"/>
          <w:sz w:val="20"/>
        </w:rPr>
        <w:t>-</w:t>
      </w:r>
      <w:r w:rsidRPr="00C85A38">
        <w:rPr>
          <w:rFonts w:ascii="Calibri" w:eastAsia="Calibri" w:hAnsi="Calibri" w:cs="Calibri"/>
          <w:color w:val="343433"/>
          <w:sz w:val="20"/>
        </w:rPr>
        <w:t xml:space="preserve">aligned. </w:t>
      </w:r>
    </w:p>
    <w:p w14:paraId="46224DE3" w14:textId="5CB2E6A9" w:rsidR="00D37A94" w:rsidRDefault="00F57D89" w:rsidP="00F57D89">
      <w:pPr>
        <w:pStyle w:val="ListParagraph"/>
        <w:numPr>
          <w:ilvl w:val="0"/>
          <w:numId w:val="3"/>
        </w:numPr>
        <w:ind w:left="1080"/>
        <w:jc w:val="left"/>
      </w:pPr>
      <w:r w:rsidRPr="00431EE9">
        <w:rPr>
          <w:rFonts w:ascii="Calibri" w:eastAsia="Calibri" w:hAnsi="Calibri" w:cs="Calibri"/>
          <w:noProof/>
          <w:color w:val="343433"/>
          <w:sz w:val="20"/>
        </w:rPr>
        <mc:AlternateContent>
          <mc:Choice Requires="wps">
            <w:drawing>
              <wp:anchor distT="45720" distB="45720" distL="114300" distR="114300" simplePos="0" relativeHeight="251696128" behindDoc="0" locked="0" layoutInCell="1" allowOverlap="1" wp14:anchorId="1AD4E4F4" wp14:editId="2A0364F4">
                <wp:simplePos x="0" y="0"/>
                <wp:positionH relativeFrom="column">
                  <wp:posOffset>-335915</wp:posOffset>
                </wp:positionH>
                <wp:positionV relativeFrom="paragraph">
                  <wp:posOffset>1028065</wp:posOffset>
                </wp:positionV>
                <wp:extent cx="335915" cy="525780"/>
                <wp:effectExtent l="0" t="0" r="0" b="0"/>
                <wp:wrapNone/>
                <wp:docPr id="38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525780"/>
                        </a:xfrm>
                        <a:prstGeom prst="rect">
                          <a:avLst/>
                        </a:prstGeom>
                        <a:noFill/>
                        <a:ln w="9525">
                          <a:noFill/>
                          <a:miter lim="800000"/>
                          <a:headEnd/>
                          <a:tailEnd/>
                        </a:ln>
                      </wps:spPr>
                      <wps:txbx>
                        <w:txbxContent>
                          <w:p w14:paraId="5C22ECF6" w14:textId="77777777" w:rsidR="00F744AD" w:rsidRPr="006A70F5" w:rsidRDefault="00F744AD" w:rsidP="00D37A94">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1AD4E4F4" id="_x0000_s1047" type="#_x0000_t202" style="position:absolute;left:0;text-align:left;margin-left:-26.45pt;margin-top:80.95pt;width:26.45pt;height:41.4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" filled="f" stroked="f">
                <v:textbox>
                  <w:txbxContent>
                    <w:p w14:paraId="5C22ECF6" w14:textId="77777777" w:rsidR="00F744AD" w:rsidRPr="006A70F5" w:rsidRDefault="00F744AD" w:rsidP="00D37A94">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v:textbox>
              </v:shape>
            </w:pict>
          </mc:Fallback>
        </mc:AlternateContent>
      </w:r>
      <w:r w:rsidR="00D37A94" w:rsidRPr="00C85A38">
        <w:rPr>
          <w:rFonts w:ascii="Calibri" w:eastAsia="Calibri" w:hAnsi="Calibri" w:cs="Calibri"/>
          <w:color w:val="343433"/>
          <w:sz w:val="20"/>
        </w:rPr>
        <w:t xml:space="preserve">As noted by </w:t>
      </w:r>
      <w:r w:rsidR="00D37A94" w:rsidRPr="00BE663D">
        <w:rPr>
          <w:rFonts w:ascii="Calibri" w:eastAsia="Calibri" w:hAnsi="Calibri" w:cs="Calibri"/>
          <w:iCs/>
          <w:color w:val="343433"/>
          <w:sz w:val="20"/>
        </w:rPr>
        <w:t xml:space="preserve">Joe Krajcik, </w:t>
      </w:r>
      <w:r w:rsidR="00D37A94">
        <w:rPr>
          <w:rFonts w:ascii="Calibri" w:eastAsia="Calibri" w:hAnsi="Calibri" w:cs="Calibri"/>
          <w:iCs/>
          <w:color w:val="343433"/>
          <w:sz w:val="20"/>
        </w:rPr>
        <w:t>p</w:t>
      </w:r>
      <w:r w:rsidR="00D37A94" w:rsidRPr="00BE663D">
        <w:rPr>
          <w:rFonts w:ascii="Calibri" w:eastAsia="Calibri" w:hAnsi="Calibri" w:cs="Calibri"/>
          <w:iCs/>
          <w:color w:val="343433"/>
          <w:sz w:val="20"/>
        </w:rPr>
        <w:t xml:space="preserve">rofessor of </w:t>
      </w:r>
      <w:r w:rsidR="00D37A94">
        <w:rPr>
          <w:rFonts w:ascii="Calibri" w:eastAsia="Calibri" w:hAnsi="Calibri" w:cs="Calibri"/>
          <w:iCs/>
          <w:color w:val="343433"/>
          <w:sz w:val="20"/>
        </w:rPr>
        <w:t>s</w:t>
      </w:r>
      <w:r w:rsidR="00D37A94" w:rsidRPr="00BE663D">
        <w:rPr>
          <w:rFonts w:ascii="Calibri" w:eastAsia="Calibri" w:hAnsi="Calibri" w:cs="Calibri"/>
          <w:iCs/>
          <w:color w:val="343433"/>
          <w:sz w:val="20"/>
        </w:rPr>
        <w:t xml:space="preserve">cience </w:t>
      </w:r>
      <w:r w:rsidR="00D37A94">
        <w:rPr>
          <w:rFonts w:ascii="Calibri" w:eastAsia="Calibri" w:hAnsi="Calibri" w:cs="Calibri"/>
          <w:iCs/>
          <w:color w:val="343433"/>
          <w:sz w:val="20"/>
        </w:rPr>
        <w:t>e</w:t>
      </w:r>
      <w:r w:rsidR="00D37A94" w:rsidRPr="00BE663D">
        <w:rPr>
          <w:rFonts w:ascii="Calibri" w:eastAsia="Calibri" w:hAnsi="Calibri" w:cs="Calibri"/>
          <w:iCs/>
          <w:color w:val="343433"/>
          <w:sz w:val="20"/>
        </w:rPr>
        <w:t xml:space="preserve">ducation and </w:t>
      </w:r>
      <w:r w:rsidR="00D37A94">
        <w:rPr>
          <w:rFonts w:ascii="Calibri" w:eastAsia="Calibri" w:hAnsi="Calibri" w:cs="Calibri"/>
          <w:iCs/>
          <w:color w:val="343433"/>
          <w:sz w:val="20"/>
        </w:rPr>
        <w:t>d</w:t>
      </w:r>
      <w:r w:rsidR="00D37A94" w:rsidRPr="00BE663D">
        <w:rPr>
          <w:rFonts w:ascii="Calibri" w:eastAsia="Calibri" w:hAnsi="Calibri" w:cs="Calibri"/>
          <w:iCs/>
          <w:color w:val="343433"/>
          <w:sz w:val="20"/>
        </w:rPr>
        <w:t>irector of the CREATE for STEM Institute at Michigan State University</w:t>
      </w:r>
      <w:r w:rsidR="00D37A94" w:rsidRPr="00F27F3C">
        <w:rPr>
          <w:rFonts w:ascii="Calibri" w:eastAsia="Calibri" w:hAnsi="Calibri" w:cs="Calibri"/>
          <w:color w:val="343433"/>
          <w:sz w:val="20"/>
        </w:rPr>
        <w:t>,</w:t>
      </w:r>
      <w:r w:rsidR="00D37A94" w:rsidRPr="00C85A38">
        <w:rPr>
          <w:rFonts w:ascii="Calibri" w:eastAsia="Calibri" w:hAnsi="Calibri" w:cs="Calibri"/>
          <w:color w:val="343433"/>
          <w:sz w:val="20"/>
        </w:rPr>
        <w:t xml:space="preserve"> “Many developers and publishers of science materials claim that their materials align with the </w:t>
      </w:r>
      <w:r w:rsidR="00D37A94" w:rsidRPr="00BE663D">
        <w:rPr>
          <w:rFonts w:ascii="Calibri" w:eastAsia="Calibri" w:hAnsi="Calibri" w:cs="Calibri"/>
          <w:iCs/>
          <w:color w:val="343433"/>
          <w:sz w:val="20"/>
        </w:rPr>
        <w:t>NGSS</w:t>
      </w:r>
      <w:r w:rsidR="00D37A94" w:rsidRPr="00C85A38">
        <w:rPr>
          <w:rFonts w:ascii="Calibri" w:eastAsia="Calibri" w:hAnsi="Calibri" w:cs="Calibri"/>
          <w:color w:val="343433"/>
          <w:sz w:val="20"/>
        </w:rPr>
        <w:t xml:space="preserve"> and feature the </w:t>
      </w:r>
      <w:r w:rsidR="00D37A94" w:rsidRPr="00BE663D">
        <w:rPr>
          <w:rFonts w:ascii="Calibri" w:eastAsia="Calibri" w:hAnsi="Calibri" w:cs="Calibri"/>
          <w:iCs/>
          <w:color w:val="343433"/>
          <w:sz w:val="20"/>
        </w:rPr>
        <w:t>NGSS</w:t>
      </w:r>
      <w:r w:rsidR="00D37A94" w:rsidRPr="00C85A38">
        <w:rPr>
          <w:rFonts w:ascii="Calibri" w:eastAsia="Calibri" w:hAnsi="Calibri" w:cs="Calibri"/>
          <w:color w:val="343433"/>
          <w:sz w:val="20"/>
        </w:rPr>
        <w:t xml:space="preserve"> performance expectations. And while some publishers will make legitimate attempts at modifying their materials to do an appropriate alignment, you will need to have the appropriate tool to judge which materials better represent the intent of the </w:t>
      </w:r>
      <w:r w:rsidR="00D37A94" w:rsidRPr="00BE663D">
        <w:rPr>
          <w:rFonts w:ascii="Calibri" w:eastAsia="Calibri" w:hAnsi="Calibri" w:cs="Calibri"/>
          <w:iCs/>
          <w:color w:val="343433"/>
          <w:sz w:val="20"/>
        </w:rPr>
        <w:t>NGSS</w:t>
      </w:r>
      <w:r w:rsidR="00D37A94" w:rsidRPr="00C85A38">
        <w:rPr>
          <w:rFonts w:ascii="Calibri" w:eastAsia="Calibri" w:hAnsi="Calibri" w:cs="Calibri"/>
          <w:color w:val="343433"/>
          <w:sz w:val="20"/>
        </w:rPr>
        <w:t xml:space="preserve"> and which materials just really don’t match up” (</w:t>
      </w:r>
      <w:hyperlink w:history="1">
        <w:r w:rsidR="00D37A94" w:rsidRPr="00C85A38">
          <w:rPr>
            <w:rStyle w:val="Hyperlink"/>
            <w:color w:val="45538B"/>
            <w:sz w:val="20"/>
            <w:szCs w:val="20"/>
          </w:rPr>
          <w:t>http:// nstacommunities.org/blog/2014/04/25/equip/</w:t>
        </w:r>
      </w:hyperlink>
      <w:r w:rsidR="00D37A94" w:rsidRPr="00C85A38">
        <w:rPr>
          <w:rFonts w:ascii="Calibri" w:eastAsia="Calibri" w:hAnsi="Calibri" w:cs="Calibri"/>
          <w:color w:val="45538B"/>
          <w:sz w:val="20"/>
          <w:szCs w:val="20"/>
        </w:rPr>
        <w:t>).</w:t>
      </w:r>
    </w:p>
    <w:p w14:paraId="2D12C73C" w14:textId="5743048E" w:rsidR="00D37A94" w:rsidRPr="00C85A38" w:rsidRDefault="00D37A94" w:rsidP="00F57D89">
      <w:pPr>
        <w:pStyle w:val="ListParagraph"/>
        <w:numPr>
          <w:ilvl w:val="0"/>
          <w:numId w:val="4"/>
        </w:numPr>
        <w:ind w:left="1080"/>
        <w:jc w:val="left"/>
        <w:rPr>
          <w:color w:val="45538B"/>
          <w:sz w:val="20"/>
          <w:szCs w:val="20"/>
        </w:rPr>
      </w:pPr>
      <w:r w:rsidRPr="00776E80">
        <w:rPr>
          <w:rFonts w:ascii="Calibri" w:eastAsia="Calibri" w:hAnsi="Calibri" w:cs="Calibri"/>
          <w:color w:val="343433"/>
          <w:sz w:val="20"/>
        </w:rPr>
        <w:t>Case in point, Bill Schmidt of Michigan State University reviewed roughly 700 math</w:t>
      </w:r>
      <w:r>
        <w:rPr>
          <w:rFonts w:ascii="Calibri" w:eastAsia="Calibri" w:hAnsi="Calibri" w:cs="Calibri"/>
          <w:color w:val="343433"/>
          <w:sz w:val="20"/>
        </w:rPr>
        <w:t>ematics</w:t>
      </w:r>
      <w:r w:rsidRPr="00776E80">
        <w:rPr>
          <w:rFonts w:ascii="Calibri" w:eastAsia="Calibri" w:hAnsi="Calibri" w:cs="Calibri"/>
          <w:color w:val="343433"/>
          <w:sz w:val="20"/>
        </w:rPr>
        <w:t xml:space="preserve"> textbooks used by 60% of U</w:t>
      </w:r>
      <w:r>
        <w:rPr>
          <w:rFonts w:ascii="Calibri" w:eastAsia="Calibri" w:hAnsi="Calibri" w:cs="Calibri"/>
          <w:color w:val="343433"/>
          <w:sz w:val="20"/>
        </w:rPr>
        <w:t>.</w:t>
      </w:r>
      <w:r w:rsidRPr="00776E80">
        <w:rPr>
          <w:rFonts w:ascii="Calibri" w:eastAsia="Calibri" w:hAnsi="Calibri" w:cs="Calibri"/>
          <w:color w:val="343433"/>
          <w:sz w:val="20"/>
        </w:rPr>
        <w:t>S</w:t>
      </w:r>
      <w:r>
        <w:rPr>
          <w:rFonts w:ascii="Calibri" w:eastAsia="Calibri" w:hAnsi="Calibri" w:cs="Calibri"/>
          <w:color w:val="343433"/>
          <w:sz w:val="20"/>
        </w:rPr>
        <w:t>.</w:t>
      </w:r>
      <w:r w:rsidRPr="00776E80">
        <w:rPr>
          <w:rFonts w:ascii="Calibri" w:eastAsia="Calibri" w:hAnsi="Calibri" w:cs="Calibri"/>
          <w:color w:val="343433"/>
          <w:sz w:val="20"/>
        </w:rPr>
        <w:t xml:space="preserve"> public school children and found that many claiming Common Core alignment were “page by page, paragraph by paragraph” the same as older versions, resulting in textbooks that reflect the standards minimally, if at all. In some of the texts, less than a quarter of the content matched the standards of the grade in question. As Schmidt notes, “It’s hard to imagine how this could support instruction”</w:t>
      </w:r>
      <w:r>
        <w:t xml:space="preserve"> </w:t>
      </w:r>
      <w:r w:rsidRPr="00C85A38">
        <w:rPr>
          <w:color w:val="343433"/>
          <w:sz w:val="20"/>
          <w:szCs w:val="20"/>
        </w:rPr>
        <w:t>(</w:t>
      </w:r>
      <w:hyperlink r:id="rId92" w:history="1">
        <w:r w:rsidRPr="00C85A38">
          <w:rPr>
            <w:rStyle w:val="Hyperlink"/>
            <w:color w:val="45538B"/>
            <w:sz w:val="20"/>
            <w:szCs w:val="20"/>
          </w:rPr>
          <w:t>http://www.hewlett.org/blog/posts/curriculum-core</w:t>
        </w:r>
      </w:hyperlink>
      <w:r w:rsidRPr="00C85A38">
        <w:rPr>
          <w:color w:val="343433"/>
          <w:sz w:val="20"/>
          <w:szCs w:val="20"/>
        </w:rPr>
        <w:t xml:space="preserve">). </w:t>
      </w:r>
    </w:p>
    <w:p w14:paraId="447208C9" w14:textId="6F085DFF" w:rsidR="00D37A94" w:rsidRPr="00776E80" w:rsidRDefault="00D37A94" w:rsidP="00F57D89">
      <w:pPr>
        <w:pStyle w:val="ListParagraph"/>
        <w:numPr>
          <w:ilvl w:val="0"/>
          <w:numId w:val="4"/>
        </w:numPr>
        <w:ind w:left="1080"/>
        <w:jc w:val="left"/>
        <w:rPr>
          <w:rFonts w:ascii="Calibri" w:eastAsia="Calibri" w:hAnsi="Calibri" w:cs="Calibri"/>
          <w:color w:val="343433"/>
          <w:sz w:val="20"/>
        </w:rPr>
      </w:pPr>
      <w:r w:rsidRPr="00776E80">
        <w:rPr>
          <w:rFonts w:ascii="Calibri" w:eastAsia="Calibri" w:hAnsi="Calibri" w:cs="Calibri"/>
          <w:color w:val="343433"/>
          <w:sz w:val="20"/>
        </w:rPr>
        <w:t>As this research indicates, too often</w:t>
      </w:r>
      <w:r w:rsidR="00EA3012">
        <w:rPr>
          <w:rFonts w:ascii="Calibri" w:eastAsia="Calibri" w:hAnsi="Calibri" w:cs="Calibri"/>
          <w:color w:val="343433"/>
          <w:sz w:val="20"/>
        </w:rPr>
        <w:t>,</w:t>
      </w:r>
      <w:r w:rsidRPr="00776E80">
        <w:rPr>
          <w:rFonts w:ascii="Calibri" w:eastAsia="Calibri" w:hAnsi="Calibri" w:cs="Calibri"/>
          <w:color w:val="343433"/>
          <w:sz w:val="20"/>
        </w:rPr>
        <w:t xml:space="preserve"> new labels may be placed on old materials without any substantive changes having been made to those materials.</w:t>
      </w:r>
    </w:p>
    <w:p w14:paraId="65C7E581" w14:textId="41129041" w:rsidR="00D37A94" w:rsidRPr="00776E80" w:rsidRDefault="00D37A94" w:rsidP="00F57D89">
      <w:pPr>
        <w:pStyle w:val="ListParagraph"/>
        <w:numPr>
          <w:ilvl w:val="0"/>
          <w:numId w:val="4"/>
        </w:numPr>
        <w:ind w:left="1080"/>
        <w:jc w:val="left"/>
        <w:rPr>
          <w:rFonts w:ascii="Calibri" w:eastAsia="Calibri" w:hAnsi="Calibri" w:cs="Calibri"/>
          <w:color w:val="343433"/>
          <w:sz w:val="20"/>
        </w:rPr>
      </w:pPr>
      <w:r w:rsidRPr="00776E80">
        <w:rPr>
          <w:rFonts w:ascii="Calibri" w:eastAsia="Calibri" w:hAnsi="Calibri" w:cs="Calibri"/>
          <w:color w:val="343433"/>
          <w:sz w:val="20"/>
        </w:rPr>
        <w:t>To ensure the quality of the teaching and learning materials used with the NGSS, we need a basis for examining and evaluating these materials.</w:t>
      </w:r>
    </w:p>
    <w:p w14:paraId="40BC6193" w14:textId="7CF9D98E" w:rsidR="00D37A94" w:rsidRPr="00776E80" w:rsidRDefault="00D37A94" w:rsidP="00F57D89">
      <w:pPr>
        <w:pStyle w:val="ListParagraph"/>
        <w:numPr>
          <w:ilvl w:val="0"/>
          <w:numId w:val="4"/>
        </w:numPr>
        <w:ind w:left="1080"/>
        <w:jc w:val="left"/>
        <w:rPr>
          <w:rFonts w:ascii="Calibri" w:eastAsia="Calibri" w:hAnsi="Calibri" w:cs="Calibri"/>
          <w:color w:val="343433"/>
          <w:sz w:val="20"/>
        </w:rPr>
      </w:pPr>
      <w:r w:rsidRPr="00776E80">
        <w:rPr>
          <w:rFonts w:ascii="Calibri" w:eastAsia="Calibri" w:hAnsi="Calibri" w:cs="Calibri"/>
          <w:color w:val="343433"/>
          <w:sz w:val="20"/>
        </w:rPr>
        <w:t>The EQuIP Rubric provides this basis and allows educators to select the best and most appropriate instructional materials—</w:t>
      </w:r>
      <w:r w:rsidR="00EA3012">
        <w:rPr>
          <w:rFonts w:ascii="Calibri" w:eastAsia="Calibri" w:hAnsi="Calibri" w:cs="Calibri"/>
          <w:color w:val="343433"/>
          <w:sz w:val="20"/>
        </w:rPr>
        <w:t>whether commercially-</w:t>
      </w:r>
      <w:r w:rsidRPr="00776E80">
        <w:rPr>
          <w:rFonts w:ascii="Calibri" w:eastAsia="Calibri" w:hAnsi="Calibri" w:cs="Calibri"/>
          <w:color w:val="343433"/>
          <w:sz w:val="20"/>
        </w:rPr>
        <w:t>published or educator-generated—for effective teaching and learning.</w:t>
      </w:r>
    </w:p>
    <w:p w14:paraId="15F82AD5" w14:textId="181C0E80" w:rsidR="00D37A94" w:rsidRPr="00776E80" w:rsidRDefault="00D37A94" w:rsidP="00F57D89">
      <w:pPr>
        <w:pStyle w:val="ListParagraph"/>
        <w:numPr>
          <w:ilvl w:val="0"/>
          <w:numId w:val="4"/>
        </w:numPr>
        <w:ind w:left="1080"/>
        <w:jc w:val="left"/>
        <w:rPr>
          <w:rFonts w:ascii="Calibri" w:eastAsia="Calibri" w:hAnsi="Calibri" w:cs="Calibri"/>
          <w:color w:val="343433"/>
          <w:sz w:val="20"/>
        </w:rPr>
      </w:pPr>
      <w:r w:rsidRPr="00776E80">
        <w:rPr>
          <w:rFonts w:ascii="Calibri" w:eastAsia="Calibri" w:hAnsi="Calibri" w:cs="Calibri"/>
          <w:color w:val="343433"/>
          <w:sz w:val="20"/>
        </w:rPr>
        <w:t xml:space="preserve">The development of the EQuIP Rubric for NGSS was managed by Achieve in partnership with </w:t>
      </w:r>
      <w:r>
        <w:rPr>
          <w:rFonts w:ascii="Calibri" w:eastAsia="Calibri" w:hAnsi="Calibri" w:cs="Calibri"/>
          <w:color w:val="343433"/>
          <w:sz w:val="20"/>
        </w:rPr>
        <w:t>the NSTA</w:t>
      </w:r>
      <w:r w:rsidRPr="00776E80">
        <w:rPr>
          <w:rFonts w:ascii="Calibri" w:eastAsia="Calibri" w:hAnsi="Calibri" w:cs="Calibri"/>
          <w:color w:val="343433"/>
          <w:sz w:val="20"/>
        </w:rPr>
        <w:t xml:space="preserve">. It was written and reviewed by </w:t>
      </w:r>
      <w:r>
        <w:rPr>
          <w:rFonts w:ascii="Calibri" w:eastAsia="Calibri" w:hAnsi="Calibri" w:cs="Calibri"/>
          <w:color w:val="343433"/>
          <w:sz w:val="20"/>
        </w:rPr>
        <w:t xml:space="preserve">groups of educators in </w:t>
      </w:r>
      <w:r w:rsidRPr="00776E80">
        <w:rPr>
          <w:rFonts w:ascii="Calibri" w:eastAsia="Calibri" w:hAnsi="Calibri" w:cs="Calibri"/>
          <w:color w:val="343433"/>
          <w:sz w:val="20"/>
        </w:rPr>
        <w:t xml:space="preserve">several states, </w:t>
      </w:r>
      <w:r>
        <w:rPr>
          <w:rFonts w:ascii="Calibri" w:eastAsia="Calibri" w:hAnsi="Calibri" w:cs="Calibri"/>
          <w:color w:val="343433"/>
          <w:sz w:val="20"/>
        </w:rPr>
        <w:t>English Language Arts (ELA)/literacy and math</w:t>
      </w:r>
      <w:r w:rsidRPr="00776E80">
        <w:rPr>
          <w:rFonts w:ascii="Calibri" w:eastAsia="Calibri" w:hAnsi="Calibri" w:cs="Calibri"/>
          <w:color w:val="343433"/>
          <w:sz w:val="20"/>
        </w:rPr>
        <w:t xml:space="preserve"> EQuIP developers, standards writers, and other science and engineering education experts.</w:t>
      </w:r>
    </w:p>
    <w:p w14:paraId="6C8FEC77" w14:textId="7779CEA4" w:rsidR="00D37A94" w:rsidRPr="00011DA9" w:rsidRDefault="00D37A94" w:rsidP="00F57D89">
      <w:pPr>
        <w:pStyle w:val="ListParagraph"/>
        <w:numPr>
          <w:ilvl w:val="0"/>
          <w:numId w:val="4"/>
        </w:numPr>
        <w:ind w:left="1080"/>
        <w:jc w:val="left"/>
        <w:rPr>
          <w:rFonts w:ascii="Calibri" w:eastAsia="Calibri" w:hAnsi="Calibri" w:cs="Calibri"/>
          <w:color w:val="343433"/>
          <w:sz w:val="20"/>
          <w:szCs w:val="20"/>
        </w:rPr>
      </w:pPr>
      <w:r w:rsidRPr="002060EA">
        <w:rPr>
          <w:sz w:val="20"/>
          <w:szCs w:val="20"/>
        </w:rPr>
        <w:t xml:space="preserve">Feedback from the thousands of educators </w:t>
      </w:r>
      <w:r>
        <w:rPr>
          <w:sz w:val="20"/>
          <w:szCs w:val="20"/>
        </w:rPr>
        <w:t xml:space="preserve">across the United States </w:t>
      </w:r>
      <w:r w:rsidRPr="002060EA">
        <w:rPr>
          <w:sz w:val="20"/>
          <w:szCs w:val="20"/>
        </w:rPr>
        <w:t xml:space="preserve">using the </w:t>
      </w:r>
      <w:r>
        <w:rPr>
          <w:sz w:val="20"/>
          <w:szCs w:val="20"/>
        </w:rPr>
        <w:t xml:space="preserve">EQuIP </w:t>
      </w:r>
      <w:r w:rsidRPr="002060EA">
        <w:rPr>
          <w:sz w:val="20"/>
          <w:szCs w:val="20"/>
        </w:rPr>
        <w:t xml:space="preserve">rubric </w:t>
      </w:r>
      <w:r>
        <w:rPr>
          <w:sz w:val="20"/>
          <w:szCs w:val="20"/>
        </w:rPr>
        <w:t xml:space="preserve">version 2.0 </w:t>
      </w:r>
      <w:r w:rsidRPr="002060EA">
        <w:rPr>
          <w:sz w:val="20"/>
          <w:szCs w:val="20"/>
        </w:rPr>
        <w:t xml:space="preserve">over the last two years to evaluate lessons combined with feedback from those leading professional learning using the rubric led to the </w:t>
      </w:r>
      <w:hyperlink r:id="rId93" w:history="1">
        <w:r w:rsidRPr="00EA3012">
          <w:rPr>
            <w:rStyle w:val="Hyperlink"/>
            <w:sz w:val="20"/>
            <w:szCs w:val="20"/>
          </w:rPr>
          <w:t>changes in the current version</w:t>
        </w:r>
      </w:hyperlink>
      <w:r w:rsidRPr="005E0DE5">
        <w:rPr>
          <w:sz w:val="20"/>
          <w:szCs w:val="20"/>
        </w:rPr>
        <w:t xml:space="preserve">, the EQuIP </w:t>
      </w:r>
      <w:r>
        <w:rPr>
          <w:sz w:val="20"/>
          <w:szCs w:val="20"/>
        </w:rPr>
        <w:t>rubric version 3.0.</w:t>
      </w:r>
    </w:p>
    <w:p w14:paraId="7C19898E" w14:textId="77777777" w:rsidR="003B5744" w:rsidRPr="005724B3" w:rsidRDefault="003B5744" w:rsidP="00F57D89">
      <w:pPr>
        <w:pStyle w:val="ListParagraph"/>
        <w:numPr>
          <w:ilvl w:val="0"/>
          <w:numId w:val="4"/>
        </w:numPr>
        <w:ind w:left="1080"/>
        <w:jc w:val="left"/>
      </w:pPr>
      <w:r w:rsidRPr="00750194">
        <w:rPr>
          <w:rFonts w:ascii="Calibri" w:eastAsia="Calibri" w:hAnsi="Calibri" w:cs="Calibri"/>
          <w:color w:val="343433"/>
          <w:sz w:val="20"/>
        </w:rPr>
        <w:t>We want science educators to be critical evaluators and/or developers of quality science materials. Consequently, we want to train as many science educators as feasible to use the EQuIP Rubric effectively.</w:t>
      </w:r>
    </w:p>
    <w:p w14:paraId="18525772" w14:textId="0764F3C9" w:rsidR="003B5744" w:rsidRDefault="00550298" w:rsidP="00550298">
      <w:pPr>
        <w:spacing w:after="160" w:line="259" w:lineRule="auto"/>
        <w:ind w:left="720" w:firstLine="0"/>
        <w:rPr>
          <w:szCs w:val="20"/>
        </w:rPr>
      </w:pPr>
      <w:r>
        <w:rPr>
          <w:noProof/>
        </w:rPr>
        <w:lastRenderedPageBreak/>
        <w:drawing>
          <wp:inline distT="0" distB="0" distL="0" distR="0" wp14:anchorId="17DB91F5" wp14:editId="68E801E6">
            <wp:extent cx="2716806" cy="2066925"/>
            <wp:effectExtent l="0" t="0" r="7620" b="0"/>
            <wp:docPr id="3806" name="Picture 3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13031" r="13030"/>
                    <a:stretch/>
                  </pic:blipFill>
                  <pic:spPr bwMode="auto">
                    <a:xfrm>
                      <a:off x="0" y="0"/>
                      <a:ext cx="2725372" cy="2073442"/>
                    </a:xfrm>
                    <a:prstGeom prst="rect">
                      <a:avLst/>
                    </a:prstGeom>
                    <a:ln>
                      <a:noFill/>
                    </a:ln>
                    <a:extLst>
                      <a:ext uri="{53640926-AAD7-44D8-BBD7-CCE9431645EC}">
                        <a14:shadowObscured xmlns:a14="http://schemas.microsoft.com/office/drawing/2010/main"/>
                      </a:ext>
                    </a:extLst>
                  </pic:spPr>
                </pic:pic>
              </a:graphicData>
            </a:graphic>
          </wp:inline>
        </w:drawing>
      </w:r>
    </w:p>
    <w:p w14:paraId="5C6971A6" w14:textId="5F39DB58" w:rsidR="00190DDD" w:rsidRDefault="00190DDD" w:rsidP="00EA3012">
      <w:pPr>
        <w:spacing w:after="160" w:line="259" w:lineRule="auto"/>
        <w:ind w:left="720" w:firstLine="0"/>
        <w:rPr>
          <w:szCs w:val="20"/>
        </w:rPr>
      </w:pPr>
      <w:r>
        <w:rPr>
          <w:szCs w:val="20"/>
        </w:rPr>
        <w:t>Slide 48</w:t>
      </w:r>
    </w:p>
    <w:p w14:paraId="4129A9AB" w14:textId="77777777" w:rsidR="003B5744" w:rsidRPr="00011DA9" w:rsidRDefault="003B5744" w:rsidP="00EA3012">
      <w:pPr>
        <w:spacing w:after="200" w:line="276" w:lineRule="auto"/>
        <w:ind w:left="720"/>
        <w:rPr>
          <w:b/>
          <w:sz w:val="24"/>
          <w:szCs w:val="24"/>
        </w:rPr>
      </w:pPr>
      <w:r w:rsidRPr="00011DA9">
        <w:rPr>
          <w:b/>
          <w:sz w:val="24"/>
          <w:szCs w:val="24"/>
        </w:rPr>
        <w:t>Talking Points</w:t>
      </w:r>
    </w:p>
    <w:p w14:paraId="2F4031A9" w14:textId="2E7DC708" w:rsidR="0041092C" w:rsidRPr="00011DA9" w:rsidRDefault="0041092C" w:rsidP="00EA3012">
      <w:pPr>
        <w:pStyle w:val="ListParagraph"/>
        <w:numPr>
          <w:ilvl w:val="0"/>
          <w:numId w:val="167"/>
        </w:numPr>
        <w:tabs>
          <w:tab w:val="left" w:pos="1170"/>
        </w:tabs>
        <w:ind w:left="1080"/>
        <w:rPr>
          <w:sz w:val="20"/>
          <w:szCs w:val="20"/>
        </w:rPr>
      </w:pPr>
      <w:r w:rsidRPr="00011DA9">
        <w:rPr>
          <w:sz w:val="20"/>
          <w:szCs w:val="20"/>
        </w:rPr>
        <w:t>Now that we have experienced 3</w:t>
      </w:r>
      <w:r w:rsidR="00A83A57">
        <w:rPr>
          <w:sz w:val="20"/>
          <w:szCs w:val="20"/>
        </w:rPr>
        <w:t>-</w:t>
      </w:r>
      <w:r w:rsidRPr="00011DA9">
        <w:rPr>
          <w:sz w:val="20"/>
          <w:szCs w:val="20"/>
        </w:rPr>
        <w:t>dimensional learning in service to phenomena, let’s consider our next professional learning goal that will involve us working with a common lesson.</w:t>
      </w:r>
    </w:p>
    <w:p w14:paraId="765EE27B" w14:textId="42B52359" w:rsidR="003B5744" w:rsidRPr="00600161" w:rsidRDefault="003B5744" w:rsidP="00EA3012">
      <w:pPr>
        <w:pStyle w:val="ListParagraph"/>
        <w:numPr>
          <w:ilvl w:val="0"/>
          <w:numId w:val="167"/>
        </w:numPr>
        <w:tabs>
          <w:tab w:val="left" w:pos="1170"/>
        </w:tabs>
        <w:ind w:left="1080"/>
        <w:jc w:val="left"/>
        <w:rPr>
          <w:rFonts w:ascii="Calibri" w:eastAsia="Calibri" w:hAnsi="Calibri" w:cs="Calibri"/>
          <w:color w:val="343433"/>
          <w:sz w:val="20"/>
          <w:szCs w:val="20"/>
        </w:rPr>
      </w:pPr>
      <w:r w:rsidRPr="00011DA9">
        <w:rPr>
          <w:rFonts w:ascii="Calibri" w:eastAsia="Calibri" w:hAnsi="Calibri" w:cs="Calibri"/>
          <w:color w:val="343433"/>
          <w:sz w:val="20"/>
          <w:szCs w:val="20"/>
        </w:rPr>
        <w:t>F</w:t>
      </w:r>
      <w:r w:rsidR="0041092C" w:rsidRPr="00011DA9">
        <w:rPr>
          <w:rFonts w:ascii="Calibri" w:eastAsia="Calibri" w:hAnsi="Calibri" w:cs="Calibri"/>
          <w:color w:val="343433"/>
          <w:sz w:val="20"/>
          <w:szCs w:val="20"/>
        </w:rPr>
        <w:t>or the remainder of the</w:t>
      </w:r>
      <w:r w:rsidRPr="00011DA9">
        <w:rPr>
          <w:rFonts w:ascii="Calibri" w:eastAsia="Calibri" w:hAnsi="Calibri" w:cs="Calibri"/>
          <w:color w:val="343433"/>
          <w:sz w:val="20"/>
          <w:szCs w:val="20"/>
        </w:rPr>
        <w:t xml:space="preserve"> training, all participants should work together with a single common lesson or unit. However, the knowledge, skills, and understandings acquired are transferable to materials in all discipline</w:t>
      </w:r>
      <w:r w:rsidRPr="00600161">
        <w:rPr>
          <w:rFonts w:ascii="Calibri" w:eastAsia="Calibri" w:hAnsi="Calibri" w:cs="Calibri"/>
          <w:color w:val="343433"/>
          <w:sz w:val="20"/>
          <w:szCs w:val="20"/>
        </w:rPr>
        <w:t>s and grade</w:t>
      </w:r>
      <w:r w:rsidR="00C32CD7" w:rsidRPr="00600161">
        <w:rPr>
          <w:rFonts w:ascii="Calibri" w:eastAsia="Calibri" w:hAnsi="Calibri" w:cs="Calibri"/>
          <w:color w:val="343433"/>
          <w:sz w:val="20"/>
          <w:szCs w:val="20"/>
        </w:rPr>
        <w:t xml:space="preserve"> </w:t>
      </w:r>
      <w:r w:rsidRPr="00600161">
        <w:rPr>
          <w:rFonts w:ascii="Calibri" w:eastAsia="Calibri" w:hAnsi="Calibri" w:cs="Calibri"/>
          <w:color w:val="343433"/>
          <w:sz w:val="20"/>
          <w:szCs w:val="20"/>
        </w:rPr>
        <w:t xml:space="preserve">bands of science.  </w:t>
      </w:r>
    </w:p>
    <w:p w14:paraId="31236EF6" w14:textId="1BA3D62F" w:rsidR="003B5744" w:rsidRPr="005868DD" w:rsidRDefault="003B5744" w:rsidP="00EA3012">
      <w:pPr>
        <w:pStyle w:val="ListParagraph"/>
        <w:numPr>
          <w:ilvl w:val="0"/>
          <w:numId w:val="167"/>
        </w:numPr>
        <w:tabs>
          <w:tab w:val="left" w:pos="1170"/>
        </w:tabs>
        <w:ind w:left="1080"/>
        <w:jc w:val="left"/>
        <w:rPr>
          <w:rFonts w:ascii="Calibri" w:eastAsia="Calibri" w:hAnsi="Calibri" w:cs="Calibri"/>
          <w:color w:val="343433"/>
          <w:sz w:val="20"/>
          <w:szCs w:val="20"/>
        </w:rPr>
      </w:pPr>
      <w:r w:rsidRPr="005868DD">
        <w:rPr>
          <w:rFonts w:ascii="Calibri" w:eastAsia="Calibri" w:hAnsi="Calibri" w:cs="Calibri"/>
          <w:color w:val="343433"/>
          <w:sz w:val="20"/>
          <w:szCs w:val="20"/>
        </w:rPr>
        <w:t xml:space="preserve">Throughout this training, when we refer to the different disciplines of science, we mean physical sciences; life sciences; </w:t>
      </w:r>
      <w:r w:rsidR="00504DB0">
        <w:rPr>
          <w:rFonts w:ascii="Calibri" w:eastAsia="Calibri" w:hAnsi="Calibri" w:cs="Calibri"/>
          <w:color w:val="343433"/>
          <w:sz w:val="20"/>
          <w:szCs w:val="20"/>
        </w:rPr>
        <w:t>E</w:t>
      </w:r>
      <w:r w:rsidRPr="005868DD">
        <w:rPr>
          <w:rFonts w:ascii="Calibri" w:eastAsia="Calibri" w:hAnsi="Calibri" w:cs="Calibri"/>
          <w:color w:val="343433"/>
          <w:sz w:val="20"/>
          <w:szCs w:val="20"/>
        </w:rPr>
        <w:t>arth and space sciences; and engineering, technology, and applications of science.</w:t>
      </w:r>
    </w:p>
    <w:p w14:paraId="3764AAF6" w14:textId="77777777" w:rsidR="003B5744" w:rsidRPr="00BE3903" w:rsidRDefault="003B5744" w:rsidP="00EA3012">
      <w:pPr>
        <w:pStyle w:val="ListParagraph"/>
        <w:numPr>
          <w:ilvl w:val="0"/>
          <w:numId w:val="167"/>
        </w:numPr>
        <w:tabs>
          <w:tab w:val="left" w:pos="1170"/>
        </w:tabs>
        <w:ind w:left="1080"/>
        <w:jc w:val="left"/>
        <w:rPr>
          <w:rFonts w:ascii="Calibri" w:eastAsia="Calibri" w:hAnsi="Calibri" w:cs="Calibri"/>
          <w:color w:val="343433"/>
          <w:sz w:val="20"/>
          <w:szCs w:val="20"/>
        </w:rPr>
      </w:pPr>
      <w:r w:rsidRPr="001A0205">
        <w:rPr>
          <w:rFonts w:ascii="Calibri" w:eastAsia="Calibri" w:hAnsi="Calibri" w:cs="Calibri"/>
          <w:color w:val="343433"/>
          <w:sz w:val="20"/>
          <w:szCs w:val="20"/>
        </w:rPr>
        <w:t>Finally, the train</w:t>
      </w:r>
      <w:r w:rsidRPr="00BE3903">
        <w:rPr>
          <w:rFonts w:ascii="Calibri" w:eastAsia="Calibri" w:hAnsi="Calibri" w:cs="Calibri"/>
          <w:color w:val="343433"/>
          <w:sz w:val="20"/>
          <w:szCs w:val="20"/>
        </w:rPr>
        <w:t>ing provides participants with a process for reviewing materials and engaging in meaningful discussions about materials with their peers. These are rich discussions that require reviewers to use evidence and reasoning.</w:t>
      </w:r>
    </w:p>
    <w:p w14:paraId="43A5D599" w14:textId="622FF149" w:rsidR="003B5744" w:rsidRDefault="00463781" w:rsidP="00550298">
      <w:pPr>
        <w:tabs>
          <w:tab w:val="left" w:pos="810"/>
        </w:tabs>
        <w:spacing w:after="160" w:line="259" w:lineRule="auto"/>
        <w:ind w:left="720" w:firstLine="0"/>
        <w:rPr>
          <w:szCs w:val="20"/>
        </w:rPr>
      </w:pPr>
      <w:r w:rsidRPr="00011DA9">
        <w:rPr>
          <w:rFonts w:asciiTheme="minorHAnsi" w:eastAsiaTheme="minorHAnsi" w:hAnsiTheme="minorHAnsi" w:cstheme="minorBidi"/>
          <w:noProof/>
          <w:color w:val="auto"/>
          <w:sz w:val="16"/>
          <w:szCs w:val="16"/>
        </w:rPr>
        <w:drawing>
          <wp:inline distT="0" distB="0" distL="0" distR="0" wp14:anchorId="6B381C56" wp14:editId="279DCFBD">
            <wp:extent cx="2733098" cy="2066925"/>
            <wp:effectExtent l="0" t="0" r="0" b="0"/>
            <wp:docPr id="3910" name="Picture 3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I slide 49.png"/>
                    <pic:cNvPicPr/>
                  </pic:nvPicPr>
                  <pic:blipFill rotWithShape="1">
                    <a:blip r:embed="rId95">
                      <a:extLst>
                        <a:ext uri="{28A0092B-C50C-407E-A947-70E740481C1C}">
                          <a14:useLocalDpi xmlns:a14="http://schemas.microsoft.com/office/drawing/2010/main" val="0"/>
                        </a:ext>
                      </a:extLst>
                    </a:blip>
                    <a:srcRect r="2791" b="2922"/>
                    <a:stretch/>
                  </pic:blipFill>
                  <pic:spPr bwMode="auto">
                    <a:xfrm>
                      <a:off x="0" y="0"/>
                      <a:ext cx="2737034" cy="2069901"/>
                    </a:xfrm>
                    <a:prstGeom prst="rect">
                      <a:avLst/>
                    </a:prstGeom>
                    <a:ln>
                      <a:noFill/>
                    </a:ln>
                    <a:extLst>
                      <a:ext uri="{53640926-AAD7-44D8-BBD7-CCE9431645EC}">
                        <a14:shadowObscured xmlns:a14="http://schemas.microsoft.com/office/drawing/2010/main"/>
                      </a:ext>
                    </a:extLst>
                  </pic:spPr>
                </pic:pic>
              </a:graphicData>
            </a:graphic>
          </wp:inline>
        </w:drawing>
      </w:r>
    </w:p>
    <w:p w14:paraId="5BC323D2" w14:textId="5EC8F3B8" w:rsidR="00190DDD" w:rsidRPr="00011DA9" w:rsidRDefault="003B5744" w:rsidP="00EA3012">
      <w:pPr>
        <w:spacing w:after="200" w:line="276" w:lineRule="auto"/>
        <w:ind w:left="720"/>
      </w:pPr>
      <w:r w:rsidRPr="00776E80">
        <w:t>Slide 4</w:t>
      </w:r>
      <w:r w:rsidR="00190DDD">
        <w:t>9</w:t>
      </w:r>
    </w:p>
    <w:p w14:paraId="32EC3C44" w14:textId="02C92E61" w:rsidR="003B5744" w:rsidRPr="00011DA9" w:rsidRDefault="003B5744" w:rsidP="00EA3012">
      <w:pPr>
        <w:spacing w:after="200" w:line="276" w:lineRule="auto"/>
        <w:ind w:left="720"/>
        <w:rPr>
          <w:b/>
          <w:color w:val="3B3838" w:themeColor="background2" w:themeShade="40"/>
          <w:sz w:val="24"/>
          <w:szCs w:val="24"/>
        </w:rPr>
      </w:pPr>
      <w:r w:rsidRPr="00011DA9">
        <w:rPr>
          <w:b/>
          <w:color w:val="3B3838" w:themeColor="background2" w:themeShade="40"/>
          <w:sz w:val="24"/>
          <w:szCs w:val="24"/>
        </w:rPr>
        <w:t>Talking Points</w:t>
      </w:r>
    </w:p>
    <w:p w14:paraId="1113885D" w14:textId="0D2C974C" w:rsidR="00190DDD" w:rsidRPr="00011DA9" w:rsidRDefault="003B5744" w:rsidP="00EA3012">
      <w:pPr>
        <w:pStyle w:val="ListParagraph"/>
        <w:numPr>
          <w:ilvl w:val="0"/>
          <w:numId w:val="4"/>
        </w:numPr>
        <w:ind w:left="1080"/>
        <w:jc w:val="left"/>
        <w:rPr>
          <w:sz w:val="20"/>
          <w:szCs w:val="20"/>
        </w:rPr>
      </w:pPr>
      <w:r w:rsidRPr="00011DA9">
        <w:rPr>
          <w:rFonts w:ascii="Calibri" w:eastAsia="Calibri" w:hAnsi="Calibri" w:cs="Calibri"/>
          <w:color w:val="343433"/>
          <w:sz w:val="20"/>
          <w:szCs w:val="20"/>
        </w:rPr>
        <w:t xml:space="preserve">The NGSS are not just new; they </w:t>
      </w:r>
      <w:r w:rsidR="00E620A9" w:rsidRPr="00011DA9">
        <w:rPr>
          <w:rFonts w:ascii="Calibri" w:eastAsia="Calibri" w:hAnsi="Calibri" w:cs="Calibri"/>
          <w:color w:val="343433"/>
          <w:sz w:val="20"/>
          <w:szCs w:val="20"/>
        </w:rPr>
        <w:t>are innovative</w:t>
      </w:r>
      <w:r w:rsidRPr="00011DA9">
        <w:rPr>
          <w:rFonts w:ascii="Calibri" w:eastAsia="Calibri" w:hAnsi="Calibri" w:cs="Calibri"/>
          <w:color w:val="343433"/>
          <w:sz w:val="20"/>
          <w:szCs w:val="20"/>
        </w:rPr>
        <w:t xml:space="preserve"> in how we expect students to demonstrate their understanding of science. </w:t>
      </w:r>
    </w:p>
    <w:p w14:paraId="67F974D6" w14:textId="02B4FE87" w:rsidR="003B5744" w:rsidRPr="00011DA9" w:rsidRDefault="00C459F9" w:rsidP="00EA3012">
      <w:pPr>
        <w:pStyle w:val="ListParagraph"/>
        <w:numPr>
          <w:ilvl w:val="0"/>
          <w:numId w:val="4"/>
        </w:numPr>
        <w:ind w:left="1080"/>
        <w:jc w:val="left"/>
        <w:rPr>
          <w:color w:val="343433"/>
          <w:sz w:val="20"/>
          <w:szCs w:val="20"/>
        </w:rPr>
      </w:pPr>
      <w:r w:rsidRPr="005516C6">
        <w:rPr>
          <w:noProof/>
        </w:rPr>
        <mc:AlternateContent>
          <mc:Choice Requires="wpg">
            <w:drawing>
              <wp:anchor distT="0" distB="0" distL="114300" distR="114300" simplePos="0" relativeHeight="251744256" behindDoc="0" locked="0" layoutInCell="1" allowOverlap="1" wp14:anchorId="09A02F1C" wp14:editId="6C3750D0">
                <wp:simplePos x="0" y="0"/>
                <wp:positionH relativeFrom="column">
                  <wp:posOffset>-283845</wp:posOffset>
                </wp:positionH>
                <wp:positionV relativeFrom="paragraph">
                  <wp:posOffset>18415</wp:posOffset>
                </wp:positionV>
                <wp:extent cx="267970" cy="269240"/>
                <wp:effectExtent l="0" t="0" r="17780" b="16510"/>
                <wp:wrapNone/>
                <wp:docPr id="3677" name="Group 3677"/>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3678"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3679"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3680"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681"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3DC4D9CA" id="Group 3677" o:spid="_x0000_s1026" style="position:absolute;margin-left:-22.35pt;margin-top:1.45pt;width:21.1pt;height:21.2pt;z-index:251744256;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190DDD" w:rsidRPr="00011DA9">
        <w:rPr>
          <w:sz w:val="20"/>
          <w:szCs w:val="20"/>
        </w:rPr>
        <w:t>Before we continue, let’s</w:t>
      </w:r>
      <w:r w:rsidR="003B5744" w:rsidRPr="00011DA9">
        <w:rPr>
          <w:sz w:val="20"/>
          <w:szCs w:val="20"/>
        </w:rPr>
        <w:t>, take a couple of minutes to list what you think are the biggest</w:t>
      </w:r>
      <w:r w:rsidR="00190DDD" w:rsidRPr="00011DA9">
        <w:rPr>
          <w:sz w:val="20"/>
          <w:szCs w:val="20"/>
        </w:rPr>
        <w:t xml:space="preserve"> innovations </w:t>
      </w:r>
      <w:r w:rsidR="003B5744" w:rsidRPr="00011DA9">
        <w:rPr>
          <w:sz w:val="20"/>
          <w:szCs w:val="20"/>
        </w:rPr>
        <w:t xml:space="preserve">in the NGSS. </w:t>
      </w:r>
      <w:r w:rsidR="003B5744" w:rsidRPr="00011DA9">
        <w:rPr>
          <w:i/>
          <w:color w:val="45538B"/>
          <w:sz w:val="20"/>
          <w:szCs w:val="20"/>
        </w:rPr>
        <w:t>[Note to facilitator: Allow two or three minutes for participants to document their thinking.</w:t>
      </w:r>
      <w:r w:rsidR="00190DDD" w:rsidRPr="00011DA9">
        <w:rPr>
          <w:i/>
          <w:color w:val="45538B"/>
          <w:sz w:val="20"/>
          <w:szCs w:val="20"/>
        </w:rPr>
        <w:t xml:space="preserve"> If your </w:t>
      </w:r>
      <w:r w:rsidR="00190DDD" w:rsidRPr="00011DA9">
        <w:rPr>
          <w:i/>
          <w:color w:val="45538B"/>
          <w:sz w:val="20"/>
          <w:szCs w:val="20"/>
        </w:rPr>
        <w:lastRenderedPageBreak/>
        <w:t>participants participated in the introduction and immersion activity, you can ask them to reflect back on their experiences so far in the training when they were participating in the immersion experience and debrief.)</w:t>
      </w:r>
    </w:p>
    <w:p w14:paraId="00F5E05D" w14:textId="20FB4758" w:rsidR="003B5744" w:rsidRPr="00011DA9" w:rsidRDefault="003B5744" w:rsidP="00011DA9">
      <w:pPr>
        <w:pStyle w:val="ListParagraph"/>
        <w:jc w:val="left"/>
        <w:rPr>
          <w:szCs w:val="20"/>
        </w:rPr>
      </w:pPr>
    </w:p>
    <w:p w14:paraId="393852CD" w14:textId="3B8846E5" w:rsidR="00190DDD" w:rsidRDefault="00D3483F" w:rsidP="00550298">
      <w:pPr>
        <w:spacing w:after="160" w:line="259" w:lineRule="auto"/>
        <w:ind w:left="720" w:firstLine="0"/>
        <w:rPr>
          <w:szCs w:val="20"/>
        </w:rPr>
      </w:pPr>
      <w:r w:rsidRPr="00816100">
        <w:rPr>
          <w:noProof/>
          <w:szCs w:val="20"/>
        </w:rPr>
        <w:drawing>
          <wp:inline distT="0" distB="0" distL="0" distR="0" wp14:anchorId="5BC76A87" wp14:editId="21241C86">
            <wp:extent cx="2624667" cy="1988833"/>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png"/>
                    <pic:cNvPicPr/>
                  </pic:nvPicPr>
                  <pic:blipFill>
                    <a:blip r:embed="rId96">
                      <a:extLst>
                        <a:ext uri="{28A0092B-C50C-407E-A947-70E740481C1C}">
                          <a14:useLocalDpi xmlns:a14="http://schemas.microsoft.com/office/drawing/2010/main" val="0"/>
                        </a:ext>
                      </a:extLst>
                    </a:blip>
                    <a:stretch>
                      <a:fillRect/>
                    </a:stretch>
                  </pic:blipFill>
                  <pic:spPr>
                    <a:xfrm>
                      <a:off x="0" y="0"/>
                      <a:ext cx="2625000" cy="1989085"/>
                    </a:xfrm>
                    <a:prstGeom prst="rect">
                      <a:avLst/>
                    </a:prstGeom>
                  </pic:spPr>
                </pic:pic>
              </a:graphicData>
            </a:graphic>
          </wp:inline>
        </w:drawing>
      </w:r>
    </w:p>
    <w:p w14:paraId="73ACF732" w14:textId="364E51F7" w:rsidR="003B5744" w:rsidRDefault="003B5744" w:rsidP="00EA3012">
      <w:pPr>
        <w:spacing w:after="160" w:line="259" w:lineRule="auto"/>
        <w:ind w:left="720" w:firstLine="0"/>
        <w:rPr>
          <w:szCs w:val="20"/>
        </w:rPr>
      </w:pPr>
      <w:r>
        <w:rPr>
          <w:szCs w:val="20"/>
        </w:rPr>
        <w:t>Slide 5</w:t>
      </w:r>
      <w:r w:rsidR="00CC1FD4">
        <w:rPr>
          <w:szCs w:val="20"/>
        </w:rPr>
        <w:t>0</w:t>
      </w:r>
    </w:p>
    <w:p w14:paraId="7685B1A1" w14:textId="1050B272" w:rsidR="00CC1FD4" w:rsidRDefault="00D3483F" w:rsidP="00550298">
      <w:pPr>
        <w:spacing w:after="160" w:line="259" w:lineRule="auto"/>
        <w:ind w:left="720" w:firstLine="0"/>
        <w:rPr>
          <w:szCs w:val="20"/>
        </w:rPr>
      </w:pPr>
      <w:r w:rsidRPr="00816100">
        <w:rPr>
          <w:noProof/>
          <w:szCs w:val="20"/>
        </w:rPr>
        <w:drawing>
          <wp:inline distT="0" distB="0" distL="0" distR="0" wp14:anchorId="131FE408" wp14:editId="0166F5F5">
            <wp:extent cx="2624455" cy="1984883"/>
            <wp:effectExtent l="0" t="0" r="444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97">
                      <a:extLst>
                        <a:ext uri="{28A0092B-C50C-407E-A947-70E740481C1C}">
                          <a14:useLocalDpi xmlns:a14="http://schemas.microsoft.com/office/drawing/2010/main" val="0"/>
                        </a:ext>
                      </a:extLst>
                    </a:blip>
                    <a:stretch>
                      <a:fillRect/>
                    </a:stretch>
                  </pic:blipFill>
                  <pic:spPr>
                    <a:xfrm>
                      <a:off x="0" y="0"/>
                      <a:ext cx="2631134" cy="1989934"/>
                    </a:xfrm>
                    <a:prstGeom prst="rect">
                      <a:avLst/>
                    </a:prstGeom>
                  </pic:spPr>
                </pic:pic>
              </a:graphicData>
            </a:graphic>
          </wp:inline>
        </w:drawing>
      </w:r>
    </w:p>
    <w:p w14:paraId="6CCD5E03" w14:textId="1A78522B" w:rsidR="00CC1FD4" w:rsidRDefault="00CC1FD4" w:rsidP="00EA3012">
      <w:pPr>
        <w:spacing w:after="160" w:line="259" w:lineRule="auto"/>
        <w:ind w:left="720" w:firstLine="0"/>
        <w:rPr>
          <w:szCs w:val="20"/>
        </w:rPr>
      </w:pPr>
      <w:r>
        <w:rPr>
          <w:szCs w:val="20"/>
        </w:rPr>
        <w:t>Slide 51</w:t>
      </w:r>
    </w:p>
    <w:p w14:paraId="1D9C9121" w14:textId="5E120916" w:rsidR="00CC1FD4" w:rsidRDefault="00D3483F" w:rsidP="00550298">
      <w:pPr>
        <w:spacing w:after="160" w:line="259" w:lineRule="auto"/>
        <w:ind w:left="720" w:firstLine="0"/>
        <w:rPr>
          <w:szCs w:val="20"/>
        </w:rPr>
      </w:pPr>
      <w:r w:rsidRPr="00816100">
        <w:rPr>
          <w:noProof/>
          <w:szCs w:val="20"/>
        </w:rPr>
        <w:drawing>
          <wp:inline distT="0" distB="0" distL="0" distR="0" wp14:anchorId="74F37B50" wp14:editId="65F67119">
            <wp:extent cx="2676525" cy="2026085"/>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98">
                      <a:extLst>
                        <a:ext uri="{28A0092B-C50C-407E-A947-70E740481C1C}">
                          <a14:useLocalDpi xmlns:a14="http://schemas.microsoft.com/office/drawing/2010/main" val="0"/>
                        </a:ext>
                      </a:extLst>
                    </a:blip>
                    <a:stretch>
                      <a:fillRect/>
                    </a:stretch>
                  </pic:blipFill>
                  <pic:spPr>
                    <a:xfrm>
                      <a:off x="0" y="0"/>
                      <a:ext cx="2679136" cy="2028061"/>
                    </a:xfrm>
                    <a:prstGeom prst="rect">
                      <a:avLst/>
                    </a:prstGeom>
                  </pic:spPr>
                </pic:pic>
              </a:graphicData>
            </a:graphic>
          </wp:inline>
        </w:drawing>
      </w:r>
    </w:p>
    <w:p w14:paraId="4356BF36" w14:textId="67C322F0" w:rsidR="00CC1FD4" w:rsidRDefault="00CC1FD4" w:rsidP="00431EE9">
      <w:pPr>
        <w:spacing w:after="160" w:line="259" w:lineRule="auto"/>
        <w:ind w:left="720" w:firstLine="0"/>
        <w:rPr>
          <w:szCs w:val="20"/>
        </w:rPr>
      </w:pPr>
      <w:r>
        <w:rPr>
          <w:szCs w:val="20"/>
        </w:rPr>
        <w:t>Slide 52</w:t>
      </w:r>
    </w:p>
    <w:p w14:paraId="7FE52B3B" w14:textId="77777777" w:rsidR="006D5EC4" w:rsidRDefault="006D5EC4" w:rsidP="00EA3012">
      <w:pPr>
        <w:spacing w:after="160" w:line="259" w:lineRule="auto"/>
        <w:ind w:left="720" w:firstLine="0"/>
        <w:rPr>
          <w:b/>
          <w:sz w:val="26"/>
          <w:szCs w:val="26"/>
        </w:rPr>
      </w:pPr>
    </w:p>
    <w:p w14:paraId="47C906B2" w14:textId="066C7820" w:rsidR="003B5744" w:rsidRDefault="003B5744" w:rsidP="00EA3012">
      <w:pPr>
        <w:spacing w:after="160" w:line="259" w:lineRule="auto"/>
        <w:ind w:left="720" w:firstLine="0"/>
        <w:rPr>
          <w:b/>
          <w:sz w:val="26"/>
          <w:szCs w:val="26"/>
        </w:rPr>
      </w:pPr>
      <w:r>
        <w:rPr>
          <w:b/>
          <w:sz w:val="26"/>
          <w:szCs w:val="26"/>
        </w:rPr>
        <w:lastRenderedPageBreak/>
        <w:t>Talking Points</w:t>
      </w:r>
      <w:r w:rsidR="00D3483F">
        <w:rPr>
          <w:b/>
          <w:sz w:val="26"/>
          <w:szCs w:val="26"/>
        </w:rPr>
        <w:t xml:space="preserve"> slides 50</w:t>
      </w:r>
      <w:r w:rsidR="00272149" w:rsidRPr="00431EE9">
        <w:rPr>
          <w:b/>
          <w:sz w:val="26"/>
          <w:szCs w:val="26"/>
        </w:rPr>
        <w:t>–</w:t>
      </w:r>
      <w:r w:rsidR="00D3483F">
        <w:rPr>
          <w:b/>
          <w:sz w:val="26"/>
          <w:szCs w:val="26"/>
        </w:rPr>
        <w:t>52</w:t>
      </w:r>
    </w:p>
    <w:p w14:paraId="5E13BE4A" w14:textId="0A491083" w:rsidR="003B5744" w:rsidRPr="00CC1FD4" w:rsidRDefault="00A34C3F" w:rsidP="00EA3012">
      <w:pPr>
        <w:pStyle w:val="ListParagraph"/>
        <w:numPr>
          <w:ilvl w:val="0"/>
          <w:numId w:val="86"/>
        </w:numPr>
        <w:spacing w:after="160" w:line="259" w:lineRule="auto"/>
        <w:rPr>
          <w:szCs w:val="20"/>
        </w:rPr>
      </w:pPr>
      <w:r>
        <w:rPr>
          <w:sz w:val="20"/>
          <w:szCs w:val="20"/>
        </w:rPr>
        <w:t>Some of the major innovations of the NGSS compared to past standard</w:t>
      </w:r>
      <w:r w:rsidR="00D3483F">
        <w:rPr>
          <w:sz w:val="20"/>
          <w:szCs w:val="20"/>
        </w:rPr>
        <w:t>s are displayed on slides 50</w:t>
      </w:r>
      <w:r w:rsidR="008807AC" w:rsidRPr="006218F8">
        <w:rPr>
          <w:rFonts w:eastAsia="Times New Roman" w:cs="Times New Roman"/>
          <w:sz w:val="20"/>
          <w:szCs w:val="20"/>
        </w:rPr>
        <w:t>–</w:t>
      </w:r>
      <w:r w:rsidR="00D3483F">
        <w:rPr>
          <w:sz w:val="20"/>
          <w:szCs w:val="20"/>
        </w:rPr>
        <w:t>52</w:t>
      </w:r>
      <w:r>
        <w:rPr>
          <w:sz w:val="20"/>
          <w:szCs w:val="20"/>
        </w:rPr>
        <w:t xml:space="preserve">.  </w:t>
      </w:r>
      <w:r w:rsidR="003B5744">
        <w:rPr>
          <w:sz w:val="20"/>
          <w:szCs w:val="20"/>
        </w:rPr>
        <w:t xml:space="preserve">Please compare your list with the list </w:t>
      </w:r>
      <w:r w:rsidR="00CC1FD4">
        <w:rPr>
          <w:sz w:val="20"/>
          <w:szCs w:val="20"/>
        </w:rPr>
        <w:t>displayed on these slides.</w:t>
      </w:r>
    </w:p>
    <w:p w14:paraId="4E9F84FF" w14:textId="300B1D80" w:rsidR="00CC1FD4" w:rsidRPr="00431EE9" w:rsidRDefault="00CC1FD4" w:rsidP="00EA3012">
      <w:pPr>
        <w:pStyle w:val="ListParagraph"/>
        <w:numPr>
          <w:ilvl w:val="0"/>
          <w:numId w:val="86"/>
        </w:numPr>
        <w:spacing w:after="160" w:line="259" w:lineRule="auto"/>
        <w:rPr>
          <w:color w:val="1F4E79" w:themeColor="accent1" w:themeShade="80"/>
          <w:szCs w:val="20"/>
        </w:rPr>
      </w:pPr>
      <w:r w:rsidRPr="00431EE9">
        <w:rPr>
          <w:i/>
          <w:color w:val="1F4E79" w:themeColor="accent1" w:themeShade="80"/>
          <w:sz w:val="20"/>
          <w:szCs w:val="20"/>
        </w:rPr>
        <w:t>Note to facilitator:  briefly discuss each innovation as yo</w:t>
      </w:r>
      <w:r w:rsidR="00D3483F" w:rsidRPr="00431EE9">
        <w:rPr>
          <w:i/>
          <w:color w:val="1F4E79" w:themeColor="accent1" w:themeShade="80"/>
          <w:sz w:val="20"/>
          <w:szCs w:val="20"/>
        </w:rPr>
        <w:t>u progress through slides 50</w:t>
      </w:r>
      <w:r w:rsidR="008807AC" w:rsidRPr="00431EE9">
        <w:rPr>
          <w:rFonts w:eastAsia="Times New Roman" w:cs="Times New Roman"/>
          <w:color w:val="1F4E79" w:themeColor="accent1" w:themeShade="80"/>
          <w:sz w:val="20"/>
          <w:szCs w:val="20"/>
        </w:rPr>
        <w:t>–</w:t>
      </w:r>
      <w:r w:rsidR="00D3483F" w:rsidRPr="00431EE9">
        <w:rPr>
          <w:i/>
          <w:color w:val="1F4E79" w:themeColor="accent1" w:themeShade="80"/>
          <w:sz w:val="20"/>
          <w:szCs w:val="20"/>
        </w:rPr>
        <w:t>52</w:t>
      </w:r>
      <w:r w:rsidRPr="00431EE9">
        <w:rPr>
          <w:i/>
          <w:color w:val="1F4E79" w:themeColor="accent1" w:themeShade="80"/>
          <w:sz w:val="20"/>
          <w:szCs w:val="20"/>
        </w:rPr>
        <w:t>.</w:t>
      </w:r>
    </w:p>
    <w:p w14:paraId="7247829C" w14:textId="70E31C72" w:rsidR="003B5744" w:rsidRPr="003B5744" w:rsidRDefault="00ED634C" w:rsidP="00EA3012">
      <w:pPr>
        <w:pStyle w:val="ListParagraph"/>
        <w:numPr>
          <w:ilvl w:val="0"/>
          <w:numId w:val="86"/>
        </w:numPr>
        <w:spacing w:after="160" w:line="259" w:lineRule="auto"/>
        <w:rPr>
          <w:szCs w:val="20"/>
        </w:rPr>
      </w:pPr>
      <w:r>
        <w:rPr>
          <w:sz w:val="20"/>
          <w:szCs w:val="20"/>
        </w:rPr>
        <w:t xml:space="preserve">As we work together today, </w:t>
      </w:r>
      <w:r w:rsidR="003B5744">
        <w:rPr>
          <w:sz w:val="20"/>
          <w:szCs w:val="20"/>
        </w:rPr>
        <w:t>we will not only learn about a tool and evaluation process</w:t>
      </w:r>
      <w:r>
        <w:rPr>
          <w:sz w:val="20"/>
          <w:szCs w:val="20"/>
        </w:rPr>
        <w:t xml:space="preserve"> so we can select and design better units and lessons</w:t>
      </w:r>
      <w:r w:rsidR="003B5744">
        <w:rPr>
          <w:sz w:val="20"/>
          <w:szCs w:val="20"/>
        </w:rPr>
        <w:t xml:space="preserve">, but we will </w:t>
      </w:r>
      <w:r>
        <w:rPr>
          <w:sz w:val="20"/>
          <w:szCs w:val="20"/>
        </w:rPr>
        <w:t xml:space="preserve">also </w:t>
      </w:r>
      <w:r w:rsidR="00CC1FD4">
        <w:rPr>
          <w:sz w:val="20"/>
          <w:szCs w:val="20"/>
        </w:rPr>
        <w:t xml:space="preserve">identify these innovations that shift </w:t>
      </w:r>
      <w:r w:rsidR="003B5744">
        <w:rPr>
          <w:sz w:val="20"/>
          <w:szCs w:val="20"/>
        </w:rPr>
        <w:t>instruction</w:t>
      </w:r>
      <w:r>
        <w:rPr>
          <w:sz w:val="20"/>
          <w:szCs w:val="20"/>
        </w:rPr>
        <w:t xml:space="preserve"> that may be needed to better target the NGSS.</w:t>
      </w:r>
    </w:p>
    <w:p w14:paraId="6B7BDFD9" w14:textId="5282320D" w:rsidR="00D37A94" w:rsidRPr="00CC1FD4" w:rsidRDefault="00D37A94" w:rsidP="00011DA9">
      <w:pPr>
        <w:pStyle w:val="ListParagraph"/>
        <w:numPr>
          <w:ilvl w:val="0"/>
          <w:numId w:val="85"/>
        </w:numPr>
        <w:spacing w:after="160" w:line="259" w:lineRule="auto"/>
        <w:jc w:val="left"/>
        <w:rPr>
          <w:szCs w:val="20"/>
        </w:rPr>
      </w:pPr>
      <w:r w:rsidRPr="00CC1FD4">
        <w:rPr>
          <w:szCs w:val="20"/>
        </w:rPr>
        <w:br w:type="page"/>
      </w:r>
    </w:p>
    <w:p w14:paraId="722136B5" w14:textId="7E421187" w:rsidR="00D37A94" w:rsidRPr="002B1561" w:rsidRDefault="00D000A5" w:rsidP="00D37A94">
      <w:pPr>
        <w:pStyle w:val="ListParagraph"/>
        <w:numPr>
          <w:ilvl w:val="0"/>
          <w:numId w:val="4"/>
        </w:numPr>
        <w:jc w:val="left"/>
        <w:rPr>
          <w:rFonts w:ascii="Calibri" w:eastAsia="Calibri" w:hAnsi="Calibri" w:cs="Calibri"/>
          <w:color w:val="343433"/>
          <w:sz w:val="20"/>
          <w:szCs w:val="20"/>
        </w:rPr>
      </w:pPr>
      <w:r>
        <w:rPr>
          <w:b/>
          <w:noProof/>
          <w:color w:val="45538B"/>
          <w:sz w:val="72"/>
          <w:szCs w:val="72"/>
        </w:rPr>
        <w:lastRenderedPageBreak/>
        <mc:AlternateContent>
          <mc:Choice Requires="wpg">
            <w:drawing>
              <wp:anchor distT="0" distB="0" distL="114300" distR="114300" simplePos="0" relativeHeight="251602944" behindDoc="0" locked="0" layoutInCell="1" allowOverlap="1" wp14:anchorId="57241F5F" wp14:editId="3A5DB5A8">
                <wp:simplePos x="0" y="0"/>
                <wp:positionH relativeFrom="page">
                  <wp:posOffset>3200400</wp:posOffset>
                </wp:positionH>
                <wp:positionV relativeFrom="page">
                  <wp:posOffset>1353185</wp:posOffset>
                </wp:positionV>
                <wp:extent cx="4304030" cy="8369300"/>
                <wp:effectExtent l="0" t="0" r="0" b="12700"/>
                <wp:wrapNone/>
                <wp:docPr id="3591" name="Group 3591"/>
                <wp:cNvGraphicFramePr/>
                <a:graphic xmlns:a="http://schemas.openxmlformats.org/drawingml/2006/main">
                  <a:graphicData uri="http://schemas.microsoft.com/office/word/2010/wordprocessingGroup">
                    <wpg:wgp>
                      <wpg:cNvGrpSpPr/>
                      <wpg:grpSpPr>
                        <a:xfrm>
                          <a:off x="0" y="0"/>
                          <a:ext cx="4304030" cy="8369300"/>
                          <a:chOff x="-1313613" y="-39774"/>
                          <a:chExt cx="4301288" cy="8373210"/>
                        </a:xfrm>
                      </wpg:grpSpPr>
                      <wps:wsp>
                        <wps:cNvPr id="3592" name="Text Box 2"/>
                        <wps:cNvSpPr txBox="1">
                          <a:spLocks noChangeArrowheads="1"/>
                        </wps:cNvSpPr>
                        <wps:spPr bwMode="auto">
                          <a:xfrm>
                            <a:off x="119269" y="572494"/>
                            <a:ext cx="1528445" cy="535940"/>
                          </a:xfrm>
                          <a:prstGeom prst="rect">
                            <a:avLst/>
                          </a:prstGeom>
                          <a:solidFill>
                            <a:schemeClr val="bg2">
                              <a:lumMod val="50000"/>
                            </a:schemeClr>
                          </a:solidFill>
                          <a:ln w="9525">
                            <a:noFill/>
                            <a:miter lim="800000"/>
                            <a:headEnd/>
                            <a:tailEnd/>
                          </a:ln>
                        </wps:spPr>
                        <wps:txbx>
                          <w:txbxContent>
                            <w:p w14:paraId="274654A8" w14:textId="77777777" w:rsidR="00F744AD" w:rsidRPr="003269B0" w:rsidRDefault="00F744AD" w:rsidP="00750D9A">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wps:txbx>
                        <wps:bodyPr rot="0" vert="horz" wrap="square" lIns="91440" tIns="45720" rIns="91440" bIns="45720" anchor="t" anchorCtr="0">
                          <a:noAutofit/>
                        </wps:bodyPr>
                      </wps:wsp>
                      <wps:wsp>
                        <wps:cNvPr id="3593" name="Text Box 2"/>
                        <wps:cNvSpPr txBox="1">
                          <a:spLocks noChangeArrowheads="1"/>
                        </wps:cNvSpPr>
                        <wps:spPr bwMode="auto">
                          <a:xfrm>
                            <a:off x="-1313613" y="143124"/>
                            <a:ext cx="2950868" cy="583837"/>
                          </a:xfrm>
                          <a:prstGeom prst="rect">
                            <a:avLst/>
                          </a:prstGeom>
                          <a:noFill/>
                          <a:ln w="9525">
                            <a:noFill/>
                            <a:miter lim="800000"/>
                            <a:headEnd/>
                            <a:tailEnd/>
                          </a:ln>
                        </wps:spPr>
                        <wps:txbx>
                          <w:txbxContent>
                            <w:p w14:paraId="0680F3D7" w14:textId="1C80CF7E" w:rsidR="00F744AD" w:rsidRPr="003269B0" w:rsidRDefault="00F744AD" w:rsidP="000A3C73">
                              <w:pPr>
                                <w:ind w:left="0" w:right="-140" w:firstLine="0"/>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EQuIP</w:t>
                              </w:r>
                              <w:r>
                                <w:rPr>
                                  <w:rFonts w:asciiTheme="minorHAnsi" w:hAnsiTheme="minorHAnsi"/>
                                  <w:b/>
                                  <w:color w:val="767171" w:themeColor="background2" w:themeShade="80"/>
                                  <w:sz w:val="48"/>
                                  <w:szCs w:val="48"/>
                                </w:rPr>
                                <w:t xml:space="preserve"> for Science </w:t>
                              </w:r>
                              <w:r w:rsidRPr="00011DA9">
                                <w:rPr>
                                  <w:rFonts w:asciiTheme="minorHAnsi" w:hAnsiTheme="minorHAnsi"/>
                                  <w:b/>
                                  <w:color w:val="767171" w:themeColor="background2" w:themeShade="80"/>
                                  <w:sz w:val="32"/>
                                  <w:szCs w:val="32"/>
                                </w:rPr>
                                <w:t>v</w:t>
                              </w:r>
                              <w:r>
                                <w:rPr>
                                  <w:rFonts w:asciiTheme="minorHAnsi" w:hAnsiTheme="minorHAnsi"/>
                                  <w:b/>
                                  <w:color w:val="767171" w:themeColor="background2" w:themeShade="80"/>
                                  <w:sz w:val="48"/>
                                  <w:szCs w:val="48"/>
                                </w:rPr>
                                <w:t>3.0</w:t>
                              </w:r>
                            </w:p>
                          </w:txbxContent>
                        </wps:txbx>
                        <wps:bodyPr rot="0" vert="horz" wrap="square" lIns="91440" tIns="45720" rIns="91440" bIns="45720" anchor="t" anchorCtr="0">
                          <a:spAutoFit/>
                        </wps:bodyPr>
                      </wps:wsp>
                      <wps:wsp>
                        <wps:cNvPr id="3594" name="Rectangle 3594"/>
                        <wps:cNvSpPr/>
                        <wps:spPr>
                          <a:xfrm>
                            <a:off x="1637968" y="1105231"/>
                            <a:ext cx="1170305" cy="7228205"/>
                          </a:xfrm>
                          <a:prstGeom prst="rect">
                            <a:avLst/>
                          </a:prstGeom>
                          <a:gradFill>
                            <a:gsLst>
                              <a:gs pos="28000">
                                <a:schemeClr val="accent1">
                                  <a:lumMod val="5000"/>
                                  <a:lumOff val="95000"/>
                                </a:schemeClr>
                              </a:gs>
                              <a:gs pos="73000">
                                <a:schemeClr val="accent1">
                                  <a:lumMod val="45000"/>
                                  <a:lumOff val="55000"/>
                                </a:schemeClr>
                              </a:gs>
                              <a:gs pos="83000">
                                <a:schemeClr val="accent1">
                                  <a:lumMod val="45000"/>
                                  <a:lumOff val="55000"/>
                                </a:schemeClr>
                              </a:gs>
                              <a:gs pos="100000">
                                <a:schemeClr val="accent1">
                                  <a:lumMod val="30000"/>
                                  <a:lumOff val="70000"/>
                                </a:schemeClr>
                              </a:gs>
                            </a:gsLst>
                            <a:lin ang="162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595" name="Group 3595"/>
                        <wpg:cNvGrpSpPr/>
                        <wpg:grpSpPr>
                          <a:xfrm>
                            <a:off x="1645920" y="-39774"/>
                            <a:ext cx="1341755" cy="1176655"/>
                            <a:chOff x="0" y="-39774"/>
                            <a:chExt cx="1341755" cy="1176655"/>
                          </a:xfrm>
                        </wpg:grpSpPr>
                        <wps:wsp>
                          <wps:cNvPr id="3596" name="Rectangle 3596"/>
                          <wps:cNvSpPr/>
                          <wps:spPr>
                            <a:xfrm>
                              <a:off x="0" y="182880"/>
                              <a:ext cx="1170305" cy="917495"/>
                            </a:xfrm>
                            <a:prstGeom prst="rect">
                              <a:avLst/>
                            </a:prstGeom>
                            <a:solidFill>
                              <a:srgbClr val="354681"/>
                            </a:solidFill>
                            <a:ln>
                              <a:solidFill>
                                <a:srgbClr val="35468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7" name="Text Box 3597"/>
                          <wps:cNvSpPr txBox="1"/>
                          <wps:spPr>
                            <a:xfrm>
                              <a:off x="103366" y="-39774"/>
                              <a:ext cx="1238389" cy="11766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C8669E" w14:textId="53C73674" w:rsidR="00F744AD" w:rsidRPr="00822E2F" w:rsidRDefault="00F744AD" w:rsidP="00750D9A">
                                <w:pPr>
                                  <w:ind w:left="0"/>
                                  <w:rPr>
                                    <w:b/>
                                    <w:color w:val="FFFFFF" w:themeColor="background1"/>
                                    <w:sz w:val="160"/>
                                    <w:szCs w:val="160"/>
                                  </w:rPr>
                                </w:pPr>
                                <w:r w:rsidRPr="00011DA9">
                                  <w:rPr>
                                    <w:color w:val="auto"/>
                                    <w:sz w:val="160"/>
                                    <w:szCs w:val="160"/>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7241F5F" id="Group 3591" o:spid="_x0000_s1048" style="position:absolute;left:0;text-align:left;margin-left:252pt;margin-top:106.55pt;width:338.9pt;height:659pt;z-index:251602944;mso-position-horizontal-relative:page;mso-position-vertical-relative:page;mso-width-relative:margin;mso-height-relative:margin" coordorigin="-13136,-397" coordsize="43012,83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">
                <v:shape id="_x0000_s1049" type="#_x0000_t202" style="position:absolute;left:1192;top:5724;width:15285;height:5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" fillcolor="#747070 [1614]" stroked="f">
                  <v:textbox>
                    <w:txbxContent>
                      <w:p w14:paraId="274654A8" w14:textId="77777777" w:rsidR="00F744AD" w:rsidRPr="003269B0" w:rsidRDefault="00F744AD" w:rsidP="00750D9A">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v:textbox>
                </v:shape>
                <v:shape id="_x0000_s1050" type="#_x0000_t202" style="position:absolute;left:-13136;top:1431;width:29508;height:5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" filled="f" stroked="f">
                  <v:textbox style="mso-fit-shape-to-text:t">
                    <w:txbxContent>
                      <w:p w14:paraId="0680F3D7" w14:textId="1C80CF7E" w:rsidR="00F744AD" w:rsidRPr="003269B0" w:rsidRDefault="00F744AD" w:rsidP="000A3C73">
                        <w:pPr>
                          <w:ind w:left="0" w:right="-140" w:firstLine="0"/>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EQuIP</w:t>
                        </w:r>
                        <w:r>
                          <w:rPr>
                            <w:rFonts w:asciiTheme="minorHAnsi" w:hAnsiTheme="minorHAnsi"/>
                            <w:b/>
                            <w:color w:val="767171" w:themeColor="background2" w:themeShade="80"/>
                            <w:sz w:val="48"/>
                            <w:szCs w:val="48"/>
                          </w:rPr>
                          <w:t xml:space="preserve"> for Science </w:t>
                        </w:r>
                        <w:r w:rsidRPr="00011DA9">
                          <w:rPr>
                            <w:rFonts w:asciiTheme="minorHAnsi" w:hAnsiTheme="minorHAnsi"/>
                            <w:b/>
                            <w:color w:val="767171" w:themeColor="background2" w:themeShade="80"/>
                            <w:sz w:val="32"/>
                            <w:szCs w:val="32"/>
                          </w:rPr>
                          <w:t>v</w:t>
                        </w:r>
                        <w:r>
                          <w:rPr>
                            <w:rFonts w:asciiTheme="minorHAnsi" w:hAnsiTheme="minorHAnsi"/>
                            <w:b/>
                            <w:color w:val="767171" w:themeColor="background2" w:themeShade="80"/>
                            <w:sz w:val="48"/>
                            <w:szCs w:val="48"/>
                          </w:rPr>
                          <w:t>3.0</w:t>
                        </w:r>
                      </w:p>
                    </w:txbxContent>
                  </v:textbox>
                </v:shape>
                <v:rect id="Rectangle 3594" o:spid="_x0000_s1051" style="position:absolute;left:16379;top:11052;width:11703;height:72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" fillcolor="#f7fafd [180]" stroked="f" strokeweight="1pt">
                  <v:fill color2="#cde0f2 [980]" angle="180" colors="0 #f7fafd;18350f #f7fafd;47841f #b5d2ec;54395f #b5d2ec" focus="100%" type="gradient">
                    <o:fill v:ext="view" type="gradientUnscaled"/>
                  </v:fill>
                </v:rect>
                <v:group id="Group 3595" o:spid="_x0000_s1052" style="position:absolute;left:16459;top:-397;width:13417;height:11765" coordorigin=",-397" coordsize="13417,11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">
                  <v:rect id="Rectangle 3596" o:spid="_x0000_s1053" style="position:absolute;top:1828;width:11703;height:9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" fillcolor="#354681" strokecolor="#354681" strokeweight="1pt"/>
                  <v:shape id="Text Box 3597" o:spid="_x0000_s1054" type="#_x0000_t202" style="position:absolute;left:1033;top:-397;width:12384;height:11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" filled="f" stroked="f" strokeweight=".5pt">
                    <v:textbox>
                      <w:txbxContent>
                        <w:p w14:paraId="41C8669E" w14:textId="53C73674" w:rsidR="00F744AD" w:rsidRPr="00822E2F" w:rsidRDefault="00F744AD" w:rsidP="00750D9A">
                          <w:pPr>
                            <w:ind w:left="0"/>
                            <w:rPr>
                              <w:b/>
                              <w:color w:val="FFFFFF" w:themeColor="background1"/>
                              <w:sz w:val="160"/>
                              <w:szCs w:val="160"/>
                            </w:rPr>
                          </w:pPr>
                          <w:r w:rsidRPr="00011DA9">
                            <w:rPr>
                              <w:color w:val="auto"/>
                              <w:sz w:val="160"/>
                              <w:szCs w:val="160"/>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t>1</w:t>
                          </w:r>
                        </w:p>
                      </w:txbxContent>
                    </v:textbox>
                  </v:shape>
                </v:group>
                <w10:wrap anchorx="page" anchory="page"/>
              </v:group>
            </w:pict>
          </mc:Fallback>
        </mc:AlternateContent>
      </w:r>
    </w:p>
    <w:p w14:paraId="23B82BFA" w14:textId="77777777" w:rsidR="00D37A94" w:rsidRPr="005724B3" w:rsidRDefault="00D37A94" w:rsidP="00011DA9"/>
    <w:p w14:paraId="586CFDFE" w14:textId="14A4D5F7" w:rsidR="00D37A94" w:rsidRDefault="00D37A94">
      <w:pPr>
        <w:spacing w:after="160" w:line="259" w:lineRule="auto"/>
        <w:ind w:left="0" w:firstLine="0"/>
      </w:pPr>
      <w:bookmarkStart w:id="15" w:name="Mod1"/>
      <w:bookmarkEnd w:id="15"/>
    </w:p>
    <w:p w14:paraId="2A94FF70" w14:textId="77777777" w:rsidR="00D37A94" w:rsidRDefault="00D37A94">
      <w:pPr>
        <w:spacing w:after="160" w:line="259" w:lineRule="auto"/>
        <w:ind w:left="0" w:firstLine="0"/>
      </w:pPr>
    </w:p>
    <w:p w14:paraId="311843A8" w14:textId="77777777" w:rsidR="00D37A94" w:rsidRDefault="00D37A94">
      <w:pPr>
        <w:spacing w:after="160" w:line="259" w:lineRule="auto"/>
        <w:ind w:left="0" w:firstLine="0"/>
      </w:pPr>
    </w:p>
    <w:p w14:paraId="0AE840F4" w14:textId="77777777" w:rsidR="00D37A94" w:rsidRDefault="00D37A94">
      <w:pPr>
        <w:spacing w:after="160" w:line="259" w:lineRule="auto"/>
        <w:ind w:left="0" w:firstLine="0"/>
      </w:pPr>
    </w:p>
    <w:p w14:paraId="0B10779B" w14:textId="77777777" w:rsidR="00D37A94" w:rsidRDefault="00D37A94">
      <w:pPr>
        <w:spacing w:after="160" w:line="259" w:lineRule="auto"/>
        <w:ind w:left="0" w:firstLine="0"/>
      </w:pPr>
    </w:p>
    <w:p w14:paraId="5FF2DBAF" w14:textId="12B11942" w:rsidR="00750D9A" w:rsidRDefault="00750D9A">
      <w:pPr>
        <w:spacing w:after="160" w:line="259" w:lineRule="auto"/>
        <w:ind w:left="0" w:firstLine="0"/>
      </w:pPr>
    </w:p>
    <w:p w14:paraId="31E11FDD" w14:textId="7FDEACE8" w:rsidR="00750D9A" w:rsidRPr="008D3D9B" w:rsidRDefault="00AE1F69" w:rsidP="00750D9A">
      <w:pPr>
        <w:spacing w:after="11" w:line="259" w:lineRule="auto"/>
        <w:ind w:left="360" w:firstLine="0"/>
        <w:rPr>
          <w:color w:val="45538B"/>
        </w:rPr>
      </w:pPr>
      <w:r>
        <w:rPr>
          <w:b/>
          <w:noProof/>
          <w:color w:val="354681"/>
          <w:sz w:val="96"/>
          <w:szCs w:val="96"/>
        </w:rPr>
        <w:drawing>
          <wp:anchor distT="0" distB="0" distL="114300" distR="114300" simplePos="0" relativeHeight="251609088" behindDoc="0" locked="0" layoutInCell="1" allowOverlap="1" wp14:anchorId="3A0E9942" wp14:editId="380ED0B6">
            <wp:simplePos x="0" y="0"/>
            <wp:positionH relativeFrom="page">
              <wp:posOffset>342900</wp:posOffset>
            </wp:positionH>
            <wp:positionV relativeFrom="page">
              <wp:posOffset>1010285</wp:posOffset>
            </wp:positionV>
            <wp:extent cx="1480820" cy="511810"/>
            <wp:effectExtent l="0" t="0" r="0" b="0"/>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CHIEVE-1C-1line (2)_clipped_rev_5.png"/>
                    <pic:cNvPicPr/>
                  </pic:nvPicPr>
                  <pic:blipFill>
                    <a:blip r:embed="rId8" cstate="print">
                      <a:extLst>
                        <a:ext uri="{BEBA8EAE-BF5A-486C-A8C5-ECC9F3942E4B}">
                          <a14:imgProps xmlns:a14="http://schemas.microsoft.com/office/drawing/2010/main">
                            <a14:imgLayer r:embed="rId9">
                              <a14:imgEffect>
                                <a14:saturation sat="28000"/>
                              </a14:imgEffect>
                            </a14:imgLayer>
                          </a14:imgProps>
                        </a:ext>
                        <a:ext uri="{28A0092B-C50C-407E-A947-70E740481C1C}">
                          <a14:useLocalDpi xmlns:a14="http://schemas.microsoft.com/office/drawing/2010/main" val="0"/>
                        </a:ext>
                      </a:extLst>
                    </a:blip>
                    <a:stretch>
                      <a:fillRect/>
                    </a:stretch>
                  </pic:blipFill>
                  <pic:spPr>
                    <a:xfrm>
                      <a:off x="0" y="0"/>
                      <a:ext cx="1480820" cy="511810"/>
                    </a:xfrm>
                    <a:prstGeom prst="rect">
                      <a:avLst/>
                    </a:prstGeom>
                  </pic:spPr>
                </pic:pic>
              </a:graphicData>
            </a:graphic>
            <wp14:sizeRelH relativeFrom="margin">
              <wp14:pctWidth>0</wp14:pctWidth>
            </wp14:sizeRelH>
            <wp14:sizeRelV relativeFrom="margin">
              <wp14:pctHeight>0</wp14:pctHeight>
            </wp14:sizeRelV>
          </wp:anchor>
        </w:drawing>
      </w:r>
    </w:p>
    <w:p w14:paraId="24902BEA" w14:textId="394D272B" w:rsidR="00750D9A" w:rsidRDefault="00750D9A" w:rsidP="00750D9A">
      <w:pPr>
        <w:spacing w:after="11" w:line="259" w:lineRule="auto"/>
        <w:ind w:left="360" w:firstLine="0"/>
        <w:rPr>
          <w:b/>
          <w:color w:val="354681"/>
          <w:sz w:val="15"/>
        </w:rPr>
      </w:pPr>
    </w:p>
    <w:p w14:paraId="49F1868D" w14:textId="77777777" w:rsidR="00750D9A" w:rsidRDefault="00750D9A" w:rsidP="00750D9A">
      <w:pPr>
        <w:spacing w:after="11" w:line="259" w:lineRule="auto"/>
        <w:ind w:left="355"/>
        <w:rPr>
          <w:b/>
          <w:color w:val="354681"/>
          <w:sz w:val="15"/>
        </w:rPr>
      </w:pPr>
    </w:p>
    <w:p w14:paraId="51C3A132" w14:textId="77777777" w:rsidR="00750D9A" w:rsidRDefault="00750D9A" w:rsidP="00750D9A">
      <w:pPr>
        <w:spacing w:after="11" w:line="259" w:lineRule="auto"/>
        <w:ind w:left="355"/>
        <w:rPr>
          <w:b/>
          <w:color w:val="354681"/>
          <w:sz w:val="15"/>
        </w:rPr>
      </w:pPr>
    </w:p>
    <w:p w14:paraId="590BCA10" w14:textId="4E05111F" w:rsidR="00750D9A" w:rsidRDefault="00750D9A" w:rsidP="00750D9A">
      <w:pPr>
        <w:spacing w:after="11" w:line="259" w:lineRule="auto"/>
        <w:ind w:left="355"/>
        <w:rPr>
          <w:b/>
          <w:color w:val="354681"/>
          <w:sz w:val="15"/>
        </w:rPr>
      </w:pPr>
    </w:p>
    <w:p w14:paraId="0C1E6F05" w14:textId="3ACE550C" w:rsidR="00750D9A" w:rsidRPr="006D0F68" w:rsidRDefault="00750D9A" w:rsidP="00750D9A">
      <w:pPr>
        <w:spacing w:after="11" w:line="259" w:lineRule="auto"/>
        <w:ind w:left="355"/>
        <w:rPr>
          <w:b/>
          <w:color w:val="354681"/>
          <w:sz w:val="96"/>
          <w:szCs w:val="96"/>
        </w:rPr>
      </w:pPr>
      <w:r w:rsidRPr="006D0F68">
        <w:rPr>
          <w:b/>
          <w:color w:val="354681"/>
          <w:sz w:val="96"/>
          <w:szCs w:val="96"/>
        </w:rPr>
        <w:t xml:space="preserve">A </w:t>
      </w:r>
      <w:r w:rsidRPr="00822E2F">
        <w:rPr>
          <w:b/>
          <w:color w:val="354681"/>
          <w:sz w:val="96"/>
          <w:szCs w:val="96"/>
        </w:rPr>
        <w:t>Quick</w:t>
      </w:r>
      <w:r w:rsidRPr="00822E2F">
        <w:rPr>
          <w:b/>
          <w:color w:val="303A96"/>
          <w:sz w:val="96"/>
          <w:szCs w:val="96"/>
        </w:rPr>
        <w:t xml:space="preserve"> </w:t>
      </w:r>
    </w:p>
    <w:p w14:paraId="0695C7A5" w14:textId="42AFDB56" w:rsidR="00750D9A" w:rsidRPr="006D0F68" w:rsidRDefault="00750D9A" w:rsidP="00750D9A">
      <w:pPr>
        <w:spacing w:after="11" w:line="259" w:lineRule="auto"/>
        <w:ind w:left="355"/>
        <w:rPr>
          <w:b/>
          <w:color w:val="354681"/>
          <w:sz w:val="96"/>
          <w:szCs w:val="96"/>
        </w:rPr>
      </w:pPr>
      <w:r w:rsidRPr="006D0F68">
        <w:rPr>
          <w:b/>
          <w:color w:val="354681"/>
          <w:sz w:val="96"/>
          <w:szCs w:val="96"/>
        </w:rPr>
        <w:t xml:space="preserve">Overview of the </w:t>
      </w:r>
      <w:r w:rsidRPr="00822E2F">
        <w:rPr>
          <w:b/>
          <w:i/>
          <w:color w:val="354681"/>
          <w:sz w:val="96"/>
          <w:szCs w:val="96"/>
        </w:rPr>
        <w:t>Framework for K–12 Science Education</w:t>
      </w:r>
    </w:p>
    <w:p w14:paraId="3B18BA97" w14:textId="77777777" w:rsidR="00750D9A" w:rsidRDefault="00750D9A" w:rsidP="00750D9A">
      <w:pPr>
        <w:spacing w:after="11" w:line="259" w:lineRule="auto"/>
        <w:ind w:left="0" w:firstLine="0"/>
        <w:rPr>
          <w:b/>
          <w:color w:val="354681"/>
          <w:sz w:val="28"/>
        </w:rPr>
      </w:pPr>
      <w:r>
        <w:rPr>
          <w:b/>
          <w:noProof/>
          <w:color w:val="354681"/>
          <w:sz w:val="28"/>
        </w:rPr>
        <w:drawing>
          <wp:anchor distT="0" distB="0" distL="114300" distR="114300" simplePos="0" relativeHeight="251608064" behindDoc="0" locked="0" layoutInCell="1" allowOverlap="1" wp14:anchorId="317197FD" wp14:editId="2B69B86D">
            <wp:simplePos x="0" y="0"/>
            <wp:positionH relativeFrom="page">
              <wp:posOffset>4324985</wp:posOffset>
            </wp:positionH>
            <wp:positionV relativeFrom="page">
              <wp:posOffset>8083550</wp:posOffset>
            </wp:positionV>
            <wp:extent cx="2459736" cy="1115568"/>
            <wp:effectExtent l="0" t="0" r="0" b="8890"/>
            <wp:wrapNone/>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QuIP_logo_RGB.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59736" cy="1115568"/>
                    </a:xfrm>
                    <a:prstGeom prst="rect">
                      <a:avLst/>
                    </a:prstGeom>
                  </pic:spPr>
                </pic:pic>
              </a:graphicData>
            </a:graphic>
            <wp14:sizeRelH relativeFrom="page">
              <wp14:pctWidth>0</wp14:pctWidth>
            </wp14:sizeRelH>
            <wp14:sizeRelV relativeFrom="page">
              <wp14:pctHeight>0</wp14:pctHeight>
            </wp14:sizeRelV>
          </wp:anchor>
        </w:drawing>
      </w:r>
      <w:r>
        <w:rPr>
          <w:b/>
          <w:noProof/>
          <w:color w:val="354681"/>
          <w:sz w:val="28"/>
        </w:rPr>
        <w:drawing>
          <wp:anchor distT="0" distB="0" distL="114300" distR="114300" simplePos="0" relativeHeight="251606016" behindDoc="0" locked="0" layoutInCell="1" allowOverlap="1" wp14:anchorId="5A8ADC33" wp14:editId="11D4ED11">
            <wp:simplePos x="0" y="0"/>
            <wp:positionH relativeFrom="page">
              <wp:posOffset>905510</wp:posOffset>
            </wp:positionH>
            <wp:positionV relativeFrom="page">
              <wp:posOffset>8138685</wp:posOffset>
            </wp:positionV>
            <wp:extent cx="2194560" cy="1005840"/>
            <wp:effectExtent l="0" t="0" r="0" b="3810"/>
            <wp:wrapNone/>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GSS_logo_Ta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94560" cy="1005840"/>
                    </a:xfrm>
                    <a:prstGeom prst="rect">
                      <a:avLst/>
                    </a:prstGeom>
                  </pic:spPr>
                </pic:pic>
              </a:graphicData>
            </a:graphic>
            <wp14:sizeRelH relativeFrom="margin">
              <wp14:pctWidth>0</wp14:pctWidth>
            </wp14:sizeRelH>
            <wp14:sizeRelV relativeFrom="margin">
              <wp14:pctHeight>0</wp14:pctHeight>
            </wp14:sizeRelV>
          </wp:anchor>
        </w:drawing>
      </w:r>
      <w:r>
        <w:rPr>
          <w:b/>
          <w:color w:val="354681"/>
          <w:sz w:val="28"/>
        </w:rPr>
        <w:br w:type="page"/>
      </w:r>
    </w:p>
    <w:p w14:paraId="3EBB0ECB" w14:textId="77777777" w:rsidR="00750D9A" w:rsidRDefault="00750D9A" w:rsidP="00750D9A">
      <w:pPr>
        <w:spacing w:after="200" w:line="276" w:lineRule="auto"/>
        <w:ind w:left="355"/>
        <w:rPr>
          <w:b/>
          <w:color w:val="354681"/>
          <w:sz w:val="28"/>
        </w:rPr>
      </w:pPr>
      <w:r>
        <w:rPr>
          <w:b/>
          <w:color w:val="354681"/>
          <w:sz w:val="28"/>
        </w:rPr>
        <w:lastRenderedPageBreak/>
        <w:t xml:space="preserve">Module 1: A Quick Overview of the </w:t>
      </w:r>
      <w:r w:rsidRPr="002D234F">
        <w:rPr>
          <w:b/>
          <w:i/>
          <w:color w:val="354681"/>
          <w:sz w:val="28"/>
        </w:rPr>
        <w:t>Framework for K–12 Science Education</w:t>
      </w:r>
    </w:p>
    <w:p w14:paraId="293356B7" w14:textId="29ACA762" w:rsidR="00750D9A" w:rsidRPr="00293B09" w:rsidRDefault="00EA3012" w:rsidP="00750D9A">
      <w:pPr>
        <w:spacing w:after="200" w:line="276" w:lineRule="auto"/>
        <w:ind w:left="355"/>
      </w:pPr>
      <w:r w:rsidRPr="00FA52EC">
        <w:rPr>
          <w:b/>
          <w:noProof/>
          <w:color w:val="354681"/>
          <w:sz w:val="28"/>
        </w:rPr>
        <w:drawing>
          <wp:anchor distT="0" distB="0" distL="114300" distR="114300" simplePos="0" relativeHeight="251721728" behindDoc="0" locked="0" layoutInCell="1" allowOverlap="1" wp14:anchorId="6EB0965D" wp14:editId="309752E2">
            <wp:simplePos x="0" y="0"/>
            <wp:positionH relativeFrom="column">
              <wp:posOffset>-345440</wp:posOffset>
            </wp:positionH>
            <wp:positionV relativeFrom="paragraph">
              <wp:posOffset>707390</wp:posOffset>
            </wp:positionV>
            <wp:extent cx="342265" cy="324485"/>
            <wp:effectExtent l="0" t="0" r="635" b="0"/>
            <wp:wrapNone/>
            <wp:docPr id="3682" name="Picture 3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ouble arrow.png"/>
                    <pic:cNvPicPr/>
                  </pic:nvPicPr>
                  <pic:blipFill>
                    <a:blip r:embed="rId18">
                      <a:extLst>
                        <a:ext uri="{28A0092B-C50C-407E-A947-70E740481C1C}">
                          <a14:useLocalDpi xmlns:a14="http://schemas.microsoft.com/office/drawing/2010/main" val="0"/>
                        </a:ext>
                      </a:extLst>
                    </a:blip>
                    <a:stretch>
                      <a:fillRect/>
                    </a:stretch>
                  </pic:blipFill>
                  <pic:spPr>
                    <a:xfrm>
                      <a:off x="0" y="0"/>
                      <a:ext cx="342265" cy="324485"/>
                    </a:xfrm>
                    <a:prstGeom prst="rect">
                      <a:avLst/>
                    </a:prstGeom>
                  </pic:spPr>
                </pic:pic>
              </a:graphicData>
            </a:graphic>
            <wp14:sizeRelH relativeFrom="page">
              <wp14:pctWidth>0</wp14:pctWidth>
            </wp14:sizeRelH>
            <wp14:sizeRelV relativeFrom="page">
              <wp14:pctHeight>0</wp14:pctHeight>
            </wp14:sizeRelV>
          </wp:anchor>
        </w:drawing>
      </w:r>
      <w:r w:rsidR="00750D9A">
        <w:t xml:space="preserve">This module provides a brief background on the </w:t>
      </w:r>
      <w:r w:rsidR="00750D9A" w:rsidRPr="00293B09">
        <w:rPr>
          <w:i/>
        </w:rPr>
        <w:t>Framework for K</w:t>
      </w:r>
      <w:r w:rsidR="008807AC" w:rsidRPr="006218F8">
        <w:rPr>
          <w:rFonts w:asciiTheme="minorHAnsi" w:eastAsia="Times New Roman" w:hAnsiTheme="minorHAnsi" w:cs="Times New Roman"/>
          <w:szCs w:val="20"/>
        </w:rPr>
        <w:t>–</w:t>
      </w:r>
      <w:r w:rsidR="00750D9A" w:rsidRPr="00293B09">
        <w:rPr>
          <w:i/>
        </w:rPr>
        <w:t>12 Science Education</w:t>
      </w:r>
      <w:r w:rsidR="00750D9A" w:rsidRPr="00293B09">
        <w:t xml:space="preserve"> </w:t>
      </w:r>
      <w:r w:rsidR="00750D9A">
        <w:t xml:space="preserve">and should not be considered a thorough review of the </w:t>
      </w:r>
      <w:r w:rsidR="00750D9A" w:rsidRPr="00596B0B">
        <w:rPr>
          <w:i/>
        </w:rPr>
        <w:t>Framework</w:t>
      </w:r>
      <w:r w:rsidR="00750D9A">
        <w:t xml:space="preserve">. </w:t>
      </w:r>
      <w:r w:rsidR="00750D9A" w:rsidRPr="00293B09">
        <w:t xml:space="preserve">Participants should </w:t>
      </w:r>
      <w:r w:rsidR="00750D9A">
        <w:t>have an understanding of</w:t>
      </w:r>
      <w:r w:rsidR="00750D9A" w:rsidRPr="00293B09">
        <w:t xml:space="preserve"> the </w:t>
      </w:r>
      <w:r w:rsidR="00750D9A" w:rsidRPr="00596B0B">
        <w:rPr>
          <w:i/>
        </w:rPr>
        <w:t>Framework</w:t>
      </w:r>
      <w:r w:rsidR="00750D9A" w:rsidRPr="00293B09">
        <w:rPr>
          <w:i/>
        </w:rPr>
        <w:t xml:space="preserve"> </w:t>
      </w:r>
      <w:r w:rsidR="00750D9A" w:rsidRPr="00293B09">
        <w:t xml:space="preserve">and the </w:t>
      </w:r>
      <w:r w:rsidR="00750D9A" w:rsidRPr="00572001">
        <w:t>NGSS</w:t>
      </w:r>
      <w:r w:rsidR="00750D9A">
        <w:t xml:space="preserve"> before engaging in this professional learning</w:t>
      </w:r>
      <w:r w:rsidR="00750D9A" w:rsidRPr="00293B09">
        <w:t xml:space="preserve">. </w:t>
      </w:r>
      <w:r w:rsidR="00750D9A">
        <w:t>While this module</w:t>
      </w:r>
      <w:r w:rsidR="00750D9A" w:rsidRPr="00293B09">
        <w:t xml:space="preserve"> do</w:t>
      </w:r>
      <w:r w:rsidR="00750D9A">
        <w:t>es</w:t>
      </w:r>
      <w:r w:rsidR="00750D9A" w:rsidRPr="00293B09">
        <w:t xml:space="preserve"> provide a brief background on these topics</w:t>
      </w:r>
      <w:r w:rsidR="00750D9A">
        <w:t>,</w:t>
      </w:r>
      <w:r w:rsidR="00750D9A" w:rsidRPr="00293B09">
        <w:t xml:space="preserve"> ideally participants will not need to spend much time on </w:t>
      </w:r>
      <w:r w:rsidR="00750D9A">
        <w:t xml:space="preserve">it </w:t>
      </w:r>
      <w:r w:rsidR="00750D9A" w:rsidRPr="00293B09">
        <w:t xml:space="preserve">since they should already be comfortable with the </w:t>
      </w:r>
      <w:r w:rsidR="00750D9A" w:rsidRPr="00596B0B">
        <w:rPr>
          <w:i/>
        </w:rPr>
        <w:t>Framework</w:t>
      </w:r>
      <w:r w:rsidR="00750D9A" w:rsidRPr="00293B09">
        <w:t xml:space="preserve"> and </w:t>
      </w:r>
      <w:r w:rsidR="00750D9A">
        <w:t xml:space="preserve">the </w:t>
      </w:r>
      <w:r w:rsidR="00750D9A" w:rsidRPr="00293B09">
        <w:t>NGSS.</w:t>
      </w:r>
      <w:r w:rsidR="00750D9A">
        <w:t xml:space="preserve"> If this module is skipped or given to participants prior to the meeting, the first introductory slides may need to be pulled and added to a later module.</w:t>
      </w:r>
    </w:p>
    <w:p w14:paraId="31928392" w14:textId="77777777" w:rsidR="00750D9A" w:rsidRPr="00DA2D45" w:rsidRDefault="00750D9A" w:rsidP="00750D9A">
      <w:pPr>
        <w:spacing w:after="200" w:line="276" w:lineRule="auto"/>
        <w:ind w:left="355"/>
      </w:pPr>
      <w:r w:rsidRPr="00DA2D45">
        <w:rPr>
          <w:b/>
          <w:sz w:val="28"/>
        </w:rPr>
        <w:t>Materials Needed</w:t>
      </w:r>
    </w:p>
    <w:p w14:paraId="5CCE50C1" w14:textId="5F9E1D83" w:rsidR="00750D9A" w:rsidRDefault="00C67A83" w:rsidP="00750D9A">
      <w:pPr>
        <w:numPr>
          <w:ilvl w:val="0"/>
          <w:numId w:val="7"/>
        </w:numPr>
        <w:spacing w:after="200" w:line="276" w:lineRule="auto"/>
        <w:ind w:right="355" w:hanging="360"/>
      </w:pPr>
      <w:hyperlink r:id="rId99" w:history="1">
        <w:r w:rsidR="00750D9A" w:rsidRPr="00F52CBA">
          <w:rPr>
            <w:rStyle w:val="Hyperlink"/>
          </w:rPr>
          <w:t>Module 1 PowerPoint slides</w:t>
        </w:r>
      </w:hyperlink>
      <w:r w:rsidR="00750D9A">
        <w:t xml:space="preserve"> or slides </w:t>
      </w:r>
      <w:r w:rsidR="00B7179A">
        <w:t>5</w:t>
      </w:r>
      <w:r w:rsidR="00DF6971">
        <w:t>3</w:t>
      </w:r>
      <w:r w:rsidR="008807AC" w:rsidRPr="006218F8">
        <w:rPr>
          <w:rFonts w:asciiTheme="minorHAnsi" w:eastAsia="Times New Roman" w:hAnsiTheme="minorHAnsi" w:cs="Times New Roman"/>
          <w:szCs w:val="20"/>
        </w:rPr>
        <w:t>–</w:t>
      </w:r>
      <w:r w:rsidR="00DF6971">
        <w:rPr>
          <w:noProof/>
          <w:szCs w:val="20"/>
        </w:rPr>
        <w:t>69</w:t>
      </w:r>
      <w:r w:rsidR="007709D6">
        <w:rPr>
          <w:noProof/>
          <w:szCs w:val="20"/>
        </w:rPr>
        <w:t xml:space="preserve"> </w:t>
      </w:r>
      <w:r w:rsidR="00750D9A">
        <w:t xml:space="preserve">of the </w:t>
      </w:r>
      <w:hyperlink r:id="rId100" w:history="1">
        <w:r w:rsidR="00750D9A" w:rsidRPr="00F52CBA">
          <w:rPr>
            <w:rStyle w:val="Hyperlink"/>
          </w:rPr>
          <w:t>full PowerPoint</w:t>
        </w:r>
      </w:hyperlink>
    </w:p>
    <w:p w14:paraId="59BF754E" w14:textId="77777777" w:rsidR="004D1A91" w:rsidRPr="00431EE9" w:rsidRDefault="00C67A83" w:rsidP="00750D9A">
      <w:pPr>
        <w:numPr>
          <w:ilvl w:val="0"/>
          <w:numId w:val="7"/>
        </w:numPr>
        <w:spacing w:after="200" w:line="276" w:lineRule="auto"/>
        <w:ind w:left="360" w:right="355" w:firstLine="0"/>
        <w:rPr>
          <w:b/>
          <w:color w:val="354681"/>
          <w:sz w:val="28"/>
        </w:rPr>
      </w:pPr>
      <w:hyperlink r:id="rId101" w:history="1">
        <w:r w:rsidR="00750D9A" w:rsidRPr="00E20CC6">
          <w:rPr>
            <w:rStyle w:val="Hyperlink"/>
            <w:szCs w:val="20"/>
          </w:rPr>
          <w:t>Handout 1: Module 1, “The Framework”</w:t>
        </w:r>
      </w:hyperlink>
    </w:p>
    <w:p w14:paraId="71FCD859" w14:textId="2CC3DD40" w:rsidR="00750D9A" w:rsidRPr="006606F2" w:rsidRDefault="00C67A83" w:rsidP="00750D9A">
      <w:pPr>
        <w:numPr>
          <w:ilvl w:val="0"/>
          <w:numId w:val="7"/>
        </w:numPr>
        <w:spacing w:after="200" w:line="276" w:lineRule="auto"/>
        <w:ind w:left="360" w:right="355" w:firstLine="0"/>
        <w:rPr>
          <w:b/>
          <w:color w:val="354681"/>
          <w:sz w:val="28"/>
        </w:rPr>
      </w:pPr>
      <w:hyperlink r:id="rId102" w:history="1">
        <w:r w:rsidR="004D1A91" w:rsidRPr="004D1A91">
          <w:rPr>
            <w:rStyle w:val="Hyperlink"/>
            <w:szCs w:val="20"/>
          </w:rPr>
          <w:t>Handout 2: Using Phenomena in NGSS-Designed Lessons and Units</w:t>
        </w:r>
      </w:hyperlink>
      <w:r w:rsidR="00750D9A" w:rsidRPr="006606F2">
        <w:rPr>
          <w:b/>
          <w:color w:val="354681"/>
          <w:sz w:val="28"/>
        </w:rPr>
        <w:br w:type="page"/>
      </w:r>
    </w:p>
    <w:p w14:paraId="29141F8C" w14:textId="4FDF0C4C" w:rsidR="00796BE5" w:rsidRDefault="00550298" w:rsidP="00550298">
      <w:pPr>
        <w:spacing w:after="200" w:line="276" w:lineRule="auto"/>
        <w:ind w:left="720"/>
        <w:rPr>
          <w:b/>
          <w:color w:val="354681"/>
          <w:sz w:val="28"/>
        </w:rPr>
      </w:pPr>
      <w:r>
        <w:rPr>
          <w:noProof/>
        </w:rPr>
        <w:lastRenderedPageBreak/>
        <w:drawing>
          <wp:inline distT="0" distB="0" distL="0" distR="0" wp14:anchorId="44EB002E" wp14:editId="75879969">
            <wp:extent cx="2727940" cy="2066925"/>
            <wp:effectExtent l="0" t="0" r="0" b="0"/>
            <wp:docPr id="3807" name="Picture 3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12879" r="12879"/>
                    <a:stretch/>
                  </pic:blipFill>
                  <pic:spPr bwMode="auto">
                    <a:xfrm>
                      <a:off x="0" y="0"/>
                      <a:ext cx="2735962" cy="2073003"/>
                    </a:xfrm>
                    <a:prstGeom prst="rect">
                      <a:avLst/>
                    </a:prstGeom>
                    <a:ln>
                      <a:noFill/>
                    </a:ln>
                    <a:extLst>
                      <a:ext uri="{53640926-AAD7-44D8-BBD7-CCE9431645EC}">
                        <a14:shadowObscured xmlns:a14="http://schemas.microsoft.com/office/drawing/2010/main"/>
                      </a:ext>
                    </a:extLst>
                  </pic:spPr>
                </pic:pic>
              </a:graphicData>
            </a:graphic>
          </wp:inline>
        </w:drawing>
      </w:r>
    </w:p>
    <w:p w14:paraId="2D26EA1B" w14:textId="31D2AF27" w:rsidR="00750D9A" w:rsidRDefault="00796BE5" w:rsidP="00EA3012">
      <w:pPr>
        <w:spacing w:after="200" w:line="276" w:lineRule="auto"/>
        <w:ind w:left="720"/>
      </w:pPr>
      <w:r>
        <w:rPr>
          <w:color w:val="354681"/>
          <w:szCs w:val="20"/>
        </w:rPr>
        <w:t>Slide 5</w:t>
      </w:r>
      <w:bookmarkStart w:id="16" w:name="_Toc407550413"/>
      <w:r w:rsidR="00DF6971">
        <w:rPr>
          <w:color w:val="354681"/>
          <w:szCs w:val="20"/>
        </w:rPr>
        <w:t>3</w:t>
      </w:r>
    </w:p>
    <w:p w14:paraId="41A35829" w14:textId="27B0079A" w:rsidR="00750D9A" w:rsidRDefault="00550298" w:rsidP="00550298">
      <w:pPr>
        <w:spacing w:after="200" w:line="276" w:lineRule="auto"/>
        <w:ind w:left="720" w:firstLine="0"/>
        <w:rPr>
          <w:noProof/>
        </w:rPr>
      </w:pPr>
      <w:bookmarkStart w:id="17" w:name="_Toc407550418"/>
      <w:bookmarkEnd w:id="16"/>
      <w:r>
        <w:rPr>
          <w:noProof/>
        </w:rPr>
        <w:drawing>
          <wp:inline distT="0" distB="0" distL="0" distR="0" wp14:anchorId="433FA921" wp14:editId="428E18B3">
            <wp:extent cx="2686050" cy="2031040"/>
            <wp:effectExtent l="0" t="0" r="0" b="762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12880" r="12726"/>
                    <a:stretch/>
                  </pic:blipFill>
                  <pic:spPr bwMode="auto">
                    <a:xfrm>
                      <a:off x="0" y="0"/>
                      <a:ext cx="2693395" cy="2036594"/>
                    </a:xfrm>
                    <a:prstGeom prst="rect">
                      <a:avLst/>
                    </a:prstGeom>
                    <a:ln>
                      <a:noFill/>
                    </a:ln>
                    <a:extLst>
                      <a:ext uri="{53640926-AAD7-44D8-BBD7-CCE9431645EC}">
                        <a14:shadowObscured xmlns:a14="http://schemas.microsoft.com/office/drawing/2010/main"/>
                      </a:ext>
                    </a:extLst>
                  </pic:spPr>
                </pic:pic>
              </a:graphicData>
            </a:graphic>
          </wp:inline>
        </w:drawing>
      </w:r>
    </w:p>
    <w:p w14:paraId="0D06AFF2" w14:textId="6F138FBA" w:rsidR="00750D9A" w:rsidRDefault="00750D9A" w:rsidP="00EA3012">
      <w:pPr>
        <w:spacing w:after="200" w:line="276" w:lineRule="auto"/>
        <w:ind w:left="720"/>
        <w:rPr>
          <w:b/>
          <w:color w:val="3B3838" w:themeColor="background2" w:themeShade="40"/>
          <w:sz w:val="26"/>
        </w:rPr>
      </w:pPr>
      <w:r w:rsidRPr="00BD4165">
        <w:rPr>
          <w:szCs w:val="20"/>
        </w:rPr>
        <w:t xml:space="preserve">Slide </w:t>
      </w:r>
      <w:r w:rsidR="00463781" w:rsidRPr="008E50CC">
        <w:rPr>
          <w:color w:val="3B3838" w:themeColor="background2" w:themeShade="40"/>
          <w:szCs w:val="20"/>
        </w:rPr>
        <w:t>5</w:t>
      </w:r>
      <w:bookmarkEnd w:id="17"/>
      <w:r w:rsidR="00DF6971" w:rsidRPr="008E50CC">
        <w:rPr>
          <w:color w:val="3B3838" w:themeColor="background2" w:themeShade="40"/>
          <w:szCs w:val="20"/>
        </w:rPr>
        <w:t>4</w:t>
      </w:r>
    </w:p>
    <w:p w14:paraId="4ED68C82" w14:textId="145FA9DB" w:rsidR="00011DA9" w:rsidRDefault="00056CF1" w:rsidP="00EA3012">
      <w:pPr>
        <w:spacing w:after="200" w:line="276" w:lineRule="auto"/>
        <w:ind w:left="720" w:firstLine="0"/>
        <w:rPr>
          <w:b/>
          <w:color w:val="3B3838" w:themeColor="background2" w:themeShade="40"/>
          <w:sz w:val="24"/>
          <w:szCs w:val="24"/>
        </w:rPr>
      </w:pPr>
      <w:r w:rsidRPr="00FA52EC">
        <w:rPr>
          <w:b/>
          <w:noProof/>
          <w:color w:val="354681"/>
          <w:sz w:val="28"/>
        </w:rPr>
        <w:drawing>
          <wp:anchor distT="0" distB="0" distL="114300" distR="114300" simplePos="0" relativeHeight="251683328" behindDoc="0" locked="0" layoutInCell="1" allowOverlap="1" wp14:anchorId="43417864" wp14:editId="60566BC2">
            <wp:simplePos x="0" y="0"/>
            <wp:positionH relativeFrom="column">
              <wp:posOffset>-371475</wp:posOffset>
            </wp:positionH>
            <wp:positionV relativeFrom="paragraph">
              <wp:posOffset>371475</wp:posOffset>
            </wp:positionV>
            <wp:extent cx="380365" cy="324188"/>
            <wp:effectExtent l="0" t="0" r="635" b="0"/>
            <wp:wrapNone/>
            <wp:docPr id="3683" name="Picture 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ouble arrow.png"/>
                    <pic:cNvPicPr/>
                  </pic:nvPicPr>
                  <pic:blipFill>
                    <a:blip r:embed="rId18">
                      <a:extLst>
                        <a:ext uri="{28A0092B-C50C-407E-A947-70E740481C1C}">
                          <a14:useLocalDpi xmlns:a14="http://schemas.microsoft.com/office/drawing/2010/main" val="0"/>
                        </a:ext>
                      </a:extLst>
                    </a:blip>
                    <a:stretch>
                      <a:fillRect/>
                    </a:stretch>
                  </pic:blipFill>
                  <pic:spPr>
                    <a:xfrm>
                      <a:off x="0" y="0"/>
                      <a:ext cx="380365" cy="324188"/>
                    </a:xfrm>
                    <a:prstGeom prst="rect">
                      <a:avLst/>
                    </a:prstGeom>
                  </pic:spPr>
                </pic:pic>
              </a:graphicData>
            </a:graphic>
            <wp14:sizeRelH relativeFrom="page">
              <wp14:pctWidth>0</wp14:pctWidth>
            </wp14:sizeRelH>
            <wp14:sizeRelV relativeFrom="page">
              <wp14:pctHeight>0</wp14:pctHeight>
            </wp14:sizeRelV>
          </wp:anchor>
        </w:drawing>
      </w:r>
      <w:r w:rsidR="00011DA9">
        <w:rPr>
          <w:b/>
          <w:color w:val="3B3838" w:themeColor="background2" w:themeShade="40"/>
          <w:sz w:val="24"/>
          <w:szCs w:val="24"/>
        </w:rPr>
        <w:t>Facilitator Notes</w:t>
      </w:r>
    </w:p>
    <w:p w14:paraId="472DB2CB" w14:textId="32204ACA" w:rsidR="00011DA9" w:rsidRPr="00011DA9" w:rsidRDefault="00011DA9" w:rsidP="00EA3012">
      <w:pPr>
        <w:ind w:left="720"/>
        <w:rPr>
          <w:rFonts w:asciiTheme="minorHAnsi" w:eastAsiaTheme="minorHAnsi" w:hAnsiTheme="minorHAnsi" w:cstheme="minorBidi"/>
          <w:color w:val="45538B"/>
          <w:szCs w:val="20"/>
        </w:rPr>
      </w:pPr>
      <w:r w:rsidRPr="00011DA9">
        <w:rPr>
          <w:rFonts w:asciiTheme="minorHAnsi" w:eastAsiaTheme="minorHAnsi" w:hAnsiTheme="minorHAnsi" w:cstheme="minorBidi"/>
          <w:color w:val="45538B"/>
          <w:szCs w:val="20"/>
        </w:rPr>
        <w:t>Much of Modules 1 and 2 may constitute a review for many participants and be fairly new information for others. Facilitators may speed up or slow down the delivery of these two modules as determined by the needs of the participants.</w:t>
      </w:r>
    </w:p>
    <w:p w14:paraId="54988A50" w14:textId="77777777" w:rsidR="00750D9A" w:rsidRPr="00011DA9" w:rsidRDefault="00750D9A" w:rsidP="00EA3012">
      <w:pPr>
        <w:spacing w:after="200" w:line="276" w:lineRule="auto"/>
        <w:ind w:left="720" w:firstLine="0"/>
        <w:rPr>
          <w:b/>
          <w:color w:val="3B3838" w:themeColor="background2" w:themeShade="40"/>
          <w:sz w:val="24"/>
          <w:szCs w:val="24"/>
        </w:rPr>
      </w:pPr>
      <w:r w:rsidRPr="00011DA9">
        <w:rPr>
          <w:b/>
          <w:color w:val="3B3838" w:themeColor="background2" w:themeShade="40"/>
          <w:sz w:val="24"/>
          <w:szCs w:val="24"/>
        </w:rPr>
        <w:t>Talking Points</w:t>
      </w:r>
    </w:p>
    <w:p w14:paraId="7AFF1020" w14:textId="77777777" w:rsidR="00750D9A" w:rsidRPr="00F5168F" w:rsidRDefault="00750D9A" w:rsidP="00EA3012">
      <w:pPr>
        <w:pStyle w:val="ListParagraph"/>
        <w:numPr>
          <w:ilvl w:val="0"/>
          <w:numId w:val="4"/>
        </w:numPr>
        <w:ind w:left="1080"/>
        <w:jc w:val="left"/>
        <w:rPr>
          <w:rFonts w:ascii="Calibri" w:eastAsia="Calibri" w:hAnsi="Calibri" w:cs="Calibri"/>
          <w:color w:val="343433"/>
          <w:sz w:val="20"/>
        </w:rPr>
      </w:pPr>
      <w:r w:rsidRPr="00F5168F">
        <w:rPr>
          <w:rFonts w:ascii="Calibri" w:eastAsia="Calibri" w:hAnsi="Calibri" w:cs="Calibri"/>
          <w:color w:val="343433"/>
          <w:sz w:val="20"/>
        </w:rPr>
        <w:t xml:space="preserve">This </w:t>
      </w:r>
      <w:r>
        <w:rPr>
          <w:rFonts w:ascii="Calibri" w:eastAsia="Calibri" w:hAnsi="Calibri" w:cs="Calibri"/>
          <w:color w:val="343433"/>
          <w:sz w:val="20"/>
        </w:rPr>
        <w:t>module</w:t>
      </w:r>
      <w:r w:rsidRPr="00F5168F">
        <w:rPr>
          <w:rFonts w:ascii="Calibri" w:eastAsia="Calibri" w:hAnsi="Calibri" w:cs="Calibri"/>
          <w:color w:val="343433"/>
          <w:sz w:val="20"/>
        </w:rPr>
        <w:t xml:space="preserve"> includes questions about the </w:t>
      </w:r>
      <w:r w:rsidRPr="00BE663D">
        <w:rPr>
          <w:rFonts w:ascii="Calibri" w:eastAsia="Calibri" w:hAnsi="Calibri" w:cs="Calibri"/>
          <w:i/>
          <w:color w:val="343433"/>
          <w:sz w:val="20"/>
        </w:rPr>
        <w:t>Framework</w:t>
      </w:r>
      <w:r w:rsidRPr="00F5168F">
        <w:rPr>
          <w:rFonts w:ascii="Calibri" w:eastAsia="Calibri" w:hAnsi="Calibri" w:cs="Calibri"/>
          <w:color w:val="343433"/>
          <w:sz w:val="20"/>
        </w:rPr>
        <w:t xml:space="preserve"> that participants should be able to answer by the end of this </w:t>
      </w:r>
      <w:r>
        <w:rPr>
          <w:rFonts w:ascii="Calibri" w:eastAsia="Calibri" w:hAnsi="Calibri" w:cs="Calibri"/>
          <w:color w:val="343433"/>
          <w:sz w:val="20"/>
        </w:rPr>
        <w:t>module</w:t>
      </w:r>
      <w:r w:rsidRPr="00F5168F">
        <w:rPr>
          <w:rFonts w:ascii="Calibri" w:eastAsia="Calibri" w:hAnsi="Calibri" w:cs="Calibri"/>
          <w:color w:val="343433"/>
          <w:sz w:val="20"/>
        </w:rPr>
        <w:t>:</w:t>
      </w:r>
    </w:p>
    <w:p w14:paraId="261A9F80" w14:textId="77777777" w:rsidR="00750D9A" w:rsidRPr="00F5168F" w:rsidRDefault="00750D9A" w:rsidP="00EA3012">
      <w:pPr>
        <w:pStyle w:val="ListParagraph"/>
        <w:numPr>
          <w:ilvl w:val="1"/>
          <w:numId w:val="4"/>
        </w:numPr>
        <w:jc w:val="left"/>
        <w:rPr>
          <w:rFonts w:ascii="Calibri" w:eastAsia="Calibri" w:hAnsi="Calibri" w:cs="Calibri"/>
          <w:color w:val="343433"/>
          <w:sz w:val="20"/>
        </w:rPr>
      </w:pPr>
      <w:r w:rsidRPr="00F5168F">
        <w:rPr>
          <w:rFonts w:ascii="Calibri" w:eastAsia="Calibri" w:hAnsi="Calibri" w:cs="Calibri"/>
          <w:color w:val="343433"/>
          <w:sz w:val="20"/>
        </w:rPr>
        <w:t>What does “</w:t>
      </w:r>
      <w:r>
        <w:rPr>
          <w:rFonts w:ascii="Calibri" w:eastAsia="Calibri" w:hAnsi="Calibri" w:cs="Calibri"/>
          <w:color w:val="343433"/>
          <w:sz w:val="20"/>
        </w:rPr>
        <w:t>t</w:t>
      </w:r>
      <w:r w:rsidRPr="00F5168F">
        <w:rPr>
          <w:rFonts w:ascii="Calibri" w:eastAsia="Calibri" w:hAnsi="Calibri" w:cs="Calibri"/>
          <w:color w:val="343433"/>
          <w:sz w:val="20"/>
        </w:rPr>
        <w:t>hree-</w:t>
      </w:r>
      <w:r>
        <w:rPr>
          <w:rFonts w:ascii="Calibri" w:eastAsia="Calibri" w:hAnsi="Calibri" w:cs="Calibri"/>
          <w:color w:val="343433"/>
          <w:sz w:val="20"/>
        </w:rPr>
        <w:t>d</w:t>
      </w:r>
      <w:r w:rsidRPr="00F5168F">
        <w:rPr>
          <w:rFonts w:ascii="Calibri" w:eastAsia="Calibri" w:hAnsi="Calibri" w:cs="Calibri"/>
          <w:color w:val="343433"/>
          <w:sz w:val="20"/>
        </w:rPr>
        <w:t xml:space="preserve">imensional </w:t>
      </w:r>
      <w:r>
        <w:rPr>
          <w:rFonts w:ascii="Calibri" w:eastAsia="Calibri" w:hAnsi="Calibri" w:cs="Calibri"/>
          <w:color w:val="343433"/>
          <w:sz w:val="20"/>
        </w:rPr>
        <w:t>l</w:t>
      </w:r>
      <w:r w:rsidRPr="00F5168F">
        <w:rPr>
          <w:rFonts w:ascii="Calibri" w:eastAsia="Calibri" w:hAnsi="Calibri" w:cs="Calibri"/>
          <w:color w:val="343433"/>
          <w:sz w:val="20"/>
        </w:rPr>
        <w:t>earning” look like?</w:t>
      </w:r>
    </w:p>
    <w:p w14:paraId="6665BF59" w14:textId="77777777" w:rsidR="00750D9A" w:rsidRPr="00F5168F" w:rsidRDefault="00750D9A" w:rsidP="00EA3012">
      <w:pPr>
        <w:pStyle w:val="ListParagraph"/>
        <w:numPr>
          <w:ilvl w:val="1"/>
          <w:numId w:val="4"/>
        </w:numPr>
        <w:jc w:val="left"/>
        <w:rPr>
          <w:rFonts w:ascii="Calibri" w:eastAsia="Calibri" w:hAnsi="Calibri" w:cs="Calibri"/>
          <w:color w:val="343433"/>
          <w:sz w:val="20"/>
        </w:rPr>
      </w:pPr>
      <w:r w:rsidRPr="00F5168F">
        <w:rPr>
          <w:rFonts w:ascii="Calibri" w:eastAsia="Calibri" w:hAnsi="Calibri" w:cs="Calibri"/>
          <w:color w:val="343433"/>
          <w:sz w:val="20"/>
        </w:rPr>
        <w:t>How do “</w:t>
      </w:r>
      <w:r>
        <w:rPr>
          <w:rFonts w:ascii="Calibri" w:eastAsia="Calibri" w:hAnsi="Calibri" w:cs="Calibri"/>
          <w:color w:val="343433"/>
          <w:sz w:val="20"/>
        </w:rPr>
        <w:t>p</w:t>
      </w:r>
      <w:r w:rsidRPr="00F5168F">
        <w:rPr>
          <w:rFonts w:ascii="Calibri" w:eastAsia="Calibri" w:hAnsi="Calibri" w:cs="Calibri"/>
          <w:color w:val="343433"/>
          <w:sz w:val="20"/>
        </w:rPr>
        <w:t>ractices” help teachers and students make sense of phenomena or design solutions to problems?</w:t>
      </w:r>
    </w:p>
    <w:p w14:paraId="686AAEF8" w14:textId="77777777" w:rsidR="00750D9A" w:rsidRPr="00F5168F" w:rsidRDefault="00750D9A" w:rsidP="00EA3012">
      <w:pPr>
        <w:pStyle w:val="ListParagraph"/>
        <w:numPr>
          <w:ilvl w:val="1"/>
          <w:numId w:val="4"/>
        </w:numPr>
        <w:jc w:val="left"/>
        <w:rPr>
          <w:rFonts w:ascii="Calibri" w:eastAsia="Calibri" w:hAnsi="Calibri" w:cs="Calibri"/>
          <w:color w:val="343433"/>
          <w:sz w:val="20"/>
        </w:rPr>
      </w:pPr>
      <w:r w:rsidRPr="00F5168F">
        <w:rPr>
          <w:rFonts w:ascii="Calibri" w:eastAsia="Calibri" w:hAnsi="Calibri" w:cs="Calibri"/>
          <w:color w:val="343433"/>
          <w:sz w:val="20"/>
        </w:rPr>
        <w:t>How do “</w:t>
      </w:r>
      <w:r>
        <w:rPr>
          <w:rFonts w:ascii="Calibri" w:eastAsia="Calibri" w:hAnsi="Calibri" w:cs="Calibri"/>
          <w:color w:val="343433"/>
          <w:sz w:val="20"/>
        </w:rPr>
        <w:t>c</w:t>
      </w:r>
      <w:r w:rsidRPr="00F5168F">
        <w:rPr>
          <w:rFonts w:ascii="Calibri" w:eastAsia="Calibri" w:hAnsi="Calibri" w:cs="Calibri"/>
          <w:color w:val="343433"/>
          <w:sz w:val="20"/>
        </w:rPr>
        <w:t xml:space="preserve">rosscutting </w:t>
      </w:r>
      <w:r>
        <w:rPr>
          <w:rFonts w:ascii="Calibri" w:eastAsia="Calibri" w:hAnsi="Calibri" w:cs="Calibri"/>
          <w:color w:val="343433"/>
          <w:sz w:val="20"/>
        </w:rPr>
        <w:t>c</w:t>
      </w:r>
      <w:r w:rsidRPr="00F5168F">
        <w:rPr>
          <w:rFonts w:ascii="Calibri" w:eastAsia="Calibri" w:hAnsi="Calibri" w:cs="Calibri"/>
          <w:color w:val="343433"/>
          <w:sz w:val="20"/>
        </w:rPr>
        <w:t>oncepts” provide ways of looking at phenomena across different science disciplines?</w:t>
      </w:r>
    </w:p>
    <w:p w14:paraId="5FC740AD" w14:textId="65DF53C6" w:rsidR="00750D9A" w:rsidRDefault="00750D9A" w:rsidP="00EA3012">
      <w:pPr>
        <w:pStyle w:val="ListParagraph"/>
        <w:numPr>
          <w:ilvl w:val="1"/>
          <w:numId w:val="4"/>
        </w:numPr>
        <w:jc w:val="left"/>
        <w:rPr>
          <w:rFonts w:ascii="Calibri" w:eastAsia="Calibri" w:hAnsi="Calibri" w:cs="Calibri"/>
          <w:color w:val="343433"/>
          <w:sz w:val="20"/>
        </w:rPr>
      </w:pPr>
      <w:r w:rsidRPr="00F5168F">
        <w:rPr>
          <w:rFonts w:ascii="Calibri" w:eastAsia="Calibri" w:hAnsi="Calibri" w:cs="Calibri"/>
          <w:color w:val="343433"/>
          <w:sz w:val="20"/>
        </w:rPr>
        <w:t>How do “</w:t>
      </w:r>
      <w:r>
        <w:rPr>
          <w:rFonts w:ascii="Calibri" w:eastAsia="Calibri" w:hAnsi="Calibri" w:cs="Calibri"/>
          <w:color w:val="343433"/>
          <w:sz w:val="20"/>
        </w:rPr>
        <w:t>core ideas</w:t>
      </w:r>
      <w:r w:rsidRPr="00F5168F">
        <w:rPr>
          <w:rFonts w:ascii="Calibri" w:eastAsia="Calibri" w:hAnsi="Calibri" w:cs="Calibri"/>
          <w:color w:val="343433"/>
          <w:sz w:val="20"/>
        </w:rPr>
        <w:t>” help focus K</w:t>
      </w:r>
      <w:r>
        <w:rPr>
          <w:rFonts w:ascii="Calibri" w:eastAsia="Calibri" w:hAnsi="Calibri" w:cs="Calibri"/>
          <w:color w:val="343433"/>
          <w:sz w:val="20"/>
        </w:rPr>
        <w:t>–</w:t>
      </w:r>
      <w:r w:rsidRPr="00F5168F">
        <w:rPr>
          <w:rFonts w:ascii="Calibri" w:eastAsia="Calibri" w:hAnsi="Calibri" w:cs="Calibri"/>
          <w:color w:val="343433"/>
          <w:sz w:val="20"/>
        </w:rPr>
        <w:t>12 science curriculum, instruction</w:t>
      </w:r>
      <w:r w:rsidR="00EA3012">
        <w:rPr>
          <w:rFonts w:ascii="Calibri" w:eastAsia="Calibri" w:hAnsi="Calibri" w:cs="Calibri"/>
          <w:color w:val="343433"/>
          <w:sz w:val="20"/>
        </w:rPr>
        <w:t>,</w:t>
      </w:r>
      <w:r w:rsidRPr="00F5168F">
        <w:rPr>
          <w:rFonts w:ascii="Calibri" w:eastAsia="Calibri" w:hAnsi="Calibri" w:cs="Calibri"/>
          <w:color w:val="343433"/>
          <w:sz w:val="20"/>
        </w:rPr>
        <w:t xml:space="preserve"> and assessments on the most important aspects of science?</w:t>
      </w:r>
    </w:p>
    <w:p w14:paraId="3314B203" w14:textId="77777777" w:rsidR="00600161" w:rsidRDefault="00600161" w:rsidP="007D6125"/>
    <w:p w14:paraId="3B344F54" w14:textId="45770A91" w:rsidR="00BE3903" w:rsidRDefault="00BE3903" w:rsidP="00550298">
      <w:pPr>
        <w:ind w:left="720" w:firstLine="0"/>
      </w:pPr>
      <w:r w:rsidRPr="00D17969">
        <w:rPr>
          <w:noProof/>
        </w:rPr>
        <w:lastRenderedPageBreak/>
        <w:drawing>
          <wp:inline distT="0" distB="0" distL="0" distR="0" wp14:anchorId="02DD3758" wp14:editId="6E70DE6B">
            <wp:extent cx="2705100" cy="2046460"/>
            <wp:effectExtent l="0" t="0" r="0" b="0"/>
            <wp:docPr id="3998" name="Picture 3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 are phenomena.png"/>
                    <pic:cNvPicPr/>
                  </pic:nvPicPr>
                  <pic:blipFill rotWithShape="1">
                    <a:blip r:embed="rId105">
                      <a:extLst>
                        <a:ext uri="{28A0092B-C50C-407E-A947-70E740481C1C}">
                          <a14:useLocalDpi xmlns:a14="http://schemas.microsoft.com/office/drawing/2010/main" val="0"/>
                        </a:ext>
                      </a:extLst>
                    </a:blip>
                    <a:srcRect r="1229"/>
                    <a:stretch/>
                  </pic:blipFill>
                  <pic:spPr bwMode="auto">
                    <a:xfrm>
                      <a:off x="0" y="0"/>
                      <a:ext cx="2705712" cy="2046923"/>
                    </a:xfrm>
                    <a:prstGeom prst="rect">
                      <a:avLst/>
                    </a:prstGeom>
                    <a:ln>
                      <a:noFill/>
                    </a:ln>
                    <a:extLst>
                      <a:ext uri="{53640926-AAD7-44D8-BBD7-CCE9431645EC}">
                        <a14:shadowObscured xmlns:a14="http://schemas.microsoft.com/office/drawing/2010/main"/>
                      </a:ext>
                    </a:extLst>
                  </pic:spPr>
                </pic:pic>
              </a:graphicData>
            </a:graphic>
          </wp:inline>
        </w:drawing>
      </w:r>
    </w:p>
    <w:p w14:paraId="65A5E9CA" w14:textId="58EC6323" w:rsidR="00600161" w:rsidRDefault="007D6125" w:rsidP="00EA3012">
      <w:pPr>
        <w:ind w:left="720" w:firstLine="0"/>
      </w:pPr>
      <w:r>
        <w:t>Slide 55</w:t>
      </w:r>
    </w:p>
    <w:p w14:paraId="4FA4C1D2" w14:textId="10291B1F" w:rsidR="00BE3903" w:rsidRDefault="00BE3903" w:rsidP="00EA3012">
      <w:pPr>
        <w:ind w:left="720" w:firstLine="0"/>
        <w:rPr>
          <w:b/>
          <w:szCs w:val="24"/>
        </w:rPr>
      </w:pPr>
      <w:r>
        <w:rPr>
          <w:b/>
          <w:sz w:val="24"/>
          <w:szCs w:val="24"/>
        </w:rPr>
        <w:t>Talking Points</w:t>
      </w:r>
    </w:p>
    <w:p w14:paraId="48ED45E5" w14:textId="77777777" w:rsidR="008C1578" w:rsidRPr="008C1578" w:rsidRDefault="008C1578" w:rsidP="00EA3012">
      <w:pPr>
        <w:pStyle w:val="ListParagraph"/>
        <w:numPr>
          <w:ilvl w:val="0"/>
          <w:numId w:val="168"/>
        </w:numPr>
        <w:rPr>
          <w:sz w:val="20"/>
          <w:szCs w:val="20"/>
        </w:rPr>
      </w:pPr>
      <w:r w:rsidRPr="008C1578">
        <w:rPr>
          <w:sz w:val="20"/>
          <w:szCs w:val="20"/>
        </w:rPr>
        <w:t>Both the NGSS and the Framework focus on the innovation of 3-dimensional learning.</w:t>
      </w:r>
    </w:p>
    <w:p w14:paraId="519F428C" w14:textId="77777777" w:rsidR="008C1578" w:rsidRPr="008C1578" w:rsidRDefault="008C1578" w:rsidP="00EA3012">
      <w:pPr>
        <w:pStyle w:val="ListParagraph"/>
        <w:numPr>
          <w:ilvl w:val="0"/>
          <w:numId w:val="168"/>
        </w:numPr>
        <w:rPr>
          <w:sz w:val="20"/>
          <w:szCs w:val="20"/>
        </w:rPr>
      </w:pPr>
      <w:r w:rsidRPr="008C1578">
        <w:rPr>
          <w:sz w:val="20"/>
          <w:szCs w:val="20"/>
        </w:rPr>
        <w:t>3D learning supports students in figuring out phenomena or developing solutions to problems.</w:t>
      </w:r>
    </w:p>
    <w:p w14:paraId="65C8E553" w14:textId="376D0A07" w:rsidR="008C1578" w:rsidRPr="008C1578" w:rsidRDefault="008C1578" w:rsidP="00EA3012">
      <w:pPr>
        <w:pStyle w:val="ListParagraph"/>
        <w:numPr>
          <w:ilvl w:val="0"/>
          <w:numId w:val="168"/>
        </w:numPr>
        <w:rPr>
          <w:sz w:val="20"/>
          <w:szCs w:val="20"/>
        </w:rPr>
      </w:pPr>
      <w:r w:rsidRPr="008C1578">
        <w:rPr>
          <w:sz w:val="20"/>
          <w:szCs w:val="20"/>
        </w:rPr>
        <w:t>As we proceed through this training, we wi</w:t>
      </w:r>
      <w:r w:rsidR="008E50CC">
        <w:rPr>
          <w:sz w:val="20"/>
          <w:szCs w:val="20"/>
        </w:rPr>
        <w:t xml:space="preserve">ll be emphasizing this focus in </w:t>
      </w:r>
      <w:r w:rsidRPr="008C1578">
        <w:rPr>
          <w:sz w:val="20"/>
          <w:szCs w:val="20"/>
        </w:rPr>
        <w:t xml:space="preserve">the NGSS many times. Let’s define phenomena using </w:t>
      </w:r>
      <w:r w:rsidR="004D1A91">
        <w:rPr>
          <w:sz w:val="20"/>
          <w:szCs w:val="20"/>
        </w:rPr>
        <w:t xml:space="preserve">Handout 2, which is </w:t>
      </w:r>
      <w:r w:rsidRPr="008C1578">
        <w:rPr>
          <w:sz w:val="20"/>
          <w:szCs w:val="20"/>
        </w:rPr>
        <w:t xml:space="preserve">a resource developed by Achieve and partners called </w:t>
      </w:r>
      <w:hyperlink r:id="rId106" w:history="1">
        <w:r w:rsidRPr="00B7540B">
          <w:rPr>
            <w:rStyle w:val="Hyperlink"/>
            <w:i/>
            <w:sz w:val="20"/>
            <w:szCs w:val="20"/>
          </w:rPr>
          <w:t>Using Phenomena in NGSS-Designed Lessons and Units</w:t>
        </w:r>
      </w:hyperlink>
      <w:r w:rsidRPr="008C1578">
        <w:rPr>
          <w:sz w:val="20"/>
          <w:szCs w:val="20"/>
        </w:rPr>
        <w:t>.</w:t>
      </w:r>
    </w:p>
    <w:p w14:paraId="4EB6E966" w14:textId="6D26780C" w:rsidR="008C1578" w:rsidRPr="008C1578" w:rsidRDefault="008C1578" w:rsidP="00EA3012">
      <w:pPr>
        <w:pStyle w:val="ListParagraph"/>
        <w:numPr>
          <w:ilvl w:val="0"/>
          <w:numId w:val="168"/>
        </w:numPr>
        <w:rPr>
          <w:sz w:val="20"/>
          <w:szCs w:val="20"/>
        </w:rPr>
      </w:pPr>
      <w:r w:rsidRPr="008C1578">
        <w:rPr>
          <w:sz w:val="20"/>
          <w:szCs w:val="20"/>
        </w:rPr>
        <w:t>This resource defines natural phenomena as observable events that occur in the universe and that we can use our science knowledge to explain and predict. The goal of building knowledge in science is to develop general ideas, based on evidence, that can explain and predict phenomena.</w:t>
      </w:r>
    </w:p>
    <w:p w14:paraId="0151A0A2" w14:textId="7AB55416" w:rsidR="008C1578" w:rsidRPr="008C1578" w:rsidRDefault="008C1578" w:rsidP="00EA3012">
      <w:pPr>
        <w:pStyle w:val="ListParagraph"/>
        <w:numPr>
          <w:ilvl w:val="0"/>
          <w:numId w:val="168"/>
        </w:numPr>
        <w:rPr>
          <w:sz w:val="20"/>
          <w:szCs w:val="20"/>
        </w:rPr>
      </w:pPr>
      <w:r w:rsidRPr="008C1578">
        <w:rPr>
          <w:sz w:val="20"/>
          <w:szCs w:val="20"/>
        </w:rPr>
        <w:t>Engineering involves designing solutions to problems that arise from phenomena, and using explanations of phenomena to design solutions.</w:t>
      </w:r>
    </w:p>
    <w:p w14:paraId="1402268B" w14:textId="77777777" w:rsidR="00BE3903" w:rsidRPr="00BE3903" w:rsidRDefault="00BE3903" w:rsidP="008C1578">
      <w:pPr>
        <w:ind w:left="0" w:firstLine="0"/>
        <w:rPr>
          <w:szCs w:val="20"/>
        </w:rPr>
      </w:pPr>
    </w:p>
    <w:p w14:paraId="7A090BDA" w14:textId="0E65D7BB" w:rsidR="00750D9A" w:rsidRDefault="00796BE5" w:rsidP="00550298">
      <w:pPr>
        <w:spacing w:after="200" w:line="276" w:lineRule="auto"/>
        <w:ind w:left="720"/>
      </w:pPr>
      <w:bookmarkStart w:id="18" w:name="_Toc407550419"/>
      <w:r>
        <w:rPr>
          <w:noProof/>
        </w:rPr>
        <w:drawing>
          <wp:inline distT="0" distB="0" distL="0" distR="0" wp14:anchorId="1D2A300E" wp14:editId="7B11B31E">
            <wp:extent cx="2705100" cy="2193688"/>
            <wp:effectExtent l="0" t="0" r="0" b="0"/>
            <wp:docPr id="3922" name="Picture 3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m1 slide 56.png"/>
                    <pic:cNvPicPr/>
                  </pic:nvPicPr>
                  <pic:blipFill>
                    <a:blip r:embed="rId107">
                      <a:extLst>
                        <a:ext uri="{28A0092B-C50C-407E-A947-70E740481C1C}">
                          <a14:useLocalDpi xmlns:a14="http://schemas.microsoft.com/office/drawing/2010/main" val="0"/>
                        </a:ext>
                      </a:extLst>
                    </a:blip>
                    <a:stretch>
                      <a:fillRect/>
                    </a:stretch>
                  </pic:blipFill>
                  <pic:spPr>
                    <a:xfrm>
                      <a:off x="0" y="0"/>
                      <a:ext cx="2710370" cy="2197962"/>
                    </a:xfrm>
                    <a:prstGeom prst="rect">
                      <a:avLst/>
                    </a:prstGeom>
                  </pic:spPr>
                </pic:pic>
              </a:graphicData>
            </a:graphic>
          </wp:inline>
        </w:drawing>
      </w:r>
    </w:p>
    <w:p w14:paraId="4818B6B0" w14:textId="53E1842A" w:rsidR="00750D9A" w:rsidRPr="002E7952" w:rsidRDefault="00750D9A" w:rsidP="00B7540B">
      <w:pPr>
        <w:spacing w:after="200" w:line="276" w:lineRule="auto"/>
        <w:ind w:left="720"/>
      </w:pPr>
      <w:r w:rsidRPr="002E7952">
        <w:t xml:space="preserve">Slide </w:t>
      </w:r>
      <w:r w:rsidR="00796BE5">
        <w:t>5</w:t>
      </w:r>
      <w:bookmarkEnd w:id="18"/>
      <w:r w:rsidR="007D6125">
        <w:t>6</w:t>
      </w:r>
    </w:p>
    <w:p w14:paraId="079FDAD0" w14:textId="77777777" w:rsidR="006D5EC4" w:rsidRDefault="006D5EC4" w:rsidP="00B7540B">
      <w:pPr>
        <w:spacing w:after="200" w:line="276" w:lineRule="auto"/>
        <w:ind w:left="720"/>
        <w:rPr>
          <w:b/>
          <w:sz w:val="24"/>
          <w:szCs w:val="24"/>
        </w:rPr>
      </w:pPr>
    </w:p>
    <w:p w14:paraId="653E99A5" w14:textId="77777777" w:rsidR="006D5EC4" w:rsidRDefault="006D5EC4" w:rsidP="00B7540B">
      <w:pPr>
        <w:spacing w:after="200" w:line="276" w:lineRule="auto"/>
        <w:ind w:left="720"/>
        <w:rPr>
          <w:b/>
          <w:sz w:val="24"/>
          <w:szCs w:val="24"/>
        </w:rPr>
      </w:pPr>
    </w:p>
    <w:p w14:paraId="77254797" w14:textId="27939EC4" w:rsidR="00750D9A" w:rsidRPr="00011DA9" w:rsidRDefault="00750D9A" w:rsidP="00B7540B">
      <w:pPr>
        <w:spacing w:after="200" w:line="276" w:lineRule="auto"/>
        <w:ind w:left="720"/>
        <w:rPr>
          <w:b/>
          <w:sz w:val="24"/>
          <w:szCs w:val="24"/>
        </w:rPr>
      </w:pPr>
      <w:r w:rsidRPr="00011DA9">
        <w:rPr>
          <w:b/>
          <w:sz w:val="24"/>
          <w:szCs w:val="24"/>
        </w:rPr>
        <w:lastRenderedPageBreak/>
        <w:t>Talking Points</w:t>
      </w:r>
    </w:p>
    <w:p w14:paraId="6C385AE6" w14:textId="77777777" w:rsidR="00750D9A" w:rsidRPr="002E7952" w:rsidRDefault="00750D9A" w:rsidP="00B7540B">
      <w:pPr>
        <w:pStyle w:val="ListParagraph"/>
        <w:numPr>
          <w:ilvl w:val="0"/>
          <w:numId w:val="4"/>
        </w:numPr>
        <w:ind w:left="1080"/>
        <w:jc w:val="left"/>
        <w:rPr>
          <w:rFonts w:ascii="Calibri" w:eastAsia="Calibri" w:hAnsi="Calibri" w:cs="Calibri"/>
          <w:color w:val="343433"/>
          <w:sz w:val="20"/>
        </w:rPr>
      </w:pPr>
      <w:r>
        <w:rPr>
          <w:rFonts w:ascii="Calibri" w:eastAsia="Calibri" w:hAnsi="Calibri" w:cs="Calibri"/>
          <w:color w:val="343433"/>
          <w:sz w:val="20"/>
        </w:rPr>
        <w:t xml:space="preserve">The </w:t>
      </w:r>
      <w:r w:rsidRPr="002E7952">
        <w:rPr>
          <w:rFonts w:ascii="Calibri" w:eastAsia="Calibri" w:hAnsi="Calibri" w:cs="Calibri"/>
          <w:color w:val="343433"/>
          <w:sz w:val="20"/>
        </w:rPr>
        <w:t xml:space="preserve">NGSS and the </w:t>
      </w:r>
      <w:r w:rsidRPr="00BE663D">
        <w:rPr>
          <w:rFonts w:ascii="Calibri" w:eastAsia="Calibri" w:hAnsi="Calibri" w:cs="Calibri"/>
          <w:i/>
          <w:color w:val="343433"/>
          <w:sz w:val="20"/>
        </w:rPr>
        <w:t>Framework</w:t>
      </w:r>
      <w:r w:rsidRPr="002E7952">
        <w:rPr>
          <w:rFonts w:ascii="Calibri" w:eastAsia="Calibri" w:hAnsi="Calibri" w:cs="Calibri"/>
          <w:color w:val="343433"/>
          <w:sz w:val="20"/>
        </w:rPr>
        <w:t xml:space="preserve"> are about science for </w:t>
      </w:r>
      <w:r w:rsidRPr="00BE663D">
        <w:rPr>
          <w:rFonts w:ascii="Calibri" w:eastAsia="Calibri" w:hAnsi="Calibri" w:cs="Calibri"/>
          <w:i/>
          <w:color w:val="343433"/>
          <w:sz w:val="20"/>
        </w:rPr>
        <w:t>all</w:t>
      </w:r>
      <w:r w:rsidRPr="002E7952">
        <w:rPr>
          <w:rFonts w:ascii="Calibri" w:eastAsia="Calibri" w:hAnsi="Calibri" w:cs="Calibri"/>
          <w:color w:val="343433"/>
          <w:sz w:val="20"/>
        </w:rPr>
        <w:t xml:space="preserve"> students.</w:t>
      </w:r>
    </w:p>
    <w:p w14:paraId="49040AE3" w14:textId="77777777" w:rsidR="00750D9A" w:rsidRPr="002E7952" w:rsidRDefault="00750D9A" w:rsidP="00B7540B">
      <w:pPr>
        <w:pStyle w:val="ListParagraph"/>
        <w:numPr>
          <w:ilvl w:val="0"/>
          <w:numId w:val="4"/>
        </w:numPr>
        <w:ind w:left="1080"/>
        <w:jc w:val="left"/>
        <w:rPr>
          <w:rFonts w:ascii="Calibri" w:eastAsia="Calibri" w:hAnsi="Calibri" w:cs="Calibri"/>
          <w:color w:val="343433"/>
          <w:sz w:val="20"/>
        </w:rPr>
      </w:pPr>
      <w:r w:rsidRPr="002E7952">
        <w:rPr>
          <w:rFonts w:ascii="Calibri" w:eastAsia="Calibri" w:hAnsi="Calibri" w:cs="Calibri"/>
          <w:color w:val="343433"/>
          <w:sz w:val="20"/>
        </w:rPr>
        <w:t xml:space="preserve">In today’s world, science, engineering, and technology are not a luxury to be experienced by </w:t>
      </w:r>
      <w:r>
        <w:rPr>
          <w:rFonts w:ascii="Calibri" w:eastAsia="Calibri" w:hAnsi="Calibri" w:cs="Calibri"/>
          <w:color w:val="343433"/>
          <w:sz w:val="20"/>
        </w:rPr>
        <w:t xml:space="preserve">only </w:t>
      </w:r>
      <w:r w:rsidRPr="00BE663D">
        <w:rPr>
          <w:rFonts w:ascii="Calibri" w:eastAsia="Calibri" w:hAnsi="Calibri" w:cs="Calibri"/>
          <w:i/>
          <w:color w:val="343433"/>
          <w:sz w:val="20"/>
        </w:rPr>
        <w:t>some</w:t>
      </w:r>
      <w:r w:rsidRPr="002E7952">
        <w:rPr>
          <w:rFonts w:ascii="Calibri" w:eastAsia="Calibri" w:hAnsi="Calibri" w:cs="Calibri"/>
          <w:color w:val="343433"/>
          <w:sz w:val="20"/>
        </w:rPr>
        <w:t xml:space="preserve"> students.</w:t>
      </w:r>
    </w:p>
    <w:p w14:paraId="3B227E82" w14:textId="77777777" w:rsidR="00750D9A" w:rsidRPr="002E7952" w:rsidRDefault="00750D9A" w:rsidP="00B7540B">
      <w:pPr>
        <w:pStyle w:val="ListParagraph"/>
        <w:numPr>
          <w:ilvl w:val="0"/>
          <w:numId w:val="4"/>
        </w:numPr>
        <w:ind w:left="1080"/>
        <w:jc w:val="left"/>
        <w:rPr>
          <w:rFonts w:ascii="Calibri" w:eastAsia="Calibri" w:hAnsi="Calibri" w:cs="Calibri"/>
          <w:color w:val="343433"/>
          <w:sz w:val="20"/>
        </w:rPr>
      </w:pPr>
      <w:r w:rsidRPr="002E7952">
        <w:rPr>
          <w:rFonts w:ascii="Calibri" w:eastAsia="Calibri" w:hAnsi="Calibri" w:cs="Calibri"/>
          <w:color w:val="343433"/>
          <w:sz w:val="20"/>
        </w:rPr>
        <w:t>A strong science education equips students with skills necessary for all careers. Science develops students’ abilities to think critically and to innovate. All students need strong foundational knowledge in science to tackle difficult and/or long</w:t>
      </w:r>
      <w:r>
        <w:rPr>
          <w:rFonts w:ascii="Calibri" w:eastAsia="Calibri" w:hAnsi="Calibri" w:cs="Calibri"/>
          <w:color w:val="343433"/>
          <w:sz w:val="20"/>
        </w:rPr>
        <w:t>-</w:t>
      </w:r>
      <w:r w:rsidRPr="002E7952">
        <w:rPr>
          <w:rFonts w:ascii="Calibri" w:eastAsia="Calibri" w:hAnsi="Calibri" w:cs="Calibri"/>
          <w:color w:val="343433"/>
          <w:sz w:val="20"/>
        </w:rPr>
        <w:t xml:space="preserve">term issues that face both our generation and future generations. </w:t>
      </w:r>
    </w:p>
    <w:p w14:paraId="355C051D" w14:textId="77777777" w:rsidR="00750D9A" w:rsidRPr="002E7952" w:rsidRDefault="00750D9A" w:rsidP="00B7540B">
      <w:pPr>
        <w:pStyle w:val="ListParagraph"/>
        <w:numPr>
          <w:ilvl w:val="0"/>
          <w:numId w:val="4"/>
        </w:numPr>
        <w:ind w:left="1080"/>
        <w:jc w:val="left"/>
        <w:rPr>
          <w:rFonts w:ascii="Calibri" w:eastAsia="Calibri" w:hAnsi="Calibri" w:cs="Calibri"/>
          <w:color w:val="343433"/>
          <w:sz w:val="20"/>
        </w:rPr>
      </w:pPr>
      <w:r w:rsidRPr="002E7952">
        <w:rPr>
          <w:rFonts w:ascii="Calibri" w:eastAsia="Calibri" w:hAnsi="Calibri" w:cs="Calibri"/>
          <w:color w:val="343433"/>
          <w:sz w:val="20"/>
        </w:rPr>
        <w:t>Science, engineering, and technology:</w:t>
      </w:r>
    </w:p>
    <w:p w14:paraId="263CF2BE" w14:textId="77777777" w:rsidR="00750D9A" w:rsidRPr="002E7952" w:rsidRDefault="00750D9A" w:rsidP="00B7540B">
      <w:pPr>
        <w:pStyle w:val="ListParagraph"/>
        <w:numPr>
          <w:ilvl w:val="1"/>
          <w:numId w:val="4"/>
        </w:numPr>
        <w:jc w:val="left"/>
        <w:rPr>
          <w:rFonts w:ascii="Calibri" w:eastAsia="Calibri" w:hAnsi="Calibri" w:cs="Calibri"/>
          <w:color w:val="343433"/>
          <w:sz w:val="20"/>
        </w:rPr>
      </w:pPr>
      <w:r w:rsidRPr="002E7952">
        <w:rPr>
          <w:rFonts w:ascii="Calibri" w:eastAsia="Calibri" w:hAnsi="Calibri" w:cs="Calibri"/>
          <w:color w:val="343433"/>
          <w:sz w:val="20"/>
        </w:rPr>
        <w:t xml:space="preserve">Serve as cultural achievements and a </w:t>
      </w:r>
      <w:r>
        <w:rPr>
          <w:rFonts w:ascii="Calibri" w:eastAsia="Calibri" w:hAnsi="Calibri" w:cs="Calibri"/>
          <w:color w:val="343433"/>
          <w:sz w:val="20"/>
        </w:rPr>
        <w:t xml:space="preserve">common </w:t>
      </w:r>
      <w:r w:rsidRPr="002E7952">
        <w:rPr>
          <w:rFonts w:ascii="Calibri" w:eastAsia="Calibri" w:hAnsi="Calibri" w:cs="Calibri"/>
          <w:color w:val="343433"/>
          <w:sz w:val="20"/>
        </w:rPr>
        <w:t xml:space="preserve">good </w:t>
      </w:r>
      <w:r>
        <w:rPr>
          <w:rFonts w:ascii="Calibri" w:eastAsia="Calibri" w:hAnsi="Calibri" w:cs="Calibri"/>
          <w:color w:val="343433"/>
          <w:sz w:val="20"/>
        </w:rPr>
        <w:t>across societies</w:t>
      </w:r>
      <w:r w:rsidRPr="002E7952">
        <w:rPr>
          <w:rFonts w:ascii="Calibri" w:eastAsia="Calibri" w:hAnsi="Calibri" w:cs="Calibri"/>
          <w:color w:val="343433"/>
          <w:sz w:val="20"/>
        </w:rPr>
        <w:t>;</w:t>
      </w:r>
    </w:p>
    <w:p w14:paraId="0B392843" w14:textId="77777777" w:rsidR="00750D9A" w:rsidRPr="002E7952" w:rsidRDefault="00750D9A" w:rsidP="00B7540B">
      <w:pPr>
        <w:pStyle w:val="ListParagraph"/>
        <w:numPr>
          <w:ilvl w:val="1"/>
          <w:numId w:val="4"/>
        </w:numPr>
        <w:jc w:val="left"/>
        <w:rPr>
          <w:rFonts w:ascii="Calibri" w:eastAsia="Calibri" w:hAnsi="Calibri" w:cs="Calibri"/>
          <w:color w:val="343433"/>
          <w:sz w:val="20"/>
        </w:rPr>
      </w:pPr>
      <w:r w:rsidRPr="002E7952">
        <w:rPr>
          <w:rFonts w:ascii="Calibri" w:eastAsia="Calibri" w:hAnsi="Calibri" w:cs="Calibri"/>
          <w:color w:val="343433"/>
          <w:sz w:val="20"/>
        </w:rPr>
        <w:t>Permeate modern life and as such are essential at the individual level;</w:t>
      </w:r>
    </w:p>
    <w:p w14:paraId="2ACA3F86" w14:textId="30DFD7C2" w:rsidR="00750D9A" w:rsidRPr="002E7952" w:rsidRDefault="00750D9A" w:rsidP="00B7540B">
      <w:pPr>
        <w:pStyle w:val="ListParagraph"/>
        <w:numPr>
          <w:ilvl w:val="1"/>
          <w:numId w:val="4"/>
        </w:numPr>
        <w:jc w:val="left"/>
        <w:rPr>
          <w:rFonts w:ascii="Calibri" w:eastAsia="Calibri" w:hAnsi="Calibri" w:cs="Calibri"/>
          <w:color w:val="343433"/>
          <w:sz w:val="20"/>
        </w:rPr>
      </w:pPr>
      <w:r w:rsidRPr="002E7952">
        <w:rPr>
          <w:rFonts w:ascii="Calibri" w:eastAsia="Calibri" w:hAnsi="Calibri" w:cs="Calibri"/>
          <w:color w:val="343433"/>
          <w:sz w:val="20"/>
        </w:rPr>
        <w:t>Are critical to participation in public policy and good decision</w:t>
      </w:r>
      <w:r w:rsidR="00524400">
        <w:rPr>
          <w:rFonts w:ascii="Calibri" w:eastAsia="Calibri" w:hAnsi="Calibri" w:cs="Calibri"/>
          <w:color w:val="343433"/>
          <w:sz w:val="20"/>
        </w:rPr>
        <w:t>-</w:t>
      </w:r>
      <w:r w:rsidRPr="002E7952">
        <w:rPr>
          <w:rFonts w:ascii="Calibri" w:eastAsia="Calibri" w:hAnsi="Calibri" w:cs="Calibri"/>
          <w:color w:val="343433"/>
          <w:sz w:val="20"/>
        </w:rPr>
        <w:t>making; and</w:t>
      </w:r>
    </w:p>
    <w:p w14:paraId="2BF3BF76" w14:textId="419E28C6" w:rsidR="00750D9A" w:rsidRDefault="00750D9A" w:rsidP="00B7540B">
      <w:pPr>
        <w:pStyle w:val="ListParagraph"/>
        <w:numPr>
          <w:ilvl w:val="1"/>
          <w:numId w:val="4"/>
        </w:numPr>
        <w:jc w:val="left"/>
        <w:rPr>
          <w:rFonts w:ascii="Calibri" w:eastAsia="Calibri" w:hAnsi="Calibri" w:cs="Calibri"/>
          <w:color w:val="343433"/>
          <w:sz w:val="20"/>
        </w:rPr>
      </w:pPr>
      <w:r w:rsidRPr="002E7952">
        <w:rPr>
          <w:rFonts w:ascii="Calibri" w:eastAsia="Calibri" w:hAnsi="Calibri" w:cs="Calibri"/>
          <w:color w:val="343433"/>
          <w:sz w:val="20"/>
        </w:rPr>
        <w:t>Are essential for ensuring that future generations will live in a society that is economically viable, sustainable, and free.</w:t>
      </w:r>
    </w:p>
    <w:p w14:paraId="6B8F11D0" w14:textId="77777777" w:rsidR="00B7540B" w:rsidRDefault="00B7540B" w:rsidP="00431EE9">
      <w:pPr>
        <w:pStyle w:val="ListParagraph"/>
        <w:ind w:left="1440"/>
        <w:jc w:val="left"/>
        <w:rPr>
          <w:rFonts w:ascii="Calibri" w:eastAsia="Calibri" w:hAnsi="Calibri" w:cs="Calibri"/>
          <w:color w:val="343433"/>
          <w:sz w:val="20"/>
        </w:rPr>
      </w:pPr>
    </w:p>
    <w:p w14:paraId="74E48FA6" w14:textId="77777777" w:rsidR="00750D9A" w:rsidRDefault="00750D9A" w:rsidP="00011DA9">
      <w:pPr>
        <w:spacing w:after="160" w:line="259" w:lineRule="auto"/>
        <w:ind w:left="0" w:firstLine="0"/>
        <w:rPr>
          <w:b/>
          <w:color w:val="354681"/>
          <w:sz w:val="28"/>
        </w:rPr>
      </w:pPr>
      <w:bookmarkStart w:id="19" w:name="_Toc407550420"/>
      <w:r w:rsidRPr="00801E53">
        <w:rPr>
          <w:b/>
          <w:color w:val="354681"/>
          <w:sz w:val="28"/>
        </w:rPr>
        <w:t>Three-Dimensional Learning</w:t>
      </w:r>
      <w:bookmarkEnd w:id="19"/>
    </w:p>
    <w:p w14:paraId="3225CB96" w14:textId="6DD9193E" w:rsidR="00011DA9" w:rsidRPr="00431EE9" w:rsidRDefault="00011DA9" w:rsidP="00504DB0">
      <w:pPr>
        <w:spacing w:after="160" w:line="259" w:lineRule="auto"/>
        <w:ind w:left="720" w:firstLine="0"/>
        <w:rPr>
          <w:b/>
          <w:color w:val="auto"/>
          <w:sz w:val="24"/>
          <w:szCs w:val="24"/>
        </w:rPr>
      </w:pPr>
      <w:r w:rsidRPr="00431EE9">
        <w:rPr>
          <w:b/>
          <w:color w:val="auto"/>
          <w:sz w:val="24"/>
          <w:szCs w:val="24"/>
        </w:rPr>
        <w:t>Facilitator Notes</w:t>
      </w:r>
    </w:p>
    <w:p w14:paraId="0B72CBE8" w14:textId="4A0F1267" w:rsidR="00011DA9" w:rsidRPr="00406CF9" w:rsidRDefault="00011DA9" w:rsidP="00504DB0">
      <w:pPr>
        <w:ind w:left="720" w:firstLine="0"/>
        <w:rPr>
          <w:rFonts w:asciiTheme="minorHAnsi" w:eastAsiaTheme="minorHAnsi" w:hAnsiTheme="minorHAnsi" w:cstheme="minorBidi"/>
          <w:i/>
          <w:color w:val="45538B"/>
          <w:szCs w:val="20"/>
        </w:rPr>
      </w:pPr>
      <w:r w:rsidRPr="00011DA9">
        <w:rPr>
          <w:rFonts w:asciiTheme="minorHAnsi" w:eastAsiaTheme="minorHAnsi" w:hAnsiTheme="minorHAnsi" w:cstheme="minorBidi"/>
          <w:color w:val="45538B"/>
          <w:szCs w:val="20"/>
        </w:rPr>
        <w:t xml:space="preserve">Participants will need </w:t>
      </w:r>
      <w:hyperlink r:id="rId108" w:history="1">
        <w:r w:rsidRPr="00E20CC6">
          <w:rPr>
            <w:rStyle w:val="Hyperlink"/>
            <w:rFonts w:asciiTheme="minorHAnsi" w:eastAsiaTheme="minorHAnsi" w:hAnsiTheme="minorHAnsi" w:cstheme="minorBidi"/>
            <w:szCs w:val="20"/>
          </w:rPr>
          <w:t>Handout 1, Mo</w:t>
        </w:r>
        <w:r w:rsidR="007D6125" w:rsidRPr="00E20CC6">
          <w:rPr>
            <w:rStyle w:val="Hyperlink"/>
            <w:rFonts w:asciiTheme="minorHAnsi" w:eastAsiaTheme="minorHAnsi" w:hAnsiTheme="minorHAnsi" w:cstheme="minorBidi"/>
            <w:szCs w:val="20"/>
          </w:rPr>
          <w:t>dule 1,</w:t>
        </w:r>
        <w:r w:rsidRPr="00E20CC6">
          <w:rPr>
            <w:rStyle w:val="Hyperlink"/>
            <w:rFonts w:asciiTheme="minorHAnsi" w:eastAsiaTheme="minorHAnsi" w:hAnsiTheme="minorHAnsi" w:cstheme="minorBidi"/>
            <w:szCs w:val="20"/>
          </w:rPr>
          <w:t xml:space="preserve"> “The Framework,”</w:t>
        </w:r>
      </w:hyperlink>
      <w:r w:rsidRPr="00011DA9">
        <w:rPr>
          <w:rFonts w:asciiTheme="minorHAnsi" w:eastAsiaTheme="minorHAnsi" w:hAnsiTheme="minorHAnsi" w:cstheme="minorBidi"/>
          <w:color w:val="45538B"/>
          <w:szCs w:val="20"/>
        </w:rPr>
        <w:t xml:space="preserve"> for the remaining portion of Module 1</w:t>
      </w:r>
      <w:r w:rsidRPr="00406CF9">
        <w:rPr>
          <w:rFonts w:asciiTheme="minorHAnsi" w:eastAsiaTheme="minorHAnsi" w:hAnsiTheme="minorHAnsi" w:cstheme="minorBidi"/>
          <w:i/>
          <w:color w:val="45538B"/>
          <w:szCs w:val="20"/>
        </w:rPr>
        <w:t>.</w:t>
      </w:r>
    </w:p>
    <w:p w14:paraId="7F67BA54" w14:textId="1D78D627" w:rsidR="00750D9A" w:rsidRDefault="00550298" w:rsidP="00550298">
      <w:pPr>
        <w:tabs>
          <w:tab w:val="left" w:pos="630"/>
        </w:tabs>
        <w:spacing w:after="200" w:line="276" w:lineRule="auto"/>
        <w:ind w:left="720"/>
      </w:pPr>
      <w:r>
        <w:rPr>
          <w:noProof/>
        </w:rPr>
        <w:drawing>
          <wp:inline distT="0" distB="0" distL="0" distR="0" wp14:anchorId="5FC19ADD" wp14:editId="46023FD5">
            <wp:extent cx="2828509" cy="2143125"/>
            <wp:effectExtent l="0" t="0" r="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12879" r="12879"/>
                    <a:stretch/>
                  </pic:blipFill>
                  <pic:spPr bwMode="auto">
                    <a:xfrm>
                      <a:off x="0" y="0"/>
                      <a:ext cx="2833518" cy="2146921"/>
                    </a:xfrm>
                    <a:prstGeom prst="rect">
                      <a:avLst/>
                    </a:prstGeom>
                    <a:ln>
                      <a:noFill/>
                    </a:ln>
                    <a:extLst>
                      <a:ext uri="{53640926-AAD7-44D8-BBD7-CCE9431645EC}">
                        <a14:shadowObscured xmlns:a14="http://schemas.microsoft.com/office/drawing/2010/main"/>
                      </a:ext>
                    </a:extLst>
                  </pic:spPr>
                </pic:pic>
              </a:graphicData>
            </a:graphic>
          </wp:inline>
        </w:drawing>
      </w:r>
    </w:p>
    <w:p w14:paraId="49641F6D" w14:textId="387EB2B5" w:rsidR="00750D9A" w:rsidRPr="00B622B0" w:rsidRDefault="00750D9A" w:rsidP="00504DB0">
      <w:pPr>
        <w:spacing w:after="200" w:line="276" w:lineRule="auto"/>
        <w:ind w:left="720"/>
      </w:pPr>
      <w:bookmarkStart w:id="20" w:name="_Toc407550421"/>
      <w:r w:rsidRPr="00B622B0">
        <w:t xml:space="preserve">Slide </w:t>
      </w:r>
      <w:r w:rsidR="00796BE5">
        <w:t>5</w:t>
      </w:r>
      <w:bookmarkEnd w:id="20"/>
      <w:r w:rsidR="007D6125">
        <w:t>7</w:t>
      </w:r>
    </w:p>
    <w:p w14:paraId="21167CA1" w14:textId="25F1B526" w:rsidR="00750D9A" w:rsidRPr="007D6125" w:rsidRDefault="00750D9A" w:rsidP="00504DB0">
      <w:pPr>
        <w:spacing w:after="200" w:line="276" w:lineRule="auto"/>
        <w:ind w:left="720"/>
        <w:rPr>
          <w:b/>
          <w:sz w:val="24"/>
          <w:szCs w:val="24"/>
        </w:rPr>
      </w:pPr>
      <w:r w:rsidRPr="007D6125">
        <w:rPr>
          <w:b/>
          <w:sz w:val="24"/>
          <w:szCs w:val="24"/>
        </w:rPr>
        <w:t>Talking Points</w:t>
      </w:r>
    </w:p>
    <w:p w14:paraId="76B7F2C5" w14:textId="311D427F" w:rsidR="00750D9A" w:rsidRPr="00A5254A" w:rsidRDefault="00750D9A" w:rsidP="00504DB0">
      <w:pPr>
        <w:pStyle w:val="ListParagraph"/>
        <w:numPr>
          <w:ilvl w:val="0"/>
          <w:numId w:val="8"/>
        </w:numPr>
        <w:ind w:left="1080"/>
        <w:jc w:val="left"/>
        <w:rPr>
          <w:color w:val="343433"/>
          <w:sz w:val="20"/>
          <w:szCs w:val="20"/>
        </w:rPr>
      </w:pPr>
      <w:r w:rsidRPr="00A5254A">
        <w:rPr>
          <w:color w:val="343433"/>
          <w:sz w:val="20"/>
          <w:szCs w:val="20"/>
        </w:rPr>
        <w:t xml:space="preserve">Perhaps the most important shift in </w:t>
      </w:r>
      <w:r>
        <w:rPr>
          <w:color w:val="343433"/>
          <w:sz w:val="20"/>
          <w:szCs w:val="20"/>
        </w:rPr>
        <w:t xml:space="preserve">the </w:t>
      </w:r>
      <w:r w:rsidRPr="00A5254A">
        <w:rPr>
          <w:color w:val="343433"/>
          <w:sz w:val="20"/>
          <w:szCs w:val="20"/>
        </w:rPr>
        <w:t xml:space="preserve">NGSS is </w:t>
      </w:r>
      <w:r>
        <w:rPr>
          <w:color w:val="343433"/>
          <w:sz w:val="20"/>
          <w:szCs w:val="20"/>
        </w:rPr>
        <w:t>t</w:t>
      </w:r>
      <w:r w:rsidRPr="00A5254A">
        <w:rPr>
          <w:color w:val="343433"/>
          <w:sz w:val="20"/>
          <w:szCs w:val="20"/>
        </w:rPr>
        <w:t>hree-</w:t>
      </w:r>
      <w:r>
        <w:rPr>
          <w:color w:val="343433"/>
          <w:sz w:val="20"/>
          <w:szCs w:val="20"/>
        </w:rPr>
        <w:t>d</w:t>
      </w:r>
      <w:r w:rsidRPr="00A5254A">
        <w:rPr>
          <w:color w:val="343433"/>
          <w:sz w:val="20"/>
          <w:szCs w:val="20"/>
        </w:rPr>
        <w:t xml:space="preserve">imensional </w:t>
      </w:r>
      <w:r>
        <w:rPr>
          <w:color w:val="343433"/>
          <w:sz w:val="20"/>
          <w:szCs w:val="20"/>
        </w:rPr>
        <w:t>l</w:t>
      </w:r>
      <w:r w:rsidRPr="00A5254A">
        <w:rPr>
          <w:color w:val="343433"/>
          <w:sz w:val="20"/>
          <w:szCs w:val="20"/>
        </w:rPr>
        <w:t xml:space="preserve">earning. This shift is defined here in Module </w:t>
      </w:r>
      <w:r>
        <w:rPr>
          <w:color w:val="343433"/>
          <w:sz w:val="20"/>
          <w:szCs w:val="20"/>
        </w:rPr>
        <w:t>1</w:t>
      </w:r>
      <w:r w:rsidRPr="00A5254A">
        <w:rPr>
          <w:color w:val="343433"/>
          <w:sz w:val="20"/>
          <w:szCs w:val="20"/>
        </w:rPr>
        <w:t>; however, it</w:t>
      </w:r>
      <w:r>
        <w:rPr>
          <w:color w:val="343433"/>
          <w:sz w:val="20"/>
          <w:szCs w:val="20"/>
        </w:rPr>
        <w:t xml:space="preserve"> is</w:t>
      </w:r>
      <w:r w:rsidRPr="00A5254A">
        <w:rPr>
          <w:color w:val="343433"/>
          <w:sz w:val="20"/>
          <w:szCs w:val="20"/>
        </w:rPr>
        <w:t xml:space="preserve"> addressed in more detail in the third module of the professional learning.</w:t>
      </w:r>
    </w:p>
    <w:p w14:paraId="09E957F2" w14:textId="52D31379" w:rsidR="00750D9A" w:rsidRPr="00A5254A" w:rsidRDefault="00DC369F" w:rsidP="00504DB0">
      <w:pPr>
        <w:pStyle w:val="ListParagraph"/>
        <w:numPr>
          <w:ilvl w:val="0"/>
          <w:numId w:val="9"/>
        </w:numPr>
        <w:ind w:left="1080"/>
        <w:jc w:val="left"/>
        <w:rPr>
          <w:color w:val="343433"/>
          <w:sz w:val="20"/>
          <w:szCs w:val="20"/>
        </w:rPr>
      </w:pPr>
      <w:r w:rsidRPr="00A5254A">
        <w:rPr>
          <w:noProof/>
          <w:szCs w:val="20"/>
        </w:rPr>
        <mc:AlternateContent>
          <mc:Choice Requires="wpg">
            <w:drawing>
              <wp:anchor distT="0" distB="0" distL="114300" distR="114300" simplePos="0" relativeHeight="251580928" behindDoc="0" locked="0" layoutInCell="1" allowOverlap="1" wp14:anchorId="55DA7421" wp14:editId="5F57B3C1">
                <wp:simplePos x="0" y="0"/>
                <wp:positionH relativeFrom="column">
                  <wp:posOffset>-252095</wp:posOffset>
                </wp:positionH>
                <wp:positionV relativeFrom="paragraph">
                  <wp:posOffset>233051</wp:posOffset>
                </wp:positionV>
                <wp:extent cx="267970" cy="269240"/>
                <wp:effectExtent l="0" t="0" r="17780" b="16510"/>
                <wp:wrapNone/>
                <wp:docPr id="3605" name="Group 3605"/>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3606"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3607"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3608"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609"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7CE14434" id="Group 3605" o:spid="_x0000_s1026" style="position:absolute;margin-left:-19.85pt;margin-top:18.35pt;width:21.1pt;height:21.2pt;z-index:251580928;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750D9A" w:rsidRPr="00A5254A">
        <w:rPr>
          <w:color w:val="343433"/>
          <w:sz w:val="20"/>
          <w:szCs w:val="20"/>
        </w:rPr>
        <w:t>The three dimensions are practices, crosscutting concepts, and disciplinary core ideas.</w:t>
      </w:r>
    </w:p>
    <w:p w14:paraId="57DF9370" w14:textId="13161FEA" w:rsidR="00750D9A" w:rsidRPr="000203C1" w:rsidRDefault="00750D9A" w:rsidP="00504DB0">
      <w:pPr>
        <w:pStyle w:val="ListParagraph"/>
        <w:numPr>
          <w:ilvl w:val="0"/>
          <w:numId w:val="9"/>
        </w:numPr>
        <w:ind w:left="1080"/>
        <w:jc w:val="left"/>
        <w:rPr>
          <w:i/>
          <w:color w:val="2F5496" w:themeColor="accent5" w:themeShade="BF"/>
          <w:sz w:val="20"/>
          <w:szCs w:val="20"/>
        </w:rPr>
      </w:pPr>
      <w:r w:rsidRPr="00A73200">
        <w:rPr>
          <w:color w:val="343433"/>
          <w:sz w:val="20"/>
          <w:szCs w:val="20"/>
        </w:rPr>
        <w:t xml:space="preserve">When you hear the term “three-dimensional learning,” what does it mean to you? Take </w:t>
      </w:r>
      <w:r w:rsidRPr="0044790C">
        <w:rPr>
          <w:color w:val="343433"/>
          <w:sz w:val="20"/>
          <w:szCs w:val="20"/>
        </w:rPr>
        <w:t>two or three minutes to talk about this at your tables. Be prepared to share.</w:t>
      </w:r>
      <w:r>
        <w:rPr>
          <w:color w:val="343433"/>
          <w:sz w:val="20"/>
          <w:szCs w:val="20"/>
        </w:rPr>
        <w:t xml:space="preserve"> </w:t>
      </w:r>
      <w:r w:rsidRPr="00406CF9">
        <w:rPr>
          <w:i/>
          <w:color w:val="45538B"/>
          <w:sz w:val="20"/>
          <w:szCs w:val="20"/>
        </w:rPr>
        <w:t>[Note to facilitator: Allow two to three minutes, and then ask a few tables to share.]</w:t>
      </w:r>
    </w:p>
    <w:p w14:paraId="37281631" w14:textId="56D9E368" w:rsidR="00750D9A" w:rsidRPr="00A5254A" w:rsidRDefault="00750D9A" w:rsidP="00504DB0">
      <w:pPr>
        <w:pStyle w:val="ListParagraph"/>
        <w:numPr>
          <w:ilvl w:val="0"/>
          <w:numId w:val="9"/>
        </w:numPr>
        <w:ind w:left="1080"/>
        <w:jc w:val="left"/>
        <w:rPr>
          <w:color w:val="343433"/>
          <w:sz w:val="20"/>
          <w:szCs w:val="20"/>
        </w:rPr>
      </w:pPr>
      <w:r w:rsidRPr="00A5254A">
        <w:rPr>
          <w:color w:val="343433"/>
          <w:sz w:val="20"/>
          <w:szCs w:val="20"/>
        </w:rPr>
        <w:t>Three-dimensional learning is when these three dimensions work together to support students in making sense of phenomena or design</w:t>
      </w:r>
      <w:r w:rsidR="00504DB0">
        <w:rPr>
          <w:color w:val="343433"/>
          <w:sz w:val="20"/>
          <w:szCs w:val="20"/>
        </w:rPr>
        <w:t>ing</w:t>
      </w:r>
      <w:r w:rsidRPr="00A5254A">
        <w:rPr>
          <w:color w:val="343433"/>
          <w:sz w:val="20"/>
          <w:szCs w:val="20"/>
        </w:rPr>
        <w:t xml:space="preserve"> solutions to problems.</w:t>
      </w:r>
    </w:p>
    <w:p w14:paraId="17E81BDD" w14:textId="77777777" w:rsidR="00750D9A" w:rsidRDefault="00750D9A" w:rsidP="00504DB0">
      <w:pPr>
        <w:pStyle w:val="ListParagraph"/>
        <w:numPr>
          <w:ilvl w:val="0"/>
          <w:numId w:val="9"/>
        </w:numPr>
        <w:ind w:left="1080"/>
        <w:jc w:val="left"/>
        <w:rPr>
          <w:color w:val="343433"/>
          <w:sz w:val="20"/>
          <w:szCs w:val="20"/>
        </w:rPr>
      </w:pPr>
      <w:r w:rsidRPr="00A5254A">
        <w:rPr>
          <w:color w:val="343433"/>
          <w:sz w:val="20"/>
          <w:szCs w:val="20"/>
        </w:rPr>
        <w:lastRenderedPageBreak/>
        <w:t>Before looking at how the dimensions work together, we’ll look at the three separately to ensure our common understanding of each.</w:t>
      </w:r>
    </w:p>
    <w:p w14:paraId="3E819A64" w14:textId="77777777" w:rsidR="00750D9A" w:rsidRPr="00B42242" w:rsidRDefault="00750D9A" w:rsidP="00750D9A">
      <w:pPr>
        <w:rPr>
          <w:szCs w:val="20"/>
        </w:rPr>
      </w:pPr>
    </w:p>
    <w:p w14:paraId="0D0CD582" w14:textId="77777777" w:rsidR="00750D9A" w:rsidRPr="00E9269D" w:rsidRDefault="00750D9A" w:rsidP="00750D9A">
      <w:pPr>
        <w:spacing w:after="200" w:line="276" w:lineRule="auto"/>
        <w:ind w:left="355"/>
        <w:rPr>
          <w:b/>
          <w:color w:val="354681"/>
          <w:sz w:val="28"/>
        </w:rPr>
      </w:pPr>
      <w:bookmarkStart w:id="21" w:name="_Toc407550422"/>
      <w:r w:rsidRPr="00E9269D">
        <w:rPr>
          <w:b/>
          <w:color w:val="354681"/>
          <w:sz w:val="28"/>
        </w:rPr>
        <w:t>Practices</w:t>
      </w:r>
      <w:bookmarkEnd w:id="21"/>
    </w:p>
    <w:p w14:paraId="40679446" w14:textId="7FF5E501" w:rsidR="00750D9A" w:rsidRDefault="00550298" w:rsidP="00550298">
      <w:pPr>
        <w:spacing w:after="200" w:line="276" w:lineRule="auto"/>
        <w:ind w:left="720"/>
      </w:pPr>
      <w:r>
        <w:rPr>
          <w:noProof/>
        </w:rPr>
        <w:drawing>
          <wp:inline distT="0" distB="0" distL="0" distR="0" wp14:anchorId="08319FC6" wp14:editId="58FCAC01">
            <wp:extent cx="2681401" cy="2019300"/>
            <wp:effectExtent l="0" t="0" r="508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12727" r="12576"/>
                    <a:stretch/>
                  </pic:blipFill>
                  <pic:spPr bwMode="auto">
                    <a:xfrm>
                      <a:off x="0" y="0"/>
                      <a:ext cx="2687691" cy="2024037"/>
                    </a:xfrm>
                    <a:prstGeom prst="rect">
                      <a:avLst/>
                    </a:prstGeom>
                    <a:ln>
                      <a:noFill/>
                    </a:ln>
                    <a:extLst>
                      <a:ext uri="{53640926-AAD7-44D8-BBD7-CCE9431645EC}">
                        <a14:shadowObscured xmlns:a14="http://schemas.microsoft.com/office/drawing/2010/main"/>
                      </a:ext>
                    </a:extLst>
                  </pic:spPr>
                </pic:pic>
              </a:graphicData>
            </a:graphic>
          </wp:inline>
        </w:drawing>
      </w:r>
    </w:p>
    <w:p w14:paraId="60B0162C" w14:textId="18E4E284" w:rsidR="00750D9A" w:rsidRDefault="00750D9A" w:rsidP="00504DB0">
      <w:pPr>
        <w:spacing w:after="200" w:line="276" w:lineRule="auto"/>
        <w:ind w:left="720"/>
      </w:pPr>
      <w:bookmarkStart w:id="22" w:name="_Toc407550423"/>
      <w:r>
        <w:t xml:space="preserve">Slide </w:t>
      </w:r>
      <w:r w:rsidR="00133D26">
        <w:t>5</w:t>
      </w:r>
      <w:bookmarkEnd w:id="22"/>
      <w:r w:rsidR="007D6125">
        <w:t>8</w:t>
      </w:r>
    </w:p>
    <w:p w14:paraId="5E4F8088" w14:textId="77777777" w:rsidR="00750D9A" w:rsidRPr="00011DA9" w:rsidRDefault="00750D9A" w:rsidP="00504DB0">
      <w:pPr>
        <w:spacing w:after="200" w:line="276" w:lineRule="auto"/>
        <w:ind w:left="720"/>
        <w:rPr>
          <w:b/>
          <w:sz w:val="24"/>
          <w:szCs w:val="24"/>
        </w:rPr>
      </w:pPr>
      <w:r w:rsidRPr="00011DA9">
        <w:rPr>
          <w:b/>
          <w:sz w:val="24"/>
          <w:szCs w:val="24"/>
        </w:rPr>
        <w:t>Talking Points</w:t>
      </w:r>
    </w:p>
    <w:p w14:paraId="2B02C67C" w14:textId="4CE719F3" w:rsidR="00750D9A" w:rsidRPr="00A5254A" w:rsidRDefault="00750D9A" w:rsidP="00504DB0">
      <w:pPr>
        <w:pStyle w:val="ListParagraph"/>
        <w:numPr>
          <w:ilvl w:val="0"/>
          <w:numId w:val="10"/>
        </w:numPr>
        <w:ind w:left="1080"/>
        <w:jc w:val="left"/>
        <w:rPr>
          <w:color w:val="343433"/>
          <w:sz w:val="20"/>
          <w:szCs w:val="20"/>
        </w:rPr>
      </w:pPr>
      <w:r w:rsidRPr="000203C1">
        <w:rPr>
          <w:i/>
          <w:color w:val="343433"/>
          <w:sz w:val="20"/>
          <w:szCs w:val="20"/>
        </w:rPr>
        <w:t>Practices</w:t>
      </w:r>
      <w:r w:rsidRPr="00A5254A">
        <w:rPr>
          <w:color w:val="343433"/>
          <w:sz w:val="20"/>
          <w:szCs w:val="20"/>
        </w:rPr>
        <w:t xml:space="preserve"> are the behaviors that scientists engage in as they investigate and build models and theories about the natural world</w:t>
      </w:r>
      <w:r>
        <w:rPr>
          <w:color w:val="343433"/>
          <w:sz w:val="20"/>
          <w:szCs w:val="20"/>
        </w:rPr>
        <w:t>, as well as</w:t>
      </w:r>
      <w:r w:rsidRPr="00A5254A">
        <w:rPr>
          <w:color w:val="343433"/>
          <w:sz w:val="20"/>
          <w:szCs w:val="20"/>
        </w:rPr>
        <w:t xml:space="preserve"> the </w:t>
      </w:r>
      <w:r w:rsidR="00504DB0">
        <w:rPr>
          <w:color w:val="343433"/>
          <w:sz w:val="20"/>
          <w:szCs w:val="20"/>
        </w:rPr>
        <w:t>behaviors</w:t>
      </w:r>
      <w:r w:rsidRPr="00A5254A">
        <w:rPr>
          <w:color w:val="343433"/>
          <w:sz w:val="20"/>
          <w:szCs w:val="20"/>
        </w:rPr>
        <w:t xml:space="preserve"> that engineers use as they design and build models and systems.</w:t>
      </w:r>
    </w:p>
    <w:p w14:paraId="24855E29" w14:textId="77777777" w:rsidR="00750D9A" w:rsidRPr="00A5254A" w:rsidRDefault="00750D9A" w:rsidP="00504DB0">
      <w:pPr>
        <w:pStyle w:val="ListParagraph"/>
        <w:numPr>
          <w:ilvl w:val="0"/>
          <w:numId w:val="10"/>
        </w:numPr>
        <w:ind w:left="1080"/>
        <w:jc w:val="left"/>
        <w:rPr>
          <w:color w:val="343433"/>
          <w:sz w:val="20"/>
          <w:szCs w:val="20"/>
          <w:lang w:val="en"/>
        </w:rPr>
      </w:pPr>
      <w:r w:rsidRPr="00A5254A">
        <w:rPr>
          <w:color w:val="343433"/>
          <w:sz w:val="20"/>
          <w:szCs w:val="20"/>
          <w:lang w:val="en"/>
        </w:rPr>
        <w:t xml:space="preserve">The term </w:t>
      </w:r>
      <w:r w:rsidRPr="000203C1">
        <w:rPr>
          <w:i/>
          <w:color w:val="343433"/>
          <w:sz w:val="20"/>
          <w:szCs w:val="20"/>
          <w:lang w:val="en"/>
        </w:rPr>
        <w:t>practices</w:t>
      </w:r>
      <w:r w:rsidRPr="00A5254A">
        <w:rPr>
          <w:color w:val="343433"/>
          <w:sz w:val="20"/>
          <w:szCs w:val="20"/>
          <w:lang w:val="en"/>
        </w:rPr>
        <w:t xml:space="preserve"> is used instead of “skills” to emphasize that engaging in scientific investigation requires not only skill but also </w:t>
      </w:r>
      <w:r w:rsidRPr="000203C1">
        <w:rPr>
          <w:i/>
          <w:color w:val="343433"/>
          <w:sz w:val="20"/>
          <w:szCs w:val="20"/>
          <w:lang w:val="en"/>
        </w:rPr>
        <w:t xml:space="preserve">knowledge </w:t>
      </w:r>
      <w:r w:rsidRPr="00A5254A">
        <w:rPr>
          <w:color w:val="343433"/>
          <w:sz w:val="20"/>
          <w:szCs w:val="20"/>
          <w:lang w:val="en"/>
        </w:rPr>
        <w:t xml:space="preserve">that is specific to each practice. </w:t>
      </w:r>
    </w:p>
    <w:p w14:paraId="2B7A1FF1" w14:textId="58DB6FD2" w:rsidR="00750D9A" w:rsidRPr="00802E79" w:rsidRDefault="00550298" w:rsidP="00550298">
      <w:pPr>
        <w:spacing w:after="200" w:line="276" w:lineRule="auto"/>
        <w:ind w:left="720"/>
      </w:pPr>
      <w:r>
        <w:rPr>
          <w:noProof/>
        </w:rPr>
        <w:drawing>
          <wp:inline distT="0" distB="0" distL="0" distR="0" wp14:anchorId="798A712F" wp14:editId="1B54BB3F">
            <wp:extent cx="2751697" cy="2076450"/>
            <wp:effectExtent l="0" t="0" r="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12576" r="12879"/>
                    <a:stretch/>
                  </pic:blipFill>
                  <pic:spPr bwMode="auto">
                    <a:xfrm>
                      <a:off x="0" y="0"/>
                      <a:ext cx="2759334" cy="2082213"/>
                    </a:xfrm>
                    <a:prstGeom prst="rect">
                      <a:avLst/>
                    </a:prstGeom>
                    <a:ln>
                      <a:noFill/>
                    </a:ln>
                    <a:extLst>
                      <a:ext uri="{53640926-AAD7-44D8-BBD7-CCE9431645EC}">
                        <a14:shadowObscured xmlns:a14="http://schemas.microsoft.com/office/drawing/2010/main"/>
                      </a:ext>
                    </a:extLst>
                  </pic:spPr>
                </pic:pic>
              </a:graphicData>
            </a:graphic>
          </wp:inline>
        </w:drawing>
      </w:r>
    </w:p>
    <w:p w14:paraId="07281A40" w14:textId="1679B471" w:rsidR="00750D9A" w:rsidRDefault="00750D9A" w:rsidP="00504DB0">
      <w:pPr>
        <w:spacing w:after="200" w:line="276" w:lineRule="auto"/>
        <w:ind w:left="720"/>
      </w:pPr>
      <w:bookmarkStart w:id="23" w:name="_Toc407550424"/>
      <w:r>
        <w:t xml:space="preserve">Slide </w:t>
      </w:r>
      <w:bookmarkEnd w:id="23"/>
      <w:r w:rsidR="007D6125">
        <w:t>59</w:t>
      </w:r>
    </w:p>
    <w:p w14:paraId="2883B77C" w14:textId="77777777" w:rsidR="00750D9A" w:rsidRPr="00011DA9" w:rsidRDefault="00750D9A" w:rsidP="00504DB0">
      <w:pPr>
        <w:spacing w:after="200" w:line="276" w:lineRule="auto"/>
        <w:ind w:left="720"/>
        <w:rPr>
          <w:b/>
          <w:sz w:val="24"/>
          <w:szCs w:val="24"/>
        </w:rPr>
      </w:pPr>
      <w:r w:rsidRPr="00011DA9">
        <w:rPr>
          <w:b/>
          <w:sz w:val="24"/>
          <w:szCs w:val="24"/>
        </w:rPr>
        <w:t>Talking Points</w:t>
      </w:r>
    </w:p>
    <w:p w14:paraId="6022C64B" w14:textId="77777777" w:rsidR="00750D9A" w:rsidRPr="00A5254A" w:rsidRDefault="00750D9A" w:rsidP="00504DB0">
      <w:pPr>
        <w:pStyle w:val="ListParagraph"/>
        <w:numPr>
          <w:ilvl w:val="0"/>
          <w:numId w:val="11"/>
        </w:numPr>
        <w:ind w:left="1080"/>
        <w:jc w:val="left"/>
        <w:rPr>
          <w:color w:val="343433"/>
          <w:sz w:val="20"/>
          <w:szCs w:val="20"/>
        </w:rPr>
      </w:pPr>
      <w:r w:rsidRPr="00A5254A">
        <w:rPr>
          <w:color w:val="343433"/>
          <w:sz w:val="20"/>
          <w:szCs w:val="20"/>
        </w:rPr>
        <w:t xml:space="preserve">The </w:t>
      </w:r>
      <w:r w:rsidRPr="000203C1">
        <w:rPr>
          <w:i/>
          <w:color w:val="343433"/>
          <w:sz w:val="20"/>
          <w:szCs w:val="20"/>
        </w:rPr>
        <w:t>Framework</w:t>
      </w:r>
      <w:r w:rsidRPr="00F27896">
        <w:rPr>
          <w:color w:val="343433"/>
          <w:sz w:val="20"/>
          <w:szCs w:val="20"/>
        </w:rPr>
        <w:t xml:space="preserve"> </w:t>
      </w:r>
      <w:r w:rsidRPr="00A5254A">
        <w:rPr>
          <w:color w:val="343433"/>
          <w:sz w:val="20"/>
          <w:szCs w:val="20"/>
        </w:rPr>
        <w:t xml:space="preserve">identifies scientific and engineering practices that occur throughout the different disciplines of science. Descriptions of these practices and how they should become more complex over time can be found in the </w:t>
      </w:r>
      <w:r w:rsidRPr="000203C1">
        <w:rPr>
          <w:i/>
          <w:color w:val="343433"/>
          <w:sz w:val="20"/>
          <w:szCs w:val="20"/>
        </w:rPr>
        <w:t>Framework</w:t>
      </w:r>
      <w:r w:rsidRPr="00F27896">
        <w:rPr>
          <w:color w:val="343433"/>
          <w:sz w:val="20"/>
          <w:szCs w:val="20"/>
        </w:rPr>
        <w:t xml:space="preserve"> </w:t>
      </w:r>
      <w:r w:rsidRPr="00A5254A">
        <w:rPr>
          <w:color w:val="343433"/>
          <w:sz w:val="20"/>
          <w:szCs w:val="20"/>
        </w:rPr>
        <w:t>and the NGSS.</w:t>
      </w:r>
    </w:p>
    <w:p w14:paraId="311E1891" w14:textId="77777777" w:rsidR="00750D9A" w:rsidRPr="00A5254A" w:rsidRDefault="00750D9A" w:rsidP="00504DB0">
      <w:pPr>
        <w:pStyle w:val="ListParagraph"/>
        <w:numPr>
          <w:ilvl w:val="0"/>
          <w:numId w:val="11"/>
        </w:numPr>
        <w:ind w:left="1080"/>
        <w:jc w:val="left"/>
        <w:rPr>
          <w:color w:val="343433"/>
          <w:sz w:val="20"/>
          <w:szCs w:val="20"/>
        </w:rPr>
      </w:pPr>
      <w:r w:rsidRPr="00A5254A">
        <w:rPr>
          <w:color w:val="343433"/>
          <w:sz w:val="20"/>
          <w:szCs w:val="20"/>
        </w:rPr>
        <w:lastRenderedPageBreak/>
        <w:t>These practices are:</w:t>
      </w:r>
    </w:p>
    <w:p w14:paraId="6AA14D09" w14:textId="77777777" w:rsidR="00750D9A" w:rsidRPr="00A5254A" w:rsidRDefault="00750D9A" w:rsidP="00504DB0">
      <w:pPr>
        <w:pStyle w:val="ListParagraph"/>
        <w:numPr>
          <w:ilvl w:val="1"/>
          <w:numId w:val="11"/>
        </w:numPr>
        <w:jc w:val="left"/>
        <w:rPr>
          <w:color w:val="343433"/>
          <w:sz w:val="20"/>
          <w:szCs w:val="20"/>
        </w:rPr>
      </w:pPr>
      <w:r w:rsidRPr="00A5254A">
        <w:rPr>
          <w:color w:val="343433"/>
          <w:sz w:val="20"/>
          <w:szCs w:val="20"/>
        </w:rPr>
        <w:t>Asking questions (for science) and defining problems (for engineering);</w:t>
      </w:r>
    </w:p>
    <w:p w14:paraId="491554B8" w14:textId="77777777" w:rsidR="00750D9A" w:rsidRPr="00A5254A" w:rsidRDefault="00750D9A" w:rsidP="00504DB0">
      <w:pPr>
        <w:pStyle w:val="ListParagraph"/>
        <w:numPr>
          <w:ilvl w:val="1"/>
          <w:numId w:val="11"/>
        </w:numPr>
        <w:jc w:val="left"/>
        <w:rPr>
          <w:color w:val="343433"/>
          <w:sz w:val="20"/>
          <w:szCs w:val="20"/>
        </w:rPr>
      </w:pPr>
      <w:r w:rsidRPr="00A5254A">
        <w:rPr>
          <w:color w:val="343433"/>
          <w:sz w:val="20"/>
          <w:szCs w:val="20"/>
        </w:rPr>
        <w:t>Developing and using models;</w:t>
      </w:r>
    </w:p>
    <w:p w14:paraId="525FF9C0" w14:textId="77777777" w:rsidR="00750D9A" w:rsidRPr="00A5254A" w:rsidRDefault="00750D9A" w:rsidP="00504DB0">
      <w:pPr>
        <w:pStyle w:val="ListParagraph"/>
        <w:numPr>
          <w:ilvl w:val="1"/>
          <w:numId w:val="11"/>
        </w:numPr>
        <w:jc w:val="left"/>
        <w:rPr>
          <w:color w:val="343433"/>
          <w:sz w:val="20"/>
          <w:szCs w:val="20"/>
        </w:rPr>
      </w:pPr>
      <w:r w:rsidRPr="00A5254A">
        <w:rPr>
          <w:color w:val="343433"/>
          <w:sz w:val="20"/>
          <w:szCs w:val="20"/>
        </w:rPr>
        <w:t>Planning and carrying out investigations;</w:t>
      </w:r>
    </w:p>
    <w:p w14:paraId="46FD0B99" w14:textId="77777777" w:rsidR="00750D9A" w:rsidRPr="00A5254A" w:rsidRDefault="00750D9A" w:rsidP="00504DB0">
      <w:pPr>
        <w:pStyle w:val="ListParagraph"/>
        <w:numPr>
          <w:ilvl w:val="1"/>
          <w:numId w:val="11"/>
        </w:numPr>
        <w:jc w:val="left"/>
        <w:rPr>
          <w:color w:val="343433"/>
          <w:sz w:val="20"/>
          <w:szCs w:val="20"/>
        </w:rPr>
      </w:pPr>
      <w:r w:rsidRPr="00A5254A">
        <w:rPr>
          <w:color w:val="343433"/>
          <w:sz w:val="20"/>
          <w:szCs w:val="20"/>
        </w:rPr>
        <w:t>Analyzing and interpreting data;</w:t>
      </w:r>
    </w:p>
    <w:p w14:paraId="74B2C60B" w14:textId="77777777" w:rsidR="00750D9A" w:rsidRPr="00A5254A" w:rsidRDefault="00750D9A" w:rsidP="00504DB0">
      <w:pPr>
        <w:pStyle w:val="ListParagraph"/>
        <w:numPr>
          <w:ilvl w:val="1"/>
          <w:numId w:val="11"/>
        </w:numPr>
        <w:jc w:val="left"/>
        <w:rPr>
          <w:color w:val="343433"/>
          <w:sz w:val="20"/>
          <w:szCs w:val="20"/>
        </w:rPr>
      </w:pPr>
      <w:r w:rsidRPr="00A5254A">
        <w:rPr>
          <w:color w:val="343433"/>
          <w:sz w:val="20"/>
          <w:szCs w:val="20"/>
        </w:rPr>
        <w:t>Using mathematics and computational thinking;</w:t>
      </w:r>
    </w:p>
    <w:p w14:paraId="09648F8E" w14:textId="5BE081A5" w:rsidR="00750D9A" w:rsidRPr="00A5254A" w:rsidRDefault="00750D9A" w:rsidP="00504DB0">
      <w:pPr>
        <w:pStyle w:val="ListParagraph"/>
        <w:numPr>
          <w:ilvl w:val="1"/>
          <w:numId w:val="11"/>
        </w:numPr>
        <w:ind w:right="-86"/>
        <w:jc w:val="left"/>
        <w:rPr>
          <w:color w:val="343433"/>
          <w:sz w:val="20"/>
          <w:szCs w:val="20"/>
        </w:rPr>
      </w:pPr>
      <w:r w:rsidRPr="00A5254A">
        <w:rPr>
          <w:color w:val="343433"/>
          <w:sz w:val="20"/>
          <w:szCs w:val="20"/>
        </w:rPr>
        <w:t>Constructing explanations (for science) and designing solutions (for engineering);</w:t>
      </w:r>
    </w:p>
    <w:p w14:paraId="71E4024A" w14:textId="00701B3C" w:rsidR="00750D9A" w:rsidRPr="00A5254A" w:rsidRDefault="00504DB0" w:rsidP="00504DB0">
      <w:pPr>
        <w:pStyle w:val="ListParagraph"/>
        <w:numPr>
          <w:ilvl w:val="1"/>
          <w:numId w:val="11"/>
        </w:numPr>
        <w:jc w:val="left"/>
        <w:rPr>
          <w:color w:val="343433"/>
          <w:sz w:val="20"/>
          <w:szCs w:val="20"/>
        </w:rPr>
      </w:pPr>
      <w:r>
        <w:rPr>
          <w:noProof/>
        </w:rPr>
        <w:drawing>
          <wp:anchor distT="0" distB="0" distL="114300" distR="114300" simplePos="0" relativeHeight="251571200" behindDoc="0" locked="0" layoutInCell="1" allowOverlap="1" wp14:anchorId="04C2B4D2" wp14:editId="1CA01085">
            <wp:simplePos x="0" y="0"/>
            <wp:positionH relativeFrom="column">
              <wp:posOffset>-234003</wp:posOffset>
            </wp:positionH>
            <wp:positionV relativeFrom="paragraph">
              <wp:posOffset>220393</wp:posOffset>
            </wp:positionV>
            <wp:extent cx="358140" cy="355600"/>
            <wp:effectExtent l="0" t="0" r="3810" b="6350"/>
            <wp:wrapNone/>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8140" cy="355600"/>
                    </a:xfrm>
                    <a:prstGeom prst="rect">
                      <a:avLst/>
                    </a:prstGeom>
                  </pic:spPr>
                </pic:pic>
              </a:graphicData>
            </a:graphic>
          </wp:anchor>
        </w:drawing>
      </w:r>
      <w:r w:rsidR="00750D9A" w:rsidRPr="00A5254A">
        <w:rPr>
          <w:color w:val="343433"/>
          <w:sz w:val="20"/>
          <w:szCs w:val="20"/>
        </w:rPr>
        <w:t>Engaging in argument from evidence; and</w:t>
      </w:r>
    </w:p>
    <w:p w14:paraId="5338CA91" w14:textId="75029DE4" w:rsidR="00750D9A" w:rsidRPr="00A5254A" w:rsidRDefault="00750D9A" w:rsidP="00504DB0">
      <w:pPr>
        <w:pStyle w:val="ListParagraph"/>
        <w:numPr>
          <w:ilvl w:val="1"/>
          <w:numId w:val="11"/>
        </w:numPr>
        <w:jc w:val="left"/>
        <w:rPr>
          <w:color w:val="343433"/>
          <w:sz w:val="20"/>
          <w:szCs w:val="20"/>
        </w:rPr>
      </w:pPr>
      <w:r w:rsidRPr="00A5254A">
        <w:rPr>
          <w:color w:val="343433"/>
          <w:sz w:val="20"/>
          <w:szCs w:val="20"/>
        </w:rPr>
        <w:t>Obtaining, evaluating, and communicating information.</w:t>
      </w:r>
    </w:p>
    <w:p w14:paraId="44BFF5EA" w14:textId="77777777" w:rsidR="00750D9A" w:rsidRPr="00A5254A" w:rsidRDefault="00750D9A" w:rsidP="00504DB0">
      <w:pPr>
        <w:pStyle w:val="ListParagraph"/>
        <w:numPr>
          <w:ilvl w:val="0"/>
          <w:numId w:val="13"/>
        </w:numPr>
        <w:ind w:left="1080"/>
        <w:jc w:val="left"/>
        <w:rPr>
          <w:color w:val="343433"/>
          <w:sz w:val="20"/>
          <w:szCs w:val="20"/>
        </w:rPr>
      </w:pPr>
      <w:r w:rsidRPr="008F78AD">
        <w:rPr>
          <w:color w:val="343433"/>
          <w:sz w:val="20"/>
          <w:szCs w:val="20"/>
        </w:rPr>
        <w:t xml:space="preserve">Let’s watch Joe Krajcik </w:t>
      </w:r>
      <w:r>
        <w:rPr>
          <w:sz w:val="20"/>
          <w:szCs w:val="18"/>
        </w:rPr>
        <w:t xml:space="preserve">in this </w:t>
      </w:r>
      <w:hyperlink r:id="rId112" w:history="1">
        <w:r w:rsidRPr="00820D84">
          <w:rPr>
            <w:rStyle w:val="Hyperlink"/>
            <w:sz w:val="20"/>
            <w:szCs w:val="18"/>
          </w:rPr>
          <w:t>video</w:t>
        </w:r>
      </w:hyperlink>
      <w:r>
        <w:rPr>
          <w:sz w:val="20"/>
          <w:szCs w:val="18"/>
        </w:rPr>
        <w:t xml:space="preserve"> </w:t>
      </w:r>
      <w:r w:rsidRPr="008F78AD">
        <w:rPr>
          <w:color w:val="343433"/>
          <w:sz w:val="20"/>
          <w:szCs w:val="20"/>
        </w:rPr>
        <w:t>explain</w:t>
      </w:r>
      <w:r w:rsidRPr="008F78AD">
        <w:rPr>
          <w:rFonts w:ascii="Helvetica" w:hAnsi="Helvetica"/>
          <w:sz w:val="18"/>
          <w:szCs w:val="18"/>
        </w:rPr>
        <w:t xml:space="preserve"> </w:t>
      </w:r>
      <w:r w:rsidRPr="000203C1">
        <w:rPr>
          <w:sz w:val="20"/>
          <w:szCs w:val="18"/>
        </w:rPr>
        <w:t>how practices work together.</w:t>
      </w:r>
    </w:p>
    <w:p w14:paraId="1349F8AA" w14:textId="2882416C" w:rsidR="00750D9A" w:rsidRPr="00406CF9" w:rsidRDefault="00504DB0" w:rsidP="00504DB0">
      <w:pPr>
        <w:pStyle w:val="ListParagraph"/>
        <w:numPr>
          <w:ilvl w:val="0"/>
          <w:numId w:val="13"/>
        </w:numPr>
        <w:ind w:left="1080"/>
        <w:jc w:val="left"/>
        <w:rPr>
          <w:i/>
          <w:color w:val="45538B"/>
          <w:sz w:val="20"/>
          <w:szCs w:val="20"/>
        </w:rPr>
      </w:pPr>
      <w:r w:rsidRPr="00A5254A">
        <w:rPr>
          <w:noProof/>
          <w:szCs w:val="20"/>
        </w:rPr>
        <mc:AlternateContent>
          <mc:Choice Requires="wpg">
            <w:drawing>
              <wp:anchor distT="0" distB="0" distL="114300" distR="114300" simplePos="0" relativeHeight="251568128" behindDoc="0" locked="0" layoutInCell="1" allowOverlap="1" wp14:anchorId="4DC8E17D" wp14:editId="43A66D5F">
                <wp:simplePos x="0" y="0"/>
                <wp:positionH relativeFrom="column">
                  <wp:posOffset>-184150</wp:posOffset>
                </wp:positionH>
                <wp:positionV relativeFrom="paragraph">
                  <wp:posOffset>88900</wp:posOffset>
                </wp:positionV>
                <wp:extent cx="267970" cy="269240"/>
                <wp:effectExtent l="0" t="0" r="17780" b="16510"/>
                <wp:wrapNone/>
                <wp:docPr id="35" name="Group 35"/>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36"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37"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38"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9"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29C84DCD" id="Group 35" o:spid="_x0000_s1026" style="position:absolute;margin-left:-14.5pt;margin-top:7pt;width:21.1pt;height:21.2pt;z-index:251568128;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750D9A" w:rsidRPr="008F78AD">
        <w:rPr>
          <w:color w:val="343433"/>
          <w:sz w:val="20"/>
          <w:szCs w:val="20"/>
        </w:rPr>
        <w:t>Now, take five minutes at your table to discuss how you’ve observed these practices in science lessons and units.</w:t>
      </w:r>
      <w:r w:rsidR="00750D9A">
        <w:rPr>
          <w:color w:val="343433"/>
          <w:sz w:val="20"/>
          <w:szCs w:val="20"/>
        </w:rPr>
        <w:t xml:space="preserve"> </w:t>
      </w:r>
      <w:r w:rsidR="00750D9A" w:rsidRPr="00406CF9">
        <w:rPr>
          <w:i/>
          <w:color w:val="45538B"/>
          <w:sz w:val="20"/>
          <w:szCs w:val="20"/>
        </w:rPr>
        <w:t>[Note to facilitator: After five minutes, have a few tables share.]</w:t>
      </w:r>
    </w:p>
    <w:p w14:paraId="6AEDAA8E" w14:textId="77777777" w:rsidR="00750D9A" w:rsidRPr="00622CFF" w:rsidRDefault="00750D9A" w:rsidP="007D6125">
      <w:pPr>
        <w:spacing w:after="160" w:line="259" w:lineRule="auto"/>
        <w:ind w:left="0" w:firstLine="0"/>
      </w:pPr>
      <w:r>
        <w:rPr>
          <w:b/>
          <w:color w:val="354681"/>
          <w:sz w:val="28"/>
        </w:rPr>
        <w:t>Crosscutting Concepts</w:t>
      </w:r>
    </w:p>
    <w:p w14:paraId="3AB4F183" w14:textId="20B90A8C" w:rsidR="00750D9A" w:rsidRPr="00A5254A" w:rsidRDefault="00133D26" w:rsidP="00550298">
      <w:pPr>
        <w:spacing w:after="200" w:line="276" w:lineRule="auto"/>
        <w:ind w:left="720" w:firstLine="0"/>
        <w:rPr>
          <w:b/>
          <w:color w:val="354681"/>
          <w:sz w:val="28"/>
        </w:rPr>
      </w:pPr>
      <w:r w:rsidRPr="00600161">
        <w:rPr>
          <w:b/>
          <w:noProof/>
          <w:color w:val="354681"/>
          <w:sz w:val="28"/>
        </w:rPr>
        <w:drawing>
          <wp:inline distT="0" distB="0" distL="0" distR="0" wp14:anchorId="724B937A" wp14:editId="62BEB20C">
            <wp:extent cx="2657475" cy="2002925"/>
            <wp:effectExtent l="0" t="0" r="0" b="0"/>
            <wp:docPr id="3928" name="Picture 3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mi slide 60.png"/>
                    <pic:cNvPicPr/>
                  </pic:nvPicPr>
                  <pic:blipFill>
                    <a:blip r:embed="rId113">
                      <a:extLst>
                        <a:ext uri="{28A0092B-C50C-407E-A947-70E740481C1C}">
                          <a14:useLocalDpi xmlns:a14="http://schemas.microsoft.com/office/drawing/2010/main" val="0"/>
                        </a:ext>
                      </a:extLst>
                    </a:blip>
                    <a:stretch>
                      <a:fillRect/>
                    </a:stretch>
                  </pic:blipFill>
                  <pic:spPr>
                    <a:xfrm>
                      <a:off x="0" y="0"/>
                      <a:ext cx="2661006" cy="2005586"/>
                    </a:xfrm>
                    <a:prstGeom prst="rect">
                      <a:avLst/>
                    </a:prstGeom>
                  </pic:spPr>
                </pic:pic>
              </a:graphicData>
            </a:graphic>
          </wp:inline>
        </w:drawing>
      </w:r>
    </w:p>
    <w:p w14:paraId="4AA20608" w14:textId="245D2BA7" w:rsidR="00750D9A" w:rsidRDefault="00750D9A" w:rsidP="00504DB0">
      <w:pPr>
        <w:spacing w:after="200" w:line="276" w:lineRule="auto"/>
        <w:ind w:left="720"/>
      </w:pPr>
      <w:bookmarkStart w:id="24" w:name="_Toc407550426"/>
      <w:r>
        <w:t xml:space="preserve">Slide </w:t>
      </w:r>
      <w:r w:rsidR="00133D26">
        <w:t>6</w:t>
      </w:r>
      <w:bookmarkEnd w:id="24"/>
      <w:r w:rsidR="007D6125">
        <w:t>0</w:t>
      </w:r>
    </w:p>
    <w:p w14:paraId="44CE39C5" w14:textId="77777777" w:rsidR="00750D9A" w:rsidRPr="00600161" w:rsidRDefault="00750D9A" w:rsidP="00504DB0">
      <w:pPr>
        <w:spacing w:after="200" w:line="276" w:lineRule="auto"/>
        <w:ind w:left="720"/>
        <w:rPr>
          <w:b/>
          <w:sz w:val="24"/>
          <w:szCs w:val="24"/>
        </w:rPr>
      </w:pPr>
      <w:r w:rsidRPr="00600161">
        <w:rPr>
          <w:b/>
          <w:sz w:val="24"/>
          <w:szCs w:val="24"/>
        </w:rPr>
        <w:t>Talking Points</w:t>
      </w:r>
    </w:p>
    <w:p w14:paraId="368B24BE" w14:textId="77777777" w:rsidR="00750D9A" w:rsidRPr="00B622B0" w:rsidRDefault="00750D9A" w:rsidP="00504DB0">
      <w:pPr>
        <w:pStyle w:val="ListParagraph"/>
        <w:numPr>
          <w:ilvl w:val="0"/>
          <w:numId w:val="12"/>
        </w:numPr>
        <w:ind w:left="1080"/>
        <w:jc w:val="left"/>
        <w:rPr>
          <w:color w:val="343433"/>
          <w:sz w:val="20"/>
          <w:szCs w:val="20"/>
          <w:lang w:val="en"/>
        </w:rPr>
      </w:pPr>
      <w:r w:rsidRPr="00776E80">
        <w:rPr>
          <w:rFonts w:ascii="Calibri" w:eastAsia="Calibri" w:hAnsi="Calibri" w:cs="Calibri"/>
          <w:noProof/>
          <w:color w:val="343433"/>
          <w:sz w:val="20"/>
        </w:rPr>
        <mc:AlternateContent>
          <mc:Choice Requires="wps">
            <w:drawing>
              <wp:anchor distT="45720" distB="45720" distL="114300" distR="114300" simplePos="0" relativeHeight="251572224" behindDoc="0" locked="0" layoutInCell="1" allowOverlap="1" wp14:anchorId="626623E2" wp14:editId="48C15CB6">
                <wp:simplePos x="0" y="0"/>
                <wp:positionH relativeFrom="column">
                  <wp:posOffset>-333375</wp:posOffset>
                </wp:positionH>
                <wp:positionV relativeFrom="paragraph">
                  <wp:posOffset>485140</wp:posOffset>
                </wp:positionV>
                <wp:extent cx="335915" cy="525780"/>
                <wp:effectExtent l="0" t="0" r="0" b="0"/>
                <wp:wrapNone/>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525780"/>
                        </a:xfrm>
                        <a:prstGeom prst="rect">
                          <a:avLst/>
                        </a:prstGeom>
                        <a:noFill/>
                        <a:ln w="9525">
                          <a:noFill/>
                          <a:miter lim="800000"/>
                          <a:headEnd/>
                          <a:tailEnd/>
                        </a:ln>
                      </wps:spPr>
                      <wps:txbx>
                        <w:txbxContent>
                          <w:p w14:paraId="6697352F" w14:textId="77777777" w:rsidR="00F744AD" w:rsidRPr="006A70F5" w:rsidRDefault="00F744AD" w:rsidP="00750D9A">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626623E2" id="_x0000_s1055" type="#_x0000_t202" style="position:absolute;left:0;text-align:left;margin-left:-26.25pt;margin-top:38.2pt;width:26.45pt;height:41.4pt;z-index:251572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" filled="f" stroked="f">
                <v:textbox>
                  <w:txbxContent>
                    <w:p w14:paraId="6697352F" w14:textId="77777777" w:rsidR="00F744AD" w:rsidRPr="006A70F5" w:rsidRDefault="00F744AD" w:rsidP="00750D9A">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v:textbox>
              </v:shape>
            </w:pict>
          </mc:Fallback>
        </mc:AlternateContent>
      </w:r>
      <w:r w:rsidRPr="00B622B0">
        <w:rPr>
          <w:color w:val="343433"/>
          <w:sz w:val="20"/>
          <w:szCs w:val="20"/>
          <w:lang w:val="en"/>
        </w:rPr>
        <w:t>Crosscutting concepts have application</w:t>
      </w:r>
      <w:r>
        <w:rPr>
          <w:color w:val="343433"/>
          <w:sz w:val="20"/>
          <w:szCs w:val="20"/>
          <w:lang w:val="en"/>
        </w:rPr>
        <w:t>s</w:t>
      </w:r>
      <w:r w:rsidRPr="00B622B0">
        <w:rPr>
          <w:color w:val="343433"/>
          <w:sz w:val="20"/>
          <w:szCs w:val="20"/>
          <w:lang w:val="en"/>
        </w:rPr>
        <w:t xml:space="preserve"> across all disciplines of science. As such, they are a way of linking the different disciplines of science by providing ways of looking at and making sense of phenomena and/or of designing solutions to problems.</w:t>
      </w:r>
    </w:p>
    <w:p w14:paraId="130D4F43" w14:textId="6D2D3377" w:rsidR="00750D9A" w:rsidRDefault="00750D9A" w:rsidP="00504DB0">
      <w:pPr>
        <w:pStyle w:val="ListParagraph"/>
        <w:numPr>
          <w:ilvl w:val="0"/>
          <w:numId w:val="12"/>
        </w:numPr>
        <w:ind w:left="1080"/>
        <w:jc w:val="left"/>
        <w:rPr>
          <w:color w:val="343433"/>
          <w:sz w:val="20"/>
          <w:szCs w:val="20"/>
          <w:lang w:val="en"/>
        </w:rPr>
      </w:pPr>
      <w:r w:rsidRPr="00B622B0">
        <w:rPr>
          <w:color w:val="343433"/>
          <w:sz w:val="20"/>
          <w:szCs w:val="20"/>
          <w:lang w:val="en"/>
        </w:rPr>
        <w:t xml:space="preserve">The </w:t>
      </w:r>
      <w:r w:rsidRPr="000203C1">
        <w:rPr>
          <w:i/>
          <w:color w:val="343433"/>
          <w:sz w:val="20"/>
          <w:szCs w:val="20"/>
          <w:lang w:val="en"/>
        </w:rPr>
        <w:t>Framework</w:t>
      </w:r>
      <w:r w:rsidRPr="00B622B0">
        <w:rPr>
          <w:color w:val="343433"/>
          <w:sz w:val="20"/>
          <w:szCs w:val="20"/>
          <w:lang w:val="en"/>
        </w:rPr>
        <w:t xml:space="preserve"> emphasizes that these concepts need to be made explicit for students because they provide an organizational schema for interrelating knowledge from various science fields into a coherent and scientifically</w:t>
      </w:r>
      <w:r w:rsidR="00504DB0">
        <w:rPr>
          <w:color w:val="343433"/>
          <w:sz w:val="20"/>
          <w:szCs w:val="20"/>
          <w:lang w:val="en"/>
        </w:rPr>
        <w:t>-</w:t>
      </w:r>
      <w:r w:rsidRPr="00B622B0">
        <w:rPr>
          <w:color w:val="343433"/>
          <w:sz w:val="20"/>
          <w:szCs w:val="20"/>
          <w:lang w:val="en"/>
        </w:rPr>
        <w:t>based view of the world.</w:t>
      </w:r>
    </w:p>
    <w:p w14:paraId="00A686B3" w14:textId="77777777" w:rsidR="00750D9A" w:rsidRDefault="00750D9A" w:rsidP="00550298">
      <w:pPr>
        <w:spacing w:after="200" w:line="276" w:lineRule="auto"/>
        <w:ind w:left="720"/>
        <w:rPr>
          <w:lang w:val="en"/>
        </w:rPr>
      </w:pPr>
      <w:r w:rsidRPr="00DD5102">
        <w:rPr>
          <w:noProof/>
        </w:rPr>
        <w:lastRenderedPageBreak/>
        <w:drawing>
          <wp:inline distT="0" distB="0" distL="0" distR="0" wp14:anchorId="315EC518" wp14:editId="3D0E909A">
            <wp:extent cx="2705100" cy="2028825"/>
            <wp:effectExtent l="25400" t="25400" r="38100" b="2857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extLst>
                        <a:ext uri="{28A0092B-C50C-407E-A947-70E740481C1C}">
                          <a14:useLocalDpi xmlns:a14="http://schemas.microsoft.com/office/drawing/2010/main" val="0"/>
                        </a:ext>
                      </a:extLst>
                    </a:blip>
                    <a:stretch>
                      <a:fillRect/>
                    </a:stretch>
                  </pic:blipFill>
                  <pic:spPr>
                    <a:xfrm>
                      <a:off x="0" y="0"/>
                      <a:ext cx="2705100" cy="2028825"/>
                    </a:xfrm>
                    <a:prstGeom prst="rect">
                      <a:avLst/>
                    </a:prstGeom>
                    <a:ln>
                      <a:solidFill>
                        <a:srgbClr val="000000"/>
                      </a:solidFill>
                    </a:ln>
                  </pic:spPr>
                </pic:pic>
              </a:graphicData>
            </a:graphic>
          </wp:inline>
        </w:drawing>
      </w:r>
      <w:r w:rsidRPr="00DD5102">
        <w:rPr>
          <w:noProof/>
        </w:rPr>
        <w:t xml:space="preserve"> </w:t>
      </w:r>
    </w:p>
    <w:p w14:paraId="0F8A2DD6" w14:textId="0067A2A8" w:rsidR="00750D9A" w:rsidRPr="00B622B0" w:rsidRDefault="00750D9A" w:rsidP="00504DB0">
      <w:pPr>
        <w:spacing w:after="200" w:line="276" w:lineRule="auto"/>
        <w:ind w:left="720"/>
      </w:pPr>
      <w:bookmarkStart w:id="25" w:name="_Toc407550427"/>
      <w:r w:rsidRPr="00B622B0">
        <w:t xml:space="preserve">Slide </w:t>
      </w:r>
      <w:r w:rsidR="00133D26">
        <w:t>6</w:t>
      </w:r>
      <w:bookmarkEnd w:id="25"/>
      <w:r w:rsidR="007D6125">
        <w:t>1</w:t>
      </w:r>
    </w:p>
    <w:p w14:paraId="430D360C" w14:textId="77777777" w:rsidR="00750D9A" w:rsidRPr="00600161" w:rsidRDefault="00750D9A" w:rsidP="00504DB0">
      <w:pPr>
        <w:spacing w:after="200" w:line="276" w:lineRule="auto"/>
        <w:ind w:left="720"/>
        <w:rPr>
          <w:b/>
          <w:sz w:val="24"/>
          <w:szCs w:val="24"/>
        </w:rPr>
      </w:pPr>
      <w:r w:rsidRPr="00600161">
        <w:rPr>
          <w:b/>
          <w:sz w:val="24"/>
          <w:szCs w:val="24"/>
        </w:rPr>
        <w:t>Talking Points</w:t>
      </w:r>
    </w:p>
    <w:p w14:paraId="6CDF3E64" w14:textId="77777777" w:rsidR="00750D9A" w:rsidRPr="00B622B0" w:rsidRDefault="00750D9A" w:rsidP="00504DB0">
      <w:pPr>
        <w:pStyle w:val="ListParagraph"/>
        <w:numPr>
          <w:ilvl w:val="0"/>
          <w:numId w:val="14"/>
        </w:numPr>
        <w:ind w:left="1080"/>
        <w:jc w:val="left"/>
        <w:rPr>
          <w:color w:val="343433"/>
          <w:sz w:val="20"/>
          <w:szCs w:val="20"/>
          <w:lang w:val="en"/>
        </w:rPr>
      </w:pPr>
      <w:r w:rsidRPr="00B622B0">
        <w:rPr>
          <w:color w:val="343433"/>
          <w:sz w:val="20"/>
          <w:szCs w:val="20"/>
          <w:lang w:val="en"/>
        </w:rPr>
        <w:t>Think, for example, about weather, a phenomenon in nature.</w:t>
      </w:r>
    </w:p>
    <w:p w14:paraId="4B69642F" w14:textId="77777777" w:rsidR="00750D9A" w:rsidRPr="00B622B0" w:rsidRDefault="00750D9A" w:rsidP="00504DB0">
      <w:pPr>
        <w:pStyle w:val="ListParagraph"/>
        <w:numPr>
          <w:ilvl w:val="0"/>
          <w:numId w:val="14"/>
        </w:numPr>
        <w:ind w:left="1080"/>
        <w:jc w:val="left"/>
        <w:rPr>
          <w:color w:val="343433"/>
          <w:sz w:val="20"/>
          <w:szCs w:val="20"/>
          <w:lang w:val="en"/>
        </w:rPr>
      </w:pPr>
      <w:r w:rsidRPr="00B622B0">
        <w:rPr>
          <w:color w:val="343433"/>
          <w:sz w:val="20"/>
          <w:szCs w:val="20"/>
          <w:lang w:val="en"/>
        </w:rPr>
        <w:t>Could you describe this phenomenon through the lens of</w:t>
      </w:r>
      <w:r>
        <w:rPr>
          <w:color w:val="343433"/>
          <w:sz w:val="20"/>
          <w:szCs w:val="20"/>
          <w:lang w:val="en"/>
        </w:rPr>
        <w:t>:</w:t>
      </w:r>
    </w:p>
    <w:p w14:paraId="2535419B" w14:textId="77777777" w:rsidR="00750D9A" w:rsidRPr="00B622B0" w:rsidRDefault="00750D9A" w:rsidP="00504DB0">
      <w:pPr>
        <w:pStyle w:val="ListParagraph"/>
        <w:numPr>
          <w:ilvl w:val="1"/>
          <w:numId w:val="14"/>
        </w:numPr>
        <w:jc w:val="left"/>
        <w:rPr>
          <w:color w:val="343433"/>
          <w:sz w:val="20"/>
          <w:szCs w:val="20"/>
          <w:lang w:val="en"/>
        </w:rPr>
      </w:pPr>
      <w:r w:rsidRPr="00B622B0">
        <w:rPr>
          <w:color w:val="343433"/>
          <w:sz w:val="20"/>
          <w:szCs w:val="20"/>
          <w:lang w:val="en"/>
        </w:rPr>
        <w:t xml:space="preserve">Patterns? How/why or why not? </w:t>
      </w:r>
      <w:r w:rsidRPr="000203C1">
        <w:rPr>
          <w:i/>
          <w:color w:val="354681"/>
          <w:sz w:val="20"/>
          <w:szCs w:val="20"/>
          <w:lang w:val="en"/>
        </w:rPr>
        <w:t>[</w:t>
      </w:r>
      <w:r w:rsidRPr="00312A63">
        <w:rPr>
          <w:i/>
          <w:color w:val="354681"/>
          <w:sz w:val="20"/>
          <w:szCs w:val="20"/>
          <w:lang w:val="en"/>
        </w:rPr>
        <w:t>Note to facilitator:</w:t>
      </w:r>
      <w:r w:rsidRPr="003C226F">
        <w:rPr>
          <w:i/>
          <w:color w:val="2F5496" w:themeColor="accent5" w:themeShade="BF"/>
          <w:sz w:val="20"/>
          <w:szCs w:val="20"/>
        </w:rPr>
        <w:t xml:space="preserve"> </w:t>
      </w:r>
      <w:r w:rsidRPr="00FF56F3">
        <w:rPr>
          <w:i/>
          <w:color w:val="354681"/>
          <w:sz w:val="20"/>
          <w:szCs w:val="20"/>
          <w:lang w:val="en"/>
        </w:rPr>
        <w:t>Allow one or two participants to respond.</w:t>
      </w:r>
      <w:r w:rsidRPr="000203C1">
        <w:rPr>
          <w:i/>
          <w:color w:val="354681"/>
          <w:sz w:val="20"/>
          <w:szCs w:val="20"/>
          <w:lang w:val="en"/>
        </w:rPr>
        <w:t>]</w:t>
      </w:r>
    </w:p>
    <w:p w14:paraId="0722ABAF" w14:textId="77777777" w:rsidR="00750D9A" w:rsidRPr="00B622B0" w:rsidRDefault="00750D9A" w:rsidP="00504DB0">
      <w:pPr>
        <w:pStyle w:val="ListParagraph"/>
        <w:numPr>
          <w:ilvl w:val="1"/>
          <w:numId w:val="14"/>
        </w:numPr>
        <w:jc w:val="left"/>
        <w:rPr>
          <w:color w:val="343433"/>
          <w:sz w:val="20"/>
          <w:szCs w:val="20"/>
          <w:lang w:val="en"/>
        </w:rPr>
      </w:pPr>
      <w:r w:rsidRPr="00B622B0">
        <w:rPr>
          <w:color w:val="343433"/>
          <w:sz w:val="20"/>
          <w:szCs w:val="20"/>
          <w:lang w:val="en"/>
        </w:rPr>
        <w:t xml:space="preserve">Cause and effect? How/why or why not? </w:t>
      </w:r>
      <w:r w:rsidRPr="000203C1">
        <w:rPr>
          <w:i/>
          <w:color w:val="354681"/>
          <w:sz w:val="20"/>
          <w:szCs w:val="20"/>
          <w:lang w:val="en"/>
        </w:rPr>
        <w:t>[</w:t>
      </w:r>
      <w:r w:rsidRPr="00312A63">
        <w:rPr>
          <w:i/>
          <w:color w:val="354681"/>
          <w:sz w:val="20"/>
          <w:szCs w:val="20"/>
          <w:lang w:val="en"/>
        </w:rPr>
        <w:t xml:space="preserve">Note to facilitator: </w:t>
      </w:r>
      <w:r w:rsidRPr="00FF56F3">
        <w:rPr>
          <w:i/>
          <w:color w:val="354681"/>
          <w:sz w:val="20"/>
          <w:szCs w:val="20"/>
          <w:lang w:val="en"/>
        </w:rPr>
        <w:t>Allow one or two participants to respond.</w:t>
      </w:r>
      <w:r w:rsidRPr="000203C1">
        <w:rPr>
          <w:i/>
          <w:color w:val="354681"/>
          <w:sz w:val="20"/>
          <w:szCs w:val="20"/>
          <w:lang w:val="en"/>
        </w:rPr>
        <w:t>]</w:t>
      </w:r>
    </w:p>
    <w:p w14:paraId="5820F9EB" w14:textId="77777777" w:rsidR="00750D9A" w:rsidRPr="00B622B0" w:rsidRDefault="00750D9A" w:rsidP="00504DB0">
      <w:pPr>
        <w:pStyle w:val="ListParagraph"/>
        <w:numPr>
          <w:ilvl w:val="1"/>
          <w:numId w:val="14"/>
        </w:numPr>
        <w:jc w:val="left"/>
        <w:rPr>
          <w:color w:val="343433"/>
          <w:sz w:val="20"/>
          <w:szCs w:val="20"/>
          <w:lang w:val="en"/>
        </w:rPr>
      </w:pPr>
      <w:r w:rsidRPr="00B622B0">
        <w:rPr>
          <w:color w:val="343433"/>
          <w:sz w:val="20"/>
          <w:szCs w:val="20"/>
          <w:lang w:val="en"/>
        </w:rPr>
        <w:t xml:space="preserve">Scale, proportion, and quantity? How/why or why not? </w:t>
      </w:r>
      <w:r w:rsidRPr="000203C1">
        <w:rPr>
          <w:i/>
          <w:color w:val="354681"/>
          <w:sz w:val="20"/>
          <w:szCs w:val="20"/>
          <w:lang w:val="en"/>
        </w:rPr>
        <w:t>[</w:t>
      </w:r>
      <w:r w:rsidRPr="00312A63">
        <w:rPr>
          <w:i/>
          <w:color w:val="354681"/>
          <w:sz w:val="20"/>
          <w:szCs w:val="20"/>
          <w:lang w:val="en"/>
        </w:rPr>
        <w:t xml:space="preserve">Note to facilitator: </w:t>
      </w:r>
      <w:r w:rsidRPr="00FF56F3">
        <w:rPr>
          <w:i/>
          <w:color w:val="354681"/>
          <w:sz w:val="20"/>
          <w:szCs w:val="20"/>
          <w:lang w:val="en"/>
        </w:rPr>
        <w:t>Allow one or two participants to respond.</w:t>
      </w:r>
      <w:r w:rsidRPr="000203C1">
        <w:rPr>
          <w:i/>
          <w:color w:val="354681"/>
          <w:sz w:val="20"/>
          <w:szCs w:val="20"/>
          <w:lang w:val="en"/>
        </w:rPr>
        <w:t>]</w:t>
      </w:r>
    </w:p>
    <w:p w14:paraId="04207FB2" w14:textId="77777777" w:rsidR="00750D9A" w:rsidRPr="000203C1" w:rsidRDefault="00750D9A" w:rsidP="00504DB0">
      <w:pPr>
        <w:pStyle w:val="ListParagraph"/>
        <w:numPr>
          <w:ilvl w:val="1"/>
          <w:numId w:val="14"/>
        </w:numPr>
        <w:jc w:val="left"/>
        <w:rPr>
          <w:i/>
          <w:color w:val="343433"/>
          <w:sz w:val="20"/>
          <w:szCs w:val="20"/>
          <w:lang w:val="en"/>
        </w:rPr>
      </w:pPr>
      <w:r w:rsidRPr="00B622B0">
        <w:rPr>
          <w:color w:val="343433"/>
          <w:sz w:val="20"/>
          <w:szCs w:val="20"/>
          <w:lang w:val="en"/>
        </w:rPr>
        <w:t xml:space="preserve">Systems and system models? How/why or why not? </w:t>
      </w:r>
      <w:r w:rsidRPr="000203C1">
        <w:rPr>
          <w:i/>
          <w:color w:val="354681"/>
          <w:sz w:val="20"/>
          <w:szCs w:val="20"/>
          <w:lang w:val="en"/>
        </w:rPr>
        <w:t>[</w:t>
      </w:r>
      <w:r w:rsidRPr="00312A63">
        <w:rPr>
          <w:i/>
          <w:color w:val="354681"/>
          <w:sz w:val="20"/>
          <w:szCs w:val="20"/>
          <w:lang w:val="en"/>
        </w:rPr>
        <w:t xml:space="preserve">Note to facilitator: </w:t>
      </w:r>
      <w:r w:rsidRPr="00FF56F3">
        <w:rPr>
          <w:i/>
          <w:color w:val="354681"/>
          <w:sz w:val="20"/>
          <w:szCs w:val="20"/>
          <w:lang w:val="en"/>
        </w:rPr>
        <w:t>Allow one or two participants to respond.</w:t>
      </w:r>
      <w:r w:rsidRPr="000203C1">
        <w:rPr>
          <w:i/>
          <w:color w:val="354681"/>
          <w:sz w:val="20"/>
          <w:szCs w:val="20"/>
          <w:lang w:val="en"/>
        </w:rPr>
        <w:t>]</w:t>
      </w:r>
    </w:p>
    <w:p w14:paraId="6DCF828A" w14:textId="77777777" w:rsidR="00750D9A" w:rsidRPr="00B622B0" w:rsidRDefault="00750D9A" w:rsidP="00504DB0">
      <w:pPr>
        <w:pStyle w:val="ListParagraph"/>
        <w:numPr>
          <w:ilvl w:val="1"/>
          <w:numId w:val="14"/>
        </w:numPr>
        <w:jc w:val="left"/>
        <w:rPr>
          <w:color w:val="343433"/>
          <w:sz w:val="20"/>
          <w:szCs w:val="20"/>
          <w:lang w:val="en"/>
        </w:rPr>
      </w:pPr>
      <w:r w:rsidRPr="00B622B0">
        <w:rPr>
          <w:color w:val="343433"/>
          <w:sz w:val="20"/>
          <w:szCs w:val="20"/>
          <w:lang w:val="en"/>
        </w:rPr>
        <w:t xml:space="preserve">Energy and matter? How/why or why not? </w:t>
      </w:r>
      <w:r w:rsidRPr="000203C1">
        <w:rPr>
          <w:i/>
          <w:color w:val="354681"/>
          <w:sz w:val="20"/>
          <w:szCs w:val="20"/>
          <w:lang w:val="en"/>
        </w:rPr>
        <w:t>[</w:t>
      </w:r>
      <w:r w:rsidRPr="00312A63">
        <w:rPr>
          <w:i/>
          <w:color w:val="354681"/>
          <w:sz w:val="20"/>
          <w:szCs w:val="20"/>
          <w:lang w:val="en"/>
        </w:rPr>
        <w:t xml:space="preserve">Note to facilitator: </w:t>
      </w:r>
      <w:r w:rsidRPr="00FF56F3">
        <w:rPr>
          <w:i/>
          <w:color w:val="354681"/>
          <w:sz w:val="20"/>
          <w:szCs w:val="20"/>
          <w:lang w:val="en"/>
        </w:rPr>
        <w:t>Allow one or two participants to respond.</w:t>
      </w:r>
      <w:r w:rsidRPr="000203C1">
        <w:rPr>
          <w:i/>
          <w:color w:val="354681"/>
          <w:sz w:val="20"/>
          <w:szCs w:val="20"/>
          <w:lang w:val="en"/>
        </w:rPr>
        <w:t>]</w:t>
      </w:r>
    </w:p>
    <w:p w14:paraId="4CCFCEC9" w14:textId="77777777" w:rsidR="00750D9A" w:rsidRPr="00B622B0" w:rsidRDefault="00750D9A" w:rsidP="00504DB0">
      <w:pPr>
        <w:pStyle w:val="ListParagraph"/>
        <w:numPr>
          <w:ilvl w:val="1"/>
          <w:numId w:val="14"/>
        </w:numPr>
        <w:jc w:val="left"/>
        <w:rPr>
          <w:color w:val="343433"/>
          <w:sz w:val="20"/>
          <w:szCs w:val="20"/>
          <w:lang w:val="en"/>
        </w:rPr>
      </w:pPr>
      <w:r w:rsidRPr="00B622B0">
        <w:rPr>
          <w:color w:val="343433"/>
          <w:sz w:val="20"/>
          <w:szCs w:val="20"/>
          <w:lang w:val="en"/>
        </w:rPr>
        <w:t xml:space="preserve">Structure and function? How/why or why not? </w:t>
      </w:r>
      <w:r w:rsidRPr="000203C1">
        <w:rPr>
          <w:i/>
          <w:color w:val="354681"/>
          <w:sz w:val="20"/>
          <w:szCs w:val="20"/>
          <w:lang w:val="en"/>
        </w:rPr>
        <w:t>[</w:t>
      </w:r>
      <w:r w:rsidRPr="00312A63">
        <w:rPr>
          <w:i/>
          <w:color w:val="354681"/>
          <w:sz w:val="20"/>
          <w:szCs w:val="20"/>
          <w:lang w:val="en"/>
        </w:rPr>
        <w:t xml:space="preserve">Note to facilitator: </w:t>
      </w:r>
      <w:r w:rsidRPr="00FF56F3">
        <w:rPr>
          <w:i/>
          <w:color w:val="354681"/>
          <w:sz w:val="20"/>
          <w:szCs w:val="20"/>
          <w:lang w:val="en"/>
        </w:rPr>
        <w:t xml:space="preserve">Allow one or </w:t>
      </w:r>
      <w:r w:rsidRPr="00CE356A">
        <w:rPr>
          <w:i/>
          <w:color w:val="354681"/>
          <w:sz w:val="20"/>
          <w:szCs w:val="20"/>
          <w:lang w:val="en"/>
        </w:rPr>
        <w:t>two participants</w:t>
      </w:r>
      <w:r w:rsidRPr="00FF56F3">
        <w:rPr>
          <w:i/>
          <w:color w:val="354681"/>
          <w:sz w:val="20"/>
          <w:szCs w:val="20"/>
          <w:lang w:val="en"/>
        </w:rPr>
        <w:t xml:space="preserve"> to respond.</w:t>
      </w:r>
      <w:r w:rsidRPr="000203C1">
        <w:rPr>
          <w:i/>
          <w:color w:val="354681"/>
          <w:sz w:val="20"/>
          <w:szCs w:val="20"/>
          <w:lang w:val="en"/>
        </w:rPr>
        <w:t>]</w:t>
      </w:r>
    </w:p>
    <w:p w14:paraId="5B3CC92A" w14:textId="77777777" w:rsidR="00750D9A" w:rsidRPr="008240B0" w:rsidRDefault="00750D9A" w:rsidP="00504DB0">
      <w:pPr>
        <w:pStyle w:val="ListParagraph"/>
        <w:numPr>
          <w:ilvl w:val="1"/>
          <w:numId w:val="14"/>
        </w:numPr>
        <w:jc w:val="left"/>
        <w:rPr>
          <w:color w:val="343433"/>
          <w:sz w:val="20"/>
          <w:szCs w:val="20"/>
        </w:rPr>
      </w:pPr>
      <w:r w:rsidRPr="00B622B0">
        <w:rPr>
          <w:color w:val="343433"/>
          <w:sz w:val="20"/>
          <w:szCs w:val="20"/>
          <w:lang w:val="en"/>
        </w:rPr>
        <w:t xml:space="preserve">Stability and change? How/why or why not? </w:t>
      </w:r>
      <w:r w:rsidRPr="000203C1">
        <w:rPr>
          <w:i/>
          <w:color w:val="354681"/>
          <w:sz w:val="20"/>
          <w:szCs w:val="20"/>
          <w:lang w:val="en"/>
        </w:rPr>
        <w:t>[</w:t>
      </w:r>
      <w:r w:rsidRPr="00312A63">
        <w:rPr>
          <w:i/>
          <w:color w:val="354681"/>
          <w:sz w:val="20"/>
          <w:szCs w:val="20"/>
          <w:lang w:val="en"/>
        </w:rPr>
        <w:t xml:space="preserve">Note to facilitator: </w:t>
      </w:r>
      <w:r w:rsidRPr="00FF56F3">
        <w:rPr>
          <w:i/>
          <w:color w:val="354681"/>
          <w:sz w:val="20"/>
          <w:szCs w:val="20"/>
          <w:lang w:val="en"/>
        </w:rPr>
        <w:t>Allow one or two participants to respond.</w:t>
      </w:r>
      <w:r w:rsidRPr="000203C1">
        <w:rPr>
          <w:i/>
          <w:color w:val="354681"/>
          <w:sz w:val="20"/>
          <w:szCs w:val="20"/>
          <w:lang w:val="en"/>
        </w:rPr>
        <w:t>]</w:t>
      </w:r>
    </w:p>
    <w:p w14:paraId="45FE296C" w14:textId="736D5D1D" w:rsidR="00750D9A" w:rsidRDefault="00570D4C" w:rsidP="00696C2D">
      <w:pPr>
        <w:spacing w:after="200" w:line="276" w:lineRule="auto"/>
        <w:ind w:left="720"/>
      </w:pPr>
      <w:r>
        <w:rPr>
          <w:noProof/>
        </w:rPr>
        <w:drawing>
          <wp:inline distT="0" distB="0" distL="0" distR="0" wp14:anchorId="18F68189" wp14:editId="72CE3FA8">
            <wp:extent cx="2667000" cy="2079925"/>
            <wp:effectExtent l="0" t="0" r="0" b="0"/>
            <wp:docPr id="3930" name="Picture 3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mi sl 62.png"/>
                    <pic:cNvPicPr/>
                  </pic:nvPicPr>
                  <pic:blipFill rotWithShape="1">
                    <a:blip r:embed="rId115">
                      <a:extLst>
                        <a:ext uri="{28A0092B-C50C-407E-A947-70E740481C1C}">
                          <a14:useLocalDpi xmlns:a14="http://schemas.microsoft.com/office/drawing/2010/main" val="0"/>
                        </a:ext>
                      </a:extLst>
                    </a:blip>
                    <a:srcRect r="2574"/>
                    <a:stretch/>
                  </pic:blipFill>
                  <pic:spPr bwMode="auto">
                    <a:xfrm>
                      <a:off x="0" y="0"/>
                      <a:ext cx="2669128" cy="2081584"/>
                    </a:xfrm>
                    <a:prstGeom prst="rect">
                      <a:avLst/>
                    </a:prstGeom>
                    <a:ln>
                      <a:noFill/>
                    </a:ln>
                    <a:extLst>
                      <a:ext uri="{53640926-AAD7-44D8-BBD7-CCE9431645EC}">
                        <a14:shadowObscured xmlns:a14="http://schemas.microsoft.com/office/drawing/2010/main"/>
                      </a:ext>
                    </a:extLst>
                  </pic:spPr>
                </pic:pic>
              </a:graphicData>
            </a:graphic>
          </wp:inline>
        </w:drawing>
      </w:r>
    </w:p>
    <w:p w14:paraId="4287F3EB" w14:textId="4699DBBD" w:rsidR="00750D9A" w:rsidRDefault="00750D9A" w:rsidP="00504DB0">
      <w:pPr>
        <w:spacing w:after="200" w:line="276" w:lineRule="auto"/>
        <w:ind w:left="720"/>
      </w:pPr>
      <w:bookmarkStart w:id="26" w:name="_Toc407550428"/>
      <w:r>
        <w:t xml:space="preserve">Slide </w:t>
      </w:r>
      <w:r w:rsidR="00570D4C">
        <w:t>6</w:t>
      </w:r>
      <w:bookmarkEnd w:id="26"/>
      <w:r w:rsidR="007D6125">
        <w:t>2</w:t>
      </w:r>
    </w:p>
    <w:p w14:paraId="59268EC3" w14:textId="77777777" w:rsidR="006D5EC4" w:rsidRDefault="006D5EC4" w:rsidP="00504DB0">
      <w:pPr>
        <w:spacing w:after="200" w:line="276" w:lineRule="auto"/>
        <w:ind w:left="720"/>
        <w:rPr>
          <w:b/>
          <w:sz w:val="24"/>
          <w:szCs w:val="24"/>
        </w:rPr>
      </w:pPr>
    </w:p>
    <w:p w14:paraId="74A5567C" w14:textId="2B00CF89" w:rsidR="00750D9A" w:rsidRPr="00600161" w:rsidRDefault="00750D9A" w:rsidP="00504DB0">
      <w:pPr>
        <w:spacing w:after="200" w:line="276" w:lineRule="auto"/>
        <w:ind w:left="720"/>
        <w:rPr>
          <w:b/>
          <w:sz w:val="24"/>
          <w:szCs w:val="24"/>
        </w:rPr>
      </w:pPr>
      <w:r w:rsidRPr="00600161">
        <w:rPr>
          <w:b/>
          <w:sz w:val="24"/>
          <w:szCs w:val="24"/>
        </w:rPr>
        <w:lastRenderedPageBreak/>
        <w:t>Talking Points</w:t>
      </w:r>
    </w:p>
    <w:p w14:paraId="05F3C444" w14:textId="77777777" w:rsidR="00750D9A" w:rsidRPr="00B622B0" w:rsidRDefault="00750D9A" w:rsidP="00504DB0">
      <w:pPr>
        <w:pStyle w:val="ListParagraph"/>
        <w:numPr>
          <w:ilvl w:val="0"/>
          <w:numId w:val="15"/>
        </w:numPr>
        <w:ind w:left="1080"/>
        <w:jc w:val="left"/>
        <w:rPr>
          <w:color w:val="343433"/>
          <w:sz w:val="20"/>
          <w:szCs w:val="20"/>
        </w:rPr>
      </w:pPr>
      <w:r w:rsidRPr="00B622B0">
        <w:rPr>
          <w:color w:val="343433"/>
          <w:sz w:val="20"/>
          <w:szCs w:val="20"/>
        </w:rPr>
        <w:t>Refer back to Handout 1 where you’ll see that the Framework lists the following crosscutting concepts:</w:t>
      </w:r>
    </w:p>
    <w:p w14:paraId="73BD29DC" w14:textId="77777777" w:rsidR="00750D9A" w:rsidRPr="00B622B0" w:rsidRDefault="00750D9A" w:rsidP="00504DB0">
      <w:pPr>
        <w:pStyle w:val="ListParagraph"/>
        <w:numPr>
          <w:ilvl w:val="1"/>
          <w:numId w:val="15"/>
        </w:numPr>
        <w:jc w:val="left"/>
        <w:rPr>
          <w:color w:val="343433"/>
          <w:sz w:val="20"/>
          <w:szCs w:val="20"/>
        </w:rPr>
      </w:pPr>
      <w:r w:rsidRPr="00B622B0">
        <w:rPr>
          <w:color w:val="343433"/>
          <w:sz w:val="20"/>
          <w:szCs w:val="20"/>
        </w:rPr>
        <w:t>Patterns;</w:t>
      </w:r>
    </w:p>
    <w:p w14:paraId="3AFBCFDD" w14:textId="77777777" w:rsidR="00750D9A" w:rsidRPr="00B622B0" w:rsidRDefault="00750D9A" w:rsidP="00504DB0">
      <w:pPr>
        <w:pStyle w:val="ListParagraph"/>
        <w:numPr>
          <w:ilvl w:val="1"/>
          <w:numId w:val="15"/>
        </w:numPr>
        <w:jc w:val="left"/>
        <w:rPr>
          <w:color w:val="343433"/>
          <w:sz w:val="20"/>
          <w:szCs w:val="20"/>
        </w:rPr>
      </w:pPr>
      <w:r w:rsidRPr="00B622B0">
        <w:rPr>
          <w:color w:val="343433"/>
          <w:sz w:val="20"/>
          <w:szCs w:val="20"/>
        </w:rPr>
        <w:t>Cause and effect;</w:t>
      </w:r>
    </w:p>
    <w:p w14:paraId="69621D56" w14:textId="77777777" w:rsidR="00750D9A" w:rsidRPr="00B622B0" w:rsidRDefault="00750D9A" w:rsidP="00504DB0">
      <w:pPr>
        <w:pStyle w:val="ListParagraph"/>
        <w:numPr>
          <w:ilvl w:val="1"/>
          <w:numId w:val="15"/>
        </w:numPr>
        <w:jc w:val="left"/>
        <w:rPr>
          <w:color w:val="343433"/>
          <w:sz w:val="20"/>
          <w:szCs w:val="20"/>
        </w:rPr>
      </w:pPr>
      <w:r w:rsidRPr="00B622B0">
        <w:rPr>
          <w:color w:val="343433"/>
          <w:sz w:val="20"/>
          <w:szCs w:val="20"/>
        </w:rPr>
        <w:t>Scale, proportion, and quantity;</w:t>
      </w:r>
    </w:p>
    <w:p w14:paraId="740C5417" w14:textId="77777777" w:rsidR="00750D9A" w:rsidRPr="00B622B0" w:rsidRDefault="00750D9A" w:rsidP="00504DB0">
      <w:pPr>
        <w:pStyle w:val="ListParagraph"/>
        <w:numPr>
          <w:ilvl w:val="1"/>
          <w:numId w:val="15"/>
        </w:numPr>
        <w:jc w:val="left"/>
        <w:rPr>
          <w:color w:val="343433"/>
          <w:sz w:val="20"/>
          <w:szCs w:val="20"/>
        </w:rPr>
      </w:pPr>
      <w:r w:rsidRPr="00B622B0">
        <w:rPr>
          <w:color w:val="343433"/>
          <w:sz w:val="20"/>
          <w:szCs w:val="20"/>
        </w:rPr>
        <w:t>Systems and system models</w:t>
      </w:r>
      <w:r>
        <w:rPr>
          <w:color w:val="343433"/>
          <w:sz w:val="20"/>
          <w:szCs w:val="20"/>
        </w:rPr>
        <w:t>;</w:t>
      </w:r>
    </w:p>
    <w:p w14:paraId="1802ED1F" w14:textId="77777777" w:rsidR="00750D9A" w:rsidRPr="00B622B0" w:rsidRDefault="00750D9A" w:rsidP="00504DB0">
      <w:pPr>
        <w:pStyle w:val="ListParagraph"/>
        <w:numPr>
          <w:ilvl w:val="1"/>
          <w:numId w:val="15"/>
        </w:numPr>
        <w:jc w:val="left"/>
        <w:rPr>
          <w:color w:val="343433"/>
          <w:sz w:val="20"/>
          <w:szCs w:val="20"/>
        </w:rPr>
      </w:pPr>
      <w:r w:rsidRPr="00B622B0">
        <w:rPr>
          <w:color w:val="343433"/>
          <w:sz w:val="20"/>
          <w:szCs w:val="20"/>
        </w:rPr>
        <w:t>Energy and matter</w:t>
      </w:r>
      <w:r>
        <w:rPr>
          <w:color w:val="343433"/>
          <w:sz w:val="20"/>
          <w:szCs w:val="20"/>
        </w:rPr>
        <w:t>;</w:t>
      </w:r>
    </w:p>
    <w:p w14:paraId="434F6DFE" w14:textId="77777777" w:rsidR="00750D9A" w:rsidRPr="00B622B0" w:rsidRDefault="00750D9A" w:rsidP="00504DB0">
      <w:pPr>
        <w:pStyle w:val="ListParagraph"/>
        <w:numPr>
          <w:ilvl w:val="1"/>
          <w:numId w:val="15"/>
        </w:numPr>
        <w:jc w:val="left"/>
        <w:rPr>
          <w:color w:val="343433"/>
          <w:sz w:val="20"/>
          <w:szCs w:val="20"/>
        </w:rPr>
      </w:pPr>
      <w:r w:rsidRPr="00B622B0">
        <w:rPr>
          <w:color w:val="343433"/>
          <w:sz w:val="20"/>
          <w:szCs w:val="20"/>
        </w:rPr>
        <w:t>Structure and function; and</w:t>
      </w:r>
    </w:p>
    <w:p w14:paraId="593B77CC" w14:textId="457D4803" w:rsidR="00750D9A" w:rsidRPr="00B622B0" w:rsidRDefault="00750D9A" w:rsidP="00504DB0">
      <w:pPr>
        <w:pStyle w:val="ListParagraph"/>
        <w:numPr>
          <w:ilvl w:val="1"/>
          <w:numId w:val="15"/>
        </w:numPr>
        <w:jc w:val="left"/>
        <w:rPr>
          <w:color w:val="343433"/>
          <w:sz w:val="20"/>
          <w:szCs w:val="20"/>
        </w:rPr>
      </w:pPr>
      <w:r w:rsidRPr="00B622B0">
        <w:rPr>
          <w:color w:val="343433"/>
          <w:sz w:val="20"/>
          <w:szCs w:val="20"/>
        </w:rPr>
        <w:t>Stability and change.</w:t>
      </w:r>
    </w:p>
    <w:p w14:paraId="596FB4BC" w14:textId="72406245" w:rsidR="00750D9A" w:rsidRPr="000233AA" w:rsidRDefault="00DC369F" w:rsidP="00504DB0">
      <w:pPr>
        <w:pStyle w:val="ListParagraph"/>
        <w:numPr>
          <w:ilvl w:val="0"/>
          <w:numId w:val="15"/>
        </w:numPr>
        <w:ind w:left="1080"/>
        <w:jc w:val="left"/>
        <w:rPr>
          <w:color w:val="343433"/>
          <w:sz w:val="20"/>
          <w:szCs w:val="20"/>
        </w:rPr>
      </w:pPr>
      <w:r w:rsidRPr="000233AA">
        <w:rPr>
          <w:noProof/>
          <w:szCs w:val="20"/>
        </w:rPr>
        <mc:AlternateContent>
          <mc:Choice Requires="wpg">
            <w:drawing>
              <wp:anchor distT="0" distB="0" distL="114300" distR="114300" simplePos="0" relativeHeight="251567104" behindDoc="0" locked="0" layoutInCell="1" allowOverlap="1" wp14:anchorId="1D4EE907" wp14:editId="6D6CF675">
                <wp:simplePos x="0" y="0"/>
                <wp:positionH relativeFrom="column">
                  <wp:posOffset>-281940</wp:posOffset>
                </wp:positionH>
                <wp:positionV relativeFrom="paragraph">
                  <wp:posOffset>86995</wp:posOffset>
                </wp:positionV>
                <wp:extent cx="267970" cy="269240"/>
                <wp:effectExtent l="0" t="0" r="17780" b="16510"/>
                <wp:wrapNone/>
                <wp:docPr id="3610" name="Group 3610"/>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3611"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3612"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3613"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614"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78663097" id="Group 3610" o:spid="_x0000_s1026" style="position:absolute;margin-left:-22.2pt;margin-top:6.85pt;width:21.1pt;height:21.2pt;z-index:251567104;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750D9A" w:rsidRPr="000233AA">
        <w:rPr>
          <w:color w:val="343433"/>
          <w:sz w:val="20"/>
          <w:szCs w:val="20"/>
        </w:rPr>
        <w:t>Now, take 10 minutes at your table to:</w:t>
      </w:r>
    </w:p>
    <w:p w14:paraId="2D757228" w14:textId="37A7667B" w:rsidR="00750D9A" w:rsidRPr="000233AA" w:rsidRDefault="00750D9A" w:rsidP="00504DB0">
      <w:pPr>
        <w:pStyle w:val="ListParagraph"/>
        <w:numPr>
          <w:ilvl w:val="1"/>
          <w:numId w:val="15"/>
        </w:numPr>
        <w:jc w:val="left"/>
        <w:rPr>
          <w:color w:val="343433"/>
          <w:sz w:val="20"/>
          <w:szCs w:val="20"/>
        </w:rPr>
      </w:pPr>
      <w:r w:rsidRPr="000233AA">
        <w:rPr>
          <w:color w:val="343433"/>
          <w:sz w:val="20"/>
          <w:szCs w:val="20"/>
        </w:rPr>
        <w:t>List one or two other phenomena</w:t>
      </w:r>
      <w:r>
        <w:rPr>
          <w:color w:val="343433"/>
          <w:sz w:val="20"/>
          <w:szCs w:val="20"/>
        </w:rPr>
        <w:t>.</w:t>
      </w:r>
      <w:r w:rsidR="00643AC8">
        <w:rPr>
          <w:color w:val="343433"/>
          <w:sz w:val="20"/>
          <w:szCs w:val="20"/>
        </w:rPr>
        <w:t xml:space="preserve">  </w:t>
      </w:r>
    </w:p>
    <w:p w14:paraId="0DA9248D" w14:textId="77777777" w:rsidR="00750D9A" w:rsidRPr="000233AA" w:rsidRDefault="00750D9A" w:rsidP="00504DB0">
      <w:pPr>
        <w:pStyle w:val="ListParagraph"/>
        <w:numPr>
          <w:ilvl w:val="1"/>
          <w:numId w:val="15"/>
        </w:numPr>
        <w:jc w:val="left"/>
        <w:rPr>
          <w:color w:val="343433"/>
          <w:sz w:val="20"/>
          <w:szCs w:val="20"/>
        </w:rPr>
      </w:pPr>
      <w:r w:rsidRPr="000233AA">
        <w:rPr>
          <w:color w:val="343433"/>
          <w:sz w:val="20"/>
          <w:szCs w:val="20"/>
        </w:rPr>
        <w:t>Discuss each phenomen</w:t>
      </w:r>
      <w:r>
        <w:rPr>
          <w:color w:val="343433"/>
          <w:sz w:val="20"/>
          <w:szCs w:val="20"/>
        </w:rPr>
        <w:t>on</w:t>
      </w:r>
      <w:r w:rsidRPr="000233AA">
        <w:rPr>
          <w:color w:val="343433"/>
          <w:sz w:val="20"/>
          <w:szCs w:val="20"/>
        </w:rPr>
        <w:t xml:space="preserve"> you list as it might be viewed through the lens of multiple crosscutting concepts</w:t>
      </w:r>
      <w:r>
        <w:rPr>
          <w:color w:val="343433"/>
          <w:sz w:val="20"/>
          <w:szCs w:val="20"/>
        </w:rPr>
        <w:t>.</w:t>
      </w:r>
    </w:p>
    <w:p w14:paraId="2CEBFBA8" w14:textId="4F4094F4" w:rsidR="00750D9A" w:rsidRPr="00431EE9" w:rsidRDefault="00750D9A" w:rsidP="00504DB0">
      <w:pPr>
        <w:pStyle w:val="ListParagraph"/>
        <w:numPr>
          <w:ilvl w:val="0"/>
          <w:numId w:val="15"/>
        </w:numPr>
        <w:ind w:left="1080"/>
        <w:jc w:val="left"/>
        <w:rPr>
          <w:i/>
          <w:sz w:val="20"/>
          <w:szCs w:val="20"/>
        </w:rPr>
      </w:pPr>
      <w:r w:rsidRPr="00C413AF">
        <w:rPr>
          <w:color w:val="343433"/>
          <w:sz w:val="20"/>
          <w:szCs w:val="20"/>
        </w:rPr>
        <w:t>Finally, discuss how you have observed these crosscutting concepts in science lessons and units across different disciplines of science (physical science</w:t>
      </w:r>
      <w:r w:rsidR="00DC369F">
        <w:rPr>
          <w:color w:val="343433"/>
          <w:sz w:val="20"/>
          <w:szCs w:val="20"/>
        </w:rPr>
        <w:t>s</w:t>
      </w:r>
      <w:r w:rsidRPr="00C413AF">
        <w:rPr>
          <w:color w:val="343433"/>
          <w:sz w:val="20"/>
          <w:szCs w:val="20"/>
        </w:rPr>
        <w:t>, life science</w:t>
      </w:r>
      <w:r w:rsidR="00DC369F">
        <w:rPr>
          <w:color w:val="343433"/>
          <w:sz w:val="20"/>
          <w:szCs w:val="20"/>
        </w:rPr>
        <w:t>s</w:t>
      </w:r>
      <w:r w:rsidRPr="00C413AF">
        <w:rPr>
          <w:color w:val="343433"/>
          <w:sz w:val="20"/>
          <w:szCs w:val="20"/>
        </w:rPr>
        <w:t>, etc.). Were they addressed explicitly or implicitly in the lessons and units?</w:t>
      </w:r>
      <w:r>
        <w:rPr>
          <w:color w:val="343433"/>
          <w:sz w:val="20"/>
          <w:szCs w:val="20"/>
        </w:rPr>
        <w:t xml:space="preserve"> </w:t>
      </w:r>
      <w:r w:rsidRPr="00406CF9">
        <w:rPr>
          <w:i/>
          <w:color w:val="45538B"/>
          <w:sz w:val="20"/>
          <w:szCs w:val="20"/>
        </w:rPr>
        <w:t>[Note to facilitator:</w:t>
      </w:r>
      <w:r w:rsidRPr="00406CF9">
        <w:rPr>
          <w:i/>
          <w:color w:val="45538B"/>
          <w:sz w:val="20"/>
          <w:szCs w:val="20"/>
          <w:lang w:val="en"/>
        </w:rPr>
        <w:t xml:space="preserve"> </w:t>
      </w:r>
      <w:r w:rsidRPr="00406CF9">
        <w:rPr>
          <w:i/>
          <w:color w:val="45538B"/>
          <w:sz w:val="20"/>
          <w:szCs w:val="20"/>
        </w:rPr>
        <w:t>After 10 minutes, have a few tables share.]</w:t>
      </w:r>
    </w:p>
    <w:p w14:paraId="43F3EC88" w14:textId="77777777" w:rsidR="00504DB0" w:rsidRPr="000203C1" w:rsidRDefault="00504DB0" w:rsidP="00431EE9">
      <w:pPr>
        <w:pStyle w:val="ListParagraph"/>
        <w:ind w:left="1080"/>
        <w:jc w:val="left"/>
        <w:rPr>
          <w:i/>
          <w:sz w:val="20"/>
          <w:szCs w:val="20"/>
        </w:rPr>
      </w:pPr>
    </w:p>
    <w:p w14:paraId="5DFE0EC1" w14:textId="77777777" w:rsidR="00750D9A" w:rsidRPr="00622CFF" w:rsidRDefault="00750D9A" w:rsidP="007D6125">
      <w:pPr>
        <w:spacing w:after="160" w:line="259" w:lineRule="auto"/>
        <w:ind w:left="0" w:firstLine="0"/>
      </w:pPr>
      <w:r>
        <w:rPr>
          <w:b/>
          <w:color w:val="354681"/>
          <w:sz w:val="28"/>
        </w:rPr>
        <w:t>Disciplinary Core Ideas</w:t>
      </w:r>
    </w:p>
    <w:p w14:paraId="7688E28B" w14:textId="380DDE72" w:rsidR="00750D9A" w:rsidRDefault="00696C2D" w:rsidP="00696C2D">
      <w:pPr>
        <w:spacing w:after="200" w:line="276" w:lineRule="auto"/>
        <w:ind w:left="720" w:firstLine="0"/>
      </w:pPr>
      <w:r>
        <w:rPr>
          <w:noProof/>
        </w:rPr>
        <w:drawing>
          <wp:inline distT="0" distB="0" distL="0" distR="0" wp14:anchorId="35379635" wp14:editId="5F9B2D8A">
            <wp:extent cx="2747464" cy="2085975"/>
            <wp:effectExtent l="0" t="0" r="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13183" r="12726"/>
                    <a:stretch/>
                  </pic:blipFill>
                  <pic:spPr bwMode="auto">
                    <a:xfrm>
                      <a:off x="0" y="0"/>
                      <a:ext cx="2753161" cy="2090300"/>
                    </a:xfrm>
                    <a:prstGeom prst="rect">
                      <a:avLst/>
                    </a:prstGeom>
                    <a:ln>
                      <a:noFill/>
                    </a:ln>
                    <a:extLst>
                      <a:ext uri="{53640926-AAD7-44D8-BBD7-CCE9431645EC}">
                        <a14:shadowObscured xmlns:a14="http://schemas.microsoft.com/office/drawing/2010/main"/>
                      </a:ext>
                    </a:extLst>
                  </pic:spPr>
                </pic:pic>
              </a:graphicData>
            </a:graphic>
          </wp:inline>
        </w:drawing>
      </w:r>
    </w:p>
    <w:p w14:paraId="7C67E5EE" w14:textId="1FFE5854" w:rsidR="00750D9A" w:rsidRPr="00FA012B" w:rsidRDefault="00750D9A" w:rsidP="00504DB0">
      <w:pPr>
        <w:spacing w:after="200" w:line="276" w:lineRule="auto"/>
        <w:ind w:left="720" w:firstLine="0"/>
      </w:pPr>
      <w:bookmarkStart w:id="27" w:name="_Toc407550430"/>
      <w:r>
        <w:t xml:space="preserve">Slide </w:t>
      </w:r>
      <w:r w:rsidR="007D6125">
        <w:t>63</w:t>
      </w:r>
      <w:bookmarkEnd w:id="27"/>
    </w:p>
    <w:p w14:paraId="38ECC9FB" w14:textId="77777777" w:rsidR="00750D9A" w:rsidRPr="007D6125" w:rsidRDefault="00750D9A" w:rsidP="00504DB0">
      <w:pPr>
        <w:spacing w:after="200" w:line="276" w:lineRule="auto"/>
        <w:ind w:left="720" w:firstLine="0"/>
        <w:rPr>
          <w:b/>
          <w:sz w:val="24"/>
          <w:szCs w:val="24"/>
        </w:rPr>
      </w:pPr>
      <w:r w:rsidRPr="007D6125">
        <w:rPr>
          <w:b/>
          <w:sz w:val="24"/>
          <w:szCs w:val="24"/>
        </w:rPr>
        <w:t>Talking Points</w:t>
      </w:r>
    </w:p>
    <w:p w14:paraId="6F0D7906" w14:textId="264088E6" w:rsidR="00750D9A" w:rsidRPr="00B622B0" w:rsidRDefault="00750D9A" w:rsidP="00504DB0">
      <w:pPr>
        <w:pStyle w:val="ListParagraph"/>
        <w:numPr>
          <w:ilvl w:val="0"/>
          <w:numId w:val="15"/>
        </w:numPr>
        <w:ind w:left="1080"/>
        <w:jc w:val="left"/>
        <w:rPr>
          <w:color w:val="343433"/>
          <w:sz w:val="20"/>
          <w:szCs w:val="20"/>
        </w:rPr>
      </w:pPr>
      <w:r w:rsidRPr="00B622B0">
        <w:rPr>
          <w:color w:val="343433"/>
          <w:sz w:val="20"/>
          <w:szCs w:val="20"/>
          <w:lang w:val="en"/>
        </w:rPr>
        <w:t>Disciplinary core ideas are the big ideas—the most important aspects—of science that provide scientists</w:t>
      </w:r>
      <w:r>
        <w:rPr>
          <w:color w:val="343433"/>
          <w:sz w:val="20"/>
          <w:szCs w:val="20"/>
          <w:lang w:val="en"/>
        </w:rPr>
        <w:t xml:space="preserve">, </w:t>
      </w:r>
      <w:r w:rsidRPr="00B622B0">
        <w:rPr>
          <w:color w:val="343433"/>
          <w:sz w:val="20"/>
          <w:szCs w:val="20"/>
          <w:lang w:val="en"/>
        </w:rPr>
        <w:t>engineers</w:t>
      </w:r>
      <w:r>
        <w:rPr>
          <w:color w:val="343433"/>
          <w:sz w:val="20"/>
          <w:szCs w:val="20"/>
          <w:lang w:val="en"/>
        </w:rPr>
        <w:t>,</w:t>
      </w:r>
      <w:r w:rsidRPr="00B622B0">
        <w:rPr>
          <w:color w:val="343433"/>
          <w:sz w:val="20"/>
          <w:szCs w:val="20"/>
          <w:lang w:val="en"/>
        </w:rPr>
        <w:t xml:space="preserve"> and students with the concepts and the foundations to make sense of phenomena and/or to design solutions to problems.</w:t>
      </w:r>
    </w:p>
    <w:p w14:paraId="72E8C906" w14:textId="77777777" w:rsidR="00750D9A" w:rsidRPr="00B622B0" w:rsidRDefault="00750D9A" w:rsidP="00504DB0">
      <w:pPr>
        <w:pStyle w:val="ListParagraph"/>
        <w:numPr>
          <w:ilvl w:val="0"/>
          <w:numId w:val="15"/>
        </w:numPr>
        <w:ind w:left="1080"/>
        <w:jc w:val="left"/>
        <w:rPr>
          <w:color w:val="343433"/>
          <w:sz w:val="20"/>
          <w:szCs w:val="20"/>
        </w:rPr>
      </w:pPr>
      <w:r w:rsidRPr="00B622B0">
        <w:rPr>
          <w:color w:val="343433"/>
          <w:sz w:val="20"/>
          <w:szCs w:val="20"/>
          <w:lang w:val="en"/>
        </w:rPr>
        <w:t xml:space="preserve">They can be used to focus K–12 science curriculum, instruction, and assessments on the most important aspects of science. </w:t>
      </w:r>
    </w:p>
    <w:p w14:paraId="6774D01B" w14:textId="79D8194D" w:rsidR="00750D9A" w:rsidRPr="00B622B0" w:rsidRDefault="00750D9A" w:rsidP="00504DB0">
      <w:pPr>
        <w:pStyle w:val="ListParagraph"/>
        <w:numPr>
          <w:ilvl w:val="0"/>
          <w:numId w:val="15"/>
        </w:numPr>
        <w:ind w:left="1080"/>
        <w:jc w:val="left"/>
        <w:rPr>
          <w:color w:val="343433"/>
          <w:sz w:val="20"/>
          <w:szCs w:val="20"/>
        </w:rPr>
      </w:pPr>
      <w:r w:rsidRPr="00B622B0">
        <w:rPr>
          <w:color w:val="343433"/>
          <w:sz w:val="20"/>
          <w:szCs w:val="20"/>
          <w:lang w:val="en"/>
        </w:rPr>
        <w:t xml:space="preserve">According to the </w:t>
      </w:r>
      <w:r w:rsidRPr="000203C1">
        <w:rPr>
          <w:i/>
          <w:color w:val="343433"/>
          <w:sz w:val="20"/>
          <w:szCs w:val="20"/>
          <w:lang w:val="en"/>
        </w:rPr>
        <w:t>Framework</w:t>
      </w:r>
      <w:r w:rsidRPr="00F27896">
        <w:rPr>
          <w:color w:val="343433"/>
          <w:sz w:val="20"/>
          <w:szCs w:val="20"/>
          <w:lang w:val="en"/>
        </w:rPr>
        <w:t>,</w:t>
      </w:r>
      <w:r w:rsidRPr="00B622B0">
        <w:rPr>
          <w:color w:val="343433"/>
          <w:sz w:val="20"/>
          <w:szCs w:val="20"/>
          <w:lang w:val="en"/>
        </w:rPr>
        <w:t xml:space="preserve"> to be considered core</w:t>
      </w:r>
      <w:r w:rsidR="00504DB0">
        <w:rPr>
          <w:color w:val="343433"/>
          <w:sz w:val="20"/>
          <w:szCs w:val="20"/>
          <w:lang w:val="en"/>
        </w:rPr>
        <w:t>,</w:t>
      </w:r>
      <w:r w:rsidRPr="00B622B0">
        <w:rPr>
          <w:color w:val="343433"/>
          <w:sz w:val="20"/>
          <w:szCs w:val="20"/>
          <w:lang w:val="en"/>
        </w:rPr>
        <w:t xml:space="preserve"> the ideas must meet at least two of the following criteria and ideally all four:</w:t>
      </w:r>
    </w:p>
    <w:p w14:paraId="07608F6D" w14:textId="77777777" w:rsidR="00750D9A" w:rsidRPr="00B622B0" w:rsidRDefault="00750D9A" w:rsidP="00504DB0">
      <w:pPr>
        <w:pStyle w:val="ListParagraph"/>
        <w:numPr>
          <w:ilvl w:val="1"/>
          <w:numId w:val="18"/>
        </w:numPr>
        <w:jc w:val="left"/>
        <w:rPr>
          <w:color w:val="343433"/>
          <w:sz w:val="20"/>
          <w:szCs w:val="20"/>
        </w:rPr>
      </w:pPr>
      <w:r w:rsidRPr="00B622B0">
        <w:rPr>
          <w:color w:val="343433"/>
          <w:sz w:val="20"/>
          <w:szCs w:val="20"/>
          <w:lang w:val="en"/>
        </w:rPr>
        <w:t xml:space="preserve">Have </w:t>
      </w:r>
      <w:r w:rsidRPr="00B622B0">
        <w:rPr>
          <w:b/>
          <w:bCs/>
          <w:color w:val="343433"/>
          <w:sz w:val="20"/>
          <w:szCs w:val="20"/>
          <w:lang w:val="en"/>
        </w:rPr>
        <w:t xml:space="preserve">broad importance </w:t>
      </w:r>
      <w:r w:rsidRPr="00B622B0">
        <w:rPr>
          <w:color w:val="343433"/>
          <w:sz w:val="20"/>
          <w:szCs w:val="20"/>
          <w:lang w:val="en"/>
        </w:rPr>
        <w:t xml:space="preserve">across multiple sciences or engineering disciplines or be a </w:t>
      </w:r>
      <w:r w:rsidRPr="00B622B0">
        <w:rPr>
          <w:b/>
          <w:bCs/>
          <w:color w:val="343433"/>
          <w:sz w:val="20"/>
          <w:szCs w:val="20"/>
          <w:lang w:val="en"/>
        </w:rPr>
        <w:t xml:space="preserve">key organizing concept </w:t>
      </w:r>
      <w:r w:rsidRPr="00B622B0">
        <w:rPr>
          <w:color w:val="343433"/>
          <w:sz w:val="20"/>
          <w:szCs w:val="20"/>
          <w:lang w:val="en"/>
        </w:rPr>
        <w:t>of a single discipline</w:t>
      </w:r>
      <w:r>
        <w:rPr>
          <w:color w:val="343433"/>
          <w:sz w:val="20"/>
          <w:szCs w:val="20"/>
          <w:lang w:val="en"/>
        </w:rPr>
        <w:t>.</w:t>
      </w:r>
    </w:p>
    <w:p w14:paraId="1E6B067E" w14:textId="77777777" w:rsidR="00750D9A" w:rsidRPr="00B622B0" w:rsidRDefault="00750D9A" w:rsidP="00504DB0">
      <w:pPr>
        <w:pStyle w:val="ListParagraph"/>
        <w:numPr>
          <w:ilvl w:val="1"/>
          <w:numId w:val="18"/>
        </w:numPr>
        <w:jc w:val="left"/>
        <w:rPr>
          <w:color w:val="343433"/>
          <w:sz w:val="20"/>
          <w:szCs w:val="20"/>
        </w:rPr>
      </w:pPr>
      <w:r w:rsidRPr="00B622B0">
        <w:rPr>
          <w:color w:val="343433"/>
          <w:sz w:val="20"/>
          <w:szCs w:val="20"/>
          <w:lang w:val="en"/>
        </w:rPr>
        <w:lastRenderedPageBreak/>
        <w:t xml:space="preserve">Provide a </w:t>
      </w:r>
      <w:r w:rsidRPr="00B622B0">
        <w:rPr>
          <w:b/>
          <w:bCs/>
          <w:color w:val="343433"/>
          <w:sz w:val="20"/>
          <w:szCs w:val="20"/>
          <w:lang w:val="en"/>
        </w:rPr>
        <w:t xml:space="preserve">key tool </w:t>
      </w:r>
      <w:r w:rsidRPr="00B622B0">
        <w:rPr>
          <w:color w:val="343433"/>
          <w:sz w:val="20"/>
          <w:szCs w:val="20"/>
          <w:lang w:val="en"/>
        </w:rPr>
        <w:t>for understanding or investigating more complex ideas and solving problems</w:t>
      </w:r>
      <w:r>
        <w:rPr>
          <w:color w:val="343433"/>
          <w:sz w:val="20"/>
          <w:szCs w:val="20"/>
          <w:lang w:val="en"/>
        </w:rPr>
        <w:t>.</w:t>
      </w:r>
    </w:p>
    <w:p w14:paraId="0AE4C49A" w14:textId="77777777" w:rsidR="00750D9A" w:rsidRPr="00B622B0" w:rsidRDefault="00750D9A" w:rsidP="00504DB0">
      <w:pPr>
        <w:pStyle w:val="ListParagraph"/>
        <w:numPr>
          <w:ilvl w:val="1"/>
          <w:numId w:val="18"/>
        </w:numPr>
        <w:jc w:val="left"/>
        <w:rPr>
          <w:color w:val="343433"/>
          <w:sz w:val="20"/>
          <w:szCs w:val="20"/>
        </w:rPr>
      </w:pPr>
      <w:r w:rsidRPr="00B622B0">
        <w:rPr>
          <w:color w:val="343433"/>
          <w:sz w:val="20"/>
          <w:szCs w:val="20"/>
          <w:lang w:val="en"/>
        </w:rPr>
        <w:t xml:space="preserve">Relate to the </w:t>
      </w:r>
      <w:r w:rsidRPr="00B622B0">
        <w:rPr>
          <w:b/>
          <w:bCs/>
          <w:color w:val="343433"/>
          <w:sz w:val="20"/>
          <w:szCs w:val="20"/>
          <w:lang w:val="en"/>
        </w:rPr>
        <w:t xml:space="preserve">interests and life experiences of students </w:t>
      </w:r>
      <w:r w:rsidRPr="00B622B0">
        <w:rPr>
          <w:color w:val="343433"/>
          <w:sz w:val="20"/>
          <w:szCs w:val="20"/>
          <w:lang w:val="en"/>
        </w:rPr>
        <w:t xml:space="preserve">or be connected to </w:t>
      </w:r>
      <w:r w:rsidRPr="00B622B0">
        <w:rPr>
          <w:b/>
          <w:bCs/>
          <w:color w:val="343433"/>
          <w:sz w:val="20"/>
          <w:szCs w:val="20"/>
          <w:lang w:val="en"/>
        </w:rPr>
        <w:t xml:space="preserve">societal or personal concerns </w:t>
      </w:r>
      <w:r w:rsidRPr="00B622B0">
        <w:rPr>
          <w:color w:val="343433"/>
          <w:sz w:val="20"/>
          <w:szCs w:val="20"/>
          <w:lang w:val="en"/>
        </w:rPr>
        <w:t>that require scientific or technological knowledge</w:t>
      </w:r>
      <w:r>
        <w:rPr>
          <w:color w:val="343433"/>
          <w:sz w:val="20"/>
          <w:szCs w:val="20"/>
          <w:lang w:val="en"/>
        </w:rPr>
        <w:t>.</w:t>
      </w:r>
    </w:p>
    <w:p w14:paraId="0556FD99" w14:textId="77777777" w:rsidR="00750D9A" w:rsidRPr="00B622B0" w:rsidRDefault="00750D9A" w:rsidP="00504DB0">
      <w:pPr>
        <w:pStyle w:val="ListParagraph"/>
        <w:numPr>
          <w:ilvl w:val="1"/>
          <w:numId w:val="18"/>
        </w:numPr>
        <w:jc w:val="left"/>
        <w:rPr>
          <w:color w:val="343433"/>
          <w:sz w:val="20"/>
          <w:szCs w:val="20"/>
        </w:rPr>
      </w:pPr>
      <w:r w:rsidRPr="00B622B0">
        <w:rPr>
          <w:color w:val="343433"/>
          <w:sz w:val="20"/>
          <w:szCs w:val="20"/>
          <w:lang w:val="en"/>
        </w:rPr>
        <w:t xml:space="preserve">Be </w:t>
      </w:r>
      <w:r w:rsidRPr="00B622B0">
        <w:rPr>
          <w:b/>
          <w:bCs/>
          <w:color w:val="343433"/>
          <w:sz w:val="20"/>
          <w:szCs w:val="20"/>
          <w:lang w:val="en"/>
        </w:rPr>
        <w:t>teachable</w:t>
      </w:r>
      <w:r w:rsidRPr="00B622B0">
        <w:rPr>
          <w:color w:val="343433"/>
          <w:sz w:val="20"/>
          <w:szCs w:val="20"/>
          <w:lang w:val="en"/>
        </w:rPr>
        <w:t xml:space="preserve"> and </w:t>
      </w:r>
      <w:r w:rsidRPr="00B622B0">
        <w:rPr>
          <w:b/>
          <w:bCs/>
          <w:color w:val="343433"/>
          <w:sz w:val="20"/>
          <w:szCs w:val="20"/>
          <w:lang w:val="en"/>
        </w:rPr>
        <w:t>learnable</w:t>
      </w:r>
      <w:r w:rsidRPr="00B622B0">
        <w:rPr>
          <w:color w:val="343433"/>
          <w:sz w:val="20"/>
          <w:szCs w:val="20"/>
          <w:lang w:val="en"/>
        </w:rPr>
        <w:t xml:space="preserve"> over multiple grades at increasing levels of depth and sophistication.</w:t>
      </w:r>
    </w:p>
    <w:p w14:paraId="754B8C27" w14:textId="77777777" w:rsidR="00750D9A" w:rsidRPr="00B622B0" w:rsidRDefault="00750D9A" w:rsidP="00504DB0">
      <w:pPr>
        <w:pStyle w:val="ListParagraph"/>
        <w:numPr>
          <w:ilvl w:val="0"/>
          <w:numId w:val="15"/>
        </w:numPr>
        <w:ind w:left="1080"/>
        <w:jc w:val="left"/>
        <w:rPr>
          <w:color w:val="343433"/>
          <w:sz w:val="20"/>
          <w:szCs w:val="20"/>
        </w:rPr>
      </w:pPr>
      <w:r w:rsidRPr="00B622B0">
        <w:rPr>
          <w:color w:val="343433"/>
          <w:sz w:val="20"/>
          <w:szCs w:val="20"/>
          <w:lang w:val="en"/>
        </w:rPr>
        <w:t>Disciplinary core ideas are grouped in</w:t>
      </w:r>
      <w:r>
        <w:rPr>
          <w:color w:val="343433"/>
          <w:sz w:val="20"/>
          <w:szCs w:val="20"/>
          <w:lang w:val="en"/>
        </w:rPr>
        <w:t>to</w:t>
      </w:r>
      <w:r w:rsidRPr="00B622B0">
        <w:rPr>
          <w:color w:val="343433"/>
          <w:sz w:val="20"/>
          <w:szCs w:val="20"/>
          <w:lang w:val="en"/>
        </w:rPr>
        <w:t xml:space="preserve"> four disciplines: </w:t>
      </w:r>
    </w:p>
    <w:p w14:paraId="6E4CAF7F" w14:textId="77777777" w:rsidR="00750D9A" w:rsidRPr="00B622B0" w:rsidRDefault="00750D9A" w:rsidP="00504DB0">
      <w:pPr>
        <w:pStyle w:val="ListParagraph"/>
        <w:numPr>
          <w:ilvl w:val="1"/>
          <w:numId w:val="15"/>
        </w:numPr>
        <w:jc w:val="left"/>
        <w:rPr>
          <w:color w:val="343433"/>
          <w:sz w:val="20"/>
          <w:szCs w:val="20"/>
        </w:rPr>
      </w:pPr>
      <w:r w:rsidRPr="00B622B0">
        <w:rPr>
          <w:color w:val="343433"/>
          <w:sz w:val="20"/>
          <w:szCs w:val="20"/>
          <w:lang w:val="en"/>
        </w:rPr>
        <w:t xml:space="preserve">The </w:t>
      </w:r>
      <w:hyperlink r:id="rId117" w:history="1">
        <w:r w:rsidRPr="00B622B0">
          <w:rPr>
            <w:color w:val="343433"/>
            <w:sz w:val="20"/>
            <w:szCs w:val="20"/>
            <w:lang w:val="en"/>
          </w:rPr>
          <w:t>physical sciences</w:t>
        </w:r>
      </w:hyperlink>
      <w:r w:rsidRPr="00B622B0">
        <w:rPr>
          <w:color w:val="343433"/>
          <w:sz w:val="20"/>
          <w:szCs w:val="20"/>
          <w:lang w:val="en"/>
        </w:rPr>
        <w:t xml:space="preserve">; </w:t>
      </w:r>
    </w:p>
    <w:p w14:paraId="0EF59ABE" w14:textId="77777777" w:rsidR="00750D9A" w:rsidRPr="00B622B0" w:rsidRDefault="00750D9A" w:rsidP="00504DB0">
      <w:pPr>
        <w:pStyle w:val="ListParagraph"/>
        <w:numPr>
          <w:ilvl w:val="1"/>
          <w:numId w:val="15"/>
        </w:numPr>
        <w:jc w:val="left"/>
        <w:rPr>
          <w:color w:val="343433"/>
          <w:sz w:val="20"/>
          <w:szCs w:val="20"/>
        </w:rPr>
      </w:pPr>
      <w:r w:rsidRPr="00B622B0">
        <w:rPr>
          <w:color w:val="343433"/>
          <w:sz w:val="20"/>
          <w:szCs w:val="20"/>
          <w:lang w:val="en"/>
        </w:rPr>
        <w:t xml:space="preserve">The </w:t>
      </w:r>
      <w:hyperlink r:id="rId118" w:history="1">
        <w:r w:rsidRPr="00B622B0">
          <w:rPr>
            <w:color w:val="343433"/>
            <w:sz w:val="20"/>
            <w:szCs w:val="20"/>
            <w:lang w:val="en"/>
          </w:rPr>
          <w:t>life sciences</w:t>
        </w:r>
      </w:hyperlink>
      <w:r w:rsidRPr="00B622B0">
        <w:rPr>
          <w:color w:val="343433"/>
          <w:sz w:val="20"/>
          <w:szCs w:val="20"/>
          <w:lang w:val="en"/>
        </w:rPr>
        <w:t xml:space="preserve">; </w:t>
      </w:r>
    </w:p>
    <w:p w14:paraId="7F3E2B62" w14:textId="14D0A7DD" w:rsidR="00750D9A" w:rsidRPr="00B622B0" w:rsidRDefault="00750D9A" w:rsidP="00504DB0">
      <w:pPr>
        <w:pStyle w:val="ListParagraph"/>
        <w:numPr>
          <w:ilvl w:val="1"/>
          <w:numId w:val="15"/>
        </w:numPr>
        <w:jc w:val="left"/>
        <w:rPr>
          <w:color w:val="343433"/>
          <w:sz w:val="20"/>
          <w:szCs w:val="20"/>
        </w:rPr>
      </w:pPr>
      <w:r w:rsidRPr="00B622B0">
        <w:rPr>
          <w:color w:val="343433"/>
          <w:sz w:val="20"/>
          <w:szCs w:val="20"/>
          <w:lang w:val="en"/>
        </w:rPr>
        <w:t xml:space="preserve">The </w:t>
      </w:r>
      <w:hyperlink r:id="rId119" w:history="1">
        <w:r w:rsidR="00504DB0">
          <w:rPr>
            <w:color w:val="343433"/>
            <w:sz w:val="20"/>
            <w:szCs w:val="20"/>
            <w:lang w:val="en"/>
          </w:rPr>
          <w:t>E</w:t>
        </w:r>
        <w:r w:rsidRPr="00B622B0">
          <w:rPr>
            <w:color w:val="343433"/>
            <w:sz w:val="20"/>
            <w:szCs w:val="20"/>
            <w:lang w:val="en"/>
          </w:rPr>
          <w:t>arth and space sciences</w:t>
        </w:r>
      </w:hyperlink>
      <w:r w:rsidRPr="00B622B0">
        <w:rPr>
          <w:color w:val="343433"/>
          <w:sz w:val="20"/>
          <w:szCs w:val="20"/>
          <w:lang w:val="en"/>
        </w:rPr>
        <w:t xml:space="preserve">; and </w:t>
      </w:r>
    </w:p>
    <w:p w14:paraId="0F134FEE" w14:textId="77777777" w:rsidR="00750D9A" w:rsidRPr="00B622B0" w:rsidRDefault="00C67A83" w:rsidP="00504DB0">
      <w:pPr>
        <w:pStyle w:val="ListParagraph"/>
        <w:numPr>
          <w:ilvl w:val="1"/>
          <w:numId w:val="15"/>
        </w:numPr>
        <w:jc w:val="left"/>
        <w:rPr>
          <w:color w:val="343433"/>
          <w:sz w:val="20"/>
          <w:szCs w:val="20"/>
        </w:rPr>
      </w:pPr>
      <w:hyperlink r:id="rId120" w:history="1">
        <w:r w:rsidR="00750D9A" w:rsidRPr="00B622B0">
          <w:rPr>
            <w:color w:val="343433"/>
            <w:sz w:val="20"/>
            <w:szCs w:val="20"/>
            <w:lang w:val="en"/>
          </w:rPr>
          <w:t>Engineering, technology, and applications of science</w:t>
        </w:r>
      </w:hyperlink>
      <w:r w:rsidR="00750D9A" w:rsidRPr="00B622B0">
        <w:rPr>
          <w:color w:val="343433"/>
          <w:sz w:val="20"/>
          <w:szCs w:val="20"/>
          <w:lang w:val="en"/>
        </w:rPr>
        <w:t>.</w:t>
      </w:r>
    </w:p>
    <w:p w14:paraId="72EE24B7" w14:textId="23C487A1" w:rsidR="00750D9A" w:rsidRPr="00802E79" w:rsidRDefault="00696C2D" w:rsidP="00696C2D">
      <w:pPr>
        <w:spacing w:after="200" w:line="276" w:lineRule="auto"/>
        <w:ind w:left="720"/>
      </w:pPr>
      <w:r>
        <w:rPr>
          <w:noProof/>
        </w:rPr>
        <w:drawing>
          <wp:inline distT="0" distB="0" distL="0" distR="0" wp14:anchorId="2605DE9F" wp14:editId="26D806D8">
            <wp:extent cx="2695717" cy="2038350"/>
            <wp:effectExtent l="0" t="0" r="9525"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12576" r="13030"/>
                    <a:stretch/>
                  </pic:blipFill>
                  <pic:spPr bwMode="auto">
                    <a:xfrm>
                      <a:off x="0" y="0"/>
                      <a:ext cx="2700511" cy="2041975"/>
                    </a:xfrm>
                    <a:prstGeom prst="rect">
                      <a:avLst/>
                    </a:prstGeom>
                    <a:ln>
                      <a:noFill/>
                    </a:ln>
                    <a:extLst>
                      <a:ext uri="{53640926-AAD7-44D8-BBD7-CCE9431645EC}">
                        <a14:shadowObscured xmlns:a14="http://schemas.microsoft.com/office/drawing/2010/main"/>
                      </a:ext>
                    </a:extLst>
                  </pic:spPr>
                </pic:pic>
              </a:graphicData>
            </a:graphic>
          </wp:inline>
        </w:drawing>
      </w:r>
    </w:p>
    <w:p w14:paraId="350376B8" w14:textId="3A8EF627" w:rsidR="00750D9A" w:rsidRDefault="00750D9A" w:rsidP="00504DB0">
      <w:pPr>
        <w:spacing w:after="200" w:line="276" w:lineRule="auto"/>
        <w:ind w:left="720"/>
      </w:pPr>
      <w:bookmarkStart w:id="28" w:name="_Toc407550431"/>
      <w:r>
        <w:t xml:space="preserve">Slide </w:t>
      </w:r>
      <w:r w:rsidR="00600161">
        <w:t>6</w:t>
      </w:r>
      <w:bookmarkEnd w:id="28"/>
      <w:r w:rsidR="007D6125">
        <w:t>4</w:t>
      </w:r>
    </w:p>
    <w:p w14:paraId="60EE3C98" w14:textId="77777777" w:rsidR="00750D9A" w:rsidRPr="007D6125" w:rsidRDefault="00750D9A" w:rsidP="00504DB0">
      <w:pPr>
        <w:spacing w:after="200" w:line="276" w:lineRule="auto"/>
        <w:ind w:left="720"/>
        <w:rPr>
          <w:b/>
          <w:sz w:val="24"/>
          <w:szCs w:val="24"/>
        </w:rPr>
      </w:pPr>
      <w:r w:rsidRPr="007D6125">
        <w:rPr>
          <w:b/>
          <w:sz w:val="24"/>
          <w:szCs w:val="24"/>
        </w:rPr>
        <w:t>Talking Points</w:t>
      </w:r>
    </w:p>
    <w:p w14:paraId="2E978590" w14:textId="77777777" w:rsidR="00750D9A" w:rsidRPr="00B622B0" w:rsidRDefault="00750D9A" w:rsidP="00504DB0">
      <w:pPr>
        <w:pStyle w:val="ListParagraph"/>
        <w:numPr>
          <w:ilvl w:val="0"/>
          <w:numId w:val="16"/>
        </w:numPr>
        <w:ind w:left="1080"/>
        <w:jc w:val="left"/>
        <w:rPr>
          <w:color w:val="343433"/>
          <w:sz w:val="20"/>
          <w:szCs w:val="20"/>
        </w:rPr>
      </w:pPr>
      <w:r w:rsidRPr="00B622B0">
        <w:rPr>
          <w:color w:val="343433"/>
          <w:sz w:val="20"/>
          <w:szCs w:val="20"/>
        </w:rPr>
        <w:t>The physical sciences include four core ideas:</w:t>
      </w:r>
    </w:p>
    <w:p w14:paraId="05EB9FD6" w14:textId="77777777" w:rsidR="00750D9A" w:rsidRPr="00B622B0" w:rsidRDefault="00750D9A" w:rsidP="00504DB0">
      <w:pPr>
        <w:pStyle w:val="ListParagraph"/>
        <w:numPr>
          <w:ilvl w:val="1"/>
          <w:numId w:val="16"/>
        </w:numPr>
        <w:jc w:val="left"/>
        <w:rPr>
          <w:color w:val="343433"/>
          <w:sz w:val="20"/>
          <w:szCs w:val="20"/>
        </w:rPr>
      </w:pPr>
      <w:r w:rsidRPr="00B622B0">
        <w:rPr>
          <w:color w:val="343433"/>
          <w:sz w:val="20"/>
          <w:szCs w:val="20"/>
        </w:rPr>
        <w:t>Matter and its interactions</w:t>
      </w:r>
      <w:r>
        <w:rPr>
          <w:color w:val="343433"/>
          <w:sz w:val="20"/>
          <w:szCs w:val="20"/>
        </w:rPr>
        <w:t>;</w:t>
      </w:r>
    </w:p>
    <w:p w14:paraId="3B5F82E6" w14:textId="77777777" w:rsidR="00750D9A" w:rsidRPr="00B622B0" w:rsidRDefault="00750D9A" w:rsidP="00504DB0">
      <w:pPr>
        <w:pStyle w:val="ListParagraph"/>
        <w:numPr>
          <w:ilvl w:val="1"/>
          <w:numId w:val="16"/>
        </w:numPr>
        <w:jc w:val="left"/>
        <w:rPr>
          <w:color w:val="343433"/>
          <w:sz w:val="20"/>
          <w:szCs w:val="20"/>
        </w:rPr>
      </w:pPr>
      <w:r w:rsidRPr="00B622B0">
        <w:rPr>
          <w:color w:val="343433"/>
          <w:sz w:val="20"/>
          <w:szCs w:val="20"/>
        </w:rPr>
        <w:t>Motion and stability: forces and interactions</w:t>
      </w:r>
      <w:r>
        <w:rPr>
          <w:color w:val="343433"/>
          <w:sz w:val="20"/>
          <w:szCs w:val="20"/>
        </w:rPr>
        <w:t>;</w:t>
      </w:r>
    </w:p>
    <w:p w14:paraId="5A2D8732" w14:textId="77777777" w:rsidR="00750D9A" w:rsidRPr="00B622B0" w:rsidRDefault="00750D9A" w:rsidP="00504DB0">
      <w:pPr>
        <w:pStyle w:val="ListParagraph"/>
        <w:numPr>
          <w:ilvl w:val="1"/>
          <w:numId w:val="16"/>
        </w:numPr>
        <w:jc w:val="left"/>
        <w:rPr>
          <w:color w:val="343433"/>
          <w:sz w:val="20"/>
          <w:szCs w:val="20"/>
        </w:rPr>
      </w:pPr>
      <w:r w:rsidRPr="00B622B0">
        <w:rPr>
          <w:color w:val="343433"/>
          <w:sz w:val="20"/>
          <w:szCs w:val="20"/>
        </w:rPr>
        <w:t>Energy</w:t>
      </w:r>
      <w:r>
        <w:rPr>
          <w:color w:val="343433"/>
          <w:sz w:val="20"/>
          <w:szCs w:val="20"/>
        </w:rPr>
        <w:t xml:space="preserve">; and </w:t>
      </w:r>
    </w:p>
    <w:p w14:paraId="1FA87A9C" w14:textId="77777777" w:rsidR="00750D9A" w:rsidRDefault="00750D9A" w:rsidP="00504DB0">
      <w:pPr>
        <w:pStyle w:val="ListParagraph"/>
        <w:numPr>
          <w:ilvl w:val="1"/>
          <w:numId w:val="16"/>
        </w:numPr>
        <w:jc w:val="left"/>
        <w:rPr>
          <w:color w:val="343433"/>
          <w:sz w:val="20"/>
          <w:szCs w:val="20"/>
        </w:rPr>
      </w:pPr>
      <w:r w:rsidRPr="00B622B0">
        <w:rPr>
          <w:color w:val="343433"/>
          <w:sz w:val="20"/>
          <w:szCs w:val="20"/>
        </w:rPr>
        <w:t>Waves and their applications in technologies for information transfer</w:t>
      </w:r>
      <w:r>
        <w:rPr>
          <w:color w:val="343433"/>
          <w:sz w:val="20"/>
          <w:szCs w:val="20"/>
        </w:rPr>
        <w:t>.</w:t>
      </w:r>
    </w:p>
    <w:p w14:paraId="1D74664D" w14:textId="6FD8616B" w:rsidR="00750D9A" w:rsidRPr="00E7438B" w:rsidRDefault="00696C2D" w:rsidP="00696C2D">
      <w:pPr>
        <w:spacing w:after="200" w:line="276" w:lineRule="auto"/>
        <w:ind w:left="720"/>
      </w:pPr>
      <w:r>
        <w:rPr>
          <w:noProof/>
        </w:rPr>
        <w:drawing>
          <wp:inline distT="0" distB="0" distL="0" distR="0" wp14:anchorId="545C8A86" wp14:editId="22FB4340">
            <wp:extent cx="2731994" cy="2057400"/>
            <wp:effectExtent l="0" t="0" r="0"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12727" r="12576"/>
                    <a:stretch/>
                  </pic:blipFill>
                  <pic:spPr bwMode="auto">
                    <a:xfrm>
                      <a:off x="0" y="0"/>
                      <a:ext cx="2739883" cy="2063341"/>
                    </a:xfrm>
                    <a:prstGeom prst="rect">
                      <a:avLst/>
                    </a:prstGeom>
                    <a:ln>
                      <a:noFill/>
                    </a:ln>
                    <a:extLst>
                      <a:ext uri="{53640926-AAD7-44D8-BBD7-CCE9431645EC}">
                        <a14:shadowObscured xmlns:a14="http://schemas.microsoft.com/office/drawing/2010/main"/>
                      </a:ext>
                    </a:extLst>
                  </pic:spPr>
                </pic:pic>
              </a:graphicData>
            </a:graphic>
          </wp:inline>
        </w:drawing>
      </w:r>
    </w:p>
    <w:p w14:paraId="15855139" w14:textId="48AD9C8D" w:rsidR="00750D9A" w:rsidRDefault="00750D9A" w:rsidP="00504DB0">
      <w:pPr>
        <w:spacing w:after="200" w:line="276" w:lineRule="auto"/>
        <w:ind w:left="720"/>
      </w:pPr>
      <w:bookmarkStart w:id="29" w:name="_Toc407550432"/>
      <w:r>
        <w:t xml:space="preserve">Slide </w:t>
      </w:r>
      <w:r w:rsidR="00600161">
        <w:t>6</w:t>
      </w:r>
      <w:bookmarkEnd w:id="29"/>
      <w:r w:rsidR="007D6125">
        <w:t>5</w:t>
      </w:r>
    </w:p>
    <w:p w14:paraId="3689A27E" w14:textId="77777777" w:rsidR="00750D9A" w:rsidRPr="00600161" w:rsidRDefault="00750D9A" w:rsidP="00504DB0">
      <w:pPr>
        <w:spacing w:after="200" w:line="276" w:lineRule="auto"/>
        <w:ind w:left="720"/>
        <w:rPr>
          <w:b/>
          <w:sz w:val="24"/>
          <w:szCs w:val="24"/>
        </w:rPr>
      </w:pPr>
      <w:r w:rsidRPr="00600161">
        <w:rPr>
          <w:b/>
          <w:sz w:val="24"/>
          <w:szCs w:val="24"/>
        </w:rPr>
        <w:lastRenderedPageBreak/>
        <w:t>Talking Points</w:t>
      </w:r>
    </w:p>
    <w:p w14:paraId="592B8ABF" w14:textId="77777777" w:rsidR="00750D9A" w:rsidRPr="00B622B0" w:rsidRDefault="00750D9A" w:rsidP="00504DB0">
      <w:pPr>
        <w:pStyle w:val="ListParagraph"/>
        <w:numPr>
          <w:ilvl w:val="0"/>
          <w:numId w:val="16"/>
        </w:numPr>
        <w:ind w:left="1080"/>
        <w:jc w:val="left"/>
        <w:rPr>
          <w:color w:val="343433"/>
          <w:sz w:val="20"/>
          <w:szCs w:val="20"/>
        </w:rPr>
      </w:pPr>
      <w:r w:rsidRPr="00B622B0">
        <w:rPr>
          <w:color w:val="343433"/>
          <w:sz w:val="20"/>
          <w:szCs w:val="20"/>
        </w:rPr>
        <w:t>The life sciences include four core ideas as well:</w:t>
      </w:r>
    </w:p>
    <w:p w14:paraId="7676AC75" w14:textId="77777777" w:rsidR="00750D9A" w:rsidRPr="00B622B0" w:rsidRDefault="00750D9A" w:rsidP="00504DB0">
      <w:pPr>
        <w:pStyle w:val="ListParagraph"/>
        <w:numPr>
          <w:ilvl w:val="1"/>
          <w:numId w:val="16"/>
        </w:numPr>
        <w:jc w:val="left"/>
        <w:rPr>
          <w:color w:val="343433"/>
          <w:sz w:val="20"/>
          <w:szCs w:val="20"/>
        </w:rPr>
      </w:pPr>
      <w:r w:rsidRPr="00B622B0">
        <w:rPr>
          <w:color w:val="343433"/>
          <w:sz w:val="20"/>
          <w:szCs w:val="20"/>
        </w:rPr>
        <w:t>From molecules to organisms: structures and processes</w:t>
      </w:r>
      <w:r>
        <w:rPr>
          <w:color w:val="343433"/>
          <w:sz w:val="20"/>
          <w:szCs w:val="20"/>
        </w:rPr>
        <w:t>;</w:t>
      </w:r>
    </w:p>
    <w:p w14:paraId="41C2F3FF" w14:textId="77777777" w:rsidR="00750D9A" w:rsidRPr="00B622B0" w:rsidRDefault="00750D9A" w:rsidP="00504DB0">
      <w:pPr>
        <w:pStyle w:val="ListParagraph"/>
        <w:numPr>
          <w:ilvl w:val="1"/>
          <w:numId w:val="16"/>
        </w:numPr>
        <w:jc w:val="left"/>
        <w:rPr>
          <w:color w:val="343433"/>
          <w:sz w:val="20"/>
          <w:szCs w:val="20"/>
        </w:rPr>
      </w:pPr>
      <w:r w:rsidRPr="00B622B0">
        <w:rPr>
          <w:color w:val="343433"/>
          <w:sz w:val="20"/>
          <w:szCs w:val="20"/>
        </w:rPr>
        <w:t>Ecosystems: interactions, energy, and dynamics</w:t>
      </w:r>
      <w:r>
        <w:rPr>
          <w:color w:val="343433"/>
          <w:sz w:val="20"/>
          <w:szCs w:val="20"/>
        </w:rPr>
        <w:t>;</w:t>
      </w:r>
    </w:p>
    <w:p w14:paraId="6F176243" w14:textId="77777777" w:rsidR="00750D9A" w:rsidRPr="00B622B0" w:rsidRDefault="00750D9A" w:rsidP="00504DB0">
      <w:pPr>
        <w:pStyle w:val="ListParagraph"/>
        <w:numPr>
          <w:ilvl w:val="1"/>
          <w:numId w:val="16"/>
        </w:numPr>
        <w:jc w:val="left"/>
        <w:rPr>
          <w:color w:val="343433"/>
          <w:sz w:val="20"/>
          <w:szCs w:val="20"/>
        </w:rPr>
      </w:pPr>
      <w:r w:rsidRPr="00B622B0">
        <w:rPr>
          <w:color w:val="343433"/>
          <w:sz w:val="20"/>
          <w:szCs w:val="20"/>
        </w:rPr>
        <w:t>Heredity: inheritance and variation of traits</w:t>
      </w:r>
      <w:r>
        <w:rPr>
          <w:color w:val="343433"/>
          <w:sz w:val="20"/>
          <w:szCs w:val="20"/>
        </w:rPr>
        <w:t xml:space="preserve">; and </w:t>
      </w:r>
    </w:p>
    <w:p w14:paraId="6F21A25E" w14:textId="77777777" w:rsidR="00750D9A" w:rsidRPr="00B622B0" w:rsidRDefault="00750D9A" w:rsidP="00504DB0">
      <w:pPr>
        <w:pStyle w:val="ListParagraph"/>
        <w:numPr>
          <w:ilvl w:val="1"/>
          <w:numId w:val="16"/>
        </w:numPr>
        <w:jc w:val="left"/>
        <w:rPr>
          <w:color w:val="343433"/>
          <w:sz w:val="20"/>
          <w:szCs w:val="20"/>
        </w:rPr>
      </w:pPr>
      <w:r w:rsidRPr="00B622B0">
        <w:rPr>
          <w:color w:val="343433"/>
          <w:sz w:val="20"/>
          <w:szCs w:val="20"/>
        </w:rPr>
        <w:t>Biological evolution: unity and diversity</w:t>
      </w:r>
      <w:r>
        <w:rPr>
          <w:color w:val="343433"/>
          <w:sz w:val="20"/>
          <w:szCs w:val="20"/>
        </w:rPr>
        <w:t>.</w:t>
      </w:r>
    </w:p>
    <w:p w14:paraId="785EDE11" w14:textId="7F4EA231" w:rsidR="00750D9A" w:rsidRPr="00CD2509" w:rsidRDefault="00696C2D" w:rsidP="00696C2D">
      <w:pPr>
        <w:spacing w:after="200" w:line="276" w:lineRule="auto"/>
        <w:ind w:left="720"/>
      </w:pPr>
      <w:r>
        <w:rPr>
          <w:noProof/>
        </w:rPr>
        <w:drawing>
          <wp:inline distT="0" distB="0" distL="0" distR="0" wp14:anchorId="2DFC7847" wp14:editId="37803CC9">
            <wp:extent cx="2739075" cy="2066925"/>
            <wp:effectExtent l="0" t="0" r="4445"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12878" r="12577"/>
                    <a:stretch/>
                  </pic:blipFill>
                  <pic:spPr bwMode="auto">
                    <a:xfrm>
                      <a:off x="0" y="0"/>
                      <a:ext cx="2743729" cy="2070437"/>
                    </a:xfrm>
                    <a:prstGeom prst="rect">
                      <a:avLst/>
                    </a:prstGeom>
                    <a:ln>
                      <a:noFill/>
                    </a:ln>
                    <a:extLst>
                      <a:ext uri="{53640926-AAD7-44D8-BBD7-CCE9431645EC}">
                        <a14:shadowObscured xmlns:a14="http://schemas.microsoft.com/office/drawing/2010/main"/>
                      </a:ext>
                    </a:extLst>
                  </pic:spPr>
                </pic:pic>
              </a:graphicData>
            </a:graphic>
          </wp:inline>
        </w:drawing>
      </w:r>
    </w:p>
    <w:p w14:paraId="6A7A1DFF" w14:textId="231657A0" w:rsidR="00750D9A" w:rsidRPr="00CD2509" w:rsidRDefault="00750D9A" w:rsidP="00504DB0">
      <w:pPr>
        <w:spacing w:after="200" w:line="276" w:lineRule="auto"/>
        <w:ind w:left="720"/>
      </w:pPr>
      <w:bookmarkStart w:id="30" w:name="_Toc407550433"/>
      <w:r>
        <w:t xml:space="preserve">Slide </w:t>
      </w:r>
      <w:r w:rsidR="00570D4C">
        <w:t>6</w:t>
      </w:r>
      <w:bookmarkEnd w:id="30"/>
      <w:r w:rsidR="007D6125">
        <w:t>6</w:t>
      </w:r>
    </w:p>
    <w:p w14:paraId="69DDA829" w14:textId="77777777" w:rsidR="00750D9A" w:rsidRPr="00431EE9" w:rsidRDefault="00750D9A" w:rsidP="00504DB0">
      <w:pPr>
        <w:spacing w:after="200" w:line="276" w:lineRule="auto"/>
        <w:ind w:left="720"/>
        <w:rPr>
          <w:b/>
          <w:sz w:val="24"/>
          <w:szCs w:val="24"/>
        </w:rPr>
      </w:pPr>
      <w:r w:rsidRPr="00431EE9">
        <w:rPr>
          <w:b/>
          <w:sz w:val="24"/>
          <w:szCs w:val="24"/>
        </w:rPr>
        <w:t>Talking Points</w:t>
      </w:r>
    </w:p>
    <w:p w14:paraId="778915A4" w14:textId="35ECEF64" w:rsidR="00750D9A" w:rsidRPr="00B622B0" w:rsidRDefault="00750D9A" w:rsidP="00504DB0">
      <w:pPr>
        <w:pStyle w:val="ListParagraph"/>
        <w:numPr>
          <w:ilvl w:val="0"/>
          <w:numId w:val="16"/>
        </w:numPr>
        <w:ind w:left="1080"/>
        <w:jc w:val="left"/>
        <w:rPr>
          <w:color w:val="343433"/>
          <w:sz w:val="20"/>
          <w:szCs w:val="20"/>
        </w:rPr>
      </w:pPr>
      <w:r w:rsidRPr="00B622B0">
        <w:rPr>
          <w:color w:val="343433"/>
          <w:sz w:val="20"/>
          <w:szCs w:val="20"/>
        </w:rPr>
        <w:t xml:space="preserve">The </w:t>
      </w:r>
      <w:r w:rsidR="00504DB0">
        <w:rPr>
          <w:color w:val="343433"/>
          <w:sz w:val="20"/>
          <w:szCs w:val="20"/>
        </w:rPr>
        <w:t>E</w:t>
      </w:r>
      <w:r w:rsidRPr="00B622B0">
        <w:rPr>
          <w:color w:val="343433"/>
          <w:sz w:val="20"/>
          <w:szCs w:val="20"/>
        </w:rPr>
        <w:t xml:space="preserve">arth </w:t>
      </w:r>
      <w:r w:rsidR="00504DB0">
        <w:rPr>
          <w:color w:val="343433"/>
          <w:sz w:val="20"/>
          <w:szCs w:val="20"/>
        </w:rPr>
        <w:t xml:space="preserve">and space </w:t>
      </w:r>
      <w:r w:rsidRPr="00B622B0">
        <w:rPr>
          <w:color w:val="343433"/>
          <w:sz w:val="20"/>
          <w:szCs w:val="20"/>
        </w:rPr>
        <w:t>sciences include three core ideas:</w:t>
      </w:r>
    </w:p>
    <w:p w14:paraId="6110323B" w14:textId="77777777" w:rsidR="00750D9A" w:rsidRPr="00B622B0" w:rsidRDefault="00750D9A" w:rsidP="00504DB0">
      <w:pPr>
        <w:pStyle w:val="ListParagraph"/>
        <w:numPr>
          <w:ilvl w:val="1"/>
          <w:numId w:val="16"/>
        </w:numPr>
        <w:jc w:val="left"/>
        <w:rPr>
          <w:color w:val="343433"/>
          <w:sz w:val="20"/>
          <w:szCs w:val="20"/>
        </w:rPr>
      </w:pPr>
      <w:r w:rsidRPr="00B622B0">
        <w:rPr>
          <w:color w:val="343433"/>
          <w:sz w:val="20"/>
          <w:szCs w:val="20"/>
        </w:rPr>
        <w:t>Earth’s place in the universe</w:t>
      </w:r>
      <w:r>
        <w:rPr>
          <w:color w:val="343433"/>
          <w:sz w:val="20"/>
          <w:szCs w:val="20"/>
        </w:rPr>
        <w:t>;</w:t>
      </w:r>
    </w:p>
    <w:p w14:paraId="4563F2CD" w14:textId="77777777" w:rsidR="00750D9A" w:rsidRPr="00B622B0" w:rsidRDefault="00750D9A" w:rsidP="00504DB0">
      <w:pPr>
        <w:pStyle w:val="ListParagraph"/>
        <w:numPr>
          <w:ilvl w:val="1"/>
          <w:numId w:val="16"/>
        </w:numPr>
        <w:jc w:val="left"/>
        <w:rPr>
          <w:color w:val="343433"/>
          <w:sz w:val="20"/>
          <w:szCs w:val="20"/>
        </w:rPr>
      </w:pPr>
      <w:r w:rsidRPr="00B622B0">
        <w:rPr>
          <w:color w:val="343433"/>
          <w:sz w:val="20"/>
          <w:szCs w:val="20"/>
        </w:rPr>
        <w:t>Earth’s systems</w:t>
      </w:r>
      <w:r>
        <w:rPr>
          <w:color w:val="343433"/>
          <w:sz w:val="20"/>
          <w:szCs w:val="20"/>
        </w:rPr>
        <w:t>; and</w:t>
      </w:r>
    </w:p>
    <w:p w14:paraId="2666757F" w14:textId="77777777" w:rsidR="00750D9A" w:rsidRPr="00B622B0" w:rsidRDefault="00750D9A" w:rsidP="00504DB0">
      <w:pPr>
        <w:pStyle w:val="ListParagraph"/>
        <w:numPr>
          <w:ilvl w:val="1"/>
          <w:numId w:val="16"/>
        </w:numPr>
        <w:jc w:val="left"/>
        <w:rPr>
          <w:color w:val="343433"/>
          <w:sz w:val="20"/>
          <w:szCs w:val="20"/>
        </w:rPr>
      </w:pPr>
      <w:r w:rsidRPr="00B622B0">
        <w:rPr>
          <w:color w:val="343433"/>
          <w:sz w:val="20"/>
          <w:szCs w:val="20"/>
        </w:rPr>
        <w:t>Earth and human activity</w:t>
      </w:r>
      <w:r>
        <w:rPr>
          <w:color w:val="343433"/>
          <w:sz w:val="20"/>
          <w:szCs w:val="20"/>
        </w:rPr>
        <w:t>.</w:t>
      </w:r>
    </w:p>
    <w:p w14:paraId="43B64681" w14:textId="5DA89A8F" w:rsidR="00750D9A" w:rsidRPr="00802E79" w:rsidRDefault="00696C2D" w:rsidP="00696C2D">
      <w:pPr>
        <w:spacing w:after="200" w:line="276" w:lineRule="auto"/>
        <w:ind w:left="720"/>
      </w:pPr>
      <w:r>
        <w:rPr>
          <w:noProof/>
        </w:rPr>
        <w:drawing>
          <wp:inline distT="0" distB="0" distL="0" distR="0" wp14:anchorId="2F475796" wp14:editId="5BA0FF9B">
            <wp:extent cx="2764320" cy="2085975"/>
            <wp:effectExtent l="0" t="0" r="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12878" r="12577"/>
                    <a:stretch/>
                  </pic:blipFill>
                  <pic:spPr bwMode="auto">
                    <a:xfrm>
                      <a:off x="0" y="0"/>
                      <a:ext cx="2770607" cy="2090719"/>
                    </a:xfrm>
                    <a:prstGeom prst="rect">
                      <a:avLst/>
                    </a:prstGeom>
                    <a:ln>
                      <a:noFill/>
                    </a:ln>
                    <a:extLst>
                      <a:ext uri="{53640926-AAD7-44D8-BBD7-CCE9431645EC}">
                        <a14:shadowObscured xmlns:a14="http://schemas.microsoft.com/office/drawing/2010/main"/>
                      </a:ext>
                    </a:extLst>
                  </pic:spPr>
                </pic:pic>
              </a:graphicData>
            </a:graphic>
          </wp:inline>
        </w:drawing>
      </w:r>
    </w:p>
    <w:p w14:paraId="42BB93A3" w14:textId="5CB64FF2" w:rsidR="00750D9A" w:rsidRPr="00B622B0" w:rsidRDefault="00750D9A" w:rsidP="00504DB0">
      <w:pPr>
        <w:spacing w:after="200" w:line="276" w:lineRule="auto"/>
        <w:ind w:left="720"/>
      </w:pPr>
      <w:bookmarkStart w:id="31" w:name="_Toc407550434"/>
      <w:r w:rsidRPr="00B622B0">
        <w:t xml:space="preserve">Slide </w:t>
      </w:r>
      <w:r w:rsidR="00600161">
        <w:t>6</w:t>
      </w:r>
      <w:bookmarkEnd w:id="31"/>
      <w:r w:rsidR="007D6125">
        <w:t>7</w:t>
      </w:r>
    </w:p>
    <w:p w14:paraId="6C1D1C0B" w14:textId="77777777" w:rsidR="006D5EC4" w:rsidRDefault="006D5EC4" w:rsidP="00504DB0">
      <w:pPr>
        <w:spacing w:after="200" w:line="276" w:lineRule="auto"/>
        <w:ind w:left="720"/>
        <w:rPr>
          <w:b/>
          <w:sz w:val="24"/>
          <w:szCs w:val="24"/>
        </w:rPr>
      </w:pPr>
    </w:p>
    <w:p w14:paraId="482A2452" w14:textId="77777777" w:rsidR="006D5EC4" w:rsidRDefault="006D5EC4" w:rsidP="00504DB0">
      <w:pPr>
        <w:spacing w:after="200" w:line="276" w:lineRule="auto"/>
        <w:ind w:left="720"/>
        <w:rPr>
          <w:b/>
          <w:sz w:val="24"/>
          <w:szCs w:val="24"/>
        </w:rPr>
      </w:pPr>
    </w:p>
    <w:p w14:paraId="311BA6B6" w14:textId="271ABF50" w:rsidR="00750D9A" w:rsidRPr="00600161" w:rsidRDefault="00750D9A" w:rsidP="00504DB0">
      <w:pPr>
        <w:spacing w:after="200" w:line="276" w:lineRule="auto"/>
        <w:ind w:left="720"/>
        <w:rPr>
          <w:b/>
          <w:sz w:val="24"/>
          <w:szCs w:val="24"/>
        </w:rPr>
      </w:pPr>
      <w:r w:rsidRPr="00600161">
        <w:rPr>
          <w:b/>
          <w:sz w:val="24"/>
          <w:szCs w:val="24"/>
        </w:rPr>
        <w:lastRenderedPageBreak/>
        <w:t>Talking Points</w:t>
      </w:r>
    </w:p>
    <w:p w14:paraId="0CD76D6F" w14:textId="77777777" w:rsidR="00750D9A" w:rsidRPr="00B622B0" w:rsidRDefault="00750D9A" w:rsidP="00504DB0">
      <w:pPr>
        <w:pStyle w:val="ListParagraph"/>
        <w:numPr>
          <w:ilvl w:val="0"/>
          <w:numId w:val="16"/>
        </w:numPr>
        <w:ind w:left="1080"/>
        <w:jc w:val="left"/>
        <w:rPr>
          <w:color w:val="343433"/>
          <w:sz w:val="20"/>
          <w:szCs w:val="20"/>
        </w:rPr>
      </w:pPr>
      <w:r w:rsidRPr="00B622B0">
        <w:rPr>
          <w:color w:val="343433"/>
          <w:sz w:val="20"/>
          <w:szCs w:val="20"/>
        </w:rPr>
        <w:t>Engineering, technology, and the applications of science include two core ideas:</w:t>
      </w:r>
    </w:p>
    <w:p w14:paraId="3F8E0295" w14:textId="77777777" w:rsidR="00750D9A" w:rsidRPr="00B622B0" w:rsidRDefault="00750D9A" w:rsidP="00504DB0">
      <w:pPr>
        <w:pStyle w:val="ListParagraph"/>
        <w:numPr>
          <w:ilvl w:val="1"/>
          <w:numId w:val="16"/>
        </w:numPr>
        <w:jc w:val="left"/>
        <w:rPr>
          <w:color w:val="343433"/>
          <w:sz w:val="20"/>
          <w:szCs w:val="20"/>
        </w:rPr>
      </w:pPr>
      <w:r w:rsidRPr="00B622B0">
        <w:rPr>
          <w:color w:val="343433"/>
          <w:sz w:val="20"/>
          <w:szCs w:val="20"/>
        </w:rPr>
        <w:t>Engineering design</w:t>
      </w:r>
      <w:r>
        <w:rPr>
          <w:color w:val="343433"/>
          <w:sz w:val="20"/>
          <w:szCs w:val="20"/>
        </w:rPr>
        <w:t>; and</w:t>
      </w:r>
    </w:p>
    <w:p w14:paraId="4605DE01" w14:textId="77777777" w:rsidR="00750D9A" w:rsidRPr="00B622B0" w:rsidRDefault="00750D9A" w:rsidP="00504DB0">
      <w:pPr>
        <w:pStyle w:val="ListParagraph"/>
        <w:numPr>
          <w:ilvl w:val="1"/>
          <w:numId w:val="16"/>
        </w:numPr>
        <w:jc w:val="left"/>
        <w:rPr>
          <w:color w:val="343433"/>
          <w:sz w:val="20"/>
          <w:szCs w:val="20"/>
        </w:rPr>
      </w:pPr>
      <w:r w:rsidRPr="00B622B0">
        <w:rPr>
          <w:color w:val="343433"/>
          <w:sz w:val="20"/>
          <w:szCs w:val="20"/>
        </w:rPr>
        <w:t>Links among engineering, technology, science, and society</w:t>
      </w:r>
      <w:r>
        <w:rPr>
          <w:color w:val="343433"/>
          <w:sz w:val="20"/>
          <w:szCs w:val="20"/>
        </w:rPr>
        <w:t>.</w:t>
      </w:r>
    </w:p>
    <w:p w14:paraId="6A2297F7" w14:textId="76E29065" w:rsidR="00750D9A" w:rsidRDefault="00696C2D" w:rsidP="00696C2D">
      <w:pPr>
        <w:spacing w:after="200" w:line="276" w:lineRule="auto"/>
        <w:ind w:left="720"/>
        <w:rPr>
          <w:b/>
        </w:rPr>
      </w:pPr>
      <w:r>
        <w:rPr>
          <w:noProof/>
        </w:rPr>
        <w:drawing>
          <wp:inline distT="0" distB="0" distL="0" distR="0" wp14:anchorId="1BB41406" wp14:editId="62328E91">
            <wp:extent cx="2739075" cy="2066925"/>
            <wp:effectExtent l="0" t="0" r="4445"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12728" r="12726"/>
                    <a:stretch/>
                  </pic:blipFill>
                  <pic:spPr bwMode="auto">
                    <a:xfrm>
                      <a:off x="0" y="0"/>
                      <a:ext cx="2745701" cy="2071925"/>
                    </a:xfrm>
                    <a:prstGeom prst="rect">
                      <a:avLst/>
                    </a:prstGeom>
                    <a:ln>
                      <a:noFill/>
                    </a:ln>
                    <a:extLst>
                      <a:ext uri="{53640926-AAD7-44D8-BBD7-CCE9431645EC}">
                        <a14:shadowObscured xmlns:a14="http://schemas.microsoft.com/office/drawing/2010/main"/>
                      </a:ext>
                    </a:extLst>
                  </pic:spPr>
                </pic:pic>
              </a:graphicData>
            </a:graphic>
          </wp:inline>
        </w:drawing>
      </w:r>
    </w:p>
    <w:p w14:paraId="4C2CC322" w14:textId="1A5352F6" w:rsidR="00750D9A" w:rsidRDefault="00750D9A" w:rsidP="00504DB0">
      <w:pPr>
        <w:spacing w:after="200" w:line="276" w:lineRule="auto"/>
        <w:ind w:left="720"/>
      </w:pPr>
      <w:bookmarkStart w:id="32" w:name="_Toc407550435"/>
      <w:r w:rsidRPr="00B622B0">
        <w:t xml:space="preserve">Slide </w:t>
      </w:r>
      <w:r w:rsidR="00600161">
        <w:t>6</w:t>
      </w:r>
      <w:bookmarkEnd w:id="32"/>
      <w:r w:rsidR="007D6125">
        <w:t>8</w:t>
      </w:r>
    </w:p>
    <w:p w14:paraId="50AB9BBD" w14:textId="45918F19" w:rsidR="005868DD" w:rsidRDefault="005868DD" w:rsidP="00504DB0">
      <w:pPr>
        <w:spacing w:after="200" w:line="276" w:lineRule="auto"/>
        <w:ind w:left="720"/>
        <w:rPr>
          <w:b/>
          <w:sz w:val="24"/>
          <w:szCs w:val="24"/>
        </w:rPr>
      </w:pPr>
      <w:r>
        <w:rPr>
          <w:b/>
          <w:sz w:val="24"/>
          <w:szCs w:val="24"/>
        </w:rPr>
        <w:t>Facilitator Notes</w:t>
      </w:r>
    </w:p>
    <w:p w14:paraId="62828E14" w14:textId="285C45B6" w:rsidR="005868DD" w:rsidRPr="005868DD" w:rsidRDefault="005868DD" w:rsidP="00504DB0">
      <w:pPr>
        <w:spacing w:after="200" w:line="276" w:lineRule="auto"/>
        <w:ind w:left="720"/>
        <w:rPr>
          <w:szCs w:val="20"/>
        </w:rPr>
      </w:pPr>
      <w:r w:rsidRPr="005868DD">
        <w:rPr>
          <w:color w:val="2F5496" w:themeColor="accent5" w:themeShade="BF"/>
        </w:rPr>
        <w:t xml:space="preserve"> Remind participants that the core ideas for the different science disciplines are listed on the handout for this module. They may wish to refer to this handout for this task.</w:t>
      </w:r>
    </w:p>
    <w:p w14:paraId="6C46D879" w14:textId="20297854" w:rsidR="00750D9A" w:rsidRPr="005868DD" w:rsidRDefault="00C459F9" w:rsidP="00504DB0">
      <w:pPr>
        <w:spacing w:after="200" w:line="276" w:lineRule="auto"/>
        <w:ind w:left="720"/>
        <w:rPr>
          <w:b/>
          <w:sz w:val="24"/>
          <w:szCs w:val="24"/>
        </w:rPr>
      </w:pPr>
      <w:r w:rsidRPr="005516C6">
        <w:rPr>
          <w:noProof/>
        </w:rPr>
        <mc:AlternateContent>
          <mc:Choice Requires="wpg">
            <w:drawing>
              <wp:anchor distT="0" distB="0" distL="114300" distR="114300" simplePos="0" relativeHeight="251569152" behindDoc="0" locked="0" layoutInCell="1" allowOverlap="1" wp14:anchorId="0798C552" wp14:editId="48944843">
                <wp:simplePos x="0" y="0"/>
                <wp:positionH relativeFrom="column">
                  <wp:posOffset>-243205</wp:posOffset>
                </wp:positionH>
                <wp:positionV relativeFrom="paragraph">
                  <wp:posOffset>347345</wp:posOffset>
                </wp:positionV>
                <wp:extent cx="267970" cy="269240"/>
                <wp:effectExtent l="0" t="0" r="17780" b="16510"/>
                <wp:wrapNone/>
                <wp:docPr id="40" name="Group 40"/>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41"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45"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46"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47"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7605F55D" id="Group 40" o:spid="_x0000_s1026" style="position:absolute;margin-left:-19.15pt;margin-top:27.35pt;width:21.1pt;height:21.2pt;z-index:251569152;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750D9A" w:rsidRPr="005868DD">
        <w:rPr>
          <w:b/>
          <w:sz w:val="24"/>
          <w:szCs w:val="24"/>
        </w:rPr>
        <w:t>Talking Points</w:t>
      </w:r>
    </w:p>
    <w:p w14:paraId="74EB9416" w14:textId="1E5AEA58" w:rsidR="00750D9A" w:rsidRPr="00B622B0" w:rsidRDefault="00750D9A" w:rsidP="00504DB0">
      <w:pPr>
        <w:pStyle w:val="ListParagraph"/>
        <w:numPr>
          <w:ilvl w:val="0"/>
          <w:numId w:val="16"/>
        </w:numPr>
        <w:ind w:left="1080"/>
        <w:jc w:val="left"/>
        <w:rPr>
          <w:color w:val="343433"/>
          <w:sz w:val="20"/>
          <w:szCs w:val="20"/>
        </w:rPr>
      </w:pPr>
      <w:r w:rsidRPr="00B622B0">
        <w:rPr>
          <w:color w:val="343433"/>
          <w:sz w:val="20"/>
          <w:szCs w:val="20"/>
        </w:rPr>
        <w:t xml:space="preserve">Now take 10 minutes at your table to discuss how the core ideas in one discipline of science meet two or more of the criteria for a core idea: </w:t>
      </w:r>
    </w:p>
    <w:p w14:paraId="0C9D1332" w14:textId="69D80B5D" w:rsidR="00750D9A" w:rsidRPr="00B622B0" w:rsidRDefault="00750D9A" w:rsidP="00504DB0">
      <w:pPr>
        <w:pStyle w:val="ListParagraph"/>
        <w:numPr>
          <w:ilvl w:val="1"/>
          <w:numId w:val="16"/>
        </w:numPr>
        <w:jc w:val="left"/>
        <w:rPr>
          <w:color w:val="343433"/>
          <w:sz w:val="20"/>
          <w:szCs w:val="20"/>
        </w:rPr>
      </w:pPr>
      <w:r w:rsidRPr="00B622B0">
        <w:rPr>
          <w:color w:val="343433"/>
          <w:sz w:val="20"/>
          <w:szCs w:val="20"/>
          <w:lang w:val="en"/>
        </w:rPr>
        <w:t xml:space="preserve">Have </w:t>
      </w:r>
      <w:r w:rsidRPr="00B622B0">
        <w:rPr>
          <w:b/>
          <w:bCs/>
          <w:color w:val="343433"/>
          <w:sz w:val="20"/>
          <w:szCs w:val="20"/>
          <w:lang w:val="en"/>
        </w:rPr>
        <w:t xml:space="preserve">broad importance </w:t>
      </w:r>
      <w:r w:rsidRPr="00B622B0">
        <w:rPr>
          <w:color w:val="343433"/>
          <w:sz w:val="20"/>
          <w:szCs w:val="20"/>
          <w:lang w:val="en"/>
        </w:rPr>
        <w:t xml:space="preserve">across multiple sciences or engineering disciplines or be a </w:t>
      </w:r>
      <w:r w:rsidRPr="00B622B0">
        <w:rPr>
          <w:b/>
          <w:bCs/>
          <w:color w:val="343433"/>
          <w:sz w:val="20"/>
          <w:szCs w:val="20"/>
          <w:lang w:val="en"/>
        </w:rPr>
        <w:t xml:space="preserve">key organizing concept </w:t>
      </w:r>
      <w:r w:rsidRPr="00B622B0">
        <w:rPr>
          <w:color w:val="343433"/>
          <w:sz w:val="20"/>
          <w:szCs w:val="20"/>
          <w:lang w:val="en"/>
        </w:rPr>
        <w:t>of a single discipline</w:t>
      </w:r>
      <w:r>
        <w:rPr>
          <w:color w:val="343433"/>
          <w:sz w:val="20"/>
          <w:szCs w:val="20"/>
          <w:lang w:val="en"/>
        </w:rPr>
        <w:t>.</w:t>
      </w:r>
    </w:p>
    <w:p w14:paraId="00F61ABE" w14:textId="0FB4D977" w:rsidR="00750D9A" w:rsidRPr="00B622B0" w:rsidRDefault="00750D9A" w:rsidP="00504DB0">
      <w:pPr>
        <w:pStyle w:val="ListParagraph"/>
        <w:numPr>
          <w:ilvl w:val="1"/>
          <w:numId w:val="16"/>
        </w:numPr>
        <w:jc w:val="left"/>
        <w:rPr>
          <w:color w:val="343433"/>
          <w:sz w:val="20"/>
          <w:szCs w:val="20"/>
        </w:rPr>
      </w:pPr>
      <w:r w:rsidRPr="00B622B0">
        <w:rPr>
          <w:color w:val="343433"/>
          <w:sz w:val="20"/>
          <w:szCs w:val="20"/>
          <w:lang w:val="en"/>
        </w:rPr>
        <w:t xml:space="preserve">Provide a </w:t>
      </w:r>
      <w:r w:rsidRPr="00B622B0">
        <w:rPr>
          <w:b/>
          <w:bCs/>
          <w:color w:val="343433"/>
          <w:sz w:val="20"/>
          <w:szCs w:val="20"/>
          <w:lang w:val="en"/>
        </w:rPr>
        <w:t xml:space="preserve">key tool </w:t>
      </w:r>
      <w:r w:rsidRPr="00B622B0">
        <w:rPr>
          <w:color w:val="343433"/>
          <w:sz w:val="20"/>
          <w:szCs w:val="20"/>
          <w:lang w:val="en"/>
        </w:rPr>
        <w:t>for understanding or investigating more complex ideas and solving problems</w:t>
      </w:r>
      <w:r>
        <w:rPr>
          <w:color w:val="343433"/>
          <w:sz w:val="20"/>
          <w:szCs w:val="20"/>
          <w:lang w:val="en"/>
        </w:rPr>
        <w:t>.</w:t>
      </w:r>
    </w:p>
    <w:p w14:paraId="7C6C99A0" w14:textId="1CE98404" w:rsidR="00750D9A" w:rsidRPr="00B622B0" w:rsidRDefault="00750D9A" w:rsidP="00504DB0">
      <w:pPr>
        <w:pStyle w:val="ListParagraph"/>
        <w:numPr>
          <w:ilvl w:val="1"/>
          <w:numId w:val="16"/>
        </w:numPr>
        <w:jc w:val="left"/>
        <w:rPr>
          <w:color w:val="343433"/>
          <w:sz w:val="20"/>
          <w:szCs w:val="20"/>
        </w:rPr>
      </w:pPr>
      <w:r w:rsidRPr="00B622B0">
        <w:rPr>
          <w:color w:val="343433"/>
          <w:sz w:val="20"/>
          <w:szCs w:val="20"/>
          <w:lang w:val="en"/>
        </w:rPr>
        <w:t xml:space="preserve">Relate to the </w:t>
      </w:r>
      <w:r w:rsidRPr="00B622B0">
        <w:rPr>
          <w:b/>
          <w:bCs/>
          <w:color w:val="343433"/>
          <w:sz w:val="20"/>
          <w:szCs w:val="20"/>
          <w:lang w:val="en"/>
        </w:rPr>
        <w:t xml:space="preserve">interests and life experiences of students </w:t>
      </w:r>
      <w:r w:rsidRPr="00B622B0">
        <w:rPr>
          <w:color w:val="343433"/>
          <w:sz w:val="20"/>
          <w:szCs w:val="20"/>
          <w:lang w:val="en"/>
        </w:rPr>
        <w:t xml:space="preserve">or be connected to </w:t>
      </w:r>
      <w:r w:rsidRPr="00B622B0">
        <w:rPr>
          <w:b/>
          <w:bCs/>
          <w:color w:val="343433"/>
          <w:sz w:val="20"/>
          <w:szCs w:val="20"/>
          <w:lang w:val="en"/>
        </w:rPr>
        <w:t xml:space="preserve">societal or personal concerns </w:t>
      </w:r>
      <w:r w:rsidRPr="00B622B0">
        <w:rPr>
          <w:color w:val="343433"/>
          <w:sz w:val="20"/>
          <w:szCs w:val="20"/>
          <w:lang w:val="en"/>
        </w:rPr>
        <w:t>that require scientific or technological knowledge</w:t>
      </w:r>
      <w:r>
        <w:rPr>
          <w:color w:val="343433"/>
          <w:sz w:val="20"/>
          <w:szCs w:val="20"/>
          <w:lang w:val="en"/>
        </w:rPr>
        <w:t>.</w:t>
      </w:r>
    </w:p>
    <w:p w14:paraId="6D4E8E94" w14:textId="12674E09" w:rsidR="00750D9A" w:rsidRPr="00312A63" w:rsidRDefault="00750D9A" w:rsidP="00504DB0">
      <w:pPr>
        <w:pStyle w:val="ListParagraph"/>
        <w:numPr>
          <w:ilvl w:val="1"/>
          <w:numId w:val="16"/>
        </w:numPr>
        <w:jc w:val="left"/>
        <w:rPr>
          <w:i/>
        </w:rPr>
      </w:pPr>
      <w:r w:rsidRPr="00FE5BE3">
        <w:rPr>
          <w:color w:val="343433"/>
          <w:sz w:val="20"/>
          <w:szCs w:val="20"/>
          <w:lang w:val="en"/>
        </w:rPr>
        <w:t xml:space="preserve">Be </w:t>
      </w:r>
      <w:r w:rsidRPr="00FE5BE3">
        <w:rPr>
          <w:b/>
          <w:bCs/>
          <w:color w:val="343433"/>
          <w:sz w:val="20"/>
          <w:szCs w:val="20"/>
          <w:lang w:val="en"/>
        </w:rPr>
        <w:t>teachable</w:t>
      </w:r>
      <w:r w:rsidRPr="00FE5BE3">
        <w:rPr>
          <w:color w:val="343433"/>
          <w:sz w:val="20"/>
          <w:szCs w:val="20"/>
          <w:lang w:val="en"/>
        </w:rPr>
        <w:t xml:space="preserve"> and </w:t>
      </w:r>
      <w:r w:rsidRPr="00FE5BE3">
        <w:rPr>
          <w:b/>
          <w:bCs/>
          <w:color w:val="343433"/>
          <w:sz w:val="20"/>
          <w:szCs w:val="20"/>
          <w:lang w:val="en"/>
        </w:rPr>
        <w:t>learnable</w:t>
      </w:r>
      <w:r w:rsidRPr="00FE5BE3">
        <w:rPr>
          <w:color w:val="343433"/>
          <w:sz w:val="20"/>
          <w:szCs w:val="20"/>
          <w:lang w:val="en"/>
        </w:rPr>
        <w:t xml:space="preserve"> over multiple grades at increasing levels of depth and sophistication</w:t>
      </w:r>
      <w:r w:rsidRPr="00312A63">
        <w:rPr>
          <w:sz w:val="20"/>
          <w:szCs w:val="20"/>
          <w:lang w:val="en"/>
        </w:rPr>
        <w:t xml:space="preserve">. </w:t>
      </w:r>
    </w:p>
    <w:p w14:paraId="79C0A817" w14:textId="77777777" w:rsidR="00750D9A" w:rsidRPr="00FE5BE3" w:rsidRDefault="00750D9A" w:rsidP="00504DB0">
      <w:pPr>
        <w:pStyle w:val="ListParagraph"/>
        <w:ind w:left="1440"/>
        <w:jc w:val="left"/>
        <w:rPr>
          <w:i/>
          <w:color w:val="2F5496" w:themeColor="accent5" w:themeShade="BF"/>
        </w:rPr>
      </w:pPr>
      <w:r w:rsidRPr="00FE5BE3">
        <w:rPr>
          <w:i/>
          <w:color w:val="2F5496" w:themeColor="accent5" w:themeShade="BF"/>
          <w:sz w:val="20"/>
          <w:szCs w:val="20"/>
        </w:rPr>
        <w:t>[</w:t>
      </w:r>
      <w:r w:rsidRPr="00312A63">
        <w:rPr>
          <w:i/>
          <w:color w:val="2F5496" w:themeColor="accent5" w:themeShade="BF"/>
          <w:sz w:val="20"/>
          <w:szCs w:val="20"/>
        </w:rPr>
        <w:t>Note to facilitator:</w:t>
      </w:r>
      <w:r w:rsidRPr="00312A63">
        <w:rPr>
          <w:i/>
          <w:color w:val="354681"/>
          <w:sz w:val="20"/>
          <w:szCs w:val="20"/>
          <w:lang w:val="en"/>
        </w:rPr>
        <w:t xml:space="preserve"> </w:t>
      </w:r>
      <w:r w:rsidRPr="00FE5BE3">
        <w:rPr>
          <w:i/>
          <w:color w:val="2F5496" w:themeColor="accent5" w:themeShade="BF"/>
          <w:sz w:val="20"/>
          <w:szCs w:val="20"/>
        </w:rPr>
        <w:t>After 10 minutes, have a few tables share.]</w:t>
      </w:r>
    </w:p>
    <w:p w14:paraId="6EFD82F2" w14:textId="77777777" w:rsidR="00750D9A" w:rsidRDefault="00750D9A" w:rsidP="00750D9A">
      <w:pPr>
        <w:pStyle w:val="ListParagraph"/>
        <w:jc w:val="left"/>
      </w:pPr>
    </w:p>
    <w:p w14:paraId="471A253D" w14:textId="77777777" w:rsidR="006D5EC4" w:rsidRDefault="006D5EC4" w:rsidP="00750D9A">
      <w:pPr>
        <w:spacing w:after="200" w:line="276" w:lineRule="auto"/>
        <w:ind w:left="355"/>
        <w:rPr>
          <w:b/>
          <w:color w:val="354681"/>
          <w:sz w:val="28"/>
        </w:rPr>
      </w:pPr>
    </w:p>
    <w:p w14:paraId="6D99D593" w14:textId="77777777" w:rsidR="006D5EC4" w:rsidRDefault="006D5EC4" w:rsidP="00750D9A">
      <w:pPr>
        <w:spacing w:after="200" w:line="276" w:lineRule="auto"/>
        <w:ind w:left="355"/>
        <w:rPr>
          <w:b/>
          <w:color w:val="354681"/>
          <w:sz w:val="28"/>
        </w:rPr>
      </w:pPr>
    </w:p>
    <w:p w14:paraId="335FB7D9" w14:textId="77777777" w:rsidR="006D5EC4" w:rsidRDefault="006D5EC4" w:rsidP="00750D9A">
      <w:pPr>
        <w:spacing w:after="200" w:line="276" w:lineRule="auto"/>
        <w:ind w:left="355"/>
        <w:rPr>
          <w:b/>
          <w:color w:val="354681"/>
          <w:sz w:val="28"/>
        </w:rPr>
      </w:pPr>
    </w:p>
    <w:p w14:paraId="77E9B556" w14:textId="77777777" w:rsidR="006D5EC4" w:rsidRDefault="006D5EC4" w:rsidP="00750D9A">
      <w:pPr>
        <w:spacing w:after="200" w:line="276" w:lineRule="auto"/>
        <w:ind w:left="355"/>
        <w:rPr>
          <w:b/>
          <w:color w:val="354681"/>
          <w:sz w:val="28"/>
        </w:rPr>
      </w:pPr>
    </w:p>
    <w:p w14:paraId="0E958337" w14:textId="71BCED54" w:rsidR="00750D9A" w:rsidRPr="00622CFF" w:rsidRDefault="00750D9A" w:rsidP="00750D9A">
      <w:pPr>
        <w:spacing w:after="200" w:line="276" w:lineRule="auto"/>
        <w:ind w:left="355"/>
      </w:pPr>
      <w:r>
        <w:rPr>
          <w:b/>
          <w:color w:val="354681"/>
          <w:sz w:val="28"/>
        </w:rPr>
        <w:lastRenderedPageBreak/>
        <w:t>Concluding Slide for Module 1</w:t>
      </w:r>
    </w:p>
    <w:p w14:paraId="18D78DDB" w14:textId="581A5542" w:rsidR="00750D9A" w:rsidRDefault="00696C2D" w:rsidP="00696C2D">
      <w:pPr>
        <w:pStyle w:val="ListParagraph"/>
        <w:jc w:val="left"/>
      </w:pPr>
      <w:r>
        <w:rPr>
          <w:noProof/>
        </w:rPr>
        <w:drawing>
          <wp:inline distT="0" distB="0" distL="0" distR="0" wp14:anchorId="62F13D78" wp14:editId="053B991D">
            <wp:extent cx="2739075" cy="2066925"/>
            <wp:effectExtent l="0" t="0" r="4445"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12425" r="13030"/>
                    <a:stretch/>
                  </pic:blipFill>
                  <pic:spPr bwMode="auto">
                    <a:xfrm>
                      <a:off x="0" y="0"/>
                      <a:ext cx="2746634" cy="2072629"/>
                    </a:xfrm>
                    <a:prstGeom prst="rect">
                      <a:avLst/>
                    </a:prstGeom>
                    <a:ln>
                      <a:noFill/>
                    </a:ln>
                    <a:extLst>
                      <a:ext uri="{53640926-AAD7-44D8-BBD7-CCE9431645EC}">
                        <a14:shadowObscured xmlns:a14="http://schemas.microsoft.com/office/drawing/2010/main"/>
                      </a:ext>
                    </a:extLst>
                  </pic:spPr>
                </pic:pic>
              </a:graphicData>
            </a:graphic>
          </wp:inline>
        </w:drawing>
      </w:r>
    </w:p>
    <w:p w14:paraId="7BD5DA98" w14:textId="26AFBC82" w:rsidR="008C1578" w:rsidRDefault="00750D9A" w:rsidP="001C181B">
      <w:pPr>
        <w:spacing w:after="200" w:line="276" w:lineRule="auto"/>
        <w:ind w:left="720"/>
        <w:rPr>
          <w:b/>
          <w:sz w:val="26"/>
        </w:rPr>
      </w:pPr>
      <w:bookmarkStart w:id="33" w:name="_Toc407550437"/>
      <w:r w:rsidRPr="00B622B0">
        <w:t xml:space="preserve">Slide </w:t>
      </w:r>
      <w:bookmarkEnd w:id="33"/>
      <w:r w:rsidR="007D6125">
        <w:t>69</w:t>
      </w:r>
    </w:p>
    <w:p w14:paraId="16E3DC7D" w14:textId="77777777" w:rsidR="00750D9A" w:rsidRPr="005868DD" w:rsidRDefault="00750D9A" w:rsidP="001C181B">
      <w:pPr>
        <w:spacing w:after="200" w:line="276" w:lineRule="auto"/>
        <w:ind w:left="720"/>
        <w:rPr>
          <w:b/>
          <w:sz w:val="24"/>
          <w:szCs w:val="24"/>
        </w:rPr>
      </w:pPr>
      <w:r w:rsidRPr="005868DD">
        <w:rPr>
          <w:b/>
          <w:sz w:val="24"/>
          <w:szCs w:val="24"/>
        </w:rPr>
        <w:t>Talking Points</w:t>
      </w:r>
    </w:p>
    <w:p w14:paraId="3E8E5BC9" w14:textId="3D17D477" w:rsidR="00750D9A" w:rsidRPr="009C1C25" w:rsidRDefault="00750D9A" w:rsidP="001C181B">
      <w:pPr>
        <w:pStyle w:val="ListParagraph"/>
        <w:numPr>
          <w:ilvl w:val="0"/>
          <w:numId w:val="16"/>
        </w:numPr>
        <w:ind w:left="1080"/>
        <w:jc w:val="left"/>
        <w:rPr>
          <w:color w:val="343433"/>
          <w:sz w:val="20"/>
          <w:szCs w:val="20"/>
        </w:rPr>
      </w:pPr>
      <w:r w:rsidRPr="000865CA">
        <w:rPr>
          <w:color w:val="343433"/>
          <w:sz w:val="20"/>
          <w:szCs w:val="20"/>
        </w:rPr>
        <w:t>In order to use the EQuIP Rubric to examine and evaluate NGSS lessons and units, it’s imperative that we have a common understanding of the practices, crosscutting concepts</w:t>
      </w:r>
      <w:r w:rsidR="001C181B">
        <w:rPr>
          <w:color w:val="343433"/>
          <w:sz w:val="20"/>
          <w:szCs w:val="20"/>
        </w:rPr>
        <w:t>,</w:t>
      </w:r>
      <w:r w:rsidRPr="000865CA">
        <w:rPr>
          <w:color w:val="343433"/>
          <w:sz w:val="20"/>
          <w:szCs w:val="20"/>
        </w:rPr>
        <w:t xml:space="preserve"> and disciplinary core ideas as they relate to the </w:t>
      </w:r>
      <w:r w:rsidRPr="00FE5BE3">
        <w:rPr>
          <w:i/>
          <w:color w:val="343433"/>
          <w:sz w:val="20"/>
          <w:szCs w:val="20"/>
        </w:rPr>
        <w:t>Framework</w:t>
      </w:r>
      <w:r w:rsidRPr="009C1C25">
        <w:rPr>
          <w:color w:val="343433"/>
          <w:sz w:val="20"/>
          <w:szCs w:val="20"/>
        </w:rPr>
        <w:t>.</w:t>
      </w:r>
    </w:p>
    <w:p w14:paraId="76640695" w14:textId="77777777" w:rsidR="00750D9A" w:rsidRPr="000865CA" w:rsidRDefault="00750D9A" w:rsidP="001C181B">
      <w:pPr>
        <w:pStyle w:val="ListParagraph"/>
        <w:numPr>
          <w:ilvl w:val="0"/>
          <w:numId w:val="16"/>
        </w:numPr>
        <w:ind w:left="1080"/>
        <w:jc w:val="left"/>
        <w:rPr>
          <w:color w:val="343433"/>
          <w:sz w:val="20"/>
          <w:szCs w:val="20"/>
        </w:rPr>
      </w:pPr>
      <w:r w:rsidRPr="000865CA">
        <w:rPr>
          <w:color w:val="343433"/>
          <w:sz w:val="20"/>
          <w:szCs w:val="20"/>
        </w:rPr>
        <w:t>Look back at the questions we began with in this module. Where are you now in terms of being able to respond to these questions with confidence?</w:t>
      </w:r>
    </w:p>
    <w:p w14:paraId="765D76CA" w14:textId="77777777" w:rsidR="00750D9A" w:rsidRPr="000865CA" w:rsidRDefault="00750D9A" w:rsidP="001C181B">
      <w:pPr>
        <w:pStyle w:val="ListParagraph"/>
        <w:numPr>
          <w:ilvl w:val="0"/>
          <w:numId w:val="16"/>
        </w:numPr>
        <w:ind w:left="1080"/>
        <w:jc w:val="left"/>
        <w:rPr>
          <w:color w:val="343433"/>
          <w:sz w:val="20"/>
          <w:szCs w:val="20"/>
        </w:rPr>
      </w:pPr>
      <w:r w:rsidRPr="000865CA">
        <w:rPr>
          <w:color w:val="343433"/>
          <w:sz w:val="20"/>
          <w:szCs w:val="20"/>
        </w:rPr>
        <w:t xml:space="preserve">Take </w:t>
      </w:r>
      <w:r>
        <w:rPr>
          <w:color w:val="343433"/>
          <w:sz w:val="20"/>
          <w:szCs w:val="20"/>
        </w:rPr>
        <w:t>five</w:t>
      </w:r>
      <w:r w:rsidRPr="000865CA">
        <w:rPr>
          <w:color w:val="343433"/>
          <w:sz w:val="20"/>
          <w:szCs w:val="20"/>
        </w:rPr>
        <w:t xml:space="preserve"> minutes to jot down your reflections and your takeaways from this first module:</w:t>
      </w:r>
    </w:p>
    <w:p w14:paraId="7AA31C8A" w14:textId="673A5C0D" w:rsidR="00750D9A" w:rsidRPr="000865CA" w:rsidRDefault="001C181B" w:rsidP="001C181B">
      <w:pPr>
        <w:pStyle w:val="ListParagraph"/>
        <w:numPr>
          <w:ilvl w:val="1"/>
          <w:numId w:val="16"/>
        </w:numPr>
        <w:jc w:val="left"/>
        <w:rPr>
          <w:color w:val="343433"/>
          <w:sz w:val="20"/>
          <w:szCs w:val="20"/>
        </w:rPr>
      </w:pPr>
      <w:r w:rsidRPr="005516C6">
        <w:rPr>
          <w:rFonts w:ascii="Calibri" w:eastAsia="Calibri" w:hAnsi="Calibri" w:cs="Calibri"/>
          <w:noProof/>
          <w:color w:val="343433"/>
          <w:sz w:val="20"/>
        </w:rPr>
        <mc:AlternateContent>
          <mc:Choice Requires="wpg">
            <w:drawing>
              <wp:anchor distT="0" distB="0" distL="114300" distR="114300" simplePos="0" relativeHeight="251570176" behindDoc="0" locked="0" layoutInCell="1" allowOverlap="1" wp14:anchorId="5228ED82" wp14:editId="5A6D90D3">
                <wp:simplePos x="0" y="0"/>
                <wp:positionH relativeFrom="column">
                  <wp:posOffset>-280515</wp:posOffset>
                </wp:positionH>
                <wp:positionV relativeFrom="paragraph">
                  <wp:posOffset>100965</wp:posOffset>
                </wp:positionV>
                <wp:extent cx="267970" cy="269240"/>
                <wp:effectExtent l="0" t="0" r="17780" b="16510"/>
                <wp:wrapNone/>
                <wp:docPr id="3615" name="Group 3615"/>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256"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257"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258"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259"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567AA8E3" id="Group 3615" o:spid="_x0000_s1026" style="position:absolute;margin-left:-22.1pt;margin-top:7.95pt;width:21.1pt;height:21.2pt;z-index:251570176;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750D9A" w:rsidRPr="000865CA">
        <w:rPr>
          <w:color w:val="343433"/>
          <w:sz w:val="20"/>
          <w:szCs w:val="20"/>
        </w:rPr>
        <w:t>Where are you now in terms of being able to respond to these four questions with confidence?</w:t>
      </w:r>
    </w:p>
    <w:p w14:paraId="5E8ACF65" w14:textId="2C8E3956" w:rsidR="00750D9A" w:rsidRPr="000865CA" w:rsidRDefault="00750D9A" w:rsidP="001C181B">
      <w:pPr>
        <w:pStyle w:val="ListParagraph"/>
        <w:numPr>
          <w:ilvl w:val="1"/>
          <w:numId w:val="16"/>
        </w:numPr>
        <w:jc w:val="left"/>
        <w:rPr>
          <w:color w:val="343433"/>
          <w:sz w:val="20"/>
          <w:szCs w:val="20"/>
        </w:rPr>
      </w:pPr>
      <w:r w:rsidRPr="000865CA">
        <w:rPr>
          <w:color w:val="343433"/>
          <w:sz w:val="20"/>
          <w:szCs w:val="20"/>
        </w:rPr>
        <w:t>Has your thinking changed as a result of this module?</w:t>
      </w:r>
    </w:p>
    <w:p w14:paraId="0E4339E0" w14:textId="0B4A334A" w:rsidR="00750D9A" w:rsidRPr="000865CA" w:rsidRDefault="00750D9A" w:rsidP="001C181B">
      <w:pPr>
        <w:pStyle w:val="ListParagraph"/>
        <w:numPr>
          <w:ilvl w:val="1"/>
          <w:numId w:val="16"/>
        </w:numPr>
        <w:jc w:val="left"/>
        <w:rPr>
          <w:color w:val="343433"/>
          <w:sz w:val="20"/>
          <w:szCs w:val="20"/>
        </w:rPr>
      </w:pPr>
      <w:r w:rsidRPr="000865CA">
        <w:rPr>
          <w:color w:val="343433"/>
          <w:sz w:val="20"/>
          <w:szCs w:val="20"/>
        </w:rPr>
        <w:t>What did you hear that was new?</w:t>
      </w:r>
    </w:p>
    <w:p w14:paraId="440FF43B" w14:textId="0C8E06E8" w:rsidR="00750D9A" w:rsidRPr="000865CA" w:rsidRDefault="00750D9A" w:rsidP="001C181B">
      <w:pPr>
        <w:pStyle w:val="ListParagraph"/>
        <w:numPr>
          <w:ilvl w:val="1"/>
          <w:numId w:val="16"/>
        </w:numPr>
        <w:jc w:val="left"/>
        <w:rPr>
          <w:color w:val="343433"/>
          <w:sz w:val="20"/>
          <w:szCs w:val="20"/>
        </w:rPr>
      </w:pPr>
      <w:r w:rsidRPr="000865CA">
        <w:rPr>
          <w:color w:val="343433"/>
          <w:sz w:val="20"/>
          <w:szCs w:val="20"/>
        </w:rPr>
        <w:t>What’s still rolling around in your head that you need to know more about?</w:t>
      </w:r>
    </w:p>
    <w:p w14:paraId="33195B91" w14:textId="77777777" w:rsidR="00750D9A" w:rsidRPr="00FE5BE3" w:rsidRDefault="00750D9A" w:rsidP="001C181B">
      <w:pPr>
        <w:pStyle w:val="ListParagraph"/>
        <w:ind w:left="1440"/>
        <w:jc w:val="left"/>
        <w:rPr>
          <w:i/>
          <w:color w:val="2F5496" w:themeColor="accent5" w:themeShade="BF"/>
          <w:sz w:val="20"/>
          <w:szCs w:val="20"/>
        </w:rPr>
      </w:pPr>
      <w:r w:rsidRPr="00FE5BE3">
        <w:rPr>
          <w:i/>
          <w:color w:val="2F5496" w:themeColor="accent5" w:themeShade="BF"/>
          <w:sz w:val="20"/>
          <w:szCs w:val="20"/>
        </w:rPr>
        <w:t>[</w:t>
      </w:r>
      <w:r w:rsidRPr="00312A63">
        <w:rPr>
          <w:i/>
          <w:color w:val="2F5496" w:themeColor="accent5" w:themeShade="BF"/>
          <w:sz w:val="20"/>
          <w:szCs w:val="20"/>
        </w:rPr>
        <w:t>Note to facilitator:</w:t>
      </w:r>
      <w:r w:rsidRPr="00312A63">
        <w:rPr>
          <w:i/>
          <w:color w:val="354681"/>
          <w:sz w:val="20"/>
          <w:szCs w:val="20"/>
          <w:lang w:val="en"/>
        </w:rPr>
        <w:t xml:space="preserve"> </w:t>
      </w:r>
      <w:r w:rsidRPr="00FE5BE3">
        <w:rPr>
          <w:i/>
          <w:color w:val="2F5496" w:themeColor="accent5" w:themeShade="BF"/>
          <w:sz w:val="20"/>
          <w:szCs w:val="20"/>
        </w:rPr>
        <w:t>After five minutes, ask a few people to share their reflections.]</w:t>
      </w:r>
    </w:p>
    <w:p w14:paraId="6EDAA53C" w14:textId="77777777" w:rsidR="00750D9A" w:rsidRPr="000865CA" w:rsidRDefault="00750D9A" w:rsidP="001C181B">
      <w:pPr>
        <w:pStyle w:val="ListParagraph"/>
        <w:numPr>
          <w:ilvl w:val="0"/>
          <w:numId w:val="17"/>
        </w:numPr>
        <w:ind w:left="1080"/>
        <w:jc w:val="left"/>
        <w:rPr>
          <w:color w:val="343433"/>
          <w:sz w:val="20"/>
          <w:szCs w:val="20"/>
        </w:rPr>
      </w:pPr>
      <w:r w:rsidRPr="000865CA">
        <w:rPr>
          <w:color w:val="343433"/>
          <w:sz w:val="20"/>
          <w:szCs w:val="20"/>
        </w:rPr>
        <w:t>As we conclude this first module, keep in mind that practices, crosscutting concepts, and disciplinary core ideas do not function in isolation.</w:t>
      </w:r>
    </w:p>
    <w:p w14:paraId="5501EDA6" w14:textId="66F309C2" w:rsidR="00750D9A" w:rsidRPr="000865CA" w:rsidRDefault="00750D9A" w:rsidP="001C181B">
      <w:pPr>
        <w:pStyle w:val="ListParagraph"/>
        <w:numPr>
          <w:ilvl w:val="0"/>
          <w:numId w:val="17"/>
        </w:numPr>
        <w:ind w:left="1080"/>
        <w:jc w:val="left"/>
        <w:rPr>
          <w:color w:val="343433"/>
          <w:sz w:val="20"/>
          <w:szCs w:val="20"/>
        </w:rPr>
      </w:pPr>
      <w:r w:rsidRPr="000865CA">
        <w:rPr>
          <w:color w:val="343433"/>
          <w:sz w:val="20"/>
          <w:szCs w:val="20"/>
        </w:rPr>
        <w:t xml:space="preserve">The key shift in </w:t>
      </w:r>
      <w:r>
        <w:rPr>
          <w:color w:val="343433"/>
          <w:sz w:val="20"/>
          <w:szCs w:val="20"/>
        </w:rPr>
        <w:t xml:space="preserve">the </w:t>
      </w:r>
      <w:r w:rsidRPr="000865CA">
        <w:rPr>
          <w:color w:val="343433"/>
          <w:sz w:val="20"/>
          <w:szCs w:val="20"/>
        </w:rPr>
        <w:t xml:space="preserve">NGSS is three-dimensional learning. That is, lessons and units where practices, crosscutting concepts, and disciplinary core ideas work together to help students make sense of phenomena or to design solutions to problems.  </w:t>
      </w:r>
    </w:p>
    <w:p w14:paraId="4606E713" w14:textId="706CFC0F" w:rsidR="00750D9A" w:rsidRPr="000865CA" w:rsidRDefault="00750D9A" w:rsidP="001C181B">
      <w:pPr>
        <w:pStyle w:val="ListParagraph"/>
        <w:numPr>
          <w:ilvl w:val="0"/>
          <w:numId w:val="17"/>
        </w:numPr>
        <w:ind w:left="1080"/>
        <w:jc w:val="left"/>
        <w:rPr>
          <w:color w:val="343433"/>
          <w:sz w:val="20"/>
          <w:szCs w:val="20"/>
        </w:rPr>
      </w:pPr>
      <w:r w:rsidRPr="000865CA">
        <w:rPr>
          <w:color w:val="343433"/>
          <w:sz w:val="20"/>
          <w:szCs w:val="20"/>
        </w:rPr>
        <w:t xml:space="preserve">We’ll talk more about three-dimensional learning </w:t>
      </w:r>
      <w:r w:rsidR="005868DD">
        <w:rPr>
          <w:color w:val="343433"/>
          <w:sz w:val="20"/>
          <w:szCs w:val="20"/>
        </w:rPr>
        <w:t xml:space="preserve">and phenomena </w:t>
      </w:r>
      <w:r w:rsidRPr="000865CA">
        <w:rPr>
          <w:color w:val="343433"/>
          <w:sz w:val="20"/>
          <w:szCs w:val="20"/>
        </w:rPr>
        <w:t>in a subsequent module.</w:t>
      </w:r>
    </w:p>
    <w:p w14:paraId="11DBA1B7" w14:textId="77777777" w:rsidR="00750D9A" w:rsidRPr="00522184" w:rsidRDefault="00750D9A" w:rsidP="001C181B">
      <w:pPr>
        <w:pStyle w:val="ListParagraph"/>
        <w:numPr>
          <w:ilvl w:val="0"/>
          <w:numId w:val="17"/>
        </w:numPr>
        <w:ind w:left="1080"/>
        <w:jc w:val="left"/>
        <w:rPr>
          <w:sz w:val="20"/>
          <w:szCs w:val="20"/>
        </w:rPr>
      </w:pPr>
      <w:r w:rsidRPr="000865CA">
        <w:rPr>
          <w:color w:val="343433"/>
          <w:sz w:val="20"/>
          <w:szCs w:val="20"/>
        </w:rPr>
        <w:t xml:space="preserve">If you would like more information about the </w:t>
      </w:r>
      <w:r w:rsidRPr="00FE5BE3">
        <w:rPr>
          <w:i/>
          <w:color w:val="343433"/>
          <w:sz w:val="20"/>
          <w:szCs w:val="20"/>
        </w:rPr>
        <w:t>Framework</w:t>
      </w:r>
      <w:r w:rsidRPr="000865CA">
        <w:rPr>
          <w:color w:val="343433"/>
          <w:sz w:val="20"/>
          <w:szCs w:val="20"/>
        </w:rPr>
        <w:t xml:space="preserve">, visit the NGSS website: </w:t>
      </w:r>
      <w:hyperlink r:id="rId127" w:history="1">
        <w:r w:rsidRPr="000865CA">
          <w:rPr>
            <w:rStyle w:val="Hyperlink"/>
            <w:color w:val="354681"/>
            <w:sz w:val="20"/>
            <w:szCs w:val="20"/>
          </w:rPr>
          <w:t>www.nextgenscience.org/</w:t>
        </w:r>
      </w:hyperlink>
      <w:r>
        <w:rPr>
          <w:rStyle w:val="Hyperlink"/>
          <w:color w:val="354681"/>
          <w:sz w:val="20"/>
          <w:szCs w:val="20"/>
        </w:rPr>
        <w:t>.</w:t>
      </w:r>
      <w:r w:rsidRPr="000865CA">
        <w:rPr>
          <w:color w:val="354681"/>
          <w:sz w:val="20"/>
          <w:szCs w:val="20"/>
        </w:rPr>
        <w:t xml:space="preserve"> </w:t>
      </w:r>
    </w:p>
    <w:p w14:paraId="31D7ACD8" w14:textId="77777777" w:rsidR="00750D9A" w:rsidRPr="00F67998" w:rsidRDefault="00750D9A" w:rsidP="001C181B">
      <w:pPr>
        <w:pStyle w:val="ListParagraph"/>
        <w:numPr>
          <w:ilvl w:val="0"/>
          <w:numId w:val="17"/>
        </w:numPr>
        <w:ind w:left="1080" w:right="355"/>
        <w:jc w:val="left"/>
        <w:rPr>
          <w:sz w:val="20"/>
          <w:szCs w:val="20"/>
        </w:rPr>
      </w:pPr>
      <w:r w:rsidRPr="00F67998">
        <w:rPr>
          <w:color w:val="343433"/>
          <w:sz w:val="20"/>
          <w:szCs w:val="20"/>
        </w:rPr>
        <w:t xml:space="preserve">Keep in mind that you may wish to refer to the handout from Module </w:t>
      </w:r>
      <w:r>
        <w:rPr>
          <w:color w:val="343433"/>
          <w:sz w:val="20"/>
          <w:szCs w:val="20"/>
        </w:rPr>
        <w:t>1</w:t>
      </w:r>
      <w:r w:rsidRPr="00F67998">
        <w:rPr>
          <w:color w:val="343433"/>
          <w:sz w:val="20"/>
          <w:szCs w:val="20"/>
        </w:rPr>
        <w:t xml:space="preserve"> when you begin to use the rubric itself.</w:t>
      </w:r>
    </w:p>
    <w:p w14:paraId="307A6CE2" w14:textId="03D7E09D" w:rsidR="00B76134" w:rsidRPr="0073480C" w:rsidRDefault="00B76134" w:rsidP="003D6534">
      <w:pPr>
        <w:spacing w:after="160" w:line="259" w:lineRule="auto"/>
        <w:ind w:left="0" w:firstLine="0"/>
        <w:rPr>
          <w:color w:val="45538B"/>
          <w:sz w:val="16"/>
          <w:szCs w:val="16"/>
        </w:rPr>
      </w:pPr>
    </w:p>
    <w:p w14:paraId="63AFEF71" w14:textId="0BD0A8FA" w:rsidR="00B76134" w:rsidRPr="0073480C" w:rsidRDefault="00B76134" w:rsidP="00B76134">
      <w:pPr>
        <w:spacing w:after="11" w:line="259" w:lineRule="auto"/>
        <w:ind w:left="360" w:firstLine="0"/>
        <w:rPr>
          <w:b/>
          <w:color w:val="45538B"/>
          <w:sz w:val="16"/>
          <w:szCs w:val="16"/>
        </w:rPr>
      </w:pPr>
    </w:p>
    <w:p w14:paraId="6F81BDFB" w14:textId="6BB5EAE1" w:rsidR="00B76134" w:rsidRPr="0073480C" w:rsidRDefault="00B76134" w:rsidP="00B76134">
      <w:pPr>
        <w:spacing w:after="11" w:line="259" w:lineRule="auto"/>
        <w:ind w:left="360" w:firstLine="0"/>
        <w:rPr>
          <w:b/>
          <w:color w:val="45538B"/>
          <w:sz w:val="16"/>
          <w:szCs w:val="16"/>
        </w:rPr>
      </w:pPr>
    </w:p>
    <w:p w14:paraId="5F6230A8" w14:textId="77777777" w:rsidR="00B76134" w:rsidRPr="0073480C" w:rsidRDefault="00B76134" w:rsidP="00B76134">
      <w:pPr>
        <w:spacing w:after="11" w:line="259" w:lineRule="auto"/>
        <w:ind w:left="360" w:firstLine="0"/>
        <w:rPr>
          <w:b/>
          <w:color w:val="45538B"/>
          <w:sz w:val="16"/>
          <w:szCs w:val="16"/>
        </w:rPr>
      </w:pPr>
    </w:p>
    <w:p w14:paraId="54F17B37" w14:textId="77777777" w:rsidR="00B76134" w:rsidRPr="0073480C" w:rsidRDefault="00B76134" w:rsidP="00B76134">
      <w:pPr>
        <w:spacing w:after="11" w:line="259" w:lineRule="auto"/>
        <w:ind w:left="360" w:firstLine="0"/>
        <w:rPr>
          <w:b/>
          <w:color w:val="45538B"/>
          <w:sz w:val="16"/>
          <w:szCs w:val="16"/>
        </w:rPr>
      </w:pPr>
    </w:p>
    <w:p w14:paraId="380DF5E4" w14:textId="77777777" w:rsidR="004B5C28" w:rsidRDefault="004B5C28" w:rsidP="00431EE9">
      <w:pPr>
        <w:spacing w:after="11" w:line="259" w:lineRule="auto"/>
        <w:rPr>
          <w:b/>
          <w:color w:val="354681"/>
          <w:sz w:val="28"/>
        </w:rPr>
      </w:pPr>
      <w:r>
        <w:rPr>
          <w:b/>
          <w:color w:val="354681"/>
          <w:sz w:val="28"/>
        </w:rPr>
        <w:br w:type="page"/>
      </w:r>
    </w:p>
    <w:p w14:paraId="1432D0FE" w14:textId="77777777" w:rsidR="004B5C28" w:rsidRPr="002B1561" w:rsidRDefault="004B5C28" w:rsidP="004B5C28">
      <w:pPr>
        <w:pStyle w:val="ListParagraph"/>
        <w:numPr>
          <w:ilvl w:val="0"/>
          <w:numId w:val="4"/>
        </w:numPr>
        <w:jc w:val="left"/>
        <w:rPr>
          <w:rFonts w:ascii="Calibri" w:eastAsia="Calibri" w:hAnsi="Calibri" w:cs="Calibri"/>
          <w:color w:val="343433"/>
          <w:sz w:val="20"/>
          <w:szCs w:val="20"/>
        </w:rPr>
      </w:pPr>
      <w:r w:rsidRPr="00431EE9">
        <w:rPr>
          <w:b/>
          <w:noProof/>
          <w:color w:val="45538B"/>
          <w:sz w:val="72"/>
          <w:szCs w:val="72"/>
        </w:rPr>
        <w:lastRenderedPageBreak/>
        <mc:AlternateContent>
          <mc:Choice Requires="wpg">
            <w:drawing>
              <wp:anchor distT="0" distB="0" distL="114300" distR="114300" simplePos="0" relativeHeight="251668480" behindDoc="0" locked="0" layoutInCell="1" allowOverlap="1" wp14:anchorId="4F5BFDB4" wp14:editId="3859DDB2">
                <wp:simplePos x="0" y="0"/>
                <wp:positionH relativeFrom="page">
                  <wp:posOffset>3200400</wp:posOffset>
                </wp:positionH>
                <wp:positionV relativeFrom="page">
                  <wp:posOffset>1353185</wp:posOffset>
                </wp:positionV>
                <wp:extent cx="4304030" cy="8369300"/>
                <wp:effectExtent l="0" t="0" r="0" b="12700"/>
                <wp:wrapNone/>
                <wp:docPr id="6" name="Group 6"/>
                <wp:cNvGraphicFramePr/>
                <a:graphic xmlns:a="http://schemas.openxmlformats.org/drawingml/2006/main">
                  <a:graphicData uri="http://schemas.microsoft.com/office/word/2010/wordprocessingGroup">
                    <wpg:wgp>
                      <wpg:cNvGrpSpPr/>
                      <wpg:grpSpPr>
                        <a:xfrm>
                          <a:off x="0" y="0"/>
                          <a:ext cx="4304030" cy="8369300"/>
                          <a:chOff x="-1313613" y="-39774"/>
                          <a:chExt cx="4301288" cy="8373210"/>
                        </a:xfrm>
                      </wpg:grpSpPr>
                      <wps:wsp>
                        <wps:cNvPr id="8" name="Text Box 2"/>
                        <wps:cNvSpPr txBox="1">
                          <a:spLocks noChangeArrowheads="1"/>
                        </wps:cNvSpPr>
                        <wps:spPr bwMode="auto">
                          <a:xfrm>
                            <a:off x="119269" y="572494"/>
                            <a:ext cx="1528445" cy="535940"/>
                          </a:xfrm>
                          <a:prstGeom prst="rect">
                            <a:avLst/>
                          </a:prstGeom>
                          <a:solidFill>
                            <a:schemeClr val="bg2">
                              <a:lumMod val="50000"/>
                            </a:schemeClr>
                          </a:solidFill>
                          <a:ln w="9525">
                            <a:noFill/>
                            <a:miter lim="800000"/>
                            <a:headEnd/>
                            <a:tailEnd/>
                          </a:ln>
                        </wps:spPr>
                        <wps:txbx>
                          <w:txbxContent>
                            <w:p w14:paraId="71AB59A4" w14:textId="77777777" w:rsidR="00F744AD" w:rsidRPr="003269B0" w:rsidRDefault="00F744AD" w:rsidP="004B5C28">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wps:txbx>
                        <wps:bodyPr rot="0" vert="horz" wrap="square" lIns="91440" tIns="45720" rIns="91440" bIns="45720" anchor="t" anchorCtr="0">
                          <a:noAutofit/>
                        </wps:bodyPr>
                      </wps:wsp>
                      <wps:wsp>
                        <wps:cNvPr id="11" name="Text Box 2"/>
                        <wps:cNvSpPr txBox="1">
                          <a:spLocks noChangeArrowheads="1"/>
                        </wps:cNvSpPr>
                        <wps:spPr bwMode="auto">
                          <a:xfrm>
                            <a:off x="-1313613" y="143124"/>
                            <a:ext cx="2950868" cy="583837"/>
                          </a:xfrm>
                          <a:prstGeom prst="rect">
                            <a:avLst/>
                          </a:prstGeom>
                          <a:noFill/>
                          <a:ln w="9525">
                            <a:noFill/>
                            <a:miter lim="800000"/>
                            <a:headEnd/>
                            <a:tailEnd/>
                          </a:ln>
                        </wps:spPr>
                        <wps:txbx>
                          <w:txbxContent>
                            <w:p w14:paraId="308B2D4E" w14:textId="77777777" w:rsidR="00F744AD" w:rsidRPr="003269B0" w:rsidRDefault="00F744AD" w:rsidP="004B5C28">
                              <w:pPr>
                                <w:ind w:left="0" w:right="-140" w:firstLine="0"/>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EQuIP</w:t>
                              </w:r>
                              <w:r>
                                <w:rPr>
                                  <w:rFonts w:asciiTheme="minorHAnsi" w:hAnsiTheme="minorHAnsi"/>
                                  <w:b/>
                                  <w:color w:val="767171" w:themeColor="background2" w:themeShade="80"/>
                                  <w:sz w:val="48"/>
                                  <w:szCs w:val="48"/>
                                </w:rPr>
                                <w:t xml:space="preserve"> for Science </w:t>
                              </w:r>
                              <w:r w:rsidRPr="00011DA9">
                                <w:rPr>
                                  <w:rFonts w:asciiTheme="minorHAnsi" w:hAnsiTheme="minorHAnsi"/>
                                  <w:b/>
                                  <w:color w:val="767171" w:themeColor="background2" w:themeShade="80"/>
                                  <w:sz w:val="32"/>
                                  <w:szCs w:val="32"/>
                                </w:rPr>
                                <w:t>v</w:t>
                              </w:r>
                              <w:r>
                                <w:rPr>
                                  <w:rFonts w:asciiTheme="minorHAnsi" w:hAnsiTheme="minorHAnsi"/>
                                  <w:b/>
                                  <w:color w:val="767171" w:themeColor="background2" w:themeShade="80"/>
                                  <w:sz w:val="48"/>
                                  <w:szCs w:val="48"/>
                                </w:rPr>
                                <w:t>3.0</w:t>
                              </w:r>
                            </w:p>
                          </w:txbxContent>
                        </wps:txbx>
                        <wps:bodyPr rot="0" vert="horz" wrap="square" lIns="91440" tIns="45720" rIns="91440" bIns="45720" anchor="t" anchorCtr="0">
                          <a:spAutoFit/>
                        </wps:bodyPr>
                      </wps:wsp>
                      <wps:wsp>
                        <wps:cNvPr id="18" name="Rectangle 18"/>
                        <wps:cNvSpPr/>
                        <wps:spPr>
                          <a:xfrm>
                            <a:off x="1637968" y="1105231"/>
                            <a:ext cx="1170305" cy="7228205"/>
                          </a:xfrm>
                          <a:prstGeom prst="rect">
                            <a:avLst/>
                          </a:prstGeom>
                          <a:gradFill>
                            <a:gsLst>
                              <a:gs pos="28000">
                                <a:schemeClr val="accent1">
                                  <a:lumMod val="5000"/>
                                  <a:lumOff val="95000"/>
                                </a:schemeClr>
                              </a:gs>
                              <a:gs pos="73000">
                                <a:schemeClr val="accent1">
                                  <a:lumMod val="45000"/>
                                  <a:lumOff val="55000"/>
                                </a:schemeClr>
                              </a:gs>
                              <a:gs pos="83000">
                                <a:schemeClr val="accent1">
                                  <a:lumMod val="45000"/>
                                  <a:lumOff val="55000"/>
                                </a:schemeClr>
                              </a:gs>
                              <a:gs pos="100000">
                                <a:schemeClr val="accent1">
                                  <a:lumMod val="30000"/>
                                  <a:lumOff val="70000"/>
                                </a:schemeClr>
                              </a:gs>
                            </a:gsLst>
                            <a:lin ang="162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6" name="Group 26"/>
                        <wpg:cNvGrpSpPr/>
                        <wpg:grpSpPr>
                          <a:xfrm>
                            <a:off x="1645920" y="-39774"/>
                            <a:ext cx="1341755" cy="1176655"/>
                            <a:chOff x="0" y="-39774"/>
                            <a:chExt cx="1341755" cy="1176655"/>
                          </a:xfrm>
                        </wpg:grpSpPr>
                        <wps:wsp>
                          <wps:cNvPr id="28" name="Rectangle 28"/>
                          <wps:cNvSpPr/>
                          <wps:spPr>
                            <a:xfrm>
                              <a:off x="0" y="182880"/>
                              <a:ext cx="1170305" cy="917495"/>
                            </a:xfrm>
                            <a:prstGeom prst="rect">
                              <a:avLst/>
                            </a:prstGeom>
                            <a:solidFill>
                              <a:srgbClr val="354681"/>
                            </a:solidFill>
                            <a:ln>
                              <a:solidFill>
                                <a:srgbClr val="35468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Text Box 32"/>
                          <wps:cNvSpPr txBox="1"/>
                          <wps:spPr>
                            <a:xfrm>
                              <a:off x="103366" y="-39774"/>
                              <a:ext cx="1238389" cy="11766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2D473A" w14:textId="07BAAB5F" w:rsidR="00F744AD" w:rsidRPr="00431EE9" w:rsidRDefault="00F744AD" w:rsidP="004B5C28">
                                <w:pPr>
                                  <w:ind w:left="0"/>
                                  <w:rPr>
                                    <w:b/>
                                    <w:color w:val="FFFFFF" w:themeColor="background1"/>
                                    <w:sz w:val="160"/>
                                    <w:szCs w:val="16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sidRPr="00431EE9">
                                  <w:rPr>
                                    <w:color w:val="FFFFFF" w:themeColor="background1"/>
                                    <w:sz w:val="160"/>
                                    <w:szCs w:val="160"/>
                                    <w14:shadow w14:blurRad="63500" w14:dist="0" w14:dir="3600000" w14:sx="100000" w14:sy="100000" w14:kx="0" w14:ky="0" w14:algn="tl">
                                      <w14:srgbClr w14:val="000000">
                                        <w14:alpha w14:val="30000"/>
                                      </w14:srgbClr>
                                    </w14:shadow>
                                    <w14:textOutline w14:w="18415" w14:cap="flat" w14:cmpd="sng" w14:algn="ctr">
                                      <w14:noFill/>
                                      <w14:prstDash w14:val="solid"/>
                                      <w14:round/>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F5BFDB4" id="Group 6" o:spid="_x0000_s1056" style="position:absolute;left:0;text-align:left;margin-left:252pt;margin-top:106.55pt;width:338.9pt;height:659pt;z-index:251668480;mso-position-horizontal-relative:page;mso-position-vertical-relative:page;mso-width-relative:margin;mso-height-relative:margin" coordorigin="-13136,-397" coordsize="43012,83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">
                <v:shape id="_x0000_s1057" type="#_x0000_t202" style="position:absolute;left:1192;top:5724;width:15285;height:5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" fillcolor="#747070 [1614]" stroked="f">
                  <v:textbox>
                    <w:txbxContent>
                      <w:p w14:paraId="71AB59A4" w14:textId="77777777" w:rsidR="00F744AD" w:rsidRPr="003269B0" w:rsidRDefault="00F744AD" w:rsidP="004B5C28">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v:textbox>
                </v:shape>
                <v:shape id="_x0000_s1058" type="#_x0000_t202" style="position:absolute;left:-13136;top:1431;width:29508;height:5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" filled="f" stroked="f">
                  <v:textbox style="mso-fit-shape-to-text:t">
                    <w:txbxContent>
                      <w:p w14:paraId="308B2D4E" w14:textId="77777777" w:rsidR="00F744AD" w:rsidRPr="003269B0" w:rsidRDefault="00F744AD" w:rsidP="004B5C28">
                        <w:pPr>
                          <w:ind w:left="0" w:right="-140" w:firstLine="0"/>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EQuIP</w:t>
                        </w:r>
                        <w:r>
                          <w:rPr>
                            <w:rFonts w:asciiTheme="minorHAnsi" w:hAnsiTheme="minorHAnsi"/>
                            <w:b/>
                            <w:color w:val="767171" w:themeColor="background2" w:themeShade="80"/>
                            <w:sz w:val="48"/>
                            <w:szCs w:val="48"/>
                          </w:rPr>
                          <w:t xml:space="preserve"> for Science </w:t>
                        </w:r>
                        <w:r w:rsidRPr="00011DA9">
                          <w:rPr>
                            <w:rFonts w:asciiTheme="minorHAnsi" w:hAnsiTheme="minorHAnsi"/>
                            <w:b/>
                            <w:color w:val="767171" w:themeColor="background2" w:themeShade="80"/>
                            <w:sz w:val="32"/>
                            <w:szCs w:val="32"/>
                          </w:rPr>
                          <w:t>v</w:t>
                        </w:r>
                        <w:r>
                          <w:rPr>
                            <w:rFonts w:asciiTheme="minorHAnsi" w:hAnsiTheme="minorHAnsi"/>
                            <w:b/>
                            <w:color w:val="767171" w:themeColor="background2" w:themeShade="80"/>
                            <w:sz w:val="48"/>
                            <w:szCs w:val="48"/>
                          </w:rPr>
                          <w:t>3.0</w:t>
                        </w:r>
                      </w:p>
                    </w:txbxContent>
                  </v:textbox>
                </v:shape>
                <v:rect id="Rectangle 18" o:spid="_x0000_s1059" style="position:absolute;left:16379;top:11052;width:11703;height:72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" fillcolor="#f7fafd [180]" stroked="f" strokeweight="1pt">
                  <v:fill color2="#cde0f2 [980]" angle="180" colors="0 #f7fafd;18350f #f7fafd;47841f #b5d2ec;54395f #b5d2ec" focus="100%" type="gradient">
                    <o:fill v:ext="view" type="gradientUnscaled"/>
                  </v:fill>
                </v:rect>
                <v:group id="Group 26" o:spid="_x0000_s1060" style="position:absolute;left:16459;top:-397;width:13417;height:11765" coordorigin=",-397" coordsize="13417,11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rect id="Rectangle 28" o:spid="_x0000_s1061" style="position:absolute;top:1828;width:11703;height:9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" fillcolor="#354681" strokecolor="#354681" strokeweight="1pt"/>
                  <v:shape id="Text Box 32" o:spid="_x0000_s1062" type="#_x0000_t202" style="position:absolute;left:1033;top:-397;width:12384;height:11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H0DxQAAANsAAAAPAAAAZHJzL2Rvd25yZXYueG1sRI9Pi8Iw&#10;FMTvC/sdwlvwtqZWFO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AAPH0DxQAAANsAAAAP&#10;AAAAAAAAAAAAAAAAAAcCAABkcnMvZG93bnJldi54bWxQSwUGAAAAAAMAAwC3AAAA+QIAAAAA&#10;" filled="f" stroked="f" strokeweight=".5pt">
                    <v:textbox>
                      <w:txbxContent>
                        <w:p w14:paraId="052D473A" w14:textId="07BAAB5F" w:rsidR="00F744AD" w:rsidRPr="00431EE9" w:rsidRDefault="00F744AD" w:rsidP="004B5C28">
                          <w:pPr>
                            <w:ind w:left="0"/>
                            <w:rPr>
                              <w:b/>
                              <w:color w:val="FFFFFF" w:themeColor="background1"/>
                              <w:sz w:val="160"/>
                              <w:szCs w:val="160"/>
                              <w14:shadow w14:blurRad="41275" w14:dist="20320" w14:dir="1800000" w14:sx="100000" w14:sy="100000" w14:kx="0" w14:ky="0" w14:algn="tl">
                                <w14:srgbClr w14:val="000000">
                                  <w14:alpha w14:val="60000"/>
                                </w14:srgbClr>
                              </w14:shadow>
                              <w14:textOutline w14:w="12700" w14:cap="flat" w14:cmpd="sng" w14:algn="ctr">
                                <w14:noFill/>
                                <w14:prstDash w14:val="solid"/>
                                <w14:round/>
                              </w14:textOutline>
                            </w:rPr>
                          </w:pPr>
                          <w:r w:rsidRPr="00431EE9">
                            <w:rPr>
                              <w:color w:val="FFFFFF" w:themeColor="background1"/>
                              <w:sz w:val="160"/>
                              <w:szCs w:val="160"/>
                              <w14:shadow w14:blurRad="63500" w14:dist="0" w14:dir="3600000" w14:sx="100000" w14:sy="100000" w14:kx="0" w14:ky="0" w14:algn="tl">
                                <w14:srgbClr w14:val="000000">
                                  <w14:alpha w14:val="30000"/>
                                </w14:srgbClr>
                              </w14:shadow>
                              <w14:textOutline w14:w="18415" w14:cap="flat" w14:cmpd="sng" w14:algn="ctr">
                                <w14:noFill/>
                                <w14:prstDash w14:val="solid"/>
                                <w14:round/>
                              </w14:textOutline>
                            </w:rPr>
                            <w:t>2</w:t>
                          </w:r>
                        </w:p>
                      </w:txbxContent>
                    </v:textbox>
                  </v:shape>
                </v:group>
                <w10:wrap anchorx="page" anchory="page"/>
              </v:group>
            </w:pict>
          </mc:Fallback>
        </mc:AlternateContent>
      </w:r>
    </w:p>
    <w:p w14:paraId="7C88668E" w14:textId="77777777" w:rsidR="004B5C28" w:rsidRPr="005724B3" w:rsidRDefault="004B5C28" w:rsidP="004B5C28"/>
    <w:p w14:paraId="17D33DF7" w14:textId="77777777" w:rsidR="004B5C28" w:rsidRDefault="004B5C28" w:rsidP="004B5C28">
      <w:pPr>
        <w:spacing w:after="160" w:line="259" w:lineRule="auto"/>
        <w:ind w:left="0" w:firstLine="0"/>
      </w:pPr>
      <w:bookmarkStart w:id="34" w:name="Mod2"/>
      <w:bookmarkEnd w:id="34"/>
    </w:p>
    <w:p w14:paraId="1DFCE142" w14:textId="77777777" w:rsidR="004B5C28" w:rsidRDefault="004B5C28" w:rsidP="004B5C28">
      <w:pPr>
        <w:spacing w:after="160" w:line="259" w:lineRule="auto"/>
        <w:ind w:left="0" w:firstLine="0"/>
      </w:pPr>
    </w:p>
    <w:p w14:paraId="095A611E" w14:textId="77777777" w:rsidR="004B5C28" w:rsidRDefault="004B5C28" w:rsidP="004B5C28">
      <w:pPr>
        <w:spacing w:after="160" w:line="259" w:lineRule="auto"/>
        <w:ind w:left="0" w:firstLine="0"/>
      </w:pPr>
    </w:p>
    <w:p w14:paraId="6B4C81F4" w14:textId="77777777" w:rsidR="004B5C28" w:rsidRDefault="004B5C28" w:rsidP="004B5C28">
      <w:pPr>
        <w:spacing w:after="160" w:line="259" w:lineRule="auto"/>
        <w:ind w:left="0" w:firstLine="0"/>
      </w:pPr>
    </w:p>
    <w:p w14:paraId="71226779" w14:textId="77777777" w:rsidR="004B5C28" w:rsidRDefault="004B5C28" w:rsidP="004B5C28">
      <w:pPr>
        <w:spacing w:after="160" w:line="259" w:lineRule="auto"/>
        <w:ind w:left="0" w:firstLine="0"/>
      </w:pPr>
    </w:p>
    <w:p w14:paraId="4FE87448" w14:textId="77777777" w:rsidR="004B5C28" w:rsidRDefault="004B5C28" w:rsidP="004B5C28">
      <w:pPr>
        <w:spacing w:after="160" w:line="259" w:lineRule="auto"/>
        <w:ind w:left="0" w:firstLine="0"/>
      </w:pPr>
    </w:p>
    <w:p w14:paraId="23C1DA94" w14:textId="77777777" w:rsidR="004B5C28" w:rsidRPr="008D3D9B" w:rsidRDefault="004B5C28" w:rsidP="004B5C28">
      <w:pPr>
        <w:spacing w:after="11" w:line="259" w:lineRule="auto"/>
        <w:ind w:left="360" w:firstLine="0"/>
        <w:rPr>
          <w:color w:val="45538B"/>
        </w:rPr>
      </w:pPr>
      <w:r w:rsidRPr="00431EE9">
        <w:rPr>
          <w:b/>
          <w:noProof/>
          <w:color w:val="354681"/>
          <w:sz w:val="96"/>
          <w:szCs w:val="96"/>
        </w:rPr>
        <w:drawing>
          <wp:anchor distT="0" distB="0" distL="114300" distR="114300" simplePos="0" relativeHeight="251675648" behindDoc="0" locked="0" layoutInCell="1" allowOverlap="1" wp14:anchorId="5DC25687" wp14:editId="6A9AD6D8">
            <wp:simplePos x="0" y="0"/>
            <wp:positionH relativeFrom="page">
              <wp:posOffset>342900</wp:posOffset>
            </wp:positionH>
            <wp:positionV relativeFrom="page">
              <wp:posOffset>1010285</wp:posOffset>
            </wp:positionV>
            <wp:extent cx="1480820" cy="511810"/>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CHIEVE-1C-1line (2)_clipped_rev_5.png"/>
                    <pic:cNvPicPr/>
                  </pic:nvPicPr>
                  <pic:blipFill>
                    <a:blip r:embed="rId8" cstate="print">
                      <a:extLst>
                        <a:ext uri="{BEBA8EAE-BF5A-486C-A8C5-ECC9F3942E4B}">
                          <a14:imgProps xmlns:a14="http://schemas.microsoft.com/office/drawing/2010/main">
                            <a14:imgLayer r:embed="rId9">
                              <a14:imgEffect>
                                <a14:saturation sat="28000"/>
                              </a14:imgEffect>
                            </a14:imgLayer>
                          </a14:imgProps>
                        </a:ext>
                        <a:ext uri="{28A0092B-C50C-407E-A947-70E740481C1C}">
                          <a14:useLocalDpi xmlns:a14="http://schemas.microsoft.com/office/drawing/2010/main" val="0"/>
                        </a:ext>
                      </a:extLst>
                    </a:blip>
                    <a:stretch>
                      <a:fillRect/>
                    </a:stretch>
                  </pic:blipFill>
                  <pic:spPr>
                    <a:xfrm>
                      <a:off x="0" y="0"/>
                      <a:ext cx="1480820" cy="511810"/>
                    </a:xfrm>
                    <a:prstGeom prst="rect">
                      <a:avLst/>
                    </a:prstGeom>
                  </pic:spPr>
                </pic:pic>
              </a:graphicData>
            </a:graphic>
            <wp14:sizeRelH relativeFrom="margin">
              <wp14:pctWidth>0</wp14:pctWidth>
            </wp14:sizeRelH>
            <wp14:sizeRelV relativeFrom="margin">
              <wp14:pctHeight>0</wp14:pctHeight>
            </wp14:sizeRelV>
          </wp:anchor>
        </w:drawing>
      </w:r>
    </w:p>
    <w:p w14:paraId="5EEB333C" w14:textId="77777777" w:rsidR="004B5C28" w:rsidRDefault="004B5C28" w:rsidP="004B5C28">
      <w:pPr>
        <w:spacing w:after="11" w:line="259" w:lineRule="auto"/>
        <w:ind w:left="360" w:firstLine="0"/>
        <w:rPr>
          <w:b/>
          <w:color w:val="354681"/>
          <w:sz w:val="15"/>
        </w:rPr>
      </w:pPr>
    </w:p>
    <w:p w14:paraId="00196BFA" w14:textId="77777777" w:rsidR="004B5C28" w:rsidRDefault="004B5C28" w:rsidP="004B5C28">
      <w:pPr>
        <w:spacing w:after="11" w:line="259" w:lineRule="auto"/>
        <w:ind w:left="355"/>
        <w:rPr>
          <w:b/>
          <w:color w:val="354681"/>
          <w:sz w:val="15"/>
        </w:rPr>
      </w:pPr>
    </w:p>
    <w:p w14:paraId="6A500DDD" w14:textId="77777777" w:rsidR="004B5C28" w:rsidRDefault="004B5C28" w:rsidP="004B5C28">
      <w:pPr>
        <w:spacing w:after="11" w:line="259" w:lineRule="auto"/>
        <w:ind w:left="355"/>
        <w:rPr>
          <w:b/>
          <w:color w:val="354681"/>
          <w:sz w:val="15"/>
        </w:rPr>
      </w:pPr>
    </w:p>
    <w:p w14:paraId="1C30D265" w14:textId="77777777" w:rsidR="004B5C28" w:rsidRDefault="004B5C28" w:rsidP="004B5C28">
      <w:pPr>
        <w:spacing w:after="11" w:line="259" w:lineRule="auto"/>
        <w:ind w:left="355"/>
        <w:rPr>
          <w:b/>
          <w:color w:val="354681"/>
          <w:sz w:val="15"/>
        </w:rPr>
      </w:pPr>
    </w:p>
    <w:p w14:paraId="18043E84" w14:textId="77777777" w:rsidR="004B5C28" w:rsidRDefault="004B5C28" w:rsidP="004B5C28">
      <w:pPr>
        <w:spacing w:after="11" w:line="259" w:lineRule="auto"/>
        <w:ind w:left="355"/>
        <w:rPr>
          <w:b/>
          <w:color w:val="354681"/>
          <w:sz w:val="15"/>
        </w:rPr>
      </w:pPr>
    </w:p>
    <w:p w14:paraId="75DF0EEA" w14:textId="77777777" w:rsidR="004B5C28" w:rsidRPr="00534F66" w:rsidRDefault="004B5C28" w:rsidP="004B5C28">
      <w:pPr>
        <w:spacing w:after="11" w:line="259" w:lineRule="auto"/>
        <w:ind w:left="0" w:firstLine="0"/>
        <w:rPr>
          <w:b/>
          <w:color w:val="45538B"/>
          <w:sz w:val="72"/>
          <w:szCs w:val="72"/>
        </w:rPr>
      </w:pPr>
    </w:p>
    <w:p w14:paraId="468F56B6" w14:textId="1FDD4F13" w:rsidR="004B5C28" w:rsidRPr="00431EE9" w:rsidRDefault="004B5C28">
      <w:pPr>
        <w:spacing w:after="11" w:line="259" w:lineRule="auto"/>
        <w:ind w:left="355"/>
        <w:rPr>
          <w:b/>
          <w:color w:val="354681"/>
          <w:sz w:val="96"/>
          <w:szCs w:val="96"/>
        </w:rPr>
      </w:pPr>
      <w:r w:rsidRPr="00431EE9">
        <w:rPr>
          <w:b/>
          <w:color w:val="354681"/>
          <w:sz w:val="96"/>
          <w:szCs w:val="96"/>
        </w:rPr>
        <w:t xml:space="preserve">A Quick Overview </w:t>
      </w:r>
      <w:r w:rsidR="003011C3">
        <w:rPr>
          <w:b/>
          <w:color w:val="354681"/>
          <w:sz w:val="96"/>
          <w:szCs w:val="96"/>
        </w:rPr>
        <w:t xml:space="preserve">        </w:t>
      </w:r>
      <w:r w:rsidRPr="00431EE9">
        <w:rPr>
          <w:b/>
          <w:color w:val="354681"/>
          <w:sz w:val="96"/>
          <w:szCs w:val="96"/>
        </w:rPr>
        <w:t>of Performance Expectations</w:t>
      </w:r>
    </w:p>
    <w:p w14:paraId="03FE56FE" w14:textId="77777777" w:rsidR="004B5C28" w:rsidRDefault="004B5C28" w:rsidP="004B5C28">
      <w:pPr>
        <w:spacing w:after="11" w:line="259" w:lineRule="auto"/>
        <w:ind w:left="0" w:firstLine="0"/>
        <w:rPr>
          <w:b/>
          <w:color w:val="354681"/>
          <w:sz w:val="28"/>
        </w:rPr>
      </w:pPr>
      <w:r w:rsidRPr="00431EE9">
        <w:rPr>
          <w:b/>
          <w:noProof/>
          <w:color w:val="354681"/>
          <w:sz w:val="28"/>
        </w:rPr>
        <w:drawing>
          <wp:anchor distT="0" distB="0" distL="114300" distR="114300" simplePos="0" relativeHeight="251672576" behindDoc="0" locked="0" layoutInCell="1" allowOverlap="1" wp14:anchorId="21388E86" wp14:editId="51310CDC">
            <wp:simplePos x="0" y="0"/>
            <wp:positionH relativeFrom="page">
              <wp:posOffset>4324985</wp:posOffset>
            </wp:positionH>
            <wp:positionV relativeFrom="page">
              <wp:posOffset>8083550</wp:posOffset>
            </wp:positionV>
            <wp:extent cx="2459736" cy="1115568"/>
            <wp:effectExtent l="0" t="0" r="0" b="889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QuIP_logo_RGB.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59736" cy="1115568"/>
                    </a:xfrm>
                    <a:prstGeom prst="rect">
                      <a:avLst/>
                    </a:prstGeom>
                  </pic:spPr>
                </pic:pic>
              </a:graphicData>
            </a:graphic>
            <wp14:sizeRelH relativeFrom="page">
              <wp14:pctWidth>0</wp14:pctWidth>
            </wp14:sizeRelH>
            <wp14:sizeRelV relativeFrom="page">
              <wp14:pctHeight>0</wp14:pctHeight>
            </wp14:sizeRelV>
          </wp:anchor>
        </w:drawing>
      </w:r>
      <w:r w:rsidRPr="00431EE9">
        <w:rPr>
          <w:b/>
          <w:noProof/>
          <w:color w:val="354681"/>
          <w:sz w:val="28"/>
        </w:rPr>
        <w:drawing>
          <wp:anchor distT="0" distB="0" distL="114300" distR="114300" simplePos="0" relativeHeight="251670528" behindDoc="0" locked="0" layoutInCell="1" allowOverlap="1" wp14:anchorId="1F9AABA8" wp14:editId="61C73F71">
            <wp:simplePos x="0" y="0"/>
            <wp:positionH relativeFrom="page">
              <wp:posOffset>905510</wp:posOffset>
            </wp:positionH>
            <wp:positionV relativeFrom="page">
              <wp:posOffset>8138685</wp:posOffset>
            </wp:positionV>
            <wp:extent cx="2194560" cy="1005840"/>
            <wp:effectExtent l="0" t="0" r="0" b="381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GSS_logo_Ta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94560" cy="1005840"/>
                    </a:xfrm>
                    <a:prstGeom prst="rect">
                      <a:avLst/>
                    </a:prstGeom>
                  </pic:spPr>
                </pic:pic>
              </a:graphicData>
            </a:graphic>
            <wp14:sizeRelH relativeFrom="margin">
              <wp14:pctWidth>0</wp14:pctWidth>
            </wp14:sizeRelH>
            <wp14:sizeRelV relativeFrom="margin">
              <wp14:pctHeight>0</wp14:pctHeight>
            </wp14:sizeRelV>
          </wp:anchor>
        </w:drawing>
      </w:r>
      <w:r>
        <w:rPr>
          <w:b/>
          <w:color w:val="354681"/>
          <w:sz w:val="28"/>
        </w:rPr>
        <w:br w:type="page"/>
      </w:r>
    </w:p>
    <w:p w14:paraId="25EFEE08" w14:textId="725B6A67" w:rsidR="00B76134" w:rsidRDefault="00B76134" w:rsidP="00B76134">
      <w:pPr>
        <w:spacing w:after="11" w:line="259" w:lineRule="auto"/>
        <w:ind w:left="360" w:firstLine="0"/>
        <w:rPr>
          <w:b/>
          <w:color w:val="354681"/>
          <w:sz w:val="28"/>
        </w:rPr>
      </w:pPr>
      <w:r>
        <w:rPr>
          <w:b/>
          <w:color w:val="354681"/>
          <w:sz w:val="28"/>
        </w:rPr>
        <w:lastRenderedPageBreak/>
        <w:t>Module 2: A Quick Overview of Performance Expectations</w:t>
      </w:r>
    </w:p>
    <w:p w14:paraId="008B5CFC" w14:textId="05B8E113" w:rsidR="00B76134" w:rsidRPr="00A40E5A" w:rsidRDefault="001C181B" w:rsidP="00B76134">
      <w:pPr>
        <w:spacing w:after="200" w:line="276" w:lineRule="auto"/>
        <w:ind w:left="360" w:firstLine="0"/>
      </w:pPr>
      <w:r w:rsidRPr="00FA52EC">
        <w:rPr>
          <w:b/>
          <w:noProof/>
          <w:color w:val="354681"/>
          <w:sz w:val="28"/>
        </w:rPr>
        <w:drawing>
          <wp:anchor distT="0" distB="0" distL="114300" distR="114300" simplePos="0" relativeHeight="251726848" behindDoc="0" locked="0" layoutInCell="1" allowOverlap="1" wp14:anchorId="05586D00" wp14:editId="33D9C4FE">
            <wp:simplePos x="0" y="0"/>
            <wp:positionH relativeFrom="column">
              <wp:posOffset>-361950</wp:posOffset>
            </wp:positionH>
            <wp:positionV relativeFrom="paragraph">
              <wp:posOffset>747395</wp:posOffset>
            </wp:positionV>
            <wp:extent cx="342265" cy="324485"/>
            <wp:effectExtent l="0" t="0" r="635" b="0"/>
            <wp:wrapNone/>
            <wp:docPr id="3684" name="Picture 3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ouble arrow.png"/>
                    <pic:cNvPicPr/>
                  </pic:nvPicPr>
                  <pic:blipFill>
                    <a:blip r:embed="rId18">
                      <a:extLst>
                        <a:ext uri="{28A0092B-C50C-407E-A947-70E740481C1C}">
                          <a14:useLocalDpi xmlns:a14="http://schemas.microsoft.com/office/drawing/2010/main" val="0"/>
                        </a:ext>
                      </a:extLst>
                    </a:blip>
                    <a:stretch>
                      <a:fillRect/>
                    </a:stretch>
                  </pic:blipFill>
                  <pic:spPr>
                    <a:xfrm>
                      <a:off x="0" y="0"/>
                      <a:ext cx="342265" cy="324485"/>
                    </a:xfrm>
                    <a:prstGeom prst="rect">
                      <a:avLst/>
                    </a:prstGeom>
                  </pic:spPr>
                </pic:pic>
              </a:graphicData>
            </a:graphic>
            <wp14:sizeRelH relativeFrom="page">
              <wp14:pctWidth>0</wp14:pctWidth>
            </wp14:sizeRelH>
            <wp14:sizeRelV relativeFrom="page">
              <wp14:pctHeight>0</wp14:pctHeight>
            </wp14:sizeRelV>
          </wp:anchor>
        </w:drawing>
      </w:r>
      <w:r w:rsidR="00B76134" w:rsidRPr="00E02A36">
        <w:t xml:space="preserve">This module provides a brief background on the </w:t>
      </w:r>
      <w:r w:rsidR="00B76134">
        <w:t>p</w:t>
      </w:r>
      <w:r w:rsidR="00B76134" w:rsidRPr="00E02A36">
        <w:t xml:space="preserve">erformance </w:t>
      </w:r>
      <w:r w:rsidR="00B76134">
        <w:t>e</w:t>
      </w:r>
      <w:r w:rsidR="00B76134" w:rsidRPr="00E02A36">
        <w:t>xpectations</w:t>
      </w:r>
      <w:r w:rsidR="00B76134">
        <w:t xml:space="preserve"> </w:t>
      </w:r>
      <w:r w:rsidR="00B76134" w:rsidRPr="00E02A36">
        <w:t xml:space="preserve">of the </w:t>
      </w:r>
      <w:r w:rsidR="00B76134">
        <w:t>NGSS</w:t>
      </w:r>
      <w:r w:rsidR="00B76134" w:rsidRPr="00E02A36">
        <w:t xml:space="preserve"> but should not be considered a thorough review of the NGSS</w:t>
      </w:r>
      <w:r w:rsidR="00B76134" w:rsidRPr="00E02A36">
        <w:rPr>
          <w:i/>
        </w:rPr>
        <w:t>.</w:t>
      </w:r>
      <w:r w:rsidR="00B76134" w:rsidRPr="00E02A36">
        <w:t xml:space="preserve"> Participants should have an understanding of the </w:t>
      </w:r>
      <w:r w:rsidR="00B76134" w:rsidRPr="00E02A36">
        <w:rPr>
          <w:i/>
        </w:rPr>
        <w:t>Framework</w:t>
      </w:r>
      <w:r w:rsidR="00B76134">
        <w:rPr>
          <w:i/>
        </w:rPr>
        <w:t xml:space="preserve"> for K–12 Science Education</w:t>
      </w:r>
      <w:r w:rsidR="00B76134" w:rsidRPr="00E02A36">
        <w:rPr>
          <w:i/>
        </w:rPr>
        <w:t xml:space="preserve"> </w:t>
      </w:r>
      <w:r w:rsidR="00B76134">
        <w:t xml:space="preserve">and the NGSS </w:t>
      </w:r>
      <w:r w:rsidR="00B76134" w:rsidRPr="00E02A36">
        <w:t xml:space="preserve">before engaging in this professional learning. While this module does provide a brief background, ideally participants will not need to spend much time on it since they should already have an understanding of the </w:t>
      </w:r>
      <w:r w:rsidR="00B76134" w:rsidRPr="00A40E5A">
        <w:t>Framework</w:t>
      </w:r>
      <w:r w:rsidR="00B76134" w:rsidRPr="0028602F">
        <w:t xml:space="preserve"> </w:t>
      </w:r>
      <w:r w:rsidR="00B76134" w:rsidRPr="00E02A36">
        <w:t xml:space="preserve">and </w:t>
      </w:r>
      <w:r w:rsidR="00B76134">
        <w:t xml:space="preserve">the </w:t>
      </w:r>
      <w:r w:rsidR="00B76134" w:rsidRPr="00E02A36">
        <w:t xml:space="preserve">NGSS. </w:t>
      </w:r>
      <w:r w:rsidR="00B76134" w:rsidRPr="00B17B34">
        <w:t xml:space="preserve">If </w:t>
      </w:r>
      <w:r w:rsidR="00B76134">
        <w:t>M</w:t>
      </w:r>
      <w:r w:rsidR="00B76134" w:rsidRPr="00B17B34">
        <w:t>odule</w:t>
      </w:r>
      <w:r w:rsidR="00B76134">
        <w:t xml:space="preserve"> 2</w:t>
      </w:r>
      <w:r w:rsidR="00B76134" w:rsidRPr="00B17B34">
        <w:t xml:space="preserve"> is skipped or given to participants prior to the meeting, it may still be appropriate to emphasize some of </w:t>
      </w:r>
      <w:r w:rsidR="00B76134" w:rsidRPr="00A40E5A">
        <w:t>the ideas in this module, such as the talking points identified with exclamation marks, throughout the professional learning.</w:t>
      </w:r>
    </w:p>
    <w:p w14:paraId="7D7AEC3C" w14:textId="77777777" w:rsidR="00B76134" w:rsidRPr="00B047E3" w:rsidRDefault="00B76134" w:rsidP="00B76134">
      <w:pPr>
        <w:spacing w:after="200" w:line="276" w:lineRule="auto"/>
        <w:ind w:left="355"/>
      </w:pPr>
      <w:r w:rsidRPr="00B047E3">
        <w:rPr>
          <w:b/>
          <w:sz w:val="28"/>
        </w:rPr>
        <w:t>Materials Needed</w:t>
      </w:r>
    </w:p>
    <w:p w14:paraId="6FC5BEF1" w14:textId="408EF29F" w:rsidR="00B76134" w:rsidRPr="00B047E3" w:rsidRDefault="00C67A83" w:rsidP="00431EE9">
      <w:pPr>
        <w:numPr>
          <w:ilvl w:val="0"/>
          <w:numId w:val="198"/>
        </w:numPr>
        <w:spacing w:after="200" w:line="276" w:lineRule="auto"/>
        <w:ind w:right="355" w:hanging="360"/>
      </w:pPr>
      <w:hyperlink r:id="rId128" w:history="1">
        <w:r w:rsidR="00B76134" w:rsidRPr="00F52CBA">
          <w:rPr>
            <w:rStyle w:val="Hyperlink"/>
          </w:rPr>
          <w:t>Module 2 PowerPoint slides</w:t>
        </w:r>
      </w:hyperlink>
      <w:r w:rsidR="00B76134" w:rsidRPr="00B047E3">
        <w:t xml:space="preserve"> or slides </w:t>
      </w:r>
      <w:r w:rsidR="001A0205">
        <w:t>7</w:t>
      </w:r>
      <w:r w:rsidR="0015133A">
        <w:t>0</w:t>
      </w:r>
      <w:r w:rsidR="00B76134" w:rsidRPr="00B047E3">
        <w:t>–</w:t>
      </w:r>
      <w:r w:rsidR="001A0205">
        <w:t>7</w:t>
      </w:r>
      <w:r w:rsidR="0015133A">
        <w:t>8</w:t>
      </w:r>
      <w:r w:rsidR="00B76134" w:rsidRPr="00B047E3">
        <w:t xml:space="preserve"> of </w:t>
      </w:r>
      <w:r w:rsidR="00B76134" w:rsidRPr="00E02A36">
        <w:t xml:space="preserve">the </w:t>
      </w:r>
      <w:hyperlink r:id="rId129" w:history="1">
        <w:r w:rsidR="00B76134" w:rsidRPr="00F52CBA">
          <w:rPr>
            <w:rStyle w:val="Hyperlink"/>
          </w:rPr>
          <w:t>full PowerPoint</w:t>
        </w:r>
      </w:hyperlink>
    </w:p>
    <w:p w14:paraId="103B26C1" w14:textId="5BE42C88" w:rsidR="00B76134" w:rsidRDefault="00C67A83" w:rsidP="00431EE9">
      <w:pPr>
        <w:numPr>
          <w:ilvl w:val="0"/>
          <w:numId w:val="198"/>
        </w:numPr>
        <w:tabs>
          <w:tab w:val="left" w:pos="2610"/>
        </w:tabs>
        <w:spacing w:after="200" w:line="276" w:lineRule="auto"/>
        <w:ind w:right="355" w:hanging="360"/>
      </w:pPr>
      <w:hyperlink r:id="rId130" w:history="1">
        <w:r w:rsidR="00471C98">
          <w:rPr>
            <w:rStyle w:val="Hyperlink"/>
          </w:rPr>
          <w:t>Handout 3</w:t>
        </w:r>
        <w:r w:rsidR="00B76134" w:rsidRPr="00E20CC6">
          <w:rPr>
            <w:rStyle w:val="Hyperlink"/>
          </w:rPr>
          <w:t>: Module 2, “Format of Performance Expectations”</w:t>
        </w:r>
      </w:hyperlink>
      <w:r w:rsidR="00B76134">
        <w:t xml:space="preserve"> (1 page, preferably color copies)</w:t>
      </w:r>
    </w:p>
    <w:p w14:paraId="484A6FB0" w14:textId="5658FD5B" w:rsidR="00B76134" w:rsidRPr="00345141" w:rsidRDefault="00C67A83" w:rsidP="00431EE9">
      <w:pPr>
        <w:numPr>
          <w:ilvl w:val="0"/>
          <w:numId w:val="198"/>
        </w:numPr>
        <w:tabs>
          <w:tab w:val="left" w:pos="2610"/>
        </w:tabs>
        <w:spacing w:after="200" w:line="276" w:lineRule="auto"/>
        <w:ind w:right="355" w:hanging="360"/>
      </w:pPr>
      <w:hyperlink r:id="rId131" w:history="1">
        <w:r w:rsidR="00471C98">
          <w:rPr>
            <w:rStyle w:val="Hyperlink"/>
          </w:rPr>
          <w:t>Handout 4</w:t>
        </w:r>
        <w:r w:rsidR="00B76134" w:rsidRPr="00E20CC6">
          <w:rPr>
            <w:rStyle w:val="Hyperlink"/>
          </w:rPr>
          <w:t>: Module 2, “How to Read the NGSS”</w:t>
        </w:r>
      </w:hyperlink>
      <w:r w:rsidR="00B76134" w:rsidRPr="00345141">
        <w:t xml:space="preserve"> (</w:t>
      </w:r>
      <w:r w:rsidR="00E20CC6">
        <w:t>5</w:t>
      </w:r>
      <w:r w:rsidR="00B76134" w:rsidRPr="00345141">
        <w:t xml:space="preserve"> pages, preferably color copies)</w:t>
      </w:r>
    </w:p>
    <w:p w14:paraId="6AAB87E7" w14:textId="77777777" w:rsidR="00B76134" w:rsidRDefault="00B76134" w:rsidP="00B76134">
      <w:pPr>
        <w:spacing w:after="200" w:line="276" w:lineRule="auto"/>
        <w:ind w:left="350" w:right="355" w:firstLine="0"/>
        <w:rPr>
          <w:b/>
          <w:color w:val="45538B"/>
          <w:sz w:val="28"/>
        </w:rPr>
      </w:pPr>
      <w:r w:rsidRPr="006606F2">
        <w:rPr>
          <w:b/>
          <w:color w:val="354681"/>
          <w:sz w:val="28"/>
        </w:rPr>
        <w:br w:type="page"/>
      </w:r>
      <w:bookmarkStart w:id="35" w:name="_Toc407550439"/>
      <w:r>
        <w:rPr>
          <w:b/>
          <w:color w:val="354681"/>
          <w:sz w:val="28"/>
        </w:rPr>
        <w:lastRenderedPageBreak/>
        <w:t>I</w:t>
      </w:r>
      <w:r w:rsidRPr="005C6043">
        <w:rPr>
          <w:b/>
          <w:color w:val="45538B"/>
          <w:sz w:val="28"/>
        </w:rPr>
        <w:t>ntroduction to Module</w:t>
      </w:r>
      <w:r>
        <w:rPr>
          <w:b/>
          <w:color w:val="45538B"/>
          <w:sz w:val="28"/>
        </w:rPr>
        <w:t xml:space="preserve"> </w:t>
      </w:r>
      <w:bookmarkEnd w:id="35"/>
      <w:r>
        <w:rPr>
          <w:b/>
          <w:color w:val="45538B"/>
          <w:sz w:val="28"/>
        </w:rPr>
        <w:t>2</w:t>
      </w:r>
    </w:p>
    <w:p w14:paraId="6DF5F8F9" w14:textId="2EFC6F1D" w:rsidR="00B7179A" w:rsidRDefault="00696C2D" w:rsidP="00696C2D">
      <w:pPr>
        <w:spacing w:after="200" w:line="276" w:lineRule="auto"/>
        <w:ind w:left="720" w:right="355" w:firstLine="0"/>
        <w:rPr>
          <w:b/>
          <w:color w:val="354681"/>
          <w:sz w:val="28"/>
        </w:rPr>
      </w:pPr>
      <w:r>
        <w:rPr>
          <w:noProof/>
        </w:rPr>
        <w:drawing>
          <wp:inline distT="0" distB="0" distL="0" distR="0" wp14:anchorId="37CAC425" wp14:editId="40E46843">
            <wp:extent cx="2727940" cy="2066925"/>
            <wp:effectExtent l="0" t="0" r="0"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l="12879" r="12879"/>
                    <a:stretch/>
                  </pic:blipFill>
                  <pic:spPr bwMode="auto">
                    <a:xfrm>
                      <a:off x="0" y="0"/>
                      <a:ext cx="2735234" cy="2072451"/>
                    </a:xfrm>
                    <a:prstGeom prst="rect">
                      <a:avLst/>
                    </a:prstGeom>
                    <a:ln>
                      <a:noFill/>
                    </a:ln>
                    <a:extLst>
                      <a:ext uri="{53640926-AAD7-44D8-BBD7-CCE9431645EC}">
                        <a14:shadowObscured xmlns:a14="http://schemas.microsoft.com/office/drawing/2010/main"/>
                      </a:ext>
                    </a:extLst>
                  </pic:spPr>
                </pic:pic>
              </a:graphicData>
            </a:graphic>
          </wp:inline>
        </w:drawing>
      </w:r>
    </w:p>
    <w:p w14:paraId="125BC203" w14:textId="40C014B4" w:rsidR="00B7179A" w:rsidRPr="001A0205" w:rsidRDefault="001A0205" w:rsidP="001C181B">
      <w:pPr>
        <w:spacing w:after="200" w:line="276" w:lineRule="auto"/>
        <w:ind w:left="720" w:right="355" w:firstLine="0"/>
        <w:rPr>
          <w:color w:val="354681"/>
          <w:szCs w:val="20"/>
        </w:rPr>
      </w:pPr>
      <w:r>
        <w:rPr>
          <w:color w:val="354681"/>
          <w:szCs w:val="20"/>
        </w:rPr>
        <w:t>Slide 7</w:t>
      </w:r>
      <w:r w:rsidR="00C0062E">
        <w:rPr>
          <w:color w:val="354681"/>
          <w:szCs w:val="20"/>
        </w:rPr>
        <w:t>0</w:t>
      </w:r>
    </w:p>
    <w:p w14:paraId="5189A85F" w14:textId="7DC1E32A" w:rsidR="00B76134" w:rsidRPr="004B5840" w:rsidRDefault="00696C2D" w:rsidP="00696C2D">
      <w:pPr>
        <w:spacing w:after="200" w:line="276" w:lineRule="auto"/>
        <w:ind w:left="720"/>
        <w:rPr>
          <w:u w:val="single"/>
        </w:rPr>
      </w:pPr>
      <w:r>
        <w:rPr>
          <w:noProof/>
        </w:rPr>
        <w:drawing>
          <wp:inline distT="0" distB="0" distL="0" distR="0" wp14:anchorId="6DED6399" wp14:editId="042C3475">
            <wp:extent cx="2736227" cy="2085975"/>
            <wp:effectExtent l="0" t="0" r="6985" b="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13182" r="13030"/>
                    <a:stretch/>
                  </pic:blipFill>
                  <pic:spPr bwMode="auto">
                    <a:xfrm>
                      <a:off x="0" y="0"/>
                      <a:ext cx="2744261" cy="2092100"/>
                    </a:xfrm>
                    <a:prstGeom prst="rect">
                      <a:avLst/>
                    </a:prstGeom>
                    <a:ln>
                      <a:noFill/>
                    </a:ln>
                    <a:extLst>
                      <a:ext uri="{53640926-AAD7-44D8-BBD7-CCE9431645EC}">
                        <a14:shadowObscured xmlns:a14="http://schemas.microsoft.com/office/drawing/2010/main"/>
                      </a:ext>
                    </a:extLst>
                  </pic:spPr>
                </pic:pic>
              </a:graphicData>
            </a:graphic>
          </wp:inline>
        </w:drawing>
      </w:r>
    </w:p>
    <w:p w14:paraId="290D1D3B" w14:textId="7336A6D2" w:rsidR="00B76134" w:rsidRPr="004B5840" w:rsidRDefault="00B76134" w:rsidP="001C181B">
      <w:pPr>
        <w:spacing w:after="200" w:line="276" w:lineRule="auto"/>
        <w:ind w:left="720"/>
      </w:pPr>
      <w:bookmarkStart w:id="36" w:name="_Toc407550440"/>
      <w:r>
        <w:t xml:space="preserve">Slide </w:t>
      </w:r>
      <w:r w:rsidR="00DA3266">
        <w:t>7</w:t>
      </w:r>
      <w:bookmarkEnd w:id="36"/>
      <w:r w:rsidR="00C0062E">
        <w:t>1</w:t>
      </w:r>
    </w:p>
    <w:p w14:paraId="7727164E" w14:textId="77777777" w:rsidR="00B76134" w:rsidRPr="001A0205" w:rsidRDefault="00B76134" w:rsidP="001C181B">
      <w:pPr>
        <w:spacing w:after="200" w:line="276" w:lineRule="auto"/>
        <w:ind w:left="720"/>
        <w:rPr>
          <w:b/>
          <w:color w:val="3B3838" w:themeColor="background2" w:themeShade="40"/>
          <w:sz w:val="24"/>
          <w:szCs w:val="24"/>
        </w:rPr>
      </w:pPr>
      <w:r w:rsidRPr="001A0205">
        <w:rPr>
          <w:b/>
          <w:color w:val="3B3838" w:themeColor="background2" w:themeShade="40"/>
          <w:sz w:val="24"/>
          <w:szCs w:val="24"/>
        </w:rPr>
        <w:t>Talking Points</w:t>
      </w:r>
    </w:p>
    <w:p w14:paraId="318F9F2E" w14:textId="77777777" w:rsidR="00B76134" w:rsidRPr="00CE1880" w:rsidRDefault="00B76134" w:rsidP="001C181B">
      <w:pPr>
        <w:pStyle w:val="ListParagraph"/>
        <w:numPr>
          <w:ilvl w:val="0"/>
          <w:numId w:val="4"/>
        </w:numPr>
        <w:ind w:left="1080"/>
        <w:jc w:val="left"/>
        <w:rPr>
          <w:rFonts w:ascii="Calibri" w:eastAsia="Calibri" w:hAnsi="Calibri" w:cs="Calibri"/>
          <w:color w:val="343433"/>
          <w:sz w:val="20"/>
        </w:rPr>
      </w:pPr>
      <w:r w:rsidRPr="00CE1880">
        <w:rPr>
          <w:rFonts w:ascii="Calibri" w:eastAsia="Calibri" w:hAnsi="Calibri" w:cs="Calibri"/>
          <w:color w:val="343433"/>
          <w:sz w:val="20"/>
        </w:rPr>
        <w:t xml:space="preserve">By the conclusion of this </w:t>
      </w:r>
      <w:r>
        <w:rPr>
          <w:rFonts w:ascii="Calibri" w:eastAsia="Calibri" w:hAnsi="Calibri" w:cs="Calibri"/>
          <w:color w:val="343433"/>
          <w:sz w:val="20"/>
        </w:rPr>
        <w:t>module</w:t>
      </w:r>
      <w:r w:rsidRPr="00CE1880">
        <w:rPr>
          <w:rFonts w:ascii="Calibri" w:eastAsia="Calibri" w:hAnsi="Calibri" w:cs="Calibri"/>
          <w:color w:val="343433"/>
          <w:sz w:val="20"/>
        </w:rPr>
        <w:t>, all participants should be able to respond confidently to the following questions:</w:t>
      </w:r>
    </w:p>
    <w:p w14:paraId="6DDA7077" w14:textId="77777777" w:rsidR="00B76134" w:rsidRDefault="00B76134" w:rsidP="001C181B">
      <w:pPr>
        <w:pStyle w:val="ListParagraph"/>
        <w:numPr>
          <w:ilvl w:val="1"/>
          <w:numId w:val="4"/>
        </w:numPr>
        <w:jc w:val="left"/>
        <w:rPr>
          <w:rFonts w:ascii="Calibri" w:eastAsia="Calibri" w:hAnsi="Calibri" w:cs="Calibri"/>
          <w:color w:val="343433"/>
          <w:sz w:val="20"/>
        </w:rPr>
      </w:pPr>
      <w:r w:rsidRPr="00CE1880">
        <w:rPr>
          <w:rFonts w:ascii="Calibri" w:eastAsia="Calibri" w:hAnsi="Calibri" w:cs="Calibri"/>
          <w:color w:val="343433"/>
          <w:sz w:val="20"/>
        </w:rPr>
        <w:t xml:space="preserve">What are the component parts of a </w:t>
      </w:r>
      <w:r>
        <w:rPr>
          <w:rFonts w:ascii="Calibri" w:eastAsia="Calibri" w:hAnsi="Calibri" w:cs="Calibri"/>
          <w:color w:val="343433"/>
          <w:sz w:val="20"/>
        </w:rPr>
        <w:t>p</w:t>
      </w:r>
      <w:r w:rsidRPr="00832BC8">
        <w:rPr>
          <w:rFonts w:ascii="Calibri" w:eastAsia="Calibri" w:hAnsi="Calibri" w:cs="Calibri"/>
          <w:color w:val="343433"/>
          <w:sz w:val="20"/>
        </w:rPr>
        <w:t xml:space="preserve">erformance </w:t>
      </w:r>
      <w:r>
        <w:rPr>
          <w:rFonts w:ascii="Calibri" w:eastAsia="Calibri" w:hAnsi="Calibri" w:cs="Calibri"/>
          <w:color w:val="343433"/>
          <w:sz w:val="20"/>
        </w:rPr>
        <w:t>e</w:t>
      </w:r>
      <w:r w:rsidRPr="00832BC8">
        <w:rPr>
          <w:rFonts w:ascii="Calibri" w:eastAsia="Calibri" w:hAnsi="Calibri" w:cs="Calibri"/>
          <w:color w:val="343433"/>
          <w:sz w:val="20"/>
        </w:rPr>
        <w:t>xpectation</w:t>
      </w:r>
      <w:r w:rsidRPr="00CE1880">
        <w:rPr>
          <w:rFonts w:ascii="Calibri" w:eastAsia="Calibri" w:hAnsi="Calibri" w:cs="Calibri"/>
          <w:color w:val="343433"/>
          <w:sz w:val="20"/>
        </w:rPr>
        <w:t xml:space="preserve">? </w:t>
      </w:r>
    </w:p>
    <w:p w14:paraId="70196D61" w14:textId="77777777" w:rsidR="00B76134" w:rsidRDefault="00B76134" w:rsidP="001C181B">
      <w:pPr>
        <w:pStyle w:val="ListParagraph"/>
        <w:numPr>
          <w:ilvl w:val="1"/>
          <w:numId w:val="4"/>
        </w:numPr>
        <w:jc w:val="left"/>
        <w:rPr>
          <w:rFonts w:ascii="Calibri" w:eastAsia="Calibri" w:hAnsi="Calibri" w:cs="Calibri"/>
          <w:color w:val="343433"/>
          <w:sz w:val="20"/>
        </w:rPr>
      </w:pPr>
      <w:r w:rsidRPr="00BB018D">
        <w:rPr>
          <w:rFonts w:ascii="Calibri" w:eastAsia="Calibri" w:hAnsi="Calibri" w:cs="Calibri"/>
          <w:color w:val="343433"/>
          <w:sz w:val="20"/>
        </w:rPr>
        <w:t xml:space="preserve">What are the implications of the three dimensions in the </w:t>
      </w:r>
      <w:r>
        <w:rPr>
          <w:rFonts w:ascii="Calibri" w:eastAsia="Calibri" w:hAnsi="Calibri" w:cs="Calibri"/>
          <w:color w:val="343433"/>
          <w:sz w:val="20"/>
        </w:rPr>
        <w:t>p</w:t>
      </w:r>
      <w:r w:rsidRPr="00832BC8">
        <w:rPr>
          <w:rFonts w:ascii="Calibri" w:eastAsia="Calibri" w:hAnsi="Calibri" w:cs="Calibri"/>
          <w:color w:val="343433"/>
          <w:sz w:val="20"/>
        </w:rPr>
        <w:t xml:space="preserve">erformance </w:t>
      </w:r>
      <w:r>
        <w:rPr>
          <w:rFonts w:ascii="Calibri" w:eastAsia="Calibri" w:hAnsi="Calibri" w:cs="Calibri"/>
          <w:color w:val="343433"/>
          <w:sz w:val="20"/>
        </w:rPr>
        <w:t>e</w:t>
      </w:r>
      <w:r w:rsidRPr="00832BC8">
        <w:rPr>
          <w:rFonts w:ascii="Calibri" w:eastAsia="Calibri" w:hAnsi="Calibri" w:cs="Calibri"/>
          <w:color w:val="343433"/>
          <w:sz w:val="20"/>
        </w:rPr>
        <w:t>xpectations</w:t>
      </w:r>
      <w:r w:rsidRPr="00BB018D">
        <w:rPr>
          <w:rFonts w:ascii="Calibri" w:eastAsia="Calibri" w:hAnsi="Calibri" w:cs="Calibri"/>
          <w:color w:val="343433"/>
          <w:sz w:val="20"/>
        </w:rPr>
        <w:t xml:space="preserve"> for learning in the science classroom?</w:t>
      </w:r>
    </w:p>
    <w:p w14:paraId="1A860EAA" w14:textId="77777777" w:rsidR="00B76134" w:rsidRDefault="00B76134" w:rsidP="001C181B">
      <w:pPr>
        <w:pStyle w:val="ListParagraph"/>
        <w:numPr>
          <w:ilvl w:val="0"/>
          <w:numId w:val="4"/>
        </w:numPr>
        <w:ind w:left="1080"/>
        <w:jc w:val="left"/>
        <w:rPr>
          <w:rFonts w:ascii="Calibri" w:eastAsia="Calibri" w:hAnsi="Calibri" w:cs="Calibri"/>
          <w:color w:val="343433"/>
          <w:sz w:val="20"/>
        </w:rPr>
      </w:pPr>
      <w:r w:rsidRPr="00BB018D">
        <w:rPr>
          <w:rFonts w:ascii="Calibri" w:eastAsia="Calibri" w:hAnsi="Calibri" w:cs="Calibri"/>
          <w:color w:val="343433"/>
          <w:sz w:val="20"/>
        </w:rPr>
        <w:t xml:space="preserve">Having a thorough conceptual understanding of </w:t>
      </w:r>
      <w:r>
        <w:rPr>
          <w:rFonts w:ascii="Calibri" w:eastAsia="Calibri" w:hAnsi="Calibri" w:cs="Calibri"/>
          <w:color w:val="343433"/>
          <w:sz w:val="20"/>
        </w:rPr>
        <w:t>p</w:t>
      </w:r>
      <w:r w:rsidRPr="00BB018D">
        <w:rPr>
          <w:rFonts w:ascii="Calibri" w:eastAsia="Calibri" w:hAnsi="Calibri" w:cs="Calibri"/>
          <w:color w:val="343433"/>
          <w:sz w:val="20"/>
        </w:rPr>
        <w:t xml:space="preserve">erformance </w:t>
      </w:r>
      <w:r>
        <w:rPr>
          <w:rFonts w:ascii="Calibri" w:eastAsia="Calibri" w:hAnsi="Calibri" w:cs="Calibri"/>
          <w:color w:val="343433"/>
          <w:sz w:val="20"/>
        </w:rPr>
        <w:t>e</w:t>
      </w:r>
      <w:r w:rsidRPr="00BB018D">
        <w:rPr>
          <w:rFonts w:ascii="Calibri" w:eastAsia="Calibri" w:hAnsi="Calibri" w:cs="Calibri"/>
          <w:color w:val="343433"/>
          <w:sz w:val="20"/>
        </w:rPr>
        <w:t>xpectations and their implications for teaching and learning NGSS is exceedingly important when using the EQuIP Rubric to examine and evaluate NGSS learning materials and resources.</w:t>
      </w:r>
      <w:bookmarkStart w:id="37" w:name="_Toc407550441"/>
    </w:p>
    <w:p w14:paraId="23ED3CF1" w14:textId="77777777" w:rsidR="00B76134" w:rsidRDefault="00B76134" w:rsidP="00B76134">
      <w:pPr>
        <w:pStyle w:val="ListParagraph"/>
        <w:jc w:val="left"/>
        <w:rPr>
          <w:rFonts w:ascii="Calibri" w:eastAsia="Calibri" w:hAnsi="Calibri" w:cs="Calibri"/>
          <w:color w:val="343433"/>
          <w:sz w:val="20"/>
        </w:rPr>
      </w:pPr>
    </w:p>
    <w:p w14:paraId="28FC2D7F" w14:textId="77777777" w:rsidR="001A0205" w:rsidRDefault="001A0205" w:rsidP="00B76134">
      <w:pPr>
        <w:ind w:left="360" w:firstLine="0"/>
        <w:rPr>
          <w:b/>
          <w:color w:val="45538B"/>
          <w:sz w:val="28"/>
        </w:rPr>
      </w:pPr>
    </w:p>
    <w:p w14:paraId="6D6A31D5" w14:textId="77777777" w:rsidR="001A0205" w:rsidRDefault="001A0205" w:rsidP="00B76134">
      <w:pPr>
        <w:ind w:left="360" w:firstLine="0"/>
        <w:rPr>
          <w:b/>
          <w:color w:val="45538B"/>
          <w:sz w:val="28"/>
        </w:rPr>
      </w:pPr>
    </w:p>
    <w:p w14:paraId="1E06AA46" w14:textId="77777777" w:rsidR="001A0205" w:rsidRDefault="001A0205" w:rsidP="00B76134">
      <w:pPr>
        <w:ind w:left="360" w:firstLine="0"/>
        <w:rPr>
          <w:b/>
          <w:color w:val="45538B"/>
          <w:sz w:val="28"/>
        </w:rPr>
      </w:pPr>
    </w:p>
    <w:p w14:paraId="5F47B155" w14:textId="77777777" w:rsidR="00B76134" w:rsidRPr="005C6043" w:rsidRDefault="00B76134" w:rsidP="00B76134">
      <w:pPr>
        <w:ind w:left="360" w:firstLine="0"/>
      </w:pPr>
      <w:r w:rsidRPr="005C6043">
        <w:rPr>
          <w:b/>
          <w:color w:val="45538B"/>
          <w:sz w:val="28"/>
        </w:rPr>
        <w:t>Defining and Explaining Performance Expectations</w:t>
      </w:r>
      <w:bookmarkEnd w:id="37"/>
    </w:p>
    <w:p w14:paraId="5C6AE42B" w14:textId="5A7ADEF6" w:rsidR="00B76134" w:rsidRDefault="00696C2D" w:rsidP="00696C2D">
      <w:pPr>
        <w:spacing w:after="200" w:line="276" w:lineRule="auto"/>
        <w:ind w:left="720"/>
      </w:pPr>
      <w:r>
        <w:rPr>
          <w:noProof/>
        </w:rPr>
        <w:drawing>
          <wp:inline distT="0" distB="0" distL="0" distR="0" wp14:anchorId="4B605F52" wp14:editId="25598542">
            <wp:extent cx="2714625" cy="2044320"/>
            <wp:effectExtent l="0" t="0" r="0"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12727" r="12576"/>
                    <a:stretch/>
                  </pic:blipFill>
                  <pic:spPr bwMode="auto">
                    <a:xfrm>
                      <a:off x="0" y="0"/>
                      <a:ext cx="2728661" cy="2054890"/>
                    </a:xfrm>
                    <a:prstGeom prst="rect">
                      <a:avLst/>
                    </a:prstGeom>
                    <a:ln>
                      <a:noFill/>
                    </a:ln>
                    <a:extLst>
                      <a:ext uri="{53640926-AAD7-44D8-BBD7-CCE9431645EC}">
                        <a14:shadowObscured xmlns:a14="http://schemas.microsoft.com/office/drawing/2010/main"/>
                      </a:ext>
                    </a:extLst>
                  </pic:spPr>
                </pic:pic>
              </a:graphicData>
            </a:graphic>
          </wp:inline>
        </w:drawing>
      </w:r>
    </w:p>
    <w:p w14:paraId="63CEABAF" w14:textId="24124D98" w:rsidR="00B76134" w:rsidRDefault="00B76134" w:rsidP="001C181B">
      <w:pPr>
        <w:spacing w:after="200" w:line="276" w:lineRule="auto"/>
        <w:ind w:left="720"/>
        <w:rPr>
          <w:b/>
          <w:color w:val="3B3838" w:themeColor="background2" w:themeShade="40"/>
          <w:sz w:val="26"/>
        </w:rPr>
      </w:pPr>
      <w:bookmarkStart w:id="38" w:name="_Toc407550442"/>
      <w:r>
        <w:t xml:space="preserve">Slide </w:t>
      </w:r>
      <w:r w:rsidR="00DA3266">
        <w:t>7</w:t>
      </w:r>
      <w:bookmarkEnd w:id="38"/>
      <w:r w:rsidR="00AA3834">
        <w:t>2</w:t>
      </w:r>
    </w:p>
    <w:p w14:paraId="0A9D4F6A" w14:textId="77777777" w:rsidR="00B76134" w:rsidRPr="009A555C" w:rsidRDefault="00B76134" w:rsidP="001C181B">
      <w:pPr>
        <w:spacing w:after="200" w:line="276" w:lineRule="auto"/>
        <w:ind w:left="720"/>
        <w:rPr>
          <w:b/>
          <w:color w:val="3B3838" w:themeColor="background2" w:themeShade="40"/>
          <w:sz w:val="24"/>
          <w:szCs w:val="24"/>
        </w:rPr>
      </w:pPr>
      <w:r w:rsidRPr="009A555C">
        <w:rPr>
          <w:b/>
          <w:color w:val="3B3838" w:themeColor="background2" w:themeShade="40"/>
          <w:sz w:val="24"/>
          <w:szCs w:val="24"/>
        </w:rPr>
        <w:t>Talking Points</w:t>
      </w:r>
    </w:p>
    <w:p w14:paraId="4FFC4C21" w14:textId="77777777" w:rsidR="00B76134" w:rsidRPr="00CE1880" w:rsidRDefault="00B76134" w:rsidP="001C181B">
      <w:pPr>
        <w:pStyle w:val="ListParagraph"/>
        <w:numPr>
          <w:ilvl w:val="0"/>
          <w:numId w:val="19"/>
        </w:numPr>
        <w:ind w:left="1080"/>
        <w:jc w:val="left"/>
        <w:rPr>
          <w:rFonts w:ascii="Calibri" w:eastAsia="Calibri" w:hAnsi="Calibri" w:cs="Calibri"/>
          <w:color w:val="343433"/>
          <w:sz w:val="20"/>
        </w:rPr>
      </w:pPr>
      <w:r w:rsidRPr="00CE1880">
        <w:rPr>
          <w:rFonts w:ascii="Calibri" w:eastAsia="Calibri" w:hAnsi="Calibri" w:cs="Calibri"/>
          <w:color w:val="343433"/>
          <w:sz w:val="20"/>
        </w:rPr>
        <w:t xml:space="preserve">Essentially, a </w:t>
      </w:r>
      <w:r>
        <w:rPr>
          <w:rFonts w:ascii="Calibri" w:eastAsia="Calibri" w:hAnsi="Calibri" w:cs="Calibri"/>
          <w:color w:val="343433"/>
          <w:sz w:val="20"/>
        </w:rPr>
        <w:t>p</w:t>
      </w:r>
      <w:r w:rsidRPr="00CE1880">
        <w:rPr>
          <w:rFonts w:ascii="Calibri" w:eastAsia="Calibri" w:hAnsi="Calibri" w:cs="Calibri"/>
          <w:color w:val="343433"/>
          <w:sz w:val="20"/>
        </w:rPr>
        <w:t xml:space="preserve">erformance </w:t>
      </w:r>
      <w:r>
        <w:rPr>
          <w:rFonts w:ascii="Calibri" w:eastAsia="Calibri" w:hAnsi="Calibri" w:cs="Calibri"/>
          <w:color w:val="343433"/>
          <w:sz w:val="20"/>
        </w:rPr>
        <w:t>e</w:t>
      </w:r>
      <w:r w:rsidRPr="00CE1880">
        <w:rPr>
          <w:rFonts w:ascii="Calibri" w:eastAsia="Calibri" w:hAnsi="Calibri" w:cs="Calibri"/>
          <w:color w:val="343433"/>
          <w:sz w:val="20"/>
        </w:rPr>
        <w:t>xpectation states what students should be able to do in order to demonstrate understanding of the three dimensions.</w:t>
      </w:r>
    </w:p>
    <w:p w14:paraId="1D0177CA" w14:textId="77777777" w:rsidR="00B76134" w:rsidRPr="00CE1880" w:rsidRDefault="00B76134" w:rsidP="001C181B">
      <w:pPr>
        <w:pStyle w:val="ListParagraph"/>
        <w:numPr>
          <w:ilvl w:val="0"/>
          <w:numId w:val="19"/>
        </w:numPr>
        <w:ind w:left="1080"/>
        <w:jc w:val="left"/>
        <w:rPr>
          <w:rFonts w:ascii="Calibri" w:eastAsia="Calibri" w:hAnsi="Calibri" w:cs="Calibri"/>
          <w:color w:val="343433"/>
          <w:sz w:val="20"/>
        </w:rPr>
      </w:pPr>
      <w:r w:rsidRPr="00CE1880">
        <w:rPr>
          <w:rFonts w:ascii="Calibri" w:eastAsia="Calibri" w:hAnsi="Calibri" w:cs="Calibri"/>
          <w:color w:val="343433"/>
          <w:sz w:val="20"/>
        </w:rPr>
        <w:t xml:space="preserve">Performance </w:t>
      </w:r>
      <w:r>
        <w:rPr>
          <w:rFonts w:ascii="Calibri" w:eastAsia="Calibri" w:hAnsi="Calibri" w:cs="Calibri"/>
          <w:color w:val="343433"/>
          <w:sz w:val="20"/>
        </w:rPr>
        <w:t>e</w:t>
      </w:r>
      <w:r w:rsidRPr="00CE1880">
        <w:rPr>
          <w:rFonts w:ascii="Calibri" w:eastAsia="Calibri" w:hAnsi="Calibri" w:cs="Calibri"/>
          <w:color w:val="343433"/>
          <w:sz w:val="20"/>
        </w:rPr>
        <w:t>xpectations, however, go beyond the knowledge, skills, and understandings generally seen in previous standards documents.</w:t>
      </w:r>
    </w:p>
    <w:p w14:paraId="5C5D4624" w14:textId="77777777" w:rsidR="00B76134" w:rsidRPr="00CE1880" w:rsidRDefault="00B76134" w:rsidP="001C181B">
      <w:pPr>
        <w:pStyle w:val="ListParagraph"/>
        <w:numPr>
          <w:ilvl w:val="0"/>
          <w:numId w:val="19"/>
        </w:numPr>
        <w:ind w:left="1080"/>
        <w:jc w:val="left"/>
        <w:rPr>
          <w:rFonts w:ascii="Calibri" w:eastAsia="Calibri" w:hAnsi="Calibri" w:cs="Calibri"/>
          <w:color w:val="343433"/>
          <w:sz w:val="20"/>
        </w:rPr>
      </w:pPr>
      <w:r w:rsidRPr="00CE1880">
        <w:rPr>
          <w:rFonts w:ascii="Calibri" w:eastAsia="Calibri" w:hAnsi="Calibri" w:cs="Calibri"/>
          <w:color w:val="343433"/>
          <w:sz w:val="20"/>
        </w:rPr>
        <w:t xml:space="preserve">NGSS </w:t>
      </w:r>
      <w:r>
        <w:rPr>
          <w:rFonts w:ascii="Calibri" w:eastAsia="Calibri" w:hAnsi="Calibri" w:cs="Calibri"/>
          <w:color w:val="343433"/>
          <w:sz w:val="20"/>
        </w:rPr>
        <w:t>p</w:t>
      </w:r>
      <w:r w:rsidRPr="00CE1880">
        <w:rPr>
          <w:rFonts w:ascii="Calibri" w:eastAsia="Calibri" w:hAnsi="Calibri" w:cs="Calibri"/>
          <w:color w:val="343433"/>
          <w:sz w:val="20"/>
        </w:rPr>
        <w:t xml:space="preserve">erformance </w:t>
      </w:r>
      <w:r>
        <w:rPr>
          <w:rFonts w:ascii="Calibri" w:eastAsia="Calibri" w:hAnsi="Calibri" w:cs="Calibri"/>
          <w:color w:val="343433"/>
          <w:sz w:val="20"/>
        </w:rPr>
        <w:t>e</w:t>
      </w:r>
      <w:r w:rsidRPr="00CE1880">
        <w:rPr>
          <w:rFonts w:ascii="Calibri" w:eastAsia="Calibri" w:hAnsi="Calibri" w:cs="Calibri"/>
          <w:color w:val="343433"/>
          <w:sz w:val="20"/>
        </w:rPr>
        <w:t>xpectations require students to demonstrate conceptual understanding by applying the knowledge and understanding inherent in a standard.</w:t>
      </w:r>
    </w:p>
    <w:p w14:paraId="0158B10B" w14:textId="77777777" w:rsidR="00B76134" w:rsidRPr="00CE1880" w:rsidRDefault="00B76134" w:rsidP="001C181B">
      <w:pPr>
        <w:pStyle w:val="ListParagraph"/>
        <w:numPr>
          <w:ilvl w:val="0"/>
          <w:numId w:val="19"/>
        </w:numPr>
        <w:ind w:left="1080"/>
        <w:jc w:val="left"/>
        <w:rPr>
          <w:rFonts w:ascii="Calibri" w:eastAsia="Calibri" w:hAnsi="Calibri" w:cs="Calibri"/>
          <w:color w:val="343433"/>
          <w:sz w:val="20"/>
        </w:rPr>
      </w:pPr>
      <w:r w:rsidRPr="00CE1880">
        <w:rPr>
          <w:rFonts w:ascii="Calibri" w:eastAsia="Calibri" w:hAnsi="Calibri" w:cs="Calibri"/>
          <w:color w:val="343433"/>
          <w:sz w:val="20"/>
        </w:rPr>
        <w:t xml:space="preserve">In addition, </w:t>
      </w:r>
      <w:r>
        <w:rPr>
          <w:rFonts w:ascii="Calibri" w:eastAsia="Calibri" w:hAnsi="Calibri" w:cs="Calibri"/>
          <w:color w:val="343433"/>
          <w:sz w:val="20"/>
        </w:rPr>
        <w:t>p</w:t>
      </w:r>
      <w:r w:rsidRPr="00CE1880">
        <w:rPr>
          <w:rFonts w:ascii="Calibri" w:eastAsia="Calibri" w:hAnsi="Calibri" w:cs="Calibri"/>
          <w:color w:val="343433"/>
          <w:sz w:val="20"/>
        </w:rPr>
        <w:t xml:space="preserve">erformance </w:t>
      </w:r>
      <w:r>
        <w:rPr>
          <w:rFonts w:ascii="Calibri" w:eastAsia="Calibri" w:hAnsi="Calibri" w:cs="Calibri"/>
          <w:color w:val="343433"/>
          <w:sz w:val="20"/>
        </w:rPr>
        <w:t>e</w:t>
      </w:r>
      <w:r w:rsidRPr="00CE1880">
        <w:rPr>
          <w:rFonts w:ascii="Calibri" w:eastAsia="Calibri" w:hAnsi="Calibri" w:cs="Calibri"/>
          <w:color w:val="343433"/>
          <w:sz w:val="20"/>
        </w:rPr>
        <w:t>xpectations require students to transfer knowledge and understanding to new or somewhat different situations.</w:t>
      </w:r>
    </w:p>
    <w:p w14:paraId="428C9DEE" w14:textId="7F664740" w:rsidR="00B76134" w:rsidRDefault="00696C2D" w:rsidP="00696C2D">
      <w:pPr>
        <w:spacing w:after="200" w:line="276" w:lineRule="auto"/>
        <w:ind w:left="720"/>
      </w:pPr>
      <w:r>
        <w:rPr>
          <w:noProof/>
        </w:rPr>
        <w:drawing>
          <wp:inline distT="0" distB="0" distL="0" distR="0" wp14:anchorId="64312DC3" wp14:editId="72CCF516">
            <wp:extent cx="2737535" cy="2057400"/>
            <wp:effectExtent l="0" t="0" r="5715"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12575" r="12577"/>
                    <a:stretch/>
                  </pic:blipFill>
                  <pic:spPr bwMode="auto">
                    <a:xfrm>
                      <a:off x="0" y="0"/>
                      <a:ext cx="2742062" cy="2060802"/>
                    </a:xfrm>
                    <a:prstGeom prst="rect">
                      <a:avLst/>
                    </a:prstGeom>
                    <a:ln>
                      <a:noFill/>
                    </a:ln>
                    <a:extLst>
                      <a:ext uri="{53640926-AAD7-44D8-BBD7-CCE9431645EC}">
                        <a14:shadowObscured xmlns:a14="http://schemas.microsoft.com/office/drawing/2010/main"/>
                      </a:ext>
                    </a:extLst>
                  </pic:spPr>
                </pic:pic>
              </a:graphicData>
            </a:graphic>
          </wp:inline>
        </w:drawing>
      </w:r>
    </w:p>
    <w:p w14:paraId="27939060" w14:textId="6A926E17" w:rsidR="00B76134" w:rsidRDefault="00B76134" w:rsidP="001C181B">
      <w:pPr>
        <w:spacing w:after="200" w:line="276" w:lineRule="auto"/>
        <w:ind w:left="720"/>
      </w:pPr>
      <w:bookmarkStart w:id="39" w:name="_Toc407550443"/>
      <w:r>
        <w:t xml:space="preserve">Slide </w:t>
      </w:r>
      <w:r w:rsidR="00135E2F">
        <w:t>7</w:t>
      </w:r>
      <w:bookmarkEnd w:id="39"/>
      <w:r w:rsidR="00AA3834">
        <w:t>3</w:t>
      </w:r>
    </w:p>
    <w:p w14:paraId="63167ACE" w14:textId="77777777" w:rsidR="00B76134" w:rsidRPr="009A555C" w:rsidRDefault="00B76134" w:rsidP="001C181B">
      <w:pPr>
        <w:spacing w:after="200" w:line="276" w:lineRule="auto"/>
        <w:ind w:left="720"/>
        <w:rPr>
          <w:b/>
          <w:color w:val="3B3838" w:themeColor="background2" w:themeShade="40"/>
          <w:sz w:val="24"/>
          <w:szCs w:val="24"/>
        </w:rPr>
      </w:pPr>
      <w:r w:rsidRPr="009A555C">
        <w:rPr>
          <w:noProof/>
          <w:sz w:val="24"/>
          <w:szCs w:val="24"/>
        </w:rPr>
        <mc:AlternateContent>
          <mc:Choice Requires="wps">
            <w:drawing>
              <wp:anchor distT="45720" distB="45720" distL="114300" distR="114300" simplePos="0" relativeHeight="251577344" behindDoc="0" locked="0" layoutInCell="1" allowOverlap="1" wp14:anchorId="673F783A" wp14:editId="3BE3366B">
                <wp:simplePos x="0" y="0"/>
                <wp:positionH relativeFrom="column">
                  <wp:posOffset>-356235</wp:posOffset>
                </wp:positionH>
                <wp:positionV relativeFrom="paragraph">
                  <wp:posOffset>258445</wp:posOffset>
                </wp:positionV>
                <wp:extent cx="335915" cy="525780"/>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525780"/>
                        </a:xfrm>
                        <a:prstGeom prst="rect">
                          <a:avLst/>
                        </a:prstGeom>
                        <a:noFill/>
                        <a:ln w="9525">
                          <a:noFill/>
                          <a:miter lim="800000"/>
                          <a:headEnd/>
                          <a:tailEnd/>
                        </a:ln>
                      </wps:spPr>
                      <wps:txbx>
                        <w:txbxContent>
                          <w:p w14:paraId="149C011F" w14:textId="77777777" w:rsidR="00F744AD" w:rsidRPr="006A70F5" w:rsidRDefault="00F744AD" w:rsidP="00B76134">
                            <w:pPr>
                              <w:ind w:left="0"/>
                              <w:rPr>
                                <w:color w:val="45538B"/>
                                <w:sz w:val="16"/>
                                <w:szCs w:val="16"/>
                              </w:rPr>
                            </w:pPr>
                            <w:r w:rsidRPr="00DA788E">
                              <w:rPr>
                                <w:color w:val="45538B"/>
                                <w:sz w:val="56"/>
                                <w:szCs w:val="56"/>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673F783A" id="_x0000_s1063" type="#_x0000_t202" style="position:absolute;left:0;text-align:left;margin-left:-28.05pt;margin-top:20.35pt;width:26.45pt;height:41.4pt;z-index:251577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" filled="f" stroked="f">
                <v:textbox>
                  <w:txbxContent>
                    <w:p w14:paraId="149C011F" w14:textId="77777777" w:rsidR="00F744AD" w:rsidRPr="006A70F5" w:rsidRDefault="00F744AD" w:rsidP="00B76134">
                      <w:pPr>
                        <w:ind w:left="0"/>
                        <w:rPr>
                          <w:color w:val="45538B"/>
                          <w:sz w:val="16"/>
                          <w:szCs w:val="16"/>
                        </w:rPr>
                      </w:pPr>
                      <w:r w:rsidRPr="00DA788E">
                        <w:rPr>
                          <w:color w:val="45538B"/>
                          <w:sz w:val="56"/>
                          <w:szCs w:val="56"/>
                        </w:rPr>
                        <w:t>!</w:t>
                      </w:r>
                    </w:p>
                  </w:txbxContent>
                </v:textbox>
              </v:shape>
            </w:pict>
          </mc:Fallback>
        </mc:AlternateContent>
      </w:r>
      <w:r w:rsidRPr="009A555C">
        <w:rPr>
          <w:b/>
          <w:color w:val="3B3838" w:themeColor="background2" w:themeShade="40"/>
          <w:sz w:val="24"/>
          <w:szCs w:val="24"/>
        </w:rPr>
        <w:t>Talking Points</w:t>
      </w:r>
    </w:p>
    <w:p w14:paraId="7072190F" w14:textId="77777777" w:rsidR="00B76134" w:rsidRPr="00CE1880" w:rsidRDefault="00B76134" w:rsidP="001C181B">
      <w:pPr>
        <w:pStyle w:val="ListParagraph"/>
        <w:numPr>
          <w:ilvl w:val="0"/>
          <w:numId w:val="19"/>
        </w:numPr>
        <w:ind w:left="1080"/>
        <w:jc w:val="left"/>
        <w:rPr>
          <w:rFonts w:ascii="Calibri" w:eastAsia="Calibri" w:hAnsi="Calibri" w:cs="Calibri"/>
          <w:color w:val="343433"/>
          <w:sz w:val="20"/>
        </w:rPr>
      </w:pPr>
      <w:r w:rsidRPr="00CE1880">
        <w:rPr>
          <w:rFonts w:ascii="Calibri" w:eastAsia="Calibri" w:hAnsi="Calibri" w:cs="Calibri"/>
          <w:color w:val="343433"/>
          <w:sz w:val="20"/>
        </w:rPr>
        <w:t xml:space="preserve">Performance </w:t>
      </w:r>
      <w:r>
        <w:rPr>
          <w:rFonts w:ascii="Calibri" w:eastAsia="Calibri" w:hAnsi="Calibri" w:cs="Calibri"/>
          <w:color w:val="343433"/>
          <w:sz w:val="20"/>
        </w:rPr>
        <w:t>e</w:t>
      </w:r>
      <w:r w:rsidRPr="00CE1880">
        <w:rPr>
          <w:rFonts w:ascii="Calibri" w:eastAsia="Calibri" w:hAnsi="Calibri" w:cs="Calibri"/>
          <w:color w:val="343433"/>
          <w:sz w:val="20"/>
        </w:rPr>
        <w:t>xpectations are not learning tasks</w:t>
      </w:r>
      <w:r>
        <w:rPr>
          <w:rFonts w:ascii="Calibri" w:eastAsia="Calibri" w:hAnsi="Calibri" w:cs="Calibri"/>
          <w:color w:val="343433"/>
          <w:sz w:val="20"/>
        </w:rPr>
        <w:t xml:space="preserve"> or instructional strategies</w:t>
      </w:r>
      <w:r w:rsidRPr="00CE1880">
        <w:rPr>
          <w:rFonts w:ascii="Calibri" w:eastAsia="Calibri" w:hAnsi="Calibri" w:cs="Calibri"/>
          <w:color w:val="343433"/>
          <w:sz w:val="20"/>
        </w:rPr>
        <w:t>.</w:t>
      </w:r>
      <w:r>
        <w:rPr>
          <w:rFonts w:ascii="Calibri" w:eastAsia="Calibri" w:hAnsi="Calibri" w:cs="Calibri"/>
          <w:color w:val="343433"/>
          <w:sz w:val="20"/>
        </w:rPr>
        <w:t xml:space="preserve"> </w:t>
      </w:r>
      <w:r w:rsidRPr="00CE1880">
        <w:rPr>
          <w:rFonts w:ascii="Calibri" w:eastAsia="Calibri" w:hAnsi="Calibri" w:cs="Calibri"/>
          <w:color w:val="343433"/>
          <w:sz w:val="20"/>
        </w:rPr>
        <w:t xml:space="preserve">They are statements of what students should be able to do </w:t>
      </w:r>
      <w:r w:rsidRPr="009A555C">
        <w:rPr>
          <w:rFonts w:ascii="Calibri" w:eastAsia="Calibri" w:hAnsi="Calibri" w:cs="Calibri"/>
          <w:color w:val="343433"/>
          <w:sz w:val="20"/>
          <w:u w:val="single"/>
        </w:rPr>
        <w:t xml:space="preserve">after </w:t>
      </w:r>
      <w:r w:rsidRPr="00CE1880">
        <w:rPr>
          <w:rFonts w:ascii="Calibri" w:eastAsia="Calibri" w:hAnsi="Calibri" w:cs="Calibri"/>
          <w:color w:val="343433"/>
          <w:sz w:val="20"/>
        </w:rPr>
        <w:t>instruction.</w:t>
      </w:r>
    </w:p>
    <w:p w14:paraId="643847B0" w14:textId="77777777" w:rsidR="00B76134" w:rsidRPr="00545300" w:rsidRDefault="00B76134" w:rsidP="001C181B">
      <w:pPr>
        <w:pStyle w:val="ListParagraph"/>
        <w:numPr>
          <w:ilvl w:val="0"/>
          <w:numId w:val="19"/>
        </w:numPr>
        <w:ind w:left="1080"/>
        <w:jc w:val="left"/>
        <w:rPr>
          <w:rFonts w:ascii="Calibri" w:eastAsia="Calibri" w:hAnsi="Calibri" w:cs="Calibri"/>
          <w:color w:val="343433"/>
          <w:sz w:val="20"/>
        </w:rPr>
      </w:pPr>
      <w:r w:rsidRPr="00545300">
        <w:rPr>
          <w:rFonts w:ascii="Calibri" w:eastAsia="Calibri" w:hAnsi="Calibri" w:cs="Calibri"/>
          <w:color w:val="343433"/>
          <w:sz w:val="20"/>
        </w:rPr>
        <w:lastRenderedPageBreak/>
        <w:t xml:space="preserve">Multiple lessons and/or multiple units of instruction experienced over time may be required for students to acquire the conceptual understanding needed to demonstrate mastery of standards via the </w:t>
      </w:r>
      <w:r>
        <w:rPr>
          <w:rFonts w:ascii="Calibri" w:eastAsia="Calibri" w:hAnsi="Calibri" w:cs="Calibri"/>
          <w:color w:val="343433"/>
          <w:sz w:val="20"/>
        </w:rPr>
        <w:t>p</w:t>
      </w:r>
      <w:r w:rsidRPr="00545300">
        <w:rPr>
          <w:rFonts w:ascii="Calibri" w:eastAsia="Calibri" w:hAnsi="Calibri" w:cs="Calibri"/>
          <w:color w:val="343433"/>
          <w:sz w:val="20"/>
        </w:rPr>
        <w:t xml:space="preserve">erformance </w:t>
      </w:r>
      <w:r>
        <w:rPr>
          <w:rFonts w:ascii="Calibri" w:eastAsia="Calibri" w:hAnsi="Calibri" w:cs="Calibri"/>
          <w:color w:val="343433"/>
          <w:sz w:val="20"/>
        </w:rPr>
        <w:t>e</w:t>
      </w:r>
      <w:r w:rsidRPr="00545300">
        <w:rPr>
          <w:rFonts w:ascii="Calibri" w:eastAsia="Calibri" w:hAnsi="Calibri" w:cs="Calibri"/>
          <w:color w:val="343433"/>
          <w:sz w:val="20"/>
        </w:rPr>
        <w:t>xpectations.</w:t>
      </w:r>
    </w:p>
    <w:p w14:paraId="5E2312DD" w14:textId="77777777" w:rsidR="00B76134" w:rsidRPr="00545300" w:rsidRDefault="00B76134" w:rsidP="001C181B">
      <w:pPr>
        <w:pStyle w:val="ListParagraph"/>
        <w:numPr>
          <w:ilvl w:val="0"/>
          <w:numId w:val="19"/>
        </w:numPr>
        <w:ind w:left="1080"/>
        <w:jc w:val="left"/>
        <w:rPr>
          <w:rFonts w:ascii="Calibri" w:eastAsia="Calibri" w:hAnsi="Calibri" w:cs="Calibri"/>
          <w:color w:val="343433"/>
          <w:sz w:val="20"/>
        </w:rPr>
      </w:pPr>
      <w:r w:rsidRPr="00545300">
        <w:rPr>
          <w:rFonts w:ascii="Calibri" w:eastAsia="Calibri" w:hAnsi="Calibri" w:cs="Calibri"/>
          <w:color w:val="343433"/>
          <w:sz w:val="20"/>
        </w:rPr>
        <w:t xml:space="preserve">In addition, as represented in this slide, student learning and the </w:t>
      </w:r>
      <w:r>
        <w:rPr>
          <w:rFonts w:ascii="Calibri" w:eastAsia="Calibri" w:hAnsi="Calibri" w:cs="Calibri"/>
          <w:color w:val="343433"/>
          <w:sz w:val="20"/>
        </w:rPr>
        <w:t>p</w:t>
      </w:r>
      <w:r w:rsidRPr="00545300">
        <w:rPr>
          <w:rFonts w:ascii="Calibri" w:eastAsia="Calibri" w:hAnsi="Calibri" w:cs="Calibri"/>
          <w:color w:val="343433"/>
          <w:sz w:val="20"/>
        </w:rPr>
        <w:t xml:space="preserve">erformance </w:t>
      </w:r>
      <w:r>
        <w:rPr>
          <w:rFonts w:ascii="Calibri" w:eastAsia="Calibri" w:hAnsi="Calibri" w:cs="Calibri"/>
          <w:color w:val="343433"/>
          <w:sz w:val="20"/>
        </w:rPr>
        <w:t>e</w:t>
      </w:r>
      <w:r w:rsidRPr="00545300">
        <w:rPr>
          <w:rFonts w:ascii="Calibri" w:eastAsia="Calibri" w:hAnsi="Calibri" w:cs="Calibri"/>
          <w:color w:val="343433"/>
          <w:sz w:val="20"/>
        </w:rPr>
        <w:t>xpectations that demonstrate this learning will build as students move through the grades.</w:t>
      </w:r>
    </w:p>
    <w:p w14:paraId="02977FA8" w14:textId="2C2E0F14" w:rsidR="00B76134" w:rsidRPr="008A0BA1" w:rsidRDefault="00135E2F" w:rsidP="00696C2D">
      <w:pPr>
        <w:spacing w:after="200" w:line="276" w:lineRule="auto"/>
        <w:ind w:left="720"/>
      </w:pPr>
      <w:r>
        <w:rPr>
          <w:noProof/>
        </w:rPr>
        <w:drawing>
          <wp:inline distT="0" distB="0" distL="0" distR="0" wp14:anchorId="3DD04482" wp14:editId="16AB703B">
            <wp:extent cx="2686050" cy="2097405"/>
            <wp:effectExtent l="0" t="0" r="0" b="0"/>
            <wp:docPr id="3953" name="Picture 3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m2 sl 74.png"/>
                    <pic:cNvPicPr/>
                  </pic:nvPicPr>
                  <pic:blipFill rotWithShape="1">
                    <a:blip r:embed="rId136">
                      <a:extLst>
                        <a:ext uri="{28A0092B-C50C-407E-A947-70E740481C1C}">
                          <a14:useLocalDpi xmlns:a14="http://schemas.microsoft.com/office/drawing/2010/main" val="0"/>
                        </a:ext>
                      </a:extLst>
                    </a:blip>
                    <a:srcRect r="2068"/>
                    <a:stretch/>
                  </pic:blipFill>
                  <pic:spPr bwMode="auto">
                    <a:xfrm>
                      <a:off x="0" y="0"/>
                      <a:ext cx="2693195" cy="2102984"/>
                    </a:xfrm>
                    <a:prstGeom prst="rect">
                      <a:avLst/>
                    </a:prstGeom>
                    <a:ln>
                      <a:noFill/>
                    </a:ln>
                    <a:extLst>
                      <a:ext uri="{53640926-AAD7-44D8-BBD7-CCE9431645EC}">
                        <a14:shadowObscured xmlns:a14="http://schemas.microsoft.com/office/drawing/2010/main"/>
                      </a:ext>
                    </a:extLst>
                  </pic:spPr>
                </pic:pic>
              </a:graphicData>
            </a:graphic>
          </wp:inline>
        </w:drawing>
      </w:r>
    </w:p>
    <w:p w14:paraId="0908FB91" w14:textId="35F7A404" w:rsidR="00B76134" w:rsidRDefault="00B76134" w:rsidP="001C181B">
      <w:pPr>
        <w:spacing w:after="200" w:line="276" w:lineRule="auto"/>
        <w:ind w:left="720"/>
      </w:pPr>
      <w:bookmarkStart w:id="40" w:name="_Toc407550444"/>
      <w:r>
        <w:t xml:space="preserve">Slide </w:t>
      </w:r>
      <w:r w:rsidR="00135E2F">
        <w:t>7</w:t>
      </w:r>
      <w:bookmarkEnd w:id="40"/>
      <w:r w:rsidR="00AA3834">
        <w:t>4</w:t>
      </w:r>
    </w:p>
    <w:p w14:paraId="38A7B19C" w14:textId="77777777" w:rsidR="00B76134" w:rsidRPr="009A555C" w:rsidRDefault="00B76134" w:rsidP="001C181B">
      <w:pPr>
        <w:spacing w:after="200" w:line="276" w:lineRule="auto"/>
        <w:ind w:left="720"/>
        <w:rPr>
          <w:b/>
          <w:color w:val="3B3838" w:themeColor="background2" w:themeShade="40"/>
          <w:sz w:val="24"/>
          <w:szCs w:val="24"/>
        </w:rPr>
      </w:pPr>
      <w:r w:rsidRPr="009A555C">
        <w:rPr>
          <w:b/>
          <w:color w:val="3B3838" w:themeColor="background2" w:themeShade="40"/>
          <w:sz w:val="24"/>
          <w:szCs w:val="24"/>
        </w:rPr>
        <w:t>Talking Points</w:t>
      </w:r>
    </w:p>
    <w:p w14:paraId="14558688" w14:textId="77777777" w:rsidR="00B76134" w:rsidRPr="00CE1880" w:rsidRDefault="00B76134" w:rsidP="001C181B">
      <w:pPr>
        <w:pStyle w:val="ListParagraph"/>
        <w:numPr>
          <w:ilvl w:val="0"/>
          <w:numId w:val="19"/>
        </w:numPr>
        <w:ind w:left="1080"/>
        <w:jc w:val="left"/>
        <w:rPr>
          <w:rFonts w:ascii="Calibri" w:eastAsia="Calibri" w:hAnsi="Calibri" w:cs="Calibri"/>
          <w:color w:val="343433"/>
          <w:sz w:val="20"/>
        </w:rPr>
      </w:pPr>
      <w:r>
        <w:rPr>
          <w:rFonts w:ascii="Calibri" w:eastAsia="Calibri" w:hAnsi="Calibri" w:cs="Calibri"/>
          <w:color w:val="343433"/>
          <w:sz w:val="20"/>
        </w:rPr>
        <w:t xml:space="preserve">The </w:t>
      </w:r>
      <w:r w:rsidRPr="009A4914">
        <w:rPr>
          <w:rFonts w:ascii="Calibri" w:eastAsia="Calibri" w:hAnsi="Calibri" w:cs="Calibri"/>
          <w:i/>
          <w:color w:val="343433"/>
          <w:sz w:val="20"/>
        </w:rPr>
        <w:t>Framework</w:t>
      </w:r>
      <w:r w:rsidRPr="0028602F">
        <w:rPr>
          <w:rFonts w:ascii="Calibri" w:eastAsia="Calibri" w:hAnsi="Calibri" w:cs="Calibri"/>
          <w:color w:val="343433"/>
          <w:sz w:val="20"/>
        </w:rPr>
        <w:t xml:space="preserve"> </w:t>
      </w:r>
      <w:r w:rsidRPr="00CE1880">
        <w:rPr>
          <w:rFonts w:ascii="Calibri" w:eastAsia="Calibri" w:hAnsi="Calibri" w:cs="Calibri"/>
          <w:color w:val="343433"/>
          <w:sz w:val="20"/>
        </w:rPr>
        <w:t>takes the position that a scientifically literate person understands and is able to apply</w:t>
      </w:r>
      <w:r>
        <w:rPr>
          <w:rFonts w:ascii="Calibri" w:eastAsia="Calibri" w:hAnsi="Calibri" w:cs="Calibri"/>
          <w:color w:val="343433"/>
          <w:sz w:val="20"/>
        </w:rPr>
        <w:t xml:space="preserve"> all of the</w:t>
      </w:r>
      <w:r w:rsidRPr="00CE1880">
        <w:rPr>
          <w:rFonts w:ascii="Calibri" w:eastAsia="Calibri" w:hAnsi="Calibri" w:cs="Calibri"/>
          <w:color w:val="343433"/>
          <w:sz w:val="20"/>
        </w:rPr>
        <w:t xml:space="preserve"> core ideas in each of the major science disciplines</w:t>
      </w:r>
      <w:r>
        <w:rPr>
          <w:rFonts w:ascii="Calibri" w:eastAsia="Calibri" w:hAnsi="Calibri" w:cs="Calibri"/>
          <w:color w:val="343433"/>
          <w:sz w:val="20"/>
        </w:rPr>
        <w:t xml:space="preserve"> in the </w:t>
      </w:r>
      <w:r w:rsidRPr="009A4914">
        <w:rPr>
          <w:rFonts w:ascii="Calibri" w:eastAsia="Calibri" w:hAnsi="Calibri" w:cs="Calibri"/>
          <w:i/>
          <w:color w:val="343433"/>
          <w:sz w:val="20"/>
        </w:rPr>
        <w:t>Framework</w:t>
      </w:r>
      <w:r>
        <w:rPr>
          <w:rFonts w:ascii="Calibri" w:eastAsia="Calibri" w:hAnsi="Calibri" w:cs="Calibri"/>
          <w:color w:val="343433"/>
          <w:sz w:val="20"/>
        </w:rPr>
        <w:t>, s</w:t>
      </w:r>
      <w:r w:rsidRPr="00964AA0">
        <w:rPr>
          <w:rFonts w:ascii="Calibri" w:eastAsia="Calibri" w:hAnsi="Calibri" w:cs="Calibri"/>
          <w:color w:val="343433"/>
          <w:sz w:val="20"/>
        </w:rPr>
        <w:t xml:space="preserve">o </w:t>
      </w:r>
      <w:r w:rsidRPr="009A4914">
        <w:rPr>
          <w:rFonts w:ascii="Calibri" w:eastAsia="Calibri" w:hAnsi="Calibri" w:cs="Calibri"/>
          <w:i/>
          <w:color w:val="343433"/>
          <w:sz w:val="20"/>
        </w:rPr>
        <w:t>all</w:t>
      </w:r>
      <w:r w:rsidRPr="00964AA0">
        <w:rPr>
          <w:rFonts w:ascii="Calibri" w:eastAsia="Calibri" w:hAnsi="Calibri" w:cs="Calibri"/>
          <w:color w:val="343433"/>
          <w:sz w:val="20"/>
        </w:rPr>
        <w:t xml:space="preserve"> students should be held accountable for demonstrating their achievement of all </w:t>
      </w:r>
      <w:r>
        <w:rPr>
          <w:rFonts w:ascii="Calibri" w:eastAsia="Calibri" w:hAnsi="Calibri" w:cs="Calibri"/>
          <w:color w:val="343433"/>
          <w:sz w:val="20"/>
        </w:rPr>
        <w:t>p</w:t>
      </w:r>
      <w:r w:rsidRPr="00964AA0">
        <w:rPr>
          <w:rFonts w:ascii="Calibri" w:eastAsia="Calibri" w:hAnsi="Calibri" w:cs="Calibri"/>
          <w:color w:val="343433"/>
          <w:sz w:val="20"/>
        </w:rPr>
        <w:t xml:space="preserve">erformance </w:t>
      </w:r>
      <w:r>
        <w:rPr>
          <w:rFonts w:ascii="Calibri" w:eastAsia="Calibri" w:hAnsi="Calibri" w:cs="Calibri"/>
          <w:color w:val="343433"/>
          <w:sz w:val="20"/>
        </w:rPr>
        <w:t>e</w:t>
      </w:r>
      <w:r w:rsidRPr="00964AA0">
        <w:rPr>
          <w:rFonts w:ascii="Calibri" w:eastAsia="Calibri" w:hAnsi="Calibri" w:cs="Calibri"/>
          <w:color w:val="343433"/>
          <w:sz w:val="20"/>
        </w:rPr>
        <w:t>xpectations</w:t>
      </w:r>
      <w:r>
        <w:rPr>
          <w:rFonts w:ascii="Calibri" w:eastAsia="Calibri" w:hAnsi="Calibri" w:cs="Calibri"/>
          <w:color w:val="343433"/>
          <w:sz w:val="20"/>
        </w:rPr>
        <w:t>.</w:t>
      </w:r>
    </w:p>
    <w:p w14:paraId="3016C3EF" w14:textId="77777777" w:rsidR="00B76134" w:rsidRPr="00CE1880" w:rsidRDefault="00B76134" w:rsidP="001C181B">
      <w:pPr>
        <w:pStyle w:val="ListParagraph"/>
        <w:numPr>
          <w:ilvl w:val="0"/>
          <w:numId w:val="19"/>
        </w:numPr>
        <w:ind w:left="1080"/>
        <w:jc w:val="left"/>
        <w:rPr>
          <w:rFonts w:ascii="Calibri" w:eastAsia="Calibri" w:hAnsi="Calibri" w:cs="Calibri"/>
          <w:color w:val="343433"/>
          <w:sz w:val="20"/>
        </w:rPr>
      </w:pPr>
      <w:r w:rsidRPr="00CE1880">
        <w:rPr>
          <w:rFonts w:ascii="Calibri" w:eastAsia="Calibri" w:hAnsi="Calibri" w:cs="Calibri"/>
          <w:color w:val="343433"/>
          <w:sz w:val="20"/>
        </w:rPr>
        <w:t>This is especially important in high school where traditionally students may have taken courses in some but not all science disciplines.</w:t>
      </w:r>
    </w:p>
    <w:p w14:paraId="746767F6" w14:textId="77777777" w:rsidR="00B76134" w:rsidRPr="00CE1880" w:rsidRDefault="00B76134" w:rsidP="001C181B">
      <w:pPr>
        <w:pStyle w:val="ListParagraph"/>
        <w:numPr>
          <w:ilvl w:val="0"/>
          <w:numId w:val="19"/>
        </w:numPr>
        <w:ind w:left="1080"/>
        <w:jc w:val="left"/>
        <w:rPr>
          <w:rFonts w:ascii="Calibri" w:eastAsia="Calibri" w:hAnsi="Calibri" w:cs="Calibri"/>
          <w:color w:val="343433"/>
          <w:sz w:val="20"/>
        </w:rPr>
      </w:pPr>
      <w:r w:rsidRPr="00CE1880">
        <w:rPr>
          <w:rFonts w:ascii="Calibri" w:eastAsia="Calibri" w:hAnsi="Calibri" w:cs="Calibri"/>
          <w:color w:val="343433"/>
          <w:sz w:val="20"/>
        </w:rPr>
        <w:t xml:space="preserve">Consequently, the </w:t>
      </w:r>
      <w:r>
        <w:rPr>
          <w:rFonts w:ascii="Calibri" w:eastAsia="Calibri" w:hAnsi="Calibri" w:cs="Calibri"/>
          <w:color w:val="343433"/>
          <w:sz w:val="20"/>
        </w:rPr>
        <w:t xml:space="preserve">disciplinary </w:t>
      </w:r>
      <w:r w:rsidRPr="00CE1880">
        <w:rPr>
          <w:rFonts w:ascii="Calibri" w:eastAsia="Calibri" w:hAnsi="Calibri" w:cs="Calibri"/>
          <w:color w:val="343433"/>
          <w:sz w:val="20"/>
        </w:rPr>
        <w:t xml:space="preserve">core ideas included in the </w:t>
      </w:r>
      <w:r>
        <w:rPr>
          <w:rFonts w:ascii="Calibri" w:eastAsia="Calibri" w:hAnsi="Calibri" w:cs="Calibri"/>
          <w:color w:val="343433"/>
          <w:sz w:val="20"/>
        </w:rPr>
        <w:t>p</w:t>
      </w:r>
      <w:r w:rsidRPr="00CE1880">
        <w:rPr>
          <w:rFonts w:ascii="Calibri" w:eastAsia="Calibri" w:hAnsi="Calibri" w:cs="Calibri"/>
          <w:color w:val="343433"/>
          <w:sz w:val="20"/>
        </w:rPr>
        <w:t xml:space="preserve">erformance </w:t>
      </w:r>
      <w:r>
        <w:rPr>
          <w:rFonts w:ascii="Calibri" w:eastAsia="Calibri" w:hAnsi="Calibri" w:cs="Calibri"/>
          <w:color w:val="343433"/>
          <w:sz w:val="20"/>
        </w:rPr>
        <w:t>e</w:t>
      </w:r>
      <w:r w:rsidRPr="00CE1880">
        <w:rPr>
          <w:rFonts w:ascii="Calibri" w:eastAsia="Calibri" w:hAnsi="Calibri" w:cs="Calibri"/>
          <w:color w:val="343433"/>
          <w:sz w:val="20"/>
        </w:rPr>
        <w:t xml:space="preserve">xpectations are limited to only those core ideas listed in the </w:t>
      </w:r>
      <w:r w:rsidRPr="009A4914">
        <w:rPr>
          <w:rFonts w:ascii="Calibri" w:eastAsia="Calibri" w:hAnsi="Calibri" w:cs="Calibri"/>
          <w:i/>
          <w:color w:val="343433"/>
          <w:sz w:val="20"/>
        </w:rPr>
        <w:t>Framework</w:t>
      </w:r>
      <w:r w:rsidRPr="0028602F">
        <w:rPr>
          <w:rFonts w:ascii="Calibri" w:eastAsia="Calibri" w:hAnsi="Calibri" w:cs="Calibri"/>
          <w:color w:val="343433"/>
          <w:sz w:val="20"/>
        </w:rPr>
        <w:t>.</w:t>
      </w:r>
    </w:p>
    <w:p w14:paraId="3E0C34CA" w14:textId="3B988DC8" w:rsidR="00B76134" w:rsidRPr="00CE1880" w:rsidRDefault="00B76134" w:rsidP="001C181B">
      <w:pPr>
        <w:pStyle w:val="ListParagraph"/>
        <w:numPr>
          <w:ilvl w:val="0"/>
          <w:numId w:val="19"/>
        </w:numPr>
        <w:ind w:left="1080"/>
        <w:jc w:val="left"/>
        <w:rPr>
          <w:rFonts w:ascii="Calibri" w:eastAsia="Calibri" w:hAnsi="Calibri" w:cs="Calibri"/>
          <w:color w:val="343433"/>
          <w:sz w:val="20"/>
        </w:rPr>
      </w:pPr>
      <w:r>
        <w:rPr>
          <w:rFonts w:ascii="Calibri" w:eastAsia="Calibri" w:hAnsi="Calibri" w:cs="Calibri"/>
          <w:noProof/>
          <w:color w:val="343433"/>
          <w:sz w:val="20"/>
        </w:rPr>
        <mc:AlternateContent>
          <mc:Choice Requires="wps">
            <w:drawing>
              <wp:anchor distT="45720" distB="45720" distL="114300" distR="114300" simplePos="0" relativeHeight="251584512" behindDoc="0" locked="0" layoutInCell="1" allowOverlap="1" wp14:anchorId="777BCA76" wp14:editId="49FD343E">
                <wp:simplePos x="0" y="0"/>
                <wp:positionH relativeFrom="column">
                  <wp:posOffset>-339725</wp:posOffset>
                </wp:positionH>
                <wp:positionV relativeFrom="paragraph">
                  <wp:posOffset>26670</wp:posOffset>
                </wp:positionV>
                <wp:extent cx="335915" cy="525780"/>
                <wp:effectExtent l="0" t="0" r="0" b="0"/>
                <wp:wrapNone/>
                <wp:docPr id="1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525780"/>
                        </a:xfrm>
                        <a:prstGeom prst="rect">
                          <a:avLst/>
                        </a:prstGeom>
                        <a:noFill/>
                        <a:ln w="9525">
                          <a:noFill/>
                          <a:miter lim="800000"/>
                          <a:headEnd/>
                          <a:tailEnd/>
                        </a:ln>
                      </wps:spPr>
                      <wps:txbx>
                        <w:txbxContent>
                          <w:p w14:paraId="1F24554C" w14:textId="77777777" w:rsidR="00F744AD" w:rsidRPr="006A70F5" w:rsidRDefault="00F744AD" w:rsidP="00B76134">
                            <w:pPr>
                              <w:ind w:left="0"/>
                              <w:rPr>
                                <w:color w:val="45538B"/>
                                <w:sz w:val="16"/>
                                <w:szCs w:val="16"/>
                              </w:rPr>
                            </w:pPr>
                            <w:r w:rsidRPr="00DA788E">
                              <w:rPr>
                                <w:color w:val="45538B"/>
                                <w:sz w:val="56"/>
                                <w:szCs w:val="56"/>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777BCA76" id="_x0000_s1064" type="#_x0000_t202" style="position:absolute;left:0;text-align:left;margin-left:-26.75pt;margin-top:2.1pt;width:26.45pt;height:41.4pt;z-index:251584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" filled="f" stroked="f">
                <v:textbox>
                  <w:txbxContent>
                    <w:p w14:paraId="1F24554C" w14:textId="77777777" w:rsidR="00F744AD" w:rsidRPr="006A70F5" w:rsidRDefault="00F744AD" w:rsidP="00B76134">
                      <w:pPr>
                        <w:ind w:left="0"/>
                        <w:rPr>
                          <w:color w:val="45538B"/>
                          <w:sz w:val="16"/>
                          <w:szCs w:val="16"/>
                        </w:rPr>
                      </w:pPr>
                      <w:r w:rsidRPr="00DA788E">
                        <w:rPr>
                          <w:color w:val="45538B"/>
                          <w:sz w:val="56"/>
                          <w:szCs w:val="56"/>
                        </w:rPr>
                        <w:t>!</w:t>
                      </w:r>
                    </w:p>
                  </w:txbxContent>
                </v:textbox>
              </v:shape>
            </w:pict>
          </mc:Fallback>
        </mc:AlternateContent>
      </w:r>
      <w:r w:rsidRPr="00CE1880">
        <w:rPr>
          <w:rFonts w:ascii="Calibri" w:eastAsia="Calibri" w:hAnsi="Calibri" w:cs="Calibri"/>
          <w:color w:val="343433"/>
          <w:sz w:val="20"/>
        </w:rPr>
        <w:t xml:space="preserve">Performance </w:t>
      </w:r>
      <w:r>
        <w:rPr>
          <w:rFonts w:ascii="Calibri" w:eastAsia="Calibri" w:hAnsi="Calibri" w:cs="Calibri"/>
          <w:color w:val="343433"/>
          <w:sz w:val="20"/>
        </w:rPr>
        <w:t>e</w:t>
      </w:r>
      <w:r w:rsidRPr="00CE1880">
        <w:rPr>
          <w:rFonts w:ascii="Calibri" w:eastAsia="Calibri" w:hAnsi="Calibri" w:cs="Calibri"/>
          <w:color w:val="343433"/>
          <w:sz w:val="20"/>
        </w:rPr>
        <w:t xml:space="preserve">xpectations </w:t>
      </w:r>
      <w:r>
        <w:rPr>
          <w:rFonts w:ascii="Calibri" w:eastAsia="Calibri" w:hAnsi="Calibri" w:cs="Calibri"/>
          <w:color w:val="343433"/>
          <w:sz w:val="20"/>
        </w:rPr>
        <w:t xml:space="preserve">allow for an </w:t>
      </w:r>
      <w:r w:rsidRPr="00357E0A">
        <w:rPr>
          <w:rFonts w:ascii="Calibri" w:eastAsia="Calibri" w:hAnsi="Calibri" w:cs="Calibri"/>
          <w:color w:val="343433"/>
          <w:sz w:val="20"/>
        </w:rPr>
        <w:t xml:space="preserve">emphasis on </w:t>
      </w:r>
      <w:r w:rsidRPr="00CE1880">
        <w:rPr>
          <w:rFonts w:ascii="Calibri" w:eastAsia="Calibri" w:hAnsi="Calibri" w:cs="Calibri"/>
          <w:color w:val="343433"/>
          <w:sz w:val="20"/>
        </w:rPr>
        <w:t xml:space="preserve">coherence within lessons and units and across the years and grade levels—it’s all about learning progressions. When students demonstrate achievement via </w:t>
      </w:r>
      <w:r>
        <w:rPr>
          <w:rFonts w:ascii="Calibri" w:eastAsia="Calibri" w:hAnsi="Calibri" w:cs="Calibri"/>
          <w:color w:val="343433"/>
          <w:sz w:val="20"/>
        </w:rPr>
        <w:t>p</w:t>
      </w:r>
      <w:r w:rsidRPr="00CE1880">
        <w:rPr>
          <w:rFonts w:ascii="Calibri" w:eastAsia="Calibri" w:hAnsi="Calibri" w:cs="Calibri"/>
          <w:color w:val="343433"/>
          <w:sz w:val="20"/>
        </w:rPr>
        <w:t xml:space="preserve">erformance </w:t>
      </w:r>
      <w:r>
        <w:rPr>
          <w:rFonts w:ascii="Calibri" w:eastAsia="Calibri" w:hAnsi="Calibri" w:cs="Calibri"/>
          <w:color w:val="343433"/>
          <w:sz w:val="20"/>
        </w:rPr>
        <w:t>e</w:t>
      </w:r>
      <w:r w:rsidRPr="00CE1880">
        <w:rPr>
          <w:rFonts w:ascii="Calibri" w:eastAsia="Calibri" w:hAnsi="Calibri" w:cs="Calibri"/>
          <w:color w:val="343433"/>
          <w:sz w:val="20"/>
        </w:rPr>
        <w:t>xpectations, we can no longer say</w:t>
      </w:r>
      <w:r>
        <w:rPr>
          <w:rFonts w:ascii="Calibri" w:eastAsia="Calibri" w:hAnsi="Calibri" w:cs="Calibri"/>
          <w:color w:val="343433"/>
          <w:sz w:val="20"/>
        </w:rPr>
        <w:t>,</w:t>
      </w:r>
      <w:r w:rsidRPr="00CE1880">
        <w:rPr>
          <w:rFonts w:ascii="Calibri" w:eastAsia="Calibri" w:hAnsi="Calibri" w:cs="Calibri"/>
          <w:color w:val="343433"/>
          <w:sz w:val="20"/>
        </w:rPr>
        <w:t xml:space="preserve"> “</w:t>
      </w:r>
      <w:r>
        <w:rPr>
          <w:rFonts w:ascii="Calibri" w:eastAsia="Calibri" w:hAnsi="Calibri" w:cs="Calibri"/>
          <w:color w:val="343433"/>
          <w:sz w:val="20"/>
        </w:rPr>
        <w:t>S</w:t>
      </w:r>
      <w:r w:rsidRPr="00CE1880">
        <w:rPr>
          <w:rFonts w:ascii="Calibri" w:eastAsia="Calibri" w:hAnsi="Calibri" w:cs="Calibri"/>
          <w:color w:val="343433"/>
          <w:sz w:val="20"/>
        </w:rPr>
        <w:t>tudents didn’t get it last year, so they can’t possibly get it this year.”</w:t>
      </w:r>
    </w:p>
    <w:p w14:paraId="7551FCED" w14:textId="77777777" w:rsidR="00B76134" w:rsidRPr="00CE1880" w:rsidRDefault="00B76134" w:rsidP="001C181B">
      <w:pPr>
        <w:pStyle w:val="ListParagraph"/>
        <w:numPr>
          <w:ilvl w:val="0"/>
          <w:numId w:val="19"/>
        </w:numPr>
        <w:ind w:left="1080"/>
        <w:jc w:val="left"/>
        <w:rPr>
          <w:rFonts w:ascii="Calibri" w:eastAsia="Calibri" w:hAnsi="Calibri" w:cs="Calibri"/>
          <w:color w:val="343433"/>
          <w:sz w:val="20"/>
        </w:rPr>
      </w:pPr>
      <w:r w:rsidRPr="00CE1880">
        <w:rPr>
          <w:rFonts w:ascii="Calibri" w:eastAsia="Calibri" w:hAnsi="Calibri" w:cs="Calibri"/>
          <w:color w:val="343433"/>
          <w:sz w:val="20"/>
        </w:rPr>
        <w:t xml:space="preserve">Overall, it’s about what the students are doing and not what the teachers have done. </w:t>
      </w:r>
    </w:p>
    <w:p w14:paraId="6560FE3E" w14:textId="739FCE76" w:rsidR="00B76134" w:rsidRDefault="00B76134" w:rsidP="001C181B">
      <w:pPr>
        <w:pStyle w:val="ListParagraph"/>
        <w:numPr>
          <w:ilvl w:val="0"/>
          <w:numId w:val="19"/>
        </w:numPr>
        <w:ind w:left="1080"/>
        <w:jc w:val="left"/>
        <w:rPr>
          <w:rFonts w:ascii="Calibri" w:eastAsia="Calibri" w:hAnsi="Calibri" w:cs="Calibri"/>
          <w:color w:val="343433"/>
          <w:sz w:val="20"/>
        </w:rPr>
      </w:pPr>
      <w:r w:rsidRPr="00CE1880">
        <w:rPr>
          <w:rFonts w:ascii="Calibri" w:eastAsia="Calibri" w:hAnsi="Calibri" w:cs="Calibri"/>
          <w:color w:val="343433"/>
          <w:sz w:val="20"/>
        </w:rPr>
        <w:t xml:space="preserve">The </w:t>
      </w:r>
      <w:r>
        <w:rPr>
          <w:rFonts w:ascii="Calibri" w:eastAsia="Calibri" w:hAnsi="Calibri" w:cs="Calibri"/>
          <w:color w:val="343433"/>
          <w:sz w:val="20"/>
        </w:rPr>
        <w:t>p</w:t>
      </w:r>
      <w:r w:rsidRPr="00CE1880">
        <w:rPr>
          <w:rFonts w:ascii="Calibri" w:eastAsia="Calibri" w:hAnsi="Calibri" w:cs="Calibri"/>
          <w:color w:val="343433"/>
          <w:sz w:val="20"/>
        </w:rPr>
        <w:t xml:space="preserve">erformance </w:t>
      </w:r>
      <w:r>
        <w:rPr>
          <w:rFonts w:ascii="Calibri" w:eastAsia="Calibri" w:hAnsi="Calibri" w:cs="Calibri"/>
          <w:color w:val="343433"/>
          <w:sz w:val="20"/>
        </w:rPr>
        <w:t>e</w:t>
      </w:r>
      <w:r w:rsidRPr="00CE1880">
        <w:rPr>
          <w:rFonts w:ascii="Calibri" w:eastAsia="Calibri" w:hAnsi="Calibri" w:cs="Calibri"/>
          <w:color w:val="343433"/>
          <w:sz w:val="20"/>
        </w:rPr>
        <w:t>xpectations should not, however, limit the curriculum.</w:t>
      </w:r>
      <w:r>
        <w:rPr>
          <w:rFonts w:ascii="Calibri" w:eastAsia="Calibri" w:hAnsi="Calibri" w:cs="Calibri"/>
          <w:color w:val="343433"/>
          <w:sz w:val="20"/>
        </w:rPr>
        <w:t xml:space="preserve"> </w:t>
      </w:r>
      <w:r w:rsidRPr="00CE1880">
        <w:rPr>
          <w:rFonts w:ascii="Calibri" w:eastAsia="Calibri" w:hAnsi="Calibri" w:cs="Calibri"/>
          <w:color w:val="343433"/>
          <w:sz w:val="20"/>
        </w:rPr>
        <w:t xml:space="preserve">Students interested in pursuing science further via more advanced coursework or through additional concepts of interest and relevance to the student </w:t>
      </w:r>
      <w:r>
        <w:rPr>
          <w:rFonts w:ascii="Calibri" w:eastAsia="Calibri" w:hAnsi="Calibri" w:cs="Calibri"/>
          <w:color w:val="343433"/>
          <w:sz w:val="20"/>
        </w:rPr>
        <w:t>or</w:t>
      </w:r>
      <w:r w:rsidRPr="00CE1880">
        <w:rPr>
          <w:rFonts w:ascii="Calibri" w:eastAsia="Calibri" w:hAnsi="Calibri" w:cs="Calibri"/>
          <w:color w:val="343433"/>
          <w:sz w:val="20"/>
        </w:rPr>
        <w:t xml:space="preserve"> the community should have the opportunity to do so.</w:t>
      </w:r>
      <w:bookmarkStart w:id="41" w:name="_Toc407550445"/>
    </w:p>
    <w:p w14:paraId="55066AF6" w14:textId="77777777" w:rsidR="00B76134" w:rsidRDefault="00B76134" w:rsidP="00B76134">
      <w:pPr>
        <w:spacing w:after="160" w:line="259" w:lineRule="auto"/>
        <w:ind w:left="0" w:firstLine="0"/>
        <w:rPr>
          <w:b/>
          <w:color w:val="45538B"/>
          <w:sz w:val="28"/>
        </w:rPr>
      </w:pPr>
      <w:r>
        <w:rPr>
          <w:b/>
          <w:color w:val="45538B"/>
          <w:sz w:val="28"/>
        </w:rPr>
        <w:br w:type="page"/>
      </w:r>
    </w:p>
    <w:p w14:paraId="7242426B" w14:textId="77777777" w:rsidR="00B76134" w:rsidRPr="00986F4A" w:rsidRDefault="00B76134" w:rsidP="00B76134">
      <w:pPr>
        <w:ind w:left="360" w:firstLine="0"/>
      </w:pPr>
      <w:r w:rsidRPr="00986F4A">
        <w:rPr>
          <w:b/>
          <w:color w:val="45538B"/>
          <w:sz w:val="28"/>
        </w:rPr>
        <w:lastRenderedPageBreak/>
        <w:t>How to Read a Performance Expectation</w:t>
      </w:r>
      <w:bookmarkEnd w:id="41"/>
    </w:p>
    <w:p w14:paraId="72FB0804" w14:textId="54C06DD7" w:rsidR="00B76134" w:rsidRPr="00BD65D4" w:rsidRDefault="00696C2D" w:rsidP="00696C2D">
      <w:pPr>
        <w:spacing w:after="200" w:line="276" w:lineRule="auto"/>
        <w:ind w:left="720"/>
      </w:pPr>
      <w:r>
        <w:rPr>
          <w:noProof/>
        </w:rPr>
        <w:drawing>
          <wp:inline distT="0" distB="0" distL="0" distR="0" wp14:anchorId="5A64A3AB" wp14:editId="0C82028D">
            <wp:extent cx="2758701" cy="2085975"/>
            <wp:effectExtent l="0" t="0" r="3810"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l="12728" r="12878"/>
                    <a:stretch/>
                  </pic:blipFill>
                  <pic:spPr bwMode="auto">
                    <a:xfrm>
                      <a:off x="0" y="0"/>
                      <a:ext cx="2770024" cy="2094537"/>
                    </a:xfrm>
                    <a:prstGeom prst="rect">
                      <a:avLst/>
                    </a:prstGeom>
                    <a:ln>
                      <a:noFill/>
                    </a:ln>
                    <a:extLst>
                      <a:ext uri="{53640926-AAD7-44D8-BBD7-CCE9431645EC}">
                        <a14:shadowObscured xmlns:a14="http://schemas.microsoft.com/office/drawing/2010/main"/>
                      </a:ext>
                    </a:extLst>
                  </pic:spPr>
                </pic:pic>
              </a:graphicData>
            </a:graphic>
          </wp:inline>
        </w:drawing>
      </w:r>
    </w:p>
    <w:p w14:paraId="236F791E" w14:textId="7E73AFB3" w:rsidR="00B76134" w:rsidRDefault="00B76134" w:rsidP="001C181B">
      <w:pPr>
        <w:spacing w:after="200" w:line="276" w:lineRule="auto"/>
        <w:ind w:left="720"/>
      </w:pPr>
      <w:bookmarkStart w:id="42" w:name="_Toc407550446"/>
      <w:r>
        <w:t xml:space="preserve">Slide </w:t>
      </w:r>
      <w:r w:rsidR="00135E2F">
        <w:t>7</w:t>
      </w:r>
      <w:bookmarkEnd w:id="42"/>
      <w:r w:rsidR="00AA3834">
        <w:t>5</w:t>
      </w:r>
    </w:p>
    <w:p w14:paraId="06862A86" w14:textId="77777777" w:rsidR="00B76134" w:rsidRPr="005E2EB3" w:rsidRDefault="00B76134" w:rsidP="001C181B">
      <w:pPr>
        <w:spacing w:after="200" w:line="276" w:lineRule="auto"/>
        <w:ind w:left="720"/>
        <w:rPr>
          <w:b/>
          <w:color w:val="3B3838" w:themeColor="background2" w:themeShade="40"/>
          <w:sz w:val="24"/>
          <w:szCs w:val="24"/>
        </w:rPr>
      </w:pPr>
      <w:r w:rsidRPr="005E2EB3">
        <w:rPr>
          <w:b/>
          <w:color w:val="3B3838" w:themeColor="background2" w:themeShade="40"/>
          <w:sz w:val="24"/>
          <w:szCs w:val="24"/>
        </w:rPr>
        <w:t>Talking Points</w:t>
      </w:r>
    </w:p>
    <w:p w14:paraId="641A1A1D" w14:textId="787372C7" w:rsidR="00B76134" w:rsidRPr="00CE1880" w:rsidRDefault="00B76134" w:rsidP="001C181B">
      <w:pPr>
        <w:pStyle w:val="ListParagraph"/>
        <w:numPr>
          <w:ilvl w:val="0"/>
          <w:numId w:val="19"/>
        </w:numPr>
        <w:ind w:left="1080"/>
        <w:jc w:val="left"/>
        <w:rPr>
          <w:rFonts w:ascii="Calibri" w:eastAsia="Calibri" w:hAnsi="Calibri" w:cs="Calibri"/>
          <w:color w:val="343433"/>
          <w:sz w:val="20"/>
        </w:rPr>
      </w:pPr>
      <w:r w:rsidRPr="00CE1880">
        <w:rPr>
          <w:rFonts w:ascii="Calibri" w:eastAsia="Calibri" w:hAnsi="Calibri" w:cs="Calibri"/>
          <w:color w:val="343433"/>
          <w:sz w:val="20"/>
        </w:rPr>
        <w:t xml:space="preserve">We’re going to look now at the foundation boxes of the </w:t>
      </w:r>
      <w:r>
        <w:rPr>
          <w:rFonts w:ascii="Calibri" w:eastAsia="Calibri" w:hAnsi="Calibri" w:cs="Calibri"/>
          <w:color w:val="343433"/>
          <w:sz w:val="20"/>
        </w:rPr>
        <w:t>p</w:t>
      </w:r>
      <w:r w:rsidRPr="00CE1880">
        <w:rPr>
          <w:rFonts w:ascii="Calibri" w:eastAsia="Calibri" w:hAnsi="Calibri" w:cs="Calibri"/>
          <w:color w:val="343433"/>
          <w:sz w:val="20"/>
        </w:rPr>
        <w:t xml:space="preserve">erformance </w:t>
      </w:r>
      <w:r>
        <w:rPr>
          <w:rFonts w:ascii="Calibri" w:eastAsia="Calibri" w:hAnsi="Calibri" w:cs="Calibri"/>
          <w:color w:val="343433"/>
          <w:sz w:val="20"/>
        </w:rPr>
        <w:t>e</w:t>
      </w:r>
      <w:r w:rsidRPr="00CE1880">
        <w:rPr>
          <w:rFonts w:ascii="Calibri" w:eastAsia="Calibri" w:hAnsi="Calibri" w:cs="Calibri"/>
          <w:color w:val="343433"/>
          <w:sz w:val="20"/>
        </w:rPr>
        <w:t>xpectation</w:t>
      </w:r>
      <w:r w:rsidR="001C181B">
        <w:rPr>
          <w:rFonts w:ascii="Calibri" w:eastAsia="Calibri" w:hAnsi="Calibri" w:cs="Calibri"/>
          <w:color w:val="343433"/>
          <w:sz w:val="20"/>
        </w:rPr>
        <w:t xml:space="preserve">. Although the </w:t>
      </w:r>
      <w:r w:rsidRPr="00CE1880">
        <w:rPr>
          <w:rFonts w:ascii="Calibri" w:eastAsia="Calibri" w:hAnsi="Calibri" w:cs="Calibri"/>
          <w:color w:val="343433"/>
          <w:sz w:val="20"/>
        </w:rPr>
        <w:t xml:space="preserve">foundation boxes are not the assessed piece of the </w:t>
      </w:r>
      <w:r>
        <w:rPr>
          <w:rFonts w:ascii="Calibri" w:eastAsia="Calibri" w:hAnsi="Calibri" w:cs="Calibri"/>
          <w:color w:val="343433"/>
          <w:sz w:val="20"/>
        </w:rPr>
        <w:t>p</w:t>
      </w:r>
      <w:r w:rsidRPr="00CE1880">
        <w:rPr>
          <w:rFonts w:ascii="Calibri" w:eastAsia="Calibri" w:hAnsi="Calibri" w:cs="Calibri"/>
          <w:color w:val="343433"/>
          <w:sz w:val="20"/>
        </w:rPr>
        <w:t xml:space="preserve">erformance </w:t>
      </w:r>
      <w:r>
        <w:rPr>
          <w:rFonts w:ascii="Calibri" w:eastAsia="Calibri" w:hAnsi="Calibri" w:cs="Calibri"/>
          <w:color w:val="343433"/>
          <w:sz w:val="20"/>
        </w:rPr>
        <w:t>e</w:t>
      </w:r>
      <w:r w:rsidRPr="00CE1880">
        <w:rPr>
          <w:rFonts w:ascii="Calibri" w:eastAsia="Calibri" w:hAnsi="Calibri" w:cs="Calibri"/>
          <w:color w:val="343433"/>
          <w:sz w:val="20"/>
        </w:rPr>
        <w:t>xpectation</w:t>
      </w:r>
      <w:r w:rsidR="001C181B">
        <w:rPr>
          <w:rFonts w:ascii="Calibri" w:eastAsia="Calibri" w:hAnsi="Calibri" w:cs="Calibri"/>
          <w:color w:val="343433"/>
          <w:sz w:val="20"/>
        </w:rPr>
        <w:t>, they are necessary for students to perform the assessable t</w:t>
      </w:r>
      <w:r w:rsidRPr="00CE1880">
        <w:rPr>
          <w:rFonts w:ascii="Calibri" w:eastAsia="Calibri" w:hAnsi="Calibri" w:cs="Calibri"/>
          <w:color w:val="343433"/>
          <w:sz w:val="20"/>
        </w:rPr>
        <w:t xml:space="preserve">he three-dimensional </w:t>
      </w:r>
      <w:r>
        <w:rPr>
          <w:rFonts w:ascii="Calibri" w:eastAsia="Calibri" w:hAnsi="Calibri" w:cs="Calibri"/>
          <w:color w:val="343433"/>
          <w:sz w:val="20"/>
        </w:rPr>
        <w:t>p</w:t>
      </w:r>
      <w:r w:rsidRPr="00CE1880">
        <w:rPr>
          <w:rFonts w:ascii="Calibri" w:eastAsia="Calibri" w:hAnsi="Calibri" w:cs="Calibri"/>
          <w:color w:val="343433"/>
          <w:sz w:val="20"/>
        </w:rPr>
        <w:t xml:space="preserve">erformance </w:t>
      </w:r>
      <w:r>
        <w:rPr>
          <w:rFonts w:ascii="Calibri" w:eastAsia="Calibri" w:hAnsi="Calibri" w:cs="Calibri"/>
          <w:color w:val="343433"/>
          <w:sz w:val="20"/>
        </w:rPr>
        <w:t>e</w:t>
      </w:r>
      <w:r w:rsidRPr="00CE1880">
        <w:rPr>
          <w:rFonts w:ascii="Calibri" w:eastAsia="Calibri" w:hAnsi="Calibri" w:cs="Calibri"/>
          <w:color w:val="343433"/>
          <w:sz w:val="20"/>
        </w:rPr>
        <w:t>xpectation.</w:t>
      </w:r>
    </w:p>
    <w:p w14:paraId="5868B6A8" w14:textId="77777777" w:rsidR="00B76134" w:rsidRPr="00CE1880" w:rsidRDefault="00B76134" w:rsidP="001C181B">
      <w:pPr>
        <w:pStyle w:val="ListParagraph"/>
        <w:numPr>
          <w:ilvl w:val="0"/>
          <w:numId w:val="19"/>
        </w:numPr>
        <w:ind w:left="1080"/>
        <w:jc w:val="left"/>
        <w:rPr>
          <w:rFonts w:ascii="Calibri" w:eastAsia="Calibri" w:hAnsi="Calibri" w:cs="Calibri"/>
          <w:color w:val="343433"/>
          <w:sz w:val="20"/>
        </w:rPr>
      </w:pPr>
      <w:r w:rsidRPr="00CE1880">
        <w:rPr>
          <w:rFonts w:ascii="Calibri" w:eastAsia="Calibri" w:hAnsi="Calibri" w:cs="Calibri"/>
          <w:color w:val="343433"/>
          <w:sz w:val="20"/>
        </w:rPr>
        <w:t xml:space="preserve">Irrespective of grade level or discipline of science, every </w:t>
      </w:r>
      <w:r>
        <w:rPr>
          <w:rFonts w:ascii="Calibri" w:eastAsia="Calibri" w:hAnsi="Calibri" w:cs="Calibri"/>
          <w:color w:val="343433"/>
          <w:sz w:val="20"/>
        </w:rPr>
        <w:t>p</w:t>
      </w:r>
      <w:r w:rsidRPr="00CE1880">
        <w:rPr>
          <w:rFonts w:ascii="Calibri" w:eastAsia="Calibri" w:hAnsi="Calibri" w:cs="Calibri"/>
          <w:color w:val="343433"/>
          <w:sz w:val="20"/>
        </w:rPr>
        <w:t xml:space="preserve">erformance </w:t>
      </w:r>
      <w:r>
        <w:rPr>
          <w:rFonts w:ascii="Calibri" w:eastAsia="Calibri" w:hAnsi="Calibri" w:cs="Calibri"/>
          <w:color w:val="343433"/>
          <w:sz w:val="20"/>
        </w:rPr>
        <w:t>e</w:t>
      </w:r>
      <w:r w:rsidRPr="00CE1880">
        <w:rPr>
          <w:rFonts w:ascii="Calibri" w:eastAsia="Calibri" w:hAnsi="Calibri" w:cs="Calibri"/>
          <w:color w:val="343433"/>
          <w:sz w:val="20"/>
        </w:rPr>
        <w:t>xpectation has the following three parts</w:t>
      </w:r>
      <w:r>
        <w:rPr>
          <w:rFonts w:ascii="Calibri" w:eastAsia="Calibri" w:hAnsi="Calibri" w:cs="Calibri"/>
          <w:color w:val="343433"/>
          <w:sz w:val="20"/>
        </w:rPr>
        <w:t>:</w:t>
      </w:r>
    </w:p>
    <w:p w14:paraId="443428FE" w14:textId="77777777" w:rsidR="00B76134" w:rsidRPr="00CE1880" w:rsidRDefault="00B76134" w:rsidP="001C181B">
      <w:pPr>
        <w:pStyle w:val="ListParagraph"/>
        <w:numPr>
          <w:ilvl w:val="1"/>
          <w:numId w:val="19"/>
        </w:numPr>
        <w:jc w:val="left"/>
        <w:rPr>
          <w:rFonts w:ascii="Calibri" w:eastAsia="Calibri" w:hAnsi="Calibri" w:cs="Calibri"/>
          <w:color w:val="343433"/>
          <w:sz w:val="20"/>
        </w:rPr>
      </w:pPr>
      <w:r w:rsidRPr="00CE1880">
        <w:rPr>
          <w:rFonts w:ascii="Calibri" w:eastAsia="Calibri" w:hAnsi="Calibri" w:cs="Calibri"/>
          <w:color w:val="343433"/>
          <w:sz w:val="20"/>
        </w:rPr>
        <w:t>The statement of the actual performance expected</w:t>
      </w:r>
      <w:r>
        <w:rPr>
          <w:rFonts w:ascii="Calibri" w:eastAsia="Calibri" w:hAnsi="Calibri" w:cs="Calibri"/>
          <w:color w:val="343433"/>
          <w:sz w:val="20"/>
        </w:rPr>
        <w:t>;</w:t>
      </w:r>
    </w:p>
    <w:p w14:paraId="20156993" w14:textId="6270D718" w:rsidR="00B76134" w:rsidRPr="00CE1880" w:rsidRDefault="00B76134" w:rsidP="001C181B">
      <w:pPr>
        <w:pStyle w:val="ListParagraph"/>
        <w:numPr>
          <w:ilvl w:val="1"/>
          <w:numId w:val="19"/>
        </w:numPr>
        <w:jc w:val="left"/>
        <w:rPr>
          <w:rFonts w:ascii="Calibri" w:eastAsia="Calibri" w:hAnsi="Calibri" w:cs="Calibri"/>
          <w:color w:val="343433"/>
          <w:sz w:val="20"/>
        </w:rPr>
      </w:pPr>
      <w:r w:rsidRPr="00CE1880">
        <w:rPr>
          <w:rFonts w:ascii="Calibri" w:eastAsia="Calibri" w:hAnsi="Calibri" w:cs="Calibri"/>
          <w:color w:val="343433"/>
          <w:sz w:val="20"/>
        </w:rPr>
        <w:t>The foundations for this performance or, in other words, the practices, disciplinary core ideas</w:t>
      </w:r>
      <w:r w:rsidR="001C181B">
        <w:rPr>
          <w:rFonts w:ascii="Calibri" w:eastAsia="Calibri" w:hAnsi="Calibri" w:cs="Calibri"/>
          <w:color w:val="343433"/>
          <w:sz w:val="20"/>
        </w:rPr>
        <w:t>,</w:t>
      </w:r>
      <w:r w:rsidRPr="00CE1880">
        <w:rPr>
          <w:rFonts w:ascii="Calibri" w:eastAsia="Calibri" w:hAnsi="Calibri" w:cs="Calibri"/>
          <w:color w:val="343433"/>
          <w:sz w:val="20"/>
        </w:rPr>
        <w:t xml:space="preserve"> and crosscutting concepts that constitute this performance</w:t>
      </w:r>
      <w:r>
        <w:rPr>
          <w:rFonts w:ascii="Calibri" w:eastAsia="Calibri" w:hAnsi="Calibri" w:cs="Calibri"/>
          <w:color w:val="343433"/>
          <w:sz w:val="20"/>
        </w:rPr>
        <w:t xml:space="preserve"> (a</w:t>
      </w:r>
      <w:r w:rsidRPr="00CE1880">
        <w:rPr>
          <w:rFonts w:ascii="Calibri" w:eastAsia="Calibri" w:hAnsi="Calibri" w:cs="Calibri"/>
          <w:color w:val="343433"/>
          <w:sz w:val="20"/>
        </w:rPr>
        <w:t>gain, it’s important to note that students are n</w:t>
      </w:r>
      <w:r>
        <w:rPr>
          <w:rFonts w:ascii="Calibri" w:eastAsia="Calibri" w:hAnsi="Calibri" w:cs="Calibri"/>
          <w:color w:val="343433"/>
          <w:sz w:val="20"/>
        </w:rPr>
        <w:t>ot</w:t>
      </w:r>
      <w:r w:rsidRPr="00CE1880">
        <w:rPr>
          <w:rFonts w:ascii="Calibri" w:eastAsia="Calibri" w:hAnsi="Calibri" w:cs="Calibri"/>
          <w:color w:val="343433"/>
          <w:sz w:val="20"/>
        </w:rPr>
        <w:t xml:space="preserve"> assessed on the foundation boxes</w:t>
      </w:r>
      <w:r>
        <w:rPr>
          <w:rFonts w:ascii="Calibri" w:eastAsia="Calibri" w:hAnsi="Calibri" w:cs="Calibri"/>
          <w:color w:val="343433"/>
          <w:sz w:val="20"/>
        </w:rPr>
        <w:t xml:space="preserve"> or on a single dimension</w:t>
      </w:r>
      <w:r w:rsidRPr="00CE1880">
        <w:rPr>
          <w:rFonts w:ascii="Calibri" w:eastAsia="Calibri" w:hAnsi="Calibri" w:cs="Calibri"/>
          <w:color w:val="343433"/>
          <w:sz w:val="20"/>
        </w:rPr>
        <w:t xml:space="preserve"> individually</w:t>
      </w:r>
      <w:r>
        <w:rPr>
          <w:rFonts w:ascii="Calibri" w:eastAsia="Calibri" w:hAnsi="Calibri" w:cs="Calibri"/>
          <w:color w:val="343433"/>
          <w:sz w:val="20"/>
        </w:rPr>
        <w:t>); and</w:t>
      </w:r>
    </w:p>
    <w:p w14:paraId="707FE2F3" w14:textId="77777777" w:rsidR="00B76134" w:rsidRDefault="00B76134" w:rsidP="001C181B">
      <w:pPr>
        <w:pStyle w:val="ListParagraph"/>
        <w:numPr>
          <w:ilvl w:val="1"/>
          <w:numId w:val="19"/>
        </w:numPr>
        <w:jc w:val="left"/>
        <w:rPr>
          <w:rFonts w:ascii="Calibri" w:eastAsia="Calibri" w:hAnsi="Calibri" w:cs="Calibri"/>
          <w:color w:val="343433"/>
          <w:sz w:val="20"/>
        </w:rPr>
      </w:pPr>
      <w:r w:rsidRPr="00CE1880">
        <w:rPr>
          <w:rFonts w:ascii="Calibri" w:eastAsia="Calibri" w:hAnsi="Calibri" w:cs="Calibri"/>
          <w:color w:val="343433"/>
          <w:sz w:val="20"/>
        </w:rPr>
        <w:t xml:space="preserve">The connections to other science disciplines, </w:t>
      </w:r>
      <w:r>
        <w:rPr>
          <w:rFonts w:ascii="Calibri" w:eastAsia="Calibri" w:hAnsi="Calibri" w:cs="Calibri"/>
          <w:color w:val="343433"/>
          <w:sz w:val="20"/>
        </w:rPr>
        <w:t xml:space="preserve">to </w:t>
      </w:r>
      <w:r w:rsidRPr="00CE1880">
        <w:rPr>
          <w:rFonts w:ascii="Calibri" w:eastAsia="Calibri" w:hAnsi="Calibri" w:cs="Calibri"/>
          <w:color w:val="343433"/>
          <w:sz w:val="20"/>
        </w:rPr>
        <w:t>other grades</w:t>
      </w:r>
      <w:r>
        <w:rPr>
          <w:rFonts w:ascii="Calibri" w:eastAsia="Calibri" w:hAnsi="Calibri" w:cs="Calibri"/>
          <w:color w:val="343433"/>
          <w:sz w:val="20"/>
        </w:rPr>
        <w:t xml:space="preserve"> or grade bands,</w:t>
      </w:r>
      <w:r w:rsidRPr="00CE1880">
        <w:rPr>
          <w:rFonts w:ascii="Calibri" w:eastAsia="Calibri" w:hAnsi="Calibri" w:cs="Calibri"/>
          <w:color w:val="343433"/>
          <w:sz w:val="20"/>
        </w:rPr>
        <w:t xml:space="preserve"> and to CCSS in ELA</w:t>
      </w:r>
      <w:r>
        <w:rPr>
          <w:rFonts w:ascii="Calibri" w:eastAsia="Calibri" w:hAnsi="Calibri" w:cs="Calibri"/>
          <w:color w:val="343433"/>
          <w:sz w:val="20"/>
        </w:rPr>
        <w:t>/literacy and mathematics, which</w:t>
      </w:r>
      <w:r w:rsidRPr="00CE1880">
        <w:rPr>
          <w:rFonts w:ascii="Calibri" w:eastAsia="Calibri" w:hAnsi="Calibri" w:cs="Calibri"/>
          <w:color w:val="343433"/>
          <w:sz w:val="20"/>
        </w:rPr>
        <w:t xml:space="preserve"> contribute to coherence</w:t>
      </w:r>
      <w:r>
        <w:rPr>
          <w:rFonts w:ascii="Calibri" w:eastAsia="Calibri" w:hAnsi="Calibri" w:cs="Calibri"/>
          <w:color w:val="343433"/>
          <w:sz w:val="20"/>
        </w:rPr>
        <w:t xml:space="preserve"> and</w:t>
      </w:r>
      <w:r w:rsidRPr="00CE1880">
        <w:rPr>
          <w:rFonts w:ascii="Calibri" w:eastAsia="Calibri" w:hAnsi="Calibri" w:cs="Calibri"/>
          <w:color w:val="343433"/>
          <w:sz w:val="20"/>
        </w:rPr>
        <w:t xml:space="preserve"> will be addressed in a later </w:t>
      </w:r>
      <w:r>
        <w:rPr>
          <w:rFonts w:ascii="Calibri" w:eastAsia="Calibri" w:hAnsi="Calibri" w:cs="Calibri"/>
          <w:color w:val="343433"/>
          <w:sz w:val="20"/>
        </w:rPr>
        <w:t>module</w:t>
      </w:r>
      <w:r w:rsidRPr="00CE1880">
        <w:rPr>
          <w:rFonts w:ascii="Calibri" w:eastAsia="Calibri" w:hAnsi="Calibri" w:cs="Calibri"/>
          <w:color w:val="343433"/>
          <w:sz w:val="20"/>
        </w:rPr>
        <w:t>.</w:t>
      </w:r>
      <w:bookmarkStart w:id="43" w:name="_Toc407550447"/>
      <w:r w:rsidRPr="00CE1880">
        <w:rPr>
          <w:rFonts w:ascii="Calibri" w:eastAsia="Calibri" w:hAnsi="Calibri" w:cs="Calibri"/>
          <w:color w:val="343433"/>
          <w:sz w:val="20"/>
        </w:rPr>
        <w:t xml:space="preserve"> </w:t>
      </w:r>
    </w:p>
    <w:bookmarkEnd w:id="43"/>
    <w:p w14:paraId="7532671B" w14:textId="000732C2" w:rsidR="00B76134" w:rsidRPr="00FA74C5" w:rsidRDefault="00B76134" w:rsidP="00696C2D">
      <w:pPr>
        <w:spacing w:after="200" w:line="276" w:lineRule="auto"/>
        <w:ind w:left="720"/>
      </w:pPr>
      <w:r w:rsidRPr="009F3B85">
        <w:rPr>
          <w:noProof/>
        </w:rPr>
        <w:t xml:space="preserve"> </w:t>
      </w:r>
      <w:r w:rsidR="00696C2D">
        <w:rPr>
          <w:noProof/>
        </w:rPr>
        <w:drawing>
          <wp:inline distT="0" distB="0" distL="0" distR="0" wp14:anchorId="387511FB" wp14:editId="467A4614">
            <wp:extent cx="2720911" cy="2057400"/>
            <wp:effectExtent l="0" t="0" r="3810"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l="12880" r="12726"/>
                    <a:stretch/>
                  </pic:blipFill>
                  <pic:spPr bwMode="auto">
                    <a:xfrm>
                      <a:off x="0" y="0"/>
                      <a:ext cx="2729860" cy="2064167"/>
                    </a:xfrm>
                    <a:prstGeom prst="rect">
                      <a:avLst/>
                    </a:prstGeom>
                    <a:ln>
                      <a:noFill/>
                    </a:ln>
                    <a:extLst>
                      <a:ext uri="{53640926-AAD7-44D8-BBD7-CCE9431645EC}">
                        <a14:shadowObscured xmlns:a14="http://schemas.microsoft.com/office/drawing/2010/main"/>
                      </a:ext>
                    </a:extLst>
                  </pic:spPr>
                </pic:pic>
              </a:graphicData>
            </a:graphic>
          </wp:inline>
        </w:drawing>
      </w:r>
    </w:p>
    <w:p w14:paraId="29AA6721" w14:textId="210C9808" w:rsidR="00B76134" w:rsidRPr="00D60B29" w:rsidRDefault="00B76134" w:rsidP="00BC2C66">
      <w:pPr>
        <w:spacing w:after="200" w:line="276" w:lineRule="auto"/>
        <w:ind w:left="720"/>
      </w:pPr>
      <w:r w:rsidRPr="00D60B29">
        <w:t xml:space="preserve">Slide </w:t>
      </w:r>
      <w:r w:rsidR="00135E2F">
        <w:t>7</w:t>
      </w:r>
      <w:r w:rsidR="00AA3834">
        <w:t>6</w:t>
      </w:r>
    </w:p>
    <w:p w14:paraId="09431B42" w14:textId="77777777" w:rsidR="00B76134" w:rsidRDefault="00B76134" w:rsidP="00BC2C66">
      <w:pPr>
        <w:spacing w:after="160" w:line="259" w:lineRule="auto"/>
        <w:ind w:left="720" w:firstLine="0"/>
        <w:rPr>
          <w:b/>
          <w:color w:val="3B3838" w:themeColor="background2" w:themeShade="40"/>
          <w:sz w:val="26"/>
        </w:rPr>
      </w:pPr>
      <w:r>
        <w:rPr>
          <w:b/>
          <w:color w:val="3B3838" w:themeColor="background2" w:themeShade="40"/>
          <w:sz w:val="26"/>
        </w:rPr>
        <w:br w:type="page"/>
      </w:r>
    </w:p>
    <w:p w14:paraId="067B8D90" w14:textId="0E12B942" w:rsidR="005E2EB3" w:rsidRDefault="005E2EB3" w:rsidP="00BC2C66">
      <w:pPr>
        <w:spacing w:after="200" w:line="276" w:lineRule="auto"/>
        <w:ind w:left="720"/>
        <w:rPr>
          <w:b/>
          <w:color w:val="3B3838" w:themeColor="background2" w:themeShade="40"/>
          <w:sz w:val="24"/>
          <w:szCs w:val="24"/>
        </w:rPr>
      </w:pPr>
      <w:r>
        <w:rPr>
          <w:b/>
          <w:color w:val="3B3838" w:themeColor="background2" w:themeShade="40"/>
          <w:sz w:val="24"/>
          <w:szCs w:val="24"/>
        </w:rPr>
        <w:lastRenderedPageBreak/>
        <w:t>Facilitator Notes</w:t>
      </w:r>
    </w:p>
    <w:p w14:paraId="4CF27F84" w14:textId="59AB3E94" w:rsidR="005E2EB3" w:rsidRDefault="005E2EB3" w:rsidP="00BC2C66">
      <w:pPr>
        <w:ind w:left="720"/>
        <w:rPr>
          <w:color w:val="45538B"/>
        </w:rPr>
      </w:pPr>
      <w:r w:rsidRPr="005E2EB3">
        <w:rPr>
          <w:color w:val="45538B"/>
        </w:rPr>
        <w:t xml:space="preserve">In order to complete specific learning tasks, participants will need </w:t>
      </w:r>
      <w:hyperlink r:id="rId139" w:history="1">
        <w:r w:rsidR="00471C98">
          <w:rPr>
            <w:rStyle w:val="Hyperlink"/>
          </w:rPr>
          <w:t>Handout 3</w:t>
        </w:r>
        <w:r w:rsidRPr="00E20CC6">
          <w:rPr>
            <w:rStyle w:val="Hyperlink"/>
          </w:rPr>
          <w:t>, Module 2, “Format of Performance Expectations,”</w:t>
        </w:r>
      </w:hyperlink>
      <w:r w:rsidRPr="005E2EB3">
        <w:rPr>
          <w:color w:val="45538B"/>
        </w:rPr>
        <w:t xml:space="preserve"> which is displayed on this slide.</w:t>
      </w:r>
    </w:p>
    <w:p w14:paraId="0C8298CB" w14:textId="77777777" w:rsidR="00BC2C66" w:rsidRPr="005E2EB3" w:rsidRDefault="00BC2C66" w:rsidP="00BC2C66">
      <w:pPr>
        <w:ind w:left="720"/>
        <w:rPr>
          <w:color w:val="45538B"/>
        </w:rPr>
      </w:pPr>
    </w:p>
    <w:p w14:paraId="6E796447" w14:textId="77777777" w:rsidR="00B76134" w:rsidRPr="005E2EB3" w:rsidRDefault="00B76134" w:rsidP="00BC2C66">
      <w:pPr>
        <w:spacing w:after="200" w:line="276" w:lineRule="auto"/>
        <w:ind w:left="720"/>
        <w:rPr>
          <w:b/>
          <w:color w:val="3B3838" w:themeColor="background2" w:themeShade="40"/>
          <w:sz w:val="24"/>
          <w:szCs w:val="24"/>
        </w:rPr>
      </w:pPr>
      <w:r w:rsidRPr="005E2EB3">
        <w:rPr>
          <w:b/>
          <w:color w:val="3B3838" w:themeColor="background2" w:themeShade="40"/>
          <w:sz w:val="24"/>
          <w:szCs w:val="24"/>
        </w:rPr>
        <w:t>Talking Points</w:t>
      </w:r>
    </w:p>
    <w:p w14:paraId="4208E590" w14:textId="77777777" w:rsidR="00B76134" w:rsidRPr="00CE1880" w:rsidRDefault="00B76134" w:rsidP="00BC2C66">
      <w:pPr>
        <w:pStyle w:val="ListParagraph"/>
        <w:numPr>
          <w:ilvl w:val="0"/>
          <w:numId w:val="20"/>
        </w:numPr>
        <w:ind w:left="1080"/>
        <w:jc w:val="left"/>
        <w:rPr>
          <w:rFonts w:ascii="Calibri" w:eastAsia="Calibri" w:hAnsi="Calibri" w:cs="Calibri"/>
          <w:color w:val="343433"/>
          <w:sz w:val="20"/>
        </w:rPr>
      </w:pPr>
      <w:r>
        <w:rPr>
          <w:noProof/>
        </w:rPr>
        <mc:AlternateContent>
          <mc:Choice Requires="wps">
            <w:drawing>
              <wp:anchor distT="45720" distB="45720" distL="114300" distR="114300" simplePos="0" relativeHeight="251591680" behindDoc="0" locked="0" layoutInCell="1" allowOverlap="1" wp14:anchorId="3338DEFA" wp14:editId="5BDF5830">
                <wp:simplePos x="0" y="0"/>
                <wp:positionH relativeFrom="column">
                  <wp:posOffset>-340360</wp:posOffset>
                </wp:positionH>
                <wp:positionV relativeFrom="paragraph">
                  <wp:posOffset>83185</wp:posOffset>
                </wp:positionV>
                <wp:extent cx="335915" cy="525780"/>
                <wp:effectExtent l="0" t="0" r="0" b="0"/>
                <wp:wrapNone/>
                <wp:docPr id="36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525780"/>
                        </a:xfrm>
                        <a:prstGeom prst="rect">
                          <a:avLst/>
                        </a:prstGeom>
                        <a:noFill/>
                        <a:ln w="9525">
                          <a:noFill/>
                          <a:miter lim="800000"/>
                          <a:headEnd/>
                          <a:tailEnd/>
                        </a:ln>
                      </wps:spPr>
                      <wps:txbx>
                        <w:txbxContent>
                          <w:p w14:paraId="51A06960" w14:textId="77777777" w:rsidR="00F744AD" w:rsidRPr="006A70F5" w:rsidRDefault="00F744AD" w:rsidP="00B76134">
                            <w:pPr>
                              <w:ind w:left="0"/>
                              <w:rPr>
                                <w:color w:val="45538B"/>
                                <w:sz w:val="16"/>
                                <w:szCs w:val="16"/>
                              </w:rPr>
                            </w:pPr>
                            <w:r w:rsidRPr="00DA788E">
                              <w:rPr>
                                <w:color w:val="45538B"/>
                                <w:sz w:val="56"/>
                                <w:szCs w:val="56"/>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3338DEFA" id="_x0000_s1065" type="#_x0000_t202" style="position:absolute;left:0;text-align:left;margin-left:-26.8pt;margin-top:6.55pt;width:26.45pt;height:41.4pt;z-index:251591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" filled="f" stroked="f">
                <v:textbox>
                  <w:txbxContent>
                    <w:p w14:paraId="51A06960" w14:textId="77777777" w:rsidR="00F744AD" w:rsidRPr="006A70F5" w:rsidRDefault="00F744AD" w:rsidP="00B76134">
                      <w:pPr>
                        <w:ind w:left="0"/>
                        <w:rPr>
                          <w:color w:val="45538B"/>
                          <w:sz w:val="16"/>
                          <w:szCs w:val="16"/>
                        </w:rPr>
                      </w:pPr>
                      <w:r w:rsidRPr="00DA788E">
                        <w:rPr>
                          <w:color w:val="45538B"/>
                          <w:sz w:val="56"/>
                          <w:szCs w:val="56"/>
                        </w:rPr>
                        <w:t>!</w:t>
                      </w:r>
                    </w:p>
                  </w:txbxContent>
                </v:textbox>
              </v:shape>
            </w:pict>
          </mc:Fallback>
        </mc:AlternateContent>
      </w:r>
      <w:r w:rsidRPr="00CE1880">
        <w:rPr>
          <w:rFonts w:ascii="Calibri" w:eastAsia="Calibri" w:hAnsi="Calibri" w:cs="Calibri"/>
          <w:color w:val="343433"/>
          <w:sz w:val="20"/>
        </w:rPr>
        <w:t xml:space="preserve">Now take a look at an actual </w:t>
      </w:r>
      <w:r>
        <w:rPr>
          <w:rFonts w:ascii="Calibri" w:eastAsia="Calibri" w:hAnsi="Calibri" w:cs="Calibri"/>
          <w:color w:val="343433"/>
          <w:sz w:val="20"/>
        </w:rPr>
        <w:t>p</w:t>
      </w:r>
      <w:r w:rsidRPr="00CE1880">
        <w:rPr>
          <w:rFonts w:ascii="Calibri" w:eastAsia="Calibri" w:hAnsi="Calibri" w:cs="Calibri"/>
          <w:color w:val="343433"/>
          <w:sz w:val="20"/>
        </w:rPr>
        <w:t xml:space="preserve">erformance </w:t>
      </w:r>
      <w:r>
        <w:rPr>
          <w:rFonts w:ascii="Calibri" w:eastAsia="Calibri" w:hAnsi="Calibri" w:cs="Calibri"/>
          <w:color w:val="343433"/>
          <w:sz w:val="20"/>
        </w:rPr>
        <w:t>e</w:t>
      </w:r>
      <w:r w:rsidRPr="00CE1880">
        <w:rPr>
          <w:rFonts w:ascii="Calibri" w:eastAsia="Calibri" w:hAnsi="Calibri" w:cs="Calibri"/>
          <w:color w:val="343433"/>
          <w:sz w:val="20"/>
        </w:rPr>
        <w:t>xpectation.</w:t>
      </w:r>
    </w:p>
    <w:p w14:paraId="6A5BA332" w14:textId="77777777" w:rsidR="00B76134" w:rsidRPr="00CE1880" w:rsidRDefault="00B76134" w:rsidP="00BC2C66">
      <w:pPr>
        <w:pStyle w:val="ListParagraph"/>
        <w:numPr>
          <w:ilvl w:val="0"/>
          <w:numId w:val="20"/>
        </w:numPr>
        <w:ind w:left="1080"/>
        <w:jc w:val="left"/>
        <w:rPr>
          <w:rFonts w:ascii="Calibri" w:eastAsia="Calibri" w:hAnsi="Calibri" w:cs="Calibri"/>
          <w:color w:val="343433"/>
          <w:sz w:val="20"/>
        </w:rPr>
      </w:pPr>
      <w:r w:rsidRPr="00CE1880">
        <w:rPr>
          <w:rFonts w:ascii="Calibri" w:eastAsia="Calibri" w:hAnsi="Calibri" w:cs="Calibri"/>
          <w:color w:val="343433"/>
          <w:sz w:val="20"/>
        </w:rPr>
        <w:t xml:space="preserve">Performance </w:t>
      </w:r>
      <w:r>
        <w:rPr>
          <w:rFonts w:ascii="Calibri" w:eastAsia="Calibri" w:hAnsi="Calibri" w:cs="Calibri"/>
          <w:color w:val="343433"/>
          <w:sz w:val="20"/>
        </w:rPr>
        <w:t>e</w:t>
      </w:r>
      <w:r w:rsidRPr="00CE1880">
        <w:rPr>
          <w:rFonts w:ascii="Calibri" w:eastAsia="Calibri" w:hAnsi="Calibri" w:cs="Calibri"/>
          <w:color w:val="343433"/>
          <w:sz w:val="20"/>
        </w:rPr>
        <w:t>xpectations may be viewed either by topic or by core idea.</w:t>
      </w:r>
      <w:r>
        <w:rPr>
          <w:rFonts w:ascii="Calibri" w:eastAsia="Calibri" w:hAnsi="Calibri" w:cs="Calibri"/>
          <w:color w:val="343433"/>
          <w:sz w:val="20"/>
        </w:rPr>
        <w:t xml:space="preserve"> </w:t>
      </w:r>
      <w:r w:rsidRPr="00CE1880">
        <w:rPr>
          <w:rFonts w:ascii="Calibri" w:eastAsia="Calibri" w:hAnsi="Calibri" w:cs="Calibri"/>
          <w:color w:val="343433"/>
          <w:sz w:val="20"/>
        </w:rPr>
        <w:t>The specific example on this slide is grouped by core idea.</w:t>
      </w:r>
    </w:p>
    <w:p w14:paraId="5890A5DB" w14:textId="40EA7BEE" w:rsidR="00B76134" w:rsidRPr="00CE1880" w:rsidRDefault="00B76134" w:rsidP="00BC2C66">
      <w:pPr>
        <w:pStyle w:val="ListParagraph"/>
        <w:numPr>
          <w:ilvl w:val="0"/>
          <w:numId w:val="20"/>
        </w:numPr>
        <w:ind w:left="1080"/>
        <w:jc w:val="left"/>
        <w:rPr>
          <w:rFonts w:ascii="Calibri" w:eastAsia="Calibri" w:hAnsi="Calibri" w:cs="Calibri"/>
          <w:color w:val="343433"/>
          <w:sz w:val="20"/>
        </w:rPr>
      </w:pPr>
      <w:r w:rsidRPr="00CE1880">
        <w:rPr>
          <w:rFonts w:ascii="Calibri" w:eastAsia="Calibri" w:hAnsi="Calibri" w:cs="Calibri"/>
          <w:color w:val="343433"/>
          <w:sz w:val="20"/>
        </w:rPr>
        <w:t xml:space="preserve">As noted in the top row </w:t>
      </w:r>
      <w:r w:rsidRPr="00E874F0">
        <w:rPr>
          <w:rFonts w:ascii="Calibri" w:eastAsia="Calibri" w:hAnsi="Calibri" w:cs="Calibri"/>
          <w:i/>
          <w:color w:val="45538B"/>
          <w:sz w:val="20"/>
        </w:rPr>
        <w:t>[Note to facilitator: click for animation.]</w:t>
      </w:r>
      <w:r w:rsidRPr="009A4914">
        <w:rPr>
          <w:rFonts w:ascii="Calibri" w:eastAsia="Calibri" w:hAnsi="Calibri" w:cs="Calibri"/>
          <w:sz w:val="20"/>
        </w:rPr>
        <w:t>,</w:t>
      </w:r>
      <w:r w:rsidRPr="00CE1880">
        <w:rPr>
          <w:rFonts w:ascii="Calibri" w:eastAsia="Calibri" w:hAnsi="Calibri" w:cs="Calibri"/>
          <w:color w:val="343433"/>
          <w:sz w:val="20"/>
        </w:rPr>
        <w:t xml:space="preserve"> this </w:t>
      </w:r>
      <w:r>
        <w:rPr>
          <w:rFonts w:ascii="Calibri" w:eastAsia="Calibri" w:hAnsi="Calibri" w:cs="Calibri"/>
          <w:color w:val="343433"/>
          <w:sz w:val="20"/>
        </w:rPr>
        <w:t>p</w:t>
      </w:r>
      <w:r w:rsidRPr="00CE1880">
        <w:rPr>
          <w:rFonts w:ascii="Calibri" w:eastAsia="Calibri" w:hAnsi="Calibri" w:cs="Calibri"/>
          <w:color w:val="343433"/>
          <w:sz w:val="20"/>
        </w:rPr>
        <w:t xml:space="preserve">erformance </w:t>
      </w:r>
      <w:r>
        <w:rPr>
          <w:rFonts w:ascii="Calibri" w:eastAsia="Calibri" w:hAnsi="Calibri" w:cs="Calibri"/>
          <w:color w:val="343433"/>
          <w:sz w:val="20"/>
        </w:rPr>
        <w:t>e</w:t>
      </w:r>
      <w:r w:rsidRPr="00CE1880">
        <w:rPr>
          <w:rFonts w:ascii="Calibri" w:eastAsia="Calibri" w:hAnsi="Calibri" w:cs="Calibri"/>
          <w:color w:val="343433"/>
          <w:sz w:val="20"/>
        </w:rPr>
        <w:t xml:space="preserve">xpectation </w:t>
      </w:r>
      <w:r>
        <w:rPr>
          <w:rFonts w:ascii="Calibri" w:eastAsia="Calibri" w:hAnsi="Calibri" w:cs="Calibri"/>
          <w:color w:val="343433"/>
          <w:sz w:val="20"/>
        </w:rPr>
        <w:t>is MS-LS2-5—</w:t>
      </w:r>
      <w:r w:rsidRPr="00CE1880">
        <w:rPr>
          <w:rFonts w:ascii="Calibri" w:eastAsia="Calibri" w:hAnsi="Calibri" w:cs="Calibri"/>
          <w:color w:val="343433"/>
          <w:sz w:val="20"/>
        </w:rPr>
        <w:t>Middle School, Life Science Core Idea 2</w:t>
      </w:r>
      <w:r>
        <w:rPr>
          <w:rFonts w:ascii="Calibri" w:eastAsia="Calibri" w:hAnsi="Calibri" w:cs="Calibri"/>
          <w:color w:val="343433"/>
          <w:sz w:val="20"/>
        </w:rPr>
        <w:t xml:space="preserve"> (</w:t>
      </w:r>
      <w:r w:rsidRPr="00CE1880">
        <w:rPr>
          <w:rFonts w:ascii="Calibri" w:eastAsia="Calibri" w:hAnsi="Calibri" w:cs="Calibri"/>
          <w:color w:val="343433"/>
          <w:sz w:val="20"/>
        </w:rPr>
        <w:t>Ecosystems: Interactions, Energy and Dynamics</w:t>
      </w:r>
      <w:r>
        <w:rPr>
          <w:rFonts w:ascii="Calibri" w:eastAsia="Calibri" w:hAnsi="Calibri" w:cs="Calibri"/>
          <w:color w:val="343433"/>
          <w:sz w:val="20"/>
        </w:rPr>
        <w:t>)</w:t>
      </w:r>
      <w:r w:rsidRPr="00CE1880">
        <w:rPr>
          <w:rFonts w:ascii="Calibri" w:eastAsia="Calibri" w:hAnsi="Calibri" w:cs="Calibri"/>
          <w:color w:val="343433"/>
          <w:sz w:val="20"/>
        </w:rPr>
        <w:t>, Performance Expectation 5.</w:t>
      </w:r>
      <w:r>
        <w:rPr>
          <w:rFonts w:ascii="Calibri" w:eastAsia="Calibri" w:hAnsi="Calibri" w:cs="Calibri"/>
          <w:color w:val="343433"/>
          <w:sz w:val="20"/>
        </w:rPr>
        <w:t xml:space="preserve"> This notation is the same regardless of whether the performance expectations are viewed by topic or core idea.</w:t>
      </w:r>
    </w:p>
    <w:p w14:paraId="4037A397" w14:textId="77777777" w:rsidR="00B76134" w:rsidRPr="00CE1880" w:rsidRDefault="00B76134" w:rsidP="00BC2C66">
      <w:pPr>
        <w:pStyle w:val="ListParagraph"/>
        <w:numPr>
          <w:ilvl w:val="0"/>
          <w:numId w:val="20"/>
        </w:numPr>
        <w:ind w:left="1080"/>
        <w:jc w:val="left"/>
        <w:rPr>
          <w:rFonts w:ascii="Calibri" w:eastAsia="Calibri" w:hAnsi="Calibri" w:cs="Calibri"/>
          <w:color w:val="343433"/>
          <w:sz w:val="20"/>
        </w:rPr>
      </w:pPr>
      <w:r w:rsidRPr="00CE1880">
        <w:rPr>
          <w:rFonts w:ascii="Calibri" w:eastAsia="Calibri" w:hAnsi="Calibri" w:cs="Calibri"/>
          <w:color w:val="343433"/>
          <w:sz w:val="20"/>
        </w:rPr>
        <w:t xml:space="preserve">The actual </w:t>
      </w:r>
      <w:r>
        <w:rPr>
          <w:rFonts w:ascii="Calibri" w:eastAsia="Calibri" w:hAnsi="Calibri" w:cs="Calibri"/>
          <w:color w:val="343433"/>
          <w:sz w:val="20"/>
        </w:rPr>
        <w:t>p</w:t>
      </w:r>
      <w:r w:rsidRPr="00CE1880">
        <w:rPr>
          <w:rFonts w:ascii="Calibri" w:eastAsia="Calibri" w:hAnsi="Calibri" w:cs="Calibri"/>
          <w:color w:val="343433"/>
          <w:sz w:val="20"/>
        </w:rPr>
        <w:t xml:space="preserve">erformance </w:t>
      </w:r>
      <w:r>
        <w:rPr>
          <w:rFonts w:ascii="Calibri" w:eastAsia="Calibri" w:hAnsi="Calibri" w:cs="Calibri"/>
          <w:color w:val="343433"/>
          <w:sz w:val="20"/>
        </w:rPr>
        <w:t>e</w:t>
      </w:r>
      <w:r w:rsidRPr="00CE1880">
        <w:rPr>
          <w:rFonts w:ascii="Calibri" w:eastAsia="Calibri" w:hAnsi="Calibri" w:cs="Calibri"/>
          <w:color w:val="343433"/>
          <w:sz w:val="20"/>
        </w:rPr>
        <w:t xml:space="preserve">xpectation appears in the second row following “Students who demonstrate understanding can...” </w:t>
      </w:r>
      <w:r w:rsidRPr="00E874F0">
        <w:rPr>
          <w:rFonts w:ascii="Calibri" w:eastAsia="Calibri" w:hAnsi="Calibri" w:cs="Calibri"/>
          <w:i/>
          <w:color w:val="45538B"/>
          <w:sz w:val="20"/>
        </w:rPr>
        <w:t>[Note to facilitator: click for animation.]</w:t>
      </w:r>
    </w:p>
    <w:p w14:paraId="318BBA50" w14:textId="61E82B38" w:rsidR="00B76134" w:rsidRPr="00CB74F0" w:rsidRDefault="00B76134" w:rsidP="00BC2C66">
      <w:pPr>
        <w:pStyle w:val="ListParagraph"/>
        <w:numPr>
          <w:ilvl w:val="0"/>
          <w:numId w:val="20"/>
        </w:numPr>
        <w:ind w:left="1080"/>
        <w:jc w:val="left"/>
        <w:rPr>
          <w:rFonts w:ascii="Calibri" w:eastAsia="Calibri" w:hAnsi="Calibri" w:cs="Calibri"/>
          <w:color w:val="343433"/>
          <w:sz w:val="20"/>
        </w:rPr>
      </w:pPr>
      <w:r w:rsidRPr="00CE1880">
        <w:rPr>
          <w:rFonts w:ascii="Calibri" w:eastAsia="Calibri" w:hAnsi="Calibri" w:cs="Calibri"/>
          <w:color w:val="343433"/>
          <w:sz w:val="20"/>
        </w:rPr>
        <w:t xml:space="preserve">The </w:t>
      </w:r>
      <w:r>
        <w:rPr>
          <w:rFonts w:ascii="Calibri" w:eastAsia="Calibri" w:hAnsi="Calibri" w:cs="Calibri"/>
          <w:color w:val="343433"/>
          <w:sz w:val="20"/>
        </w:rPr>
        <w:t>p</w:t>
      </w:r>
      <w:r w:rsidRPr="00CE1880">
        <w:rPr>
          <w:rFonts w:ascii="Calibri" w:eastAsia="Calibri" w:hAnsi="Calibri" w:cs="Calibri"/>
          <w:color w:val="343433"/>
          <w:sz w:val="20"/>
        </w:rPr>
        <w:t xml:space="preserve">erformance </w:t>
      </w:r>
      <w:r>
        <w:rPr>
          <w:rFonts w:ascii="Calibri" w:eastAsia="Calibri" w:hAnsi="Calibri" w:cs="Calibri"/>
          <w:color w:val="343433"/>
          <w:sz w:val="20"/>
        </w:rPr>
        <w:t>e</w:t>
      </w:r>
      <w:r w:rsidRPr="00CE1880">
        <w:rPr>
          <w:rFonts w:ascii="Calibri" w:eastAsia="Calibri" w:hAnsi="Calibri" w:cs="Calibri"/>
          <w:color w:val="343433"/>
          <w:sz w:val="20"/>
        </w:rPr>
        <w:t xml:space="preserve">xpectation is sometimes followed by a clarification statement </w:t>
      </w:r>
      <w:r>
        <w:rPr>
          <w:rFonts w:ascii="Calibri" w:eastAsia="Calibri" w:hAnsi="Calibri" w:cs="Calibri"/>
          <w:color w:val="343433"/>
          <w:sz w:val="20"/>
        </w:rPr>
        <w:t>or</w:t>
      </w:r>
      <w:r w:rsidRPr="00CE1880">
        <w:rPr>
          <w:rFonts w:ascii="Calibri" w:eastAsia="Calibri" w:hAnsi="Calibri" w:cs="Calibri"/>
          <w:color w:val="343433"/>
          <w:sz w:val="20"/>
        </w:rPr>
        <w:t xml:space="preserve"> assessment boundary, which appear in red</w:t>
      </w:r>
      <w:r w:rsidR="00BC2C66">
        <w:rPr>
          <w:rFonts w:ascii="Calibri" w:eastAsia="Calibri" w:hAnsi="Calibri" w:cs="Calibri"/>
          <w:color w:val="343433"/>
          <w:sz w:val="20"/>
        </w:rPr>
        <w:t>.</w:t>
      </w:r>
      <w:r w:rsidRPr="00CE1880">
        <w:rPr>
          <w:rFonts w:ascii="Calibri" w:eastAsia="Calibri" w:hAnsi="Calibri" w:cs="Calibri"/>
          <w:color w:val="343433"/>
          <w:sz w:val="20"/>
        </w:rPr>
        <w:t xml:space="preserve"> </w:t>
      </w:r>
      <w:r w:rsidRPr="00E874F0">
        <w:rPr>
          <w:rFonts w:ascii="Calibri" w:eastAsia="Calibri" w:hAnsi="Calibri" w:cs="Calibri"/>
          <w:i/>
          <w:color w:val="45538B"/>
          <w:sz w:val="20"/>
        </w:rPr>
        <w:t>[Note to facilitator: click for animation.]</w:t>
      </w:r>
      <w:r>
        <w:rPr>
          <w:rFonts w:ascii="Calibri" w:eastAsia="Calibri" w:hAnsi="Calibri" w:cs="Calibri"/>
          <w:i/>
          <w:color w:val="2F5496" w:themeColor="accent5" w:themeShade="BF"/>
          <w:sz w:val="20"/>
        </w:rPr>
        <w:t xml:space="preserve"> </w:t>
      </w:r>
      <w:r w:rsidRPr="00CE1880">
        <w:rPr>
          <w:rFonts w:ascii="Calibri" w:eastAsia="Calibri" w:hAnsi="Calibri" w:cs="Calibri"/>
          <w:color w:val="343433"/>
          <w:sz w:val="20"/>
        </w:rPr>
        <w:t>Here</w:t>
      </w:r>
      <w:r w:rsidR="00BC2C66">
        <w:rPr>
          <w:rFonts w:ascii="Calibri" w:eastAsia="Calibri" w:hAnsi="Calibri" w:cs="Calibri"/>
          <w:color w:val="343433"/>
          <w:sz w:val="20"/>
        </w:rPr>
        <w:t>,</w:t>
      </w:r>
      <w:r w:rsidRPr="00CE1880">
        <w:rPr>
          <w:rFonts w:ascii="Calibri" w:eastAsia="Calibri" w:hAnsi="Calibri" w:cs="Calibri"/>
          <w:color w:val="343433"/>
          <w:sz w:val="20"/>
        </w:rPr>
        <w:t xml:space="preserve"> the clarification statement elaborates on what is meant by properties that could be predicted from patterns, and the assessment boundary provides specific information regarding what this performance expectation does not include</w:t>
      </w:r>
      <w:r>
        <w:rPr>
          <w:rFonts w:ascii="Calibri" w:eastAsia="Calibri" w:hAnsi="Calibri" w:cs="Calibri"/>
          <w:color w:val="343433"/>
          <w:sz w:val="20"/>
        </w:rPr>
        <w:t xml:space="preserve"> for large-scale assessment</w:t>
      </w:r>
      <w:r w:rsidRPr="00CE1880">
        <w:rPr>
          <w:rFonts w:ascii="Calibri" w:eastAsia="Calibri" w:hAnsi="Calibri" w:cs="Calibri"/>
          <w:color w:val="343433"/>
          <w:sz w:val="20"/>
        </w:rPr>
        <w:t>.</w:t>
      </w:r>
      <w:r>
        <w:rPr>
          <w:rFonts w:ascii="Calibri" w:eastAsia="Calibri" w:hAnsi="Calibri" w:cs="Calibri"/>
          <w:color w:val="343433"/>
          <w:sz w:val="20"/>
        </w:rPr>
        <w:t xml:space="preserve"> It should be noted that while </w:t>
      </w:r>
      <w:r w:rsidRPr="00CB74F0">
        <w:rPr>
          <w:rFonts w:ascii="Calibri" w:eastAsia="Calibri" w:hAnsi="Calibri" w:cs="Calibri"/>
          <w:color w:val="343433"/>
          <w:sz w:val="20"/>
        </w:rPr>
        <w:t xml:space="preserve">assessment boundaries do limit </w:t>
      </w:r>
      <w:r w:rsidR="00BC2C66">
        <w:rPr>
          <w:rFonts w:ascii="Calibri" w:eastAsia="Calibri" w:hAnsi="Calibri" w:cs="Calibri"/>
          <w:color w:val="343433"/>
          <w:sz w:val="20"/>
        </w:rPr>
        <w:t xml:space="preserve">large-scale </w:t>
      </w:r>
      <w:r w:rsidRPr="00CB74F0">
        <w:rPr>
          <w:rFonts w:ascii="Calibri" w:eastAsia="Calibri" w:hAnsi="Calibri" w:cs="Calibri"/>
          <w:color w:val="343433"/>
          <w:sz w:val="20"/>
        </w:rPr>
        <w:t xml:space="preserve">assessment, they do not necessarily limit instruction. </w:t>
      </w:r>
    </w:p>
    <w:p w14:paraId="58775C76" w14:textId="662EFED4" w:rsidR="00B76134" w:rsidRPr="00CB74F0" w:rsidRDefault="00B76134" w:rsidP="00BC2C66">
      <w:pPr>
        <w:pStyle w:val="ListParagraph"/>
        <w:numPr>
          <w:ilvl w:val="0"/>
          <w:numId w:val="20"/>
        </w:numPr>
        <w:ind w:left="1080"/>
        <w:jc w:val="left"/>
        <w:rPr>
          <w:rFonts w:ascii="Calibri" w:eastAsia="Calibri" w:hAnsi="Calibri" w:cs="Calibri"/>
          <w:color w:val="343433"/>
          <w:sz w:val="20"/>
        </w:rPr>
      </w:pPr>
      <w:r w:rsidRPr="00CB74F0">
        <w:rPr>
          <w:rFonts w:ascii="Calibri" w:eastAsia="Calibri" w:hAnsi="Calibri" w:cs="Calibri"/>
          <w:color w:val="343433"/>
          <w:sz w:val="20"/>
        </w:rPr>
        <w:t xml:space="preserve">While the </w:t>
      </w:r>
      <w:r>
        <w:rPr>
          <w:rFonts w:ascii="Calibri" w:eastAsia="Calibri" w:hAnsi="Calibri" w:cs="Calibri"/>
          <w:color w:val="343433"/>
          <w:sz w:val="20"/>
        </w:rPr>
        <w:t>p</w:t>
      </w:r>
      <w:r w:rsidRPr="00CB74F0">
        <w:rPr>
          <w:rFonts w:ascii="Calibri" w:eastAsia="Calibri" w:hAnsi="Calibri" w:cs="Calibri"/>
          <w:color w:val="343433"/>
          <w:sz w:val="20"/>
        </w:rPr>
        <w:t xml:space="preserve">erformance </w:t>
      </w:r>
      <w:r>
        <w:rPr>
          <w:rFonts w:ascii="Calibri" w:eastAsia="Calibri" w:hAnsi="Calibri" w:cs="Calibri"/>
          <w:color w:val="343433"/>
          <w:sz w:val="20"/>
        </w:rPr>
        <w:t>e</w:t>
      </w:r>
      <w:r w:rsidRPr="00CB74F0">
        <w:rPr>
          <w:rFonts w:ascii="Calibri" w:eastAsia="Calibri" w:hAnsi="Calibri" w:cs="Calibri"/>
          <w:color w:val="343433"/>
          <w:sz w:val="20"/>
        </w:rPr>
        <w:t xml:space="preserve">xpectations can stand alone, a more coherent and complete view </w:t>
      </w:r>
      <w:r w:rsidR="00BC2C66">
        <w:rPr>
          <w:rFonts w:ascii="Calibri" w:eastAsia="Calibri" w:hAnsi="Calibri" w:cs="Calibri"/>
          <w:color w:val="343433"/>
          <w:sz w:val="20"/>
        </w:rPr>
        <w:t xml:space="preserve">of </w:t>
      </w:r>
      <w:r w:rsidRPr="00CB74F0">
        <w:rPr>
          <w:rFonts w:ascii="Calibri" w:eastAsia="Calibri" w:hAnsi="Calibri" w:cs="Calibri"/>
          <w:color w:val="343433"/>
          <w:sz w:val="20"/>
        </w:rPr>
        <w:t xml:space="preserve">the standards can be seen when the </w:t>
      </w:r>
      <w:r>
        <w:rPr>
          <w:rFonts w:ascii="Calibri" w:eastAsia="Calibri" w:hAnsi="Calibri" w:cs="Calibri"/>
          <w:color w:val="343433"/>
          <w:sz w:val="20"/>
        </w:rPr>
        <w:t>p</w:t>
      </w:r>
      <w:r w:rsidRPr="00CB74F0">
        <w:rPr>
          <w:rFonts w:ascii="Calibri" w:eastAsia="Calibri" w:hAnsi="Calibri" w:cs="Calibri"/>
          <w:color w:val="343433"/>
          <w:sz w:val="20"/>
        </w:rPr>
        <w:t xml:space="preserve">erformance </w:t>
      </w:r>
      <w:r>
        <w:rPr>
          <w:rFonts w:ascii="Calibri" w:eastAsia="Calibri" w:hAnsi="Calibri" w:cs="Calibri"/>
          <w:color w:val="343433"/>
          <w:sz w:val="20"/>
        </w:rPr>
        <w:t>e</w:t>
      </w:r>
      <w:r w:rsidRPr="00CB74F0">
        <w:rPr>
          <w:rFonts w:ascii="Calibri" w:eastAsia="Calibri" w:hAnsi="Calibri" w:cs="Calibri"/>
          <w:color w:val="343433"/>
          <w:sz w:val="20"/>
        </w:rPr>
        <w:t xml:space="preserve">xpectations are viewed in tandem with the contents of the foundation boxes that lie just below the </w:t>
      </w:r>
      <w:r>
        <w:rPr>
          <w:rFonts w:ascii="Calibri" w:eastAsia="Calibri" w:hAnsi="Calibri" w:cs="Calibri"/>
          <w:color w:val="343433"/>
          <w:sz w:val="20"/>
        </w:rPr>
        <w:t>p</w:t>
      </w:r>
      <w:r w:rsidRPr="00CB74F0">
        <w:rPr>
          <w:rFonts w:ascii="Calibri" w:eastAsia="Calibri" w:hAnsi="Calibri" w:cs="Calibri"/>
          <w:color w:val="343433"/>
          <w:sz w:val="20"/>
        </w:rPr>
        <w:t xml:space="preserve">erformance </w:t>
      </w:r>
      <w:r>
        <w:rPr>
          <w:rFonts w:ascii="Calibri" w:eastAsia="Calibri" w:hAnsi="Calibri" w:cs="Calibri"/>
          <w:color w:val="343433"/>
          <w:sz w:val="20"/>
        </w:rPr>
        <w:t>e</w:t>
      </w:r>
      <w:r w:rsidRPr="00CB74F0">
        <w:rPr>
          <w:rFonts w:ascii="Calibri" w:eastAsia="Calibri" w:hAnsi="Calibri" w:cs="Calibri"/>
          <w:color w:val="343433"/>
          <w:sz w:val="20"/>
        </w:rPr>
        <w:t xml:space="preserve">xpectations. </w:t>
      </w:r>
    </w:p>
    <w:p w14:paraId="76230D0E" w14:textId="4056384A" w:rsidR="00B76134" w:rsidRPr="00CE1880" w:rsidRDefault="00B76134" w:rsidP="00BC2C66">
      <w:pPr>
        <w:pStyle w:val="ListParagraph"/>
        <w:numPr>
          <w:ilvl w:val="0"/>
          <w:numId w:val="20"/>
        </w:numPr>
        <w:ind w:left="1080"/>
        <w:jc w:val="left"/>
        <w:rPr>
          <w:rFonts w:ascii="Calibri" w:eastAsia="Calibri" w:hAnsi="Calibri" w:cs="Calibri"/>
          <w:color w:val="343433"/>
          <w:sz w:val="20"/>
        </w:rPr>
      </w:pPr>
      <w:r w:rsidRPr="00CE1880">
        <w:rPr>
          <w:rFonts w:ascii="Calibri" w:eastAsia="Calibri" w:hAnsi="Calibri" w:cs="Calibri"/>
          <w:color w:val="343433"/>
          <w:sz w:val="20"/>
        </w:rPr>
        <w:t>These blue, orange, and green foundation boxes delineate the three dimensions</w:t>
      </w:r>
      <w:r>
        <w:rPr>
          <w:rFonts w:ascii="Calibri" w:eastAsia="Calibri" w:hAnsi="Calibri" w:cs="Calibri"/>
          <w:color w:val="343433"/>
          <w:sz w:val="20"/>
        </w:rPr>
        <w:t>.</w:t>
      </w:r>
      <w:r w:rsidRPr="00CE1880">
        <w:rPr>
          <w:rFonts w:ascii="Calibri" w:eastAsia="Calibri" w:hAnsi="Calibri" w:cs="Calibri"/>
          <w:color w:val="343433"/>
          <w:sz w:val="20"/>
        </w:rPr>
        <w:t xml:space="preserve"> </w:t>
      </w:r>
      <w:r>
        <w:rPr>
          <w:rFonts w:ascii="Calibri" w:eastAsia="Calibri" w:hAnsi="Calibri" w:cs="Calibri"/>
          <w:color w:val="343433"/>
          <w:sz w:val="20"/>
        </w:rPr>
        <w:t>T</w:t>
      </w:r>
      <w:r w:rsidRPr="00CE1880">
        <w:rPr>
          <w:rFonts w:ascii="Calibri" w:eastAsia="Calibri" w:hAnsi="Calibri" w:cs="Calibri"/>
          <w:color w:val="343433"/>
          <w:sz w:val="20"/>
        </w:rPr>
        <w:t>hat is</w:t>
      </w:r>
      <w:r>
        <w:rPr>
          <w:rFonts w:ascii="Calibri" w:eastAsia="Calibri" w:hAnsi="Calibri" w:cs="Calibri"/>
          <w:color w:val="343433"/>
          <w:sz w:val="20"/>
        </w:rPr>
        <w:t>,</w:t>
      </w:r>
      <w:r w:rsidRPr="00CE1880">
        <w:rPr>
          <w:rFonts w:ascii="Calibri" w:eastAsia="Calibri" w:hAnsi="Calibri" w:cs="Calibri"/>
          <w:color w:val="343433"/>
          <w:sz w:val="20"/>
        </w:rPr>
        <w:t xml:space="preserve"> the </w:t>
      </w:r>
      <w:r w:rsidRPr="00E874F0">
        <w:rPr>
          <w:rFonts w:ascii="Calibri" w:eastAsia="Calibri" w:hAnsi="Calibri" w:cs="Calibri"/>
          <w:color w:val="45538B"/>
          <w:sz w:val="20"/>
        </w:rPr>
        <w:t xml:space="preserve">practices </w:t>
      </w:r>
      <w:r w:rsidRPr="00E874F0">
        <w:rPr>
          <w:rFonts w:ascii="Calibri" w:eastAsia="Calibri" w:hAnsi="Calibri" w:cs="Calibri"/>
          <w:i/>
          <w:color w:val="45538B"/>
          <w:sz w:val="20"/>
        </w:rPr>
        <w:t>[Note to facilitator: click for animation.]</w:t>
      </w:r>
      <w:r w:rsidRPr="00CE1880">
        <w:rPr>
          <w:rFonts w:ascii="Calibri" w:eastAsia="Calibri" w:hAnsi="Calibri" w:cs="Calibri"/>
          <w:color w:val="343433"/>
          <w:sz w:val="20"/>
        </w:rPr>
        <w:t xml:space="preserve">, disciplinary core ideas </w:t>
      </w:r>
      <w:r w:rsidRPr="00E874F0">
        <w:rPr>
          <w:rFonts w:ascii="Calibri" w:eastAsia="Calibri" w:hAnsi="Calibri" w:cs="Calibri"/>
          <w:i/>
          <w:color w:val="45538B"/>
          <w:sz w:val="20"/>
        </w:rPr>
        <w:t>[Note to facilitator: click for animation.]</w:t>
      </w:r>
      <w:r>
        <w:rPr>
          <w:rFonts w:ascii="Calibri" w:eastAsia="Calibri" w:hAnsi="Calibri" w:cs="Calibri"/>
          <w:i/>
          <w:color w:val="2F5496" w:themeColor="accent5" w:themeShade="BF"/>
          <w:sz w:val="20"/>
        </w:rPr>
        <w:t xml:space="preserve"> </w:t>
      </w:r>
      <w:r w:rsidRPr="00CE1880">
        <w:rPr>
          <w:rFonts w:ascii="Calibri" w:eastAsia="Calibri" w:hAnsi="Calibri" w:cs="Calibri"/>
          <w:color w:val="343433"/>
          <w:sz w:val="20"/>
        </w:rPr>
        <w:t xml:space="preserve">and crosscutting concepts </w:t>
      </w:r>
      <w:r w:rsidRPr="00E874F0">
        <w:rPr>
          <w:rFonts w:ascii="Calibri" w:eastAsia="Calibri" w:hAnsi="Calibri" w:cs="Calibri"/>
          <w:i/>
          <w:color w:val="45538B"/>
          <w:sz w:val="20"/>
        </w:rPr>
        <w:t xml:space="preserve">[Note to facilitator: click for animation.] </w:t>
      </w:r>
      <w:r w:rsidRPr="00CE1880">
        <w:rPr>
          <w:rFonts w:ascii="Calibri" w:eastAsia="Calibri" w:hAnsi="Calibri" w:cs="Calibri"/>
          <w:color w:val="343433"/>
          <w:sz w:val="20"/>
        </w:rPr>
        <w:t xml:space="preserve">derived from the Framework that were used to construct this set of </w:t>
      </w:r>
      <w:r>
        <w:rPr>
          <w:rFonts w:ascii="Calibri" w:eastAsia="Calibri" w:hAnsi="Calibri" w:cs="Calibri"/>
          <w:color w:val="343433"/>
          <w:sz w:val="20"/>
        </w:rPr>
        <w:t>p</w:t>
      </w:r>
      <w:r w:rsidRPr="00CE1880">
        <w:rPr>
          <w:rFonts w:ascii="Calibri" w:eastAsia="Calibri" w:hAnsi="Calibri" w:cs="Calibri"/>
          <w:color w:val="343433"/>
          <w:sz w:val="20"/>
        </w:rPr>
        <w:t xml:space="preserve">erformance </w:t>
      </w:r>
      <w:r>
        <w:rPr>
          <w:rFonts w:ascii="Calibri" w:eastAsia="Calibri" w:hAnsi="Calibri" w:cs="Calibri"/>
          <w:color w:val="343433"/>
          <w:sz w:val="20"/>
        </w:rPr>
        <w:t>e</w:t>
      </w:r>
      <w:r w:rsidRPr="00CE1880">
        <w:rPr>
          <w:rFonts w:ascii="Calibri" w:eastAsia="Calibri" w:hAnsi="Calibri" w:cs="Calibri"/>
          <w:color w:val="343433"/>
          <w:sz w:val="20"/>
        </w:rPr>
        <w:t xml:space="preserve">xpectations. </w:t>
      </w:r>
    </w:p>
    <w:p w14:paraId="39B8CB65" w14:textId="63991AE3" w:rsidR="00B76134" w:rsidRPr="00CE1880" w:rsidRDefault="00B76134" w:rsidP="00BC2C66">
      <w:pPr>
        <w:pStyle w:val="ListParagraph"/>
        <w:numPr>
          <w:ilvl w:val="0"/>
          <w:numId w:val="20"/>
        </w:numPr>
        <w:ind w:left="1080"/>
        <w:jc w:val="left"/>
        <w:rPr>
          <w:rFonts w:ascii="Calibri" w:eastAsia="Calibri" w:hAnsi="Calibri" w:cs="Calibri"/>
          <w:color w:val="343433"/>
          <w:sz w:val="20"/>
        </w:rPr>
      </w:pPr>
      <w:r w:rsidRPr="00CE1880">
        <w:rPr>
          <w:rFonts w:ascii="Calibri" w:eastAsia="Calibri" w:hAnsi="Calibri" w:cs="Calibri"/>
          <w:color w:val="343433"/>
          <w:sz w:val="20"/>
        </w:rPr>
        <w:t xml:space="preserve">Finally, </w:t>
      </w:r>
      <w:r w:rsidRPr="00E874F0">
        <w:rPr>
          <w:rFonts w:ascii="Calibri" w:eastAsia="Calibri" w:hAnsi="Calibri" w:cs="Calibri"/>
          <w:i/>
          <w:color w:val="45538B"/>
          <w:sz w:val="20"/>
        </w:rPr>
        <w:t xml:space="preserve">[Note to facilitator: click for animation.] </w:t>
      </w:r>
      <w:r w:rsidRPr="00CE1880">
        <w:rPr>
          <w:rFonts w:ascii="Calibri" w:eastAsia="Calibri" w:hAnsi="Calibri" w:cs="Calibri"/>
          <w:color w:val="343433"/>
          <w:sz w:val="20"/>
        </w:rPr>
        <w:t xml:space="preserve">connections are made to other disciplinary core ideas within this grade band, across grade bands, </w:t>
      </w:r>
      <w:r>
        <w:rPr>
          <w:rFonts w:ascii="Calibri" w:eastAsia="Calibri" w:hAnsi="Calibri" w:cs="Calibri"/>
          <w:color w:val="343433"/>
          <w:sz w:val="20"/>
        </w:rPr>
        <w:t>and</w:t>
      </w:r>
      <w:r w:rsidRPr="00CE1880">
        <w:rPr>
          <w:rFonts w:ascii="Calibri" w:eastAsia="Calibri" w:hAnsi="Calibri" w:cs="Calibri"/>
          <w:color w:val="343433"/>
          <w:sz w:val="20"/>
        </w:rPr>
        <w:t xml:space="preserve"> to </w:t>
      </w:r>
      <w:r>
        <w:rPr>
          <w:rFonts w:ascii="Calibri" w:eastAsia="Calibri" w:hAnsi="Calibri" w:cs="Calibri"/>
          <w:color w:val="343433"/>
          <w:sz w:val="20"/>
        </w:rPr>
        <w:t xml:space="preserve">the </w:t>
      </w:r>
      <w:r w:rsidRPr="00CE1880">
        <w:rPr>
          <w:rFonts w:ascii="Calibri" w:eastAsia="Calibri" w:hAnsi="Calibri" w:cs="Calibri"/>
          <w:color w:val="343433"/>
          <w:sz w:val="20"/>
        </w:rPr>
        <w:t>CCSS in ELA and mathematics.</w:t>
      </w:r>
    </w:p>
    <w:p w14:paraId="015FBE88" w14:textId="03A97433" w:rsidR="00B76134" w:rsidRPr="00CE1880" w:rsidRDefault="00BC2C66" w:rsidP="00BC2C66">
      <w:pPr>
        <w:pStyle w:val="ListParagraph"/>
        <w:numPr>
          <w:ilvl w:val="0"/>
          <w:numId w:val="20"/>
        </w:numPr>
        <w:ind w:left="1080"/>
        <w:jc w:val="left"/>
        <w:rPr>
          <w:rFonts w:ascii="Calibri" w:eastAsia="Calibri" w:hAnsi="Calibri" w:cs="Calibri"/>
          <w:color w:val="343433"/>
          <w:sz w:val="20"/>
        </w:rPr>
      </w:pPr>
      <w:r w:rsidRPr="005516C6">
        <w:rPr>
          <w:rFonts w:ascii="Calibri" w:eastAsia="Calibri" w:hAnsi="Calibri" w:cs="Calibri"/>
          <w:noProof/>
          <w:color w:val="343433"/>
          <w:sz w:val="20"/>
        </w:rPr>
        <mc:AlternateContent>
          <mc:Choice Requires="wpg">
            <w:drawing>
              <wp:anchor distT="0" distB="0" distL="114300" distR="114300" simplePos="0" relativeHeight="251626496" behindDoc="1" locked="0" layoutInCell="1" allowOverlap="1" wp14:anchorId="47DF99D4" wp14:editId="22470AFF">
                <wp:simplePos x="0" y="0"/>
                <wp:positionH relativeFrom="column">
                  <wp:posOffset>-284480</wp:posOffset>
                </wp:positionH>
                <wp:positionV relativeFrom="paragraph">
                  <wp:posOffset>82550</wp:posOffset>
                </wp:positionV>
                <wp:extent cx="267970" cy="269240"/>
                <wp:effectExtent l="0" t="0" r="17780" b="16510"/>
                <wp:wrapNone/>
                <wp:docPr id="3619" name="Group 3619"/>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3620"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3621"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3622"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623"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2F3577ED" id="Group 3619" o:spid="_x0000_s1026" style="position:absolute;margin-left:-22.4pt;margin-top:6.5pt;width:21.1pt;height:21.2pt;z-index:-251689984;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B76134" w:rsidRPr="00CE1880">
        <w:rPr>
          <w:rFonts w:ascii="Calibri" w:eastAsia="Calibri" w:hAnsi="Calibri" w:cs="Calibri"/>
          <w:color w:val="343433"/>
          <w:sz w:val="20"/>
        </w:rPr>
        <w:t xml:space="preserve">Now, individually circle the words or phrases in the </w:t>
      </w:r>
      <w:r w:rsidR="00B76134">
        <w:rPr>
          <w:rFonts w:ascii="Calibri" w:eastAsia="Calibri" w:hAnsi="Calibri" w:cs="Calibri"/>
          <w:color w:val="343433"/>
          <w:sz w:val="20"/>
        </w:rPr>
        <w:t>p</w:t>
      </w:r>
      <w:r w:rsidR="00B76134" w:rsidRPr="00CE1880">
        <w:rPr>
          <w:rFonts w:ascii="Calibri" w:eastAsia="Calibri" w:hAnsi="Calibri" w:cs="Calibri"/>
          <w:color w:val="343433"/>
          <w:sz w:val="20"/>
        </w:rPr>
        <w:t xml:space="preserve">erformance </w:t>
      </w:r>
      <w:r w:rsidR="00B76134">
        <w:rPr>
          <w:rFonts w:ascii="Calibri" w:eastAsia="Calibri" w:hAnsi="Calibri" w:cs="Calibri"/>
          <w:color w:val="343433"/>
          <w:sz w:val="20"/>
        </w:rPr>
        <w:t>e</w:t>
      </w:r>
      <w:r w:rsidR="00B76134" w:rsidRPr="00CE1880">
        <w:rPr>
          <w:rFonts w:ascii="Calibri" w:eastAsia="Calibri" w:hAnsi="Calibri" w:cs="Calibri"/>
          <w:color w:val="343433"/>
          <w:sz w:val="20"/>
        </w:rPr>
        <w:t>xpectation that directly relate to the specific practice</w:t>
      </w:r>
      <w:r w:rsidR="00B76134">
        <w:rPr>
          <w:rFonts w:ascii="Calibri" w:eastAsia="Calibri" w:hAnsi="Calibri" w:cs="Calibri"/>
          <w:color w:val="343433"/>
          <w:sz w:val="20"/>
        </w:rPr>
        <w:t>(</w:t>
      </w:r>
      <w:r w:rsidR="00B76134" w:rsidRPr="00CE1880">
        <w:rPr>
          <w:rFonts w:ascii="Calibri" w:eastAsia="Calibri" w:hAnsi="Calibri" w:cs="Calibri"/>
          <w:color w:val="343433"/>
          <w:sz w:val="20"/>
        </w:rPr>
        <w:t>s</w:t>
      </w:r>
      <w:r w:rsidR="00B76134">
        <w:rPr>
          <w:rFonts w:ascii="Calibri" w:eastAsia="Calibri" w:hAnsi="Calibri" w:cs="Calibri"/>
          <w:color w:val="343433"/>
          <w:sz w:val="20"/>
        </w:rPr>
        <w:t>)</w:t>
      </w:r>
      <w:r w:rsidR="00B76134" w:rsidRPr="00CE1880">
        <w:rPr>
          <w:rFonts w:ascii="Calibri" w:eastAsia="Calibri" w:hAnsi="Calibri" w:cs="Calibri"/>
          <w:color w:val="343433"/>
          <w:sz w:val="20"/>
        </w:rPr>
        <w:t>, core idea</w:t>
      </w:r>
      <w:r w:rsidR="00B76134">
        <w:rPr>
          <w:rFonts w:ascii="Calibri" w:eastAsia="Calibri" w:hAnsi="Calibri" w:cs="Calibri"/>
          <w:color w:val="343433"/>
          <w:sz w:val="20"/>
        </w:rPr>
        <w:t>(</w:t>
      </w:r>
      <w:r w:rsidR="00B76134" w:rsidRPr="00CE1880">
        <w:rPr>
          <w:rFonts w:ascii="Calibri" w:eastAsia="Calibri" w:hAnsi="Calibri" w:cs="Calibri"/>
          <w:color w:val="343433"/>
          <w:sz w:val="20"/>
        </w:rPr>
        <w:t>s</w:t>
      </w:r>
      <w:r w:rsidR="00B76134">
        <w:rPr>
          <w:rFonts w:ascii="Calibri" w:eastAsia="Calibri" w:hAnsi="Calibri" w:cs="Calibri"/>
          <w:color w:val="343433"/>
          <w:sz w:val="20"/>
        </w:rPr>
        <w:t>)</w:t>
      </w:r>
      <w:r w:rsidR="00B76134" w:rsidRPr="00CE1880">
        <w:rPr>
          <w:rFonts w:ascii="Calibri" w:eastAsia="Calibri" w:hAnsi="Calibri" w:cs="Calibri"/>
          <w:color w:val="343433"/>
          <w:sz w:val="20"/>
        </w:rPr>
        <w:t>, and crosscutting concept</w:t>
      </w:r>
      <w:r w:rsidR="00B76134">
        <w:rPr>
          <w:rFonts w:ascii="Calibri" w:eastAsia="Calibri" w:hAnsi="Calibri" w:cs="Calibri"/>
          <w:color w:val="343433"/>
          <w:sz w:val="20"/>
        </w:rPr>
        <w:t>(</w:t>
      </w:r>
      <w:r w:rsidR="00B76134" w:rsidRPr="00CE1880">
        <w:rPr>
          <w:rFonts w:ascii="Calibri" w:eastAsia="Calibri" w:hAnsi="Calibri" w:cs="Calibri"/>
          <w:color w:val="343433"/>
          <w:sz w:val="20"/>
        </w:rPr>
        <w:t>s</w:t>
      </w:r>
      <w:r w:rsidR="00B76134">
        <w:rPr>
          <w:rFonts w:ascii="Calibri" w:eastAsia="Calibri" w:hAnsi="Calibri" w:cs="Calibri"/>
          <w:color w:val="343433"/>
          <w:sz w:val="20"/>
        </w:rPr>
        <w:t>)</w:t>
      </w:r>
      <w:r w:rsidR="00B76134" w:rsidRPr="00CE1880">
        <w:rPr>
          <w:rFonts w:ascii="Calibri" w:eastAsia="Calibri" w:hAnsi="Calibri" w:cs="Calibri"/>
          <w:color w:val="343433"/>
          <w:sz w:val="20"/>
        </w:rPr>
        <w:t xml:space="preserve"> listed in the blue, orange</w:t>
      </w:r>
      <w:r>
        <w:rPr>
          <w:rFonts w:ascii="Calibri" w:eastAsia="Calibri" w:hAnsi="Calibri" w:cs="Calibri"/>
          <w:color w:val="343433"/>
          <w:sz w:val="20"/>
        </w:rPr>
        <w:t>,</w:t>
      </w:r>
      <w:r w:rsidR="00B76134" w:rsidRPr="00CE1880">
        <w:rPr>
          <w:rFonts w:ascii="Calibri" w:eastAsia="Calibri" w:hAnsi="Calibri" w:cs="Calibri"/>
          <w:color w:val="343433"/>
          <w:sz w:val="20"/>
        </w:rPr>
        <w:t xml:space="preserve"> and green boxes.</w:t>
      </w:r>
      <w:r w:rsidR="00B76134">
        <w:rPr>
          <w:rFonts w:ascii="Calibri" w:eastAsia="Calibri" w:hAnsi="Calibri" w:cs="Calibri"/>
          <w:color w:val="343433"/>
          <w:sz w:val="20"/>
        </w:rPr>
        <w:t xml:space="preserve"> </w:t>
      </w:r>
    </w:p>
    <w:p w14:paraId="511D1CE8" w14:textId="77777777" w:rsidR="00B76134" w:rsidRPr="00CE1880" w:rsidRDefault="00B76134" w:rsidP="00BC2C66">
      <w:pPr>
        <w:pStyle w:val="ListParagraph"/>
        <w:numPr>
          <w:ilvl w:val="0"/>
          <w:numId w:val="20"/>
        </w:numPr>
        <w:ind w:left="1080"/>
        <w:jc w:val="left"/>
        <w:rPr>
          <w:rFonts w:ascii="Calibri" w:eastAsia="Calibri" w:hAnsi="Calibri" w:cs="Calibri"/>
          <w:color w:val="343433"/>
          <w:sz w:val="20"/>
        </w:rPr>
      </w:pPr>
      <w:r w:rsidRPr="00CE1880">
        <w:rPr>
          <w:rFonts w:ascii="Calibri" w:eastAsia="Calibri" w:hAnsi="Calibri" w:cs="Calibri"/>
          <w:color w:val="343433"/>
          <w:sz w:val="20"/>
        </w:rPr>
        <w:t>Next, draw arrows to connect your circled words and phrases directly to the specific practice, core idea and crosscutting concept in the colored boxes.</w:t>
      </w:r>
      <w:r>
        <w:rPr>
          <w:rFonts w:ascii="Calibri" w:eastAsia="Calibri" w:hAnsi="Calibri" w:cs="Calibri"/>
          <w:color w:val="343433"/>
          <w:sz w:val="20"/>
        </w:rPr>
        <w:t xml:space="preserve"> </w:t>
      </w:r>
    </w:p>
    <w:p w14:paraId="64EABE48" w14:textId="119D936E" w:rsidR="00B76134" w:rsidRPr="00E874F0" w:rsidRDefault="00B76134" w:rsidP="00BC2C66">
      <w:pPr>
        <w:pStyle w:val="ListParagraph"/>
        <w:numPr>
          <w:ilvl w:val="0"/>
          <w:numId w:val="20"/>
        </w:numPr>
        <w:ind w:left="1080"/>
        <w:jc w:val="left"/>
        <w:rPr>
          <w:rFonts w:ascii="Calibri" w:eastAsia="Calibri" w:hAnsi="Calibri" w:cs="Calibri"/>
          <w:i/>
          <w:color w:val="45538B"/>
          <w:sz w:val="20"/>
        </w:rPr>
      </w:pPr>
      <w:r w:rsidRPr="009A4914">
        <w:rPr>
          <w:rFonts w:ascii="Calibri" w:eastAsia="Calibri" w:hAnsi="Calibri" w:cs="Calibri"/>
          <w:color w:val="343433"/>
          <w:sz w:val="20"/>
        </w:rPr>
        <w:t>W</w:t>
      </w:r>
      <w:r w:rsidRPr="006A7C62">
        <w:rPr>
          <w:rFonts w:ascii="Calibri" w:eastAsia="Calibri" w:hAnsi="Calibri" w:cs="Calibri"/>
          <w:color w:val="343433"/>
          <w:sz w:val="20"/>
        </w:rPr>
        <w:t>h</w:t>
      </w:r>
      <w:r w:rsidRPr="009A4914">
        <w:rPr>
          <w:rFonts w:ascii="Calibri" w:eastAsia="Calibri" w:hAnsi="Calibri" w:cs="Calibri"/>
          <w:color w:val="343433"/>
          <w:sz w:val="20"/>
        </w:rPr>
        <w:t>en finished, share and compare at your table. What general statement about performance expectations can you make as a result of the connections you just made?</w:t>
      </w:r>
      <w:r>
        <w:rPr>
          <w:rFonts w:ascii="Calibri" w:eastAsia="Calibri" w:hAnsi="Calibri" w:cs="Calibri"/>
          <w:color w:val="343433"/>
          <w:sz w:val="20"/>
        </w:rPr>
        <w:t xml:space="preserve"> </w:t>
      </w:r>
      <w:r w:rsidRPr="00E874F0">
        <w:rPr>
          <w:rFonts w:ascii="Calibri" w:eastAsia="Calibri" w:hAnsi="Calibri" w:cs="Calibri"/>
          <w:i/>
          <w:color w:val="45538B"/>
          <w:sz w:val="20"/>
        </w:rPr>
        <w:t>[</w:t>
      </w:r>
      <w:r w:rsidRPr="00E874F0">
        <w:rPr>
          <w:i/>
          <w:color w:val="45538B"/>
          <w:sz w:val="20"/>
          <w:szCs w:val="20"/>
        </w:rPr>
        <w:t xml:space="preserve">Note to facilitator: </w:t>
      </w:r>
      <w:r w:rsidRPr="00E874F0">
        <w:rPr>
          <w:rFonts w:ascii="Calibri" w:eastAsia="Calibri" w:hAnsi="Calibri" w:cs="Calibri"/>
          <w:i/>
          <w:color w:val="45538B"/>
          <w:sz w:val="20"/>
        </w:rPr>
        <w:t>Allow approximately five minutes for this task, and then have one or two tables to share. Elicit responses that show how the performance expectation is three-dimensional</w:t>
      </w:r>
      <w:r w:rsidRPr="00E874F0">
        <w:rPr>
          <w:i/>
          <w:color w:val="45538B"/>
        </w:rPr>
        <w:t>.</w:t>
      </w:r>
      <w:r w:rsidRPr="00E874F0">
        <w:rPr>
          <w:rFonts w:ascii="Calibri" w:eastAsia="Calibri" w:hAnsi="Calibri" w:cs="Calibri"/>
          <w:i/>
          <w:color w:val="45538B"/>
          <w:sz w:val="20"/>
        </w:rPr>
        <w:t>]</w:t>
      </w:r>
    </w:p>
    <w:p w14:paraId="1C92B8D5" w14:textId="77777777" w:rsidR="00B76134" w:rsidRPr="00E874F0" w:rsidRDefault="00B76134" w:rsidP="00B76134">
      <w:pPr>
        <w:spacing w:after="160" w:line="259" w:lineRule="auto"/>
        <w:ind w:left="0" w:firstLine="0"/>
        <w:rPr>
          <w:color w:val="45538B"/>
        </w:rPr>
      </w:pPr>
      <w:r w:rsidRPr="00E874F0">
        <w:rPr>
          <w:color w:val="45538B"/>
        </w:rPr>
        <w:br w:type="page"/>
      </w:r>
    </w:p>
    <w:p w14:paraId="43C993B4" w14:textId="4F79E0FD" w:rsidR="00B76134" w:rsidRDefault="00B76134" w:rsidP="00696C2D">
      <w:pPr>
        <w:spacing w:after="200" w:line="276" w:lineRule="auto"/>
        <w:ind w:left="720"/>
      </w:pPr>
      <w:r>
        <w:rPr>
          <w:noProof/>
        </w:rPr>
        <w:lastRenderedPageBreak/>
        <mc:AlternateContent>
          <mc:Choice Requires="wps">
            <w:drawing>
              <wp:anchor distT="0" distB="0" distL="114300" distR="114300" simplePos="0" relativeHeight="251611136" behindDoc="0" locked="0" layoutInCell="1" allowOverlap="1" wp14:anchorId="42BFF137" wp14:editId="1A7D9F26">
                <wp:simplePos x="0" y="0"/>
                <wp:positionH relativeFrom="column">
                  <wp:posOffset>3107055</wp:posOffset>
                </wp:positionH>
                <wp:positionV relativeFrom="paragraph">
                  <wp:posOffset>304165</wp:posOffset>
                </wp:positionV>
                <wp:extent cx="2586990" cy="1735455"/>
                <wp:effectExtent l="0" t="0" r="0" b="0"/>
                <wp:wrapNone/>
                <wp:docPr id="103"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6990" cy="17354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D0EB1D" w14:textId="77777777" w:rsidR="00F744AD" w:rsidRPr="00E874F0" w:rsidRDefault="00F744AD" w:rsidP="00B76134">
                            <w:pPr>
                              <w:rPr>
                                <w:color w:val="45538B"/>
                              </w:rPr>
                            </w:pPr>
                            <w:r w:rsidRPr="00E874F0">
                              <w:rPr>
                                <w:i/>
                                <w:color w:val="45538B"/>
                              </w:rPr>
                              <w:t xml:space="preserve">Note to facilitator: Please give credit for the photo on this slide to </w:t>
                            </w:r>
                            <w:hyperlink r:id="rId140" w:history="1">
                              <w:r w:rsidRPr="00E874F0">
                                <w:rPr>
                                  <w:i/>
                                  <w:color w:val="45538B"/>
                                  <w:u w:val="single"/>
                                </w:rPr>
                                <w:t>http://blogs.wsj.com/photojournal/2009/07/10/pictures-of-the-day-216/</w:t>
                              </w:r>
                            </w:hyperlink>
                            <w:r w:rsidRPr="00E874F0">
                              <w:rPr>
                                <w:i/>
                                <w:color w:val="45538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2BFF137" id="Text Box 103" o:spid="_x0000_s1066" type="#_x0000_t202" style="position:absolute;left:0;text-align:left;margin-left:244.65pt;margin-top:23.95pt;width:203.7pt;height:136.6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" filled="f" stroked="f" strokeweight=".5pt">
                <v:path arrowok="t"/>
                <v:textbox>
                  <w:txbxContent>
                    <w:p w14:paraId="5BD0EB1D" w14:textId="77777777" w:rsidR="00F744AD" w:rsidRPr="00E874F0" w:rsidRDefault="00F744AD" w:rsidP="00B76134">
                      <w:pPr>
                        <w:rPr>
                          <w:color w:val="45538B"/>
                        </w:rPr>
                      </w:pPr>
                      <w:r w:rsidRPr="00E874F0">
                        <w:rPr>
                          <w:i/>
                          <w:color w:val="45538B"/>
                        </w:rPr>
                        <w:t xml:space="preserve">Note to facilitator: Please give credit for the photo on this slide to </w:t>
                      </w:r>
                      <w:hyperlink r:id="rId148" w:history="1">
                        <w:r w:rsidRPr="00E874F0">
                          <w:rPr>
                            <w:i/>
                            <w:color w:val="45538B"/>
                            <w:u w:val="single"/>
                          </w:rPr>
                          <w:t>http://blogs.wsj.com/photojournal/2009/07/10/pictures-of-the-day-216/</w:t>
                        </w:r>
                      </w:hyperlink>
                      <w:r w:rsidRPr="00E874F0">
                        <w:rPr>
                          <w:i/>
                          <w:color w:val="45538B"/>
                        </w:rPr>
                        <w:t>.</w:t>
                      </w:r>
                    </w:p>
                  </w:txbxContent>
                </v:textbox>
              </v:shape>
            </w:pict>
          </mc:Fallback>
        </mc:AlternateContent>
      </w:r>
      <w:r w:rsidR="00135E2F">
        <w:rPr>
          <w:noProof/>
        </w:rPr>
        <w:drawing>
          <wp:inline distT="0" distB="0" distL="0" distR="0" wp14:anchorId="7A7AAC88" wp14:editId="604F255B">
            <wp:extent cx="2686050" cy="2076174"/>
            <wp:effectExtent l="0" t="0" r="0" b="635"/>
            <wp:docPr id="3956" name="Picture 3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m2 sl 77.png"/>
                    <pic:cNvPicPr/>
                  </pic:nvPicPr>
                  <pic:blipFill>
                    <a:blip r:embed="rId149">
                      <a:extLst>
                        <a:ext uri="{28A0092B-C50C-407E-A947-70E740481C1C}">
                          <a14:useLocalDpi xmlns:a14="http://schemas.microsoft.com/office/drawing/2010/main" val="0"/>
                        </a:ext>
                      </a:extLst>
                    </a:blip>
                    <a:stretch>
                      <a:fillRect/>
                    </a:stretch>
                  </pic:blipFill>
                  <pic:spPr>
                    <a:xfrm>
                      <a:off x="0" y="0"/>
                      <a:ext cx="2691922" cy="2080713"/>
                    </a:xfrm>
                    <a:prstGeom prst="rect">
                      <a:avLst/>
                    </a:prstGeom>
                  </pic:spPr>
                </pic:pic>
              </a:graphicData>
            </a:graphic>
          </wp:inline>
        </w:drawing>
      </w:r>
    </w:p>
    <w:p w14:paraId="27342F71" w14:textId="29052924" w:rsidR="00B76134" w:rsidRDefault="00B76134" w:rsidP="00BC2C66">
      <w:pPr>
        <w:spacing w:after="200" w:line="276" w:lineRule="auto"/>
        <w:ind w:left="720"/>
      </w:pPr>
      <w:bookmarkStart w:id="44" w:name="_Toc407550448"/>
      <w:r>
        <w:t xml:space="preserve">Slide </w:t>
      </w:r>
      <w:r w:rsidR="00135E2F">
        <w:t>7</w:t>
      </w:r>
      <w:bookmarkEnd w:id="44"/>
      <w:r w:rsidR="00AA3834">
        <w:t>7</w:t>
      </w:r>
    </w:p>
    <w:p w14:paraId="180CCDBB" w14:textId="49B23B2F" w:rsidR="00B76134" w:rsidRPr="005E2EB3" w:rsidRDefault="00B76134" w:rsidP="00BC2C66">
      <w:pPr>
        <w:spacing w:after="200" w:line="276" w:lineRule="auto"/>
        <w:ind w:left="720"/>
        <w:rPr>
          <w:b/>
          <w:color w:val="3B3838" w:themeColor="background2" w:themeShade="40"/>
          <w:sz w:val="24"/>
          <w:szCs w:val="24"/>
        </w:rPr>
      </w:pPr>
      <w:r w:rsidRPr="005E2EB3">
        <w:rPr>
          <w:b/>
          <w:color w:val="3B3838" w:themeColor="background2" w:themeShade="40"/>
          <w:sz w:val="24"/>
          <w:szCs w:val="24"/>
        </w:rPr>
        <w:t>Talking Points</w:t>
      </w:r>
    </w:p>
    <w:p w14:paraId="3E3D43F1" w14:textId="5ADE85BD" w:rsidR="00B76134" w:rsidRPr="001B6486" w:rsidRDefault="00B76134" w:rsidP="00BC2C66">
      <w:pPr>
        <w:pStyle w:val="ListParagraph"/>
        <w:numPr>
          <w:ilvl w:val="0"/>
          <w:numId w:val="20"/>
        </w:numPr>
        <w:ind w:left="1080"/>
        <w:jc w:val="left"/>
        <w:rPr>
          <w:rFonts w:ascii="Calibri" w:eastAsia="Calibri" w:hAnsi="Calibri" w:cs="Calibri"/>
          <w:color w:val="343433"/>
          <w:sz w:val="20"/>
        </w:rPr>
      </w:pPr>
      <w:r w:rsidRPr="001B6486">
        <w:rPr>
          <w:rFonts w:ascii="Calibri" w:eastAsia="Calibri" w:hAnsi="Calibri" w:cs="Calibri"/>
          <w:color w:val="343433"/>
          <w:sz w:val="20"/>
        </w:rPr>
        <w:t>Remember, instruction, over time, builds the structures—the practices, disciplinary core ideas and crosscutting concepts</w:t>
      </w:r>
      <w:r>
        <w:rPr>
          <w:rFonts w:ascii="Calibri" w:eastAsia="Calibri" w:hAnsi="Calibri" w:cs="Calibri"/>
          <w:color w:val="343433"/>
          <w:sz w:val="20"/>
        </w:rPr>
        <w:t xml:space="preserve"> </w:t>
      </w:r>
      <w:r w:rsidR="00AF6F3D" w:rsidRPr="001B6486">
        <w:rPr>
          <w:rFonts w:ascii="Calibri" w:eastAsia="Calibri" w:hAnsi="Calibri" w:cs="Calibri"/>
          <w:color w:val="343433"/>
          <w:sz w:val="20"/>
        </w:rPr>
        <w:t>which</w:t>
      </w:r>
      <w:r w:rsidRPr="001B6486">
        <w:rPr>
          <w:rFonts w:ascii="Calibri" w:eastAsia="Calibri" w:hAnsi="Calibri" w:cs="Calibri"/>
          <w:color w:val="343433"/>
          <w:sz w:val="20"/>
        </w:rPr>
        <w:t xml:space="preserve"> students need to meet the </w:t>
      </w:r>
      <w:r>
        <w:rPr>
          <w:rFonts w:ascii="Calibri" w:eastAsia="Calibri" w:hAnsi="Calibri" w:cs="Calibri"/>
          <w:color w:val="343433"/>
          <w:sz w:val="20"/>
        </w:rPr>
        <w:t>p</w:t>
      </w:r>
      <w:r w:rsidRPr="001B6486">
        <w:rPr>
          <w:rFonts w:ascii="Calibri" w:eastAsia="Calibri" w:hAnsi="Calibri" w:cs="Calibri"/>
          <w:color w:val="343433"/>
          <w:sz w:val="20"/>
        </w:rPr>
        <w:t xml:space="preserve">erformance </w:t>
      </w:r>
      <w:r>
        <w:rPr>
          <w:rFonts w:ascii="Calibri" w:eastAsia="Calibri" w:hAnsi="Calibri" w:cs="Calibri"/>
          <w:color w:val="343433"/>
          <w:sz w:val="20"/>
        </w:rPr>
        <w:t>e</w:t>
      </w:r>
      <w:r w:rsidRPr="001B6486">
        <w:rPr>
          <w:rFonts w:ascii="Calibri" w:eastAsia="Calibri" w:hAnsi="Calibri" w:cs="Calibri"/>
          <w:color w:val="343433"/>
          <w:sz w:val="20"/>
        </w:rPr>
        <w:t>xpectations.</w:t>
      </w:r>
    </w:p>
    <w:p w14:paraId="4F64598E" w14:textId="1DE827BE" w:rsidR="00B76134" w:rsidRDefault="00BC2C66" w:rsidP="00BC2C66">
      <w:pPr>
        <w:pStyle w:val="ListParagraph"/>
        <w:numPr>
          <w:ilvl w:val="0"/>
          <w:numId w:val="20"/>
        </w:numPr>
        <w:ind w:left="1080"/>
        <w:jc w:val="left"/>
        <w:rPr>
          <w:rFonts w:ascii="Calibri" w:eastAsia="Calibri" w:hAnsi="Calibri" w:cs="Calibri"/>
          <w:color w:val="343433"/>
          <w:sz w:val="20"/>
        </w:rPr>
      </w:pPr>
      <w:r>
        <w:rPr>
          <w:rFonts w:ascii="Calibri" w:eastAsia="Calibri" w:hAnsi="Calibri" w:cs="Calibri"/>
          <w:noProof/>
          <w:color w:val="343433"/>
          <w:sz w:val="20"/>
        </w:rPr>
        <mc:AlternateContent>
          <mc:Choice Requires="wps">
            <w:drawing>
              <wp:anchor distT="45720" distB="45720" distL="114300" distR="114300" simplePos="0" relativeHeight="251616256" behindDoc="0" locked="0" layoutInCell="1" allowOverlap="1" wp14:anchorId="46C1ADE1" wp14:editId="575908DF">
                <wp:simplePos x="0" y="0"/>
                <wp:positionH relativeFrom="column">
                  <wp:posOffset>-352425</wp:posOffset>
                </wp:positionH>
                <wp:positionV relativeFrom="paragraph">
                  <wp:posOffset>86995</wp:posOffset>
                </wp:positionV>
                <wp:extent cx="335915" cy="525780"/>
                <wp:effectExtent l="0" t="0" r="0" b="0"/>
                <wp:wrapNone/>
                <wp:docPr id="1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525780"/>
                        </a:xfrm>
                        <a:prstGeom prst="rect">
                          <a:avLst/>
                        </a:prstGeom>
                        <a:noFill/>
                        <a:ln w="9525">
                          <a:noFill/>
                          <a:miter lim="800000"/>
                          <a:headEnd/>
                          <a:tailEnd/>
                        </a:ln>
                      </wps:spPr>
                      <wps:txbx>
                        <w:txbxContent>
                          <w:p w14:paraId="2B24F552" w14:textId="77777777" w:rsidR="00F744AD" w:rsidRPr="006A70F5" w:rsidRDefault="00F744AD" w:rsidP="00B76134">
                            <w:pPr>
                              <w:ind w:left="0"/>
                              <w:rPr>
                                <w:color w:val="45538B"/>
                                <w:sz w:val="16"/>
                                <w:szCs w:val="16"/>
                              </w:rPr>
                            </w:pPr>
                            <w:r w:rsidRPr="00DA788E">
                              <w:rPr>
                                <w:color w:val="45538B"/>
                                <w:sz w:val="56"/>
                                <w:szCs w:val="56"/>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46C1ADE1" id="_x0000_s1067" type="#_x0000_t202" style="position:absolute;left:0;text-align:left;margin-left:-27.75pt;margin-top:6.85pt;width:26.45pt;height:41.4pt;z-index:251616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" filled="f" stroked="f">
                <v:textbox>
                  <w:txbxContent>
                    <w:p w14:paraId="2B24F552" w14:textId="77777777" w:rsidR="00F744AD" w:rsidRPr="006A70F5" w:rsidRDefault="00F744AD" w:rsidP="00B76134">
                      <w:pPr>
                        <w:ind w:left="0"/>
                        <w:rPr>
                          <w:color w:val="45538B"/>
                          <w:sz w:val="16"/>
                          <w:szCs w:val="16"/>
                        </w:rPr>
                      </w:pPr>
                      <w:r w:rsidRPr="00DA788E">
                        <w:rPr>
                          <w:color w:val="45538B"/>
                          <w:sz w:val="56"/>
                          <w:szCs w:val="56"/>
                        </w:rPr>
                        <w:t>!</w:t>
                      </w:r>
                    </w:p>
                  </w:txbxContent>
                </v:textbox>
              </v:shape>
            </w:pict>
          </mc:Fallback>
        </mc:AlternateContent>
      </w:r>
      <w:r w:rsidR="00B76134" w:rsidRPr="001B6486">
        <w:rPr>
          <w:rFonts w:ascii="Calibri" w:eastAsia="Calibri" w:hAnsi="Calibri" w:cs="Calibri"/>
          <w:color w:val="343433"/>
          <w:sz w:val="20"/>
        </w:rPr>
        <w:t>It</w:t>
      </w:r>
      <w:r w:rsidR="00B76134">
        <w:rPr>
          <w:rFonts w:ascii="Calibri" w:eastAsia="Calibri" w:hAnsi="Calibri" w:cs="Calibri"/>
          <w:color w:val="343433"/>
          <w:sz w:val="20"/>
        </w:rPr>
        <w:t xml:space="preserve"> also</w:t>
      </w:r>
      <w:r w:rsidR="00B76134" w:rsidRPr="001B6486">
        <w:rPr>
          <w:rFonts w:ascii="Calibri" w:eastAsia="Calibri" w:hAnsi="Calibri" w:cs="Calibri"/>
          <w:color w:val="343433"/>
          <w:sz w:val="20"/>
        </w:rPr>
        <w:t xml:space="preserve"> is important to note that while the practices, disciplinary core ideas</w:t>
      </w:r>
      <w:r>
        <w:rPr>
          <w:rFonts w:ascii="Calibri" w:eastAsia="Calibri" w:hAnsi="Calibri" w:cs="Calibri"/>
          <w:color w:val="343433"/>
          <w:sz w:val="20"/>
        </w:rPr>
        <w:t>,</w:t>
      </w:r>
      <w:r w:rsidR="00B76134" w:rsidRPr="001B6486">
        <w:rPr>
          <w:rFonts w:ascii="Calibri" w:eastAsia="Calibri" w:hAnsi="Calibri" w:cs="Calibri"/>
          <w:color w:val="343433"/>
          <w:sz w:val="20"/>
        </w:rPr>
        <w:t xml:space="preserve"> and crosscutting concepts specified in the </w:t>
      </w:r>
      <w:r w:rsidR="00B76134">
        <w:rPr>
          <w:rFonts w:ascii="Calibri" w:eastAsia="Calibri" w:hAnsi="Calibri" w:cs="Calibri"/>
          <w:color w:val="343433"/>
          <w:sz w:val="20"/>
        </w:rPr>
        <w:t>p</w:t>
      </w:r>
      <w:r w:rsidR="00B76134" w:rsidRPr="001B6486">
        <w:rPr>
          <w:rFonts w:ascii="Calibri" w:eastAsia="Calibri" w:hAnsi="Calibri" w:cs="Calibri"/>
          <w:color w:val="343433"/>
          <w:sz w:val="20"/>
        </w:rPr>
        <w:t xml:space="preserve">erformance </w:t>
      </w:r>
      <w:r w:rsidR="00B76134">
        <w:rPr>
          <w:rFonts w:ascii="Calibri" w:eastAsia="Calibri" w:hAnsi="Calibri" w:cs="Calibri"/>
          <w:color w:val="343433"/>
          <w:sz w:val="20"/>
        </w:rPr>
        <w:t>e</w:t>
      </w:r>
      <w:r w:rsidR="00B76134" w:rsidRPr="001B6486">
        <w:rPr>
          <w:rFonts w:ascii="Calibri" w:eastAsia="Calibri" w:hAnsi="Calibri" w:cs="Calibri"/>
          <w:color w:val="343433"/>
          <w:sz w:val="20"/>
        </w:rPr>
        <w:t>xpectations describe how students are asked to demonstrate understanding at the end of instruction, this does not limit what practices can or should be used in instruction.</w:t>
      </w:r>
      <w:r w:rsidR="00B76134">
        <w:rPr>
          <w:rFonts w:ascii="Calibri" w:eastAsia="Calibri" w:hAnsi="Calibri" w:cs="Calibri"/>
          <w:color w:val="343433"/>
          <w:sz w:val="20"/>
        </w:rPr>
        <w:t xml:space="preserve"> </w:t>
      </w:r>
      <w:r w:rsidR="00B76134" w:rsidRPr="001B6486">
        <w:rPr>
          <w:rFonts w:ascii="Calibri" w:eastAsia="Calibri" w:hAnsi="Calibri" w:cs="Calibri"/>
          <w:color w:val="343433"/>
          <w:sz w:val="20"/>
        </w:rPr>
        <w:t xml:space="preserve">For example, if a </w:t>
      </w:r>
      <w:r w:rsidR="00B76134">
        <w:rPr>
          <w:rFonts w:ascii="Calibri" w:eastAsia="Calibri" w:hAnsi="Calibri" w:cs="Calibri"/>
          <w:color w:val="343433"/>
          <w:sz w:val="20"/>
        </w:rPr>
        <w:t>p</w:t>
      </w:r>
      <w:r w:rsidR="00B76134" w:rsidRPr="001B6486">
        <w:rPr>
          <w:rFonts w:ascii="Calibri" w:eastAsia="Calibri" w:hAnsi="Calibri" w:cs="Calibri"/>
          <w:color w:val="343433"/>
          <w:sz w:val="20"/>
        </w:rPr>
        <w:t xml:space="preserve">erformance </w:t>
      </w:r>
      <w:r w:rsidR="00B76134">
        <w:rPr>
          <w:rFonts w:ascii="Calibri" w:eastAsia="Calibri" w:hAnsi="Calibri" w:cs="Calibri"/>
          <w:color w:val="343433"/>
          <w:sz w:val="20"/>
        </w:rPr>
        <w:t>e</w:t>
      </w:r>
      <w:r w:rsidR="00B76134" w:rsidRPr="001B6486">
        <w:rPr>
          <w:rFonts w:ascii="Calibri" w:eastAsia="Calibri" w:hAnsi="Calibri" w:cs="Calibri"/>
          <w:color w:val="343433"/>
          <w:sz w:val="20"/>
        </w:rPr>
        <w:t>xpectation calls for students to construct an explanation, this merely indicates the assessment expectation for students.</w:t>
      </w:r>
      <w:r w:rsidR="00B76134">
        <w:rPr>
          <w:rFonts w:ascii="Calibri" w:eastAsia="Calibri" w:hAnsi="Calibri" w:cs="Calibri"/>
          <w:color w:val="343433"/>
          <w:sz w:val="20"/>
        </w:rPr>
        <w:t xml:space="preserve"> </w:t>
      </w:r>
      <w:r w:rsidR="00B76134" w:rsidRPr="001B6486">
        <w:rPr>
          <w:rFonts w:ascii="Calibri" w:eastAsia="Calibri" w:hAnsi="Calibri" w:cs="Calibri"/>
          <w:color w:val="343433"/>
          <w:sz w:val="20"/>
        </w:rPr>
        <w:t>In the classroom, a teacher</w:t>
      </w:r>
      <w:r w:rsidR="00B76134">
        <w:rPr>
          <w:rFonts w:ascii="Calibri" w:eastAsia="Calibri" w:hAnsi="Calibri" w:cs="Calibri"/>
          <w:color w:val="343433"/>
          <w:sz w:val="20"/>
        </w:rPr>
        <w:t xml:space="preserve"> also</w:t>
      </w:r>
      <w:r w:rsidR="00B76134" w:rsidRPr="001B6486">
        <w:rPr>
          <w:rFonts w:ascii="Calibri" w:eastAsia="Calibri" w:hAnsi="Calibri" w:cs="Calibri"/>
          <w:color w:val="343433"/>
          <w:sz w:val="20"/>
        </w:rPr>
        <w:t xml:space="preserve"> will have students engage in additional practices</w:t>
      </w:r>
      <w:r>
        <w:rPr>
          <w:rFonts w:ascii="Calibri" w:eastAsia="Calibri" w:hAnsi="Calibri" w:cs="Calibri"/>
          <w:color w:val="343433"/>
          <w:sz w:val="20"/>
        </w:rPr>
        <w:t>,</w:t>
      </w:r>
      <w:r w:rsidR="00B76134" w:rsidRPr="001B6486">
        <w:rPr>
          <w:rFonts w:ascii="Calibri" w:eastAsia="Calibri" w:hAnsi="Calibri" w:cs="Calibri"/>
          <w:color w:val="343433"/>
          <w:sz w:val="20"/>
        </w:rPr>
        <w:t xml:space="preserve"> such as asking questions and analyzing data.</w:t>
      </w:r>
      <w:bookmarkStart w:id="45" w:name="_Toc407550449"/>
    </w:p>
    <w:p w14:paraId="57CC70BB" w14:textId="77777777" w:rsidR="00B76134" w:rsidRPr="00901451" w:rsidRDefault="00B76134" w:rsidP="00B76134">
      <w:pPr>
        <w:rPr>
          <w:color w:val="45538B"/>
          <w:szCs w:val="20"/>
        </w:rPr>
      </w:pPr>
    </w:p>
    <w:p w14:paraId="590D8F19" w14:textId="77777777" w:rsidR="00B76134" w:rsidRPr="007228A8" w:rsidRDefault="00B76134" w:rsidP="00B76134">
      <w:r w:rsidRPr="007228A8">
        <w:rPr>
          <w:b/>
          <w:color w:val="45538B"/>
          <w:sz w:val="28"/>
        </w:rPr>
        <w:t xml:space="preserve">Concluding Slide for </w:t>
      </w:r>
      <w:r w:rsidRPr="00E874F0">
        <w:rPr>
          <w:b/>
          <w:color w:val="45538B"/>
          <w:sz w:val="28"/>
        </w:rPr>
        <w:t>Modul</w:t>
      </w:r>
      <w:r w:rsidRPr="007228A8">
        <w:rPr>
          <w:b/>
          <w:color w:val="45538B"/>
          <w:sz w:val="28"/>
        </w:rPr>
        <w:t xml:space="preserve">e </w:t>
      </w:r>
      <w:bookmarkEnd w:id="45"/>
      <w:r w:rsidRPr="007228A8">
        <w:rPr>
          <w:b/>
          <w:color w:val="45538B"/>
          <w:sz w:val="28"/>
        </w:rPr>
        <w:t>2</w:t>
      </w:r>
    </w:p>
    <w:p w14:paraId="783791C3" w14:textId="17D39BB4" w:rsidR="00B76134" w:rsidRPr="00827A99" w:rsidRDefault="00B76134" w:rsidP="00696C2D">
      <w:pPr>
        <w:spacing w:after="200" w:line="276" w:lineRule="auto"/>
        <w:ind w:left="720"/>
      </w:pPr>
      <w:r w:rsidRPr="005B0ACA">
        <w:rPr>
          <w:noProof/>
        </w:rPr>
        <w:t xml:space="preserve"> </w:t>
      </w:r>
      <w:r w:rsidR="00135E2F">
        <w:rPr>
          <w:noProof/>
        </w:rPr>
        <w:drawing>
          <wp:inline distT="0" distB="0" distL="0" distR="0" wp14:anchorId="16D2B678" wp14:editId="0DB633AC">
            <wp:extent cx="2666564" cy="2009775"/>
            <wp:effectExtent l="0" t="0" r="635" b="0"/>
            <wp:docPr id="3957" name="Picture 3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m2 sl 78.png"/>
                    <pic:cNvPicPr/>
                  </pic:nvPicPr>
                  <pic:blipFill>
                    <a:blip r:embed="rId150">
                      <a:extLst>
                        <a:ext uri="{28A0092B-C50C-407E-A947-70E740481C1C}">
                          <a14:useLocalDpi xmlns:a14="http://schemas.microsoft.com/office/drawing/2010/main" val="0"/>
                        </a:ext>
                      </a:extLst>
                    </a:blip>
                    <a:stretch>
                      <a:fillRect/>
                    </a:stretch>
                  </pic:blipFill>
                  <pic:spPr>
                    <a:xfrm>
                      <a:off x="0" y="0"/>
                      <a:ext cx="2670168" cy="2012492"/>
                    </a:xfrm>
                    <a:prstGeom prst="rect">
                      <a:avLst/>
                    </a:prstGeom>
                  </pic:spPr>
                </pic:pic>
              </a:graphicData>
            </a:graphic>
          </wp:inline>
        </w:drawing>
      </w:r>
    </w:p>
    <w:p w14:paraId="06DFE453" w14:textId="411D42A1" w:rsidR="00B76134" w:rsidRPr="00DA430D" w:rsidRDefault="00B76134" w:rsidP="00BC2C66">
      <w:pPr>
        <w:spacing w:after="200" w:line="276" w:lineRule="auto"/>
        <w:ind w:left="720"/>
      </w:pPr>
      <w:bookmarkStart w:id="46" w:name="_Toc407550450"/>
      <w:r>
        <w:t xml:space="preserve">Slide </w:t>
      </w:r>
      <w:r w:rsidR="00135E2F">
        <w:t>7</w:t>
      </w:r>
      <w:bookmarkEnd w:id="46"/>
      <w:r w:rsidR="00AA3834">
        <w:t>8</w:t>
      </w:r>
    </w:p>
    <w:p w14:paraId="5646E8A4" w14:textId="77777777" w:rsidR="00B76134" w:rsidRDefault="00B76134" w:rsidP="00B76134">
      <w:pPr>
        <w:spacing w:after="160" w:line="259" w:lineRule="auto"/>
        <w:ind w:left="0" w:firstLine="0"/>
        <w:rPr>
          <w:b/>
          <w:color w:val="3B3838" w:themeColor="background2" w:themeShade="40"/>
          <w:sz w:val="26"/>
        </w:rPr>
      </w:pPr>
      <w:r>
        <w:rPr>
          <w:b/>
          <w:color w:val="3B3838" w:themeColor="background2" w:themeShade="40"/>
          <w:sz w:val="26"/>
        </w:rPr>
        <w:br w:type="page"/>
      </w:r>
    </w:p>
    <w:p w14:paraId="7538AA90" w14:textId="4DF85414" w:rsidR="005E2EB3" w:rsidRDefault="005E2EB3" w:rsidP="00BC2C66">
      <w:pPr>
        <w:spacing w:after="200" w:line="276" w:lineRule="auto"/>
        <w:ind w:left="720"/>
        <w:rPr>
          <w:b/>
          <w:color w:val="3B3838" w:themeColor="background2" w:themeShade="40"/>
          <w:sz w:val="24"/>
          <w:szCs w:val="24"/>
        </w:rPr>
      </w:pPr>
      <w:r>
        <w:rPr>
          <w:b/>
          <w:color w:val="3B3838" w:themeColor="background2" w:themeShade="40"/>
          <w:sz w:val="24"/>
          <w:szCs w:val="24"/>
        </w:rPr>
        <w:lastRenderedPageBreak/>
        <w:t>Facilitator Notes</w:t>
      </w:r>
    </w:p>
    <w:p w14:paraId="19F4589E" w14:textId="6C1D444A" w:rsidR="005E2EB3" w:rsidRPr="005E2EB3" w:rsidRDefault="005E2EB3" w:rsidP="00BC2C66">
      <w:pPr>
        <w:spacing w:after="200" w:line="276" w:lineRule="auto"/>
        <w:ind w:left="720" w:firstLine="0"/>
        <w:rPr>
          <w:color w:val="3B3838" w:themeColor="background2" w:themeShade="40"/>
          <w:szCs w:val="20"/>
        </w:rPr>
      </w:pPr>
      <w:r w:rsidRPr="00E874F0">
        <w:rPr>
          <w:i/>
          <w:color w:val="45538B"/>
        </w:rPr>
        <w:t xml:space="preserve">Refer participants to </w:t>
      </w:r>
      <w:hyperlink r:id="rId151" w:history="1">
        <w:r w:rsidR="00471C98">
          <w:rPr>
            <w:rStyle w:val="Hyperlink"/>
            <w:i/>
          </w:rPr>
          <w:t>Handout 4</w:t>
        </w:r>
        <w:r w:rsidRPr="00E20CC6">
          <w:rPr>
            <w:rStyle w:val="Hyperlink"/>
            <w:i/>
          </w:rPr>
          <w:t>, Module 2, “How to Read the NGSS,”</w:t>
        </w:r>
      </w:hyperlink>
      <w:r w:rsidRPr="00E874F0">
        <w:rPr>
          <w:i/>
          <w:color w:val="45538B"/>
        </w:rPr>
        <w:t xml:space="preserve"> where they will find more information on this topic</w:t>
      </w:r>
    </w:p>
    <w:p w14:paraId="7957C706" w14:textId="77777777" w:rsidR="00B76134" w:rsidRPr="005E2EB3" w:rsidRDefault="00B76134" w:rsidP="00BC2C66">
      <w:pPr>
        <w:spacing w:after="200" w:line="276" w:lineRule="auto"/>
        <w:ind w:left="720"/>
        <w:rPr>
          <w:b/>
          <w:color w:val="3B3838" w:themeColor="background2" w:themeShade="40"/>
          <w:sz w:val="24"/>
          <w:szCs w:val="24"/>
        </w:rPr>
      </w:pPr>
      <w:r w:rsidRPr="005E2EB3">
        <w:rPr>
          <w:b/>
          <w:color w:val="3B3838" w:themeColor="background2" w:themeShade="40"/>
          <w:sz w:val="24"/>
          <w:szCs w:val="24"/>
        </w:rPr>
        <w:t>Talking Points</w:t>
      </w:r>
    </w:p>
    <w:p w14:paraId="377B1D27" w14:textId="206546A6" w:rsidR="00B76134" w:rsidRPr="001B6486" w:rsidRDefault="005E2EB3" w:rsidP="00BC2C66">
      <w:pPr>
        <w:pStyle w:val="ListParagraph"/>
        <w:numPr>
          <w:ilvl w:val="0"/>
          <w:numId w:val="21"/>
        </w:numPr>
        <w:ind w:left="1080"/>
        <w:jc w:val="left"/>
        <w:rPr>
          <w:rFonts w:ascii="Calibri" w:eastAsia="Calibri" w:hAnsi="Calibri" w:cs="Calibri"/>
          <w:color w:val="343433"/>
          <w:sz w:val="20"/>
        </w:rPr>
      </w:pPr>
      <w:r w:rsidRPr="005516C6">
        <w:rPr>
          <w:rFonts w:ascii="Calibri" w:eastAsia="Calibri" w:hAnsi="Calibri" w:cs="Calibri"/>
          <w:noProof/>
          <w:color w:val="343433"/>
          <w:sz w:val="20"/>
        </w:rPr>
        <mc:AlternateContent>
          <mc:Choice Requires="wpg">
            <w:drawing>
              <wp:anchor distT="0" distB="0" distL="114300" distR="114300" simplePos="0" relativeHeight="251627520" behindDoc="0" locked="0" layoutInCell="1" allowOverlap="1" wp14:anchorId="620B0B25" wp14:editId="21E90D1A">
                <wp:simplePos x="0" y="0"/>
                <wp:positionH relativeFrom="column">
                  <wp:posOffset>-291830</wp:posOffset>
                </wp:positionH>
                <wp:positionV relativeFrom="paragraph">
                  <wp:posOffset>100336</wp:posOffset>
                </wp:positionV>
                <wp:extent cx="267970" cy="269240"/>
                <wp:effectExtent l="0" t="0" r="17780" b="16510"/>
                <wp:wrapNone/>
                <wp:docPr id="3625" name="Group 3625"/>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3626"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3627"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3628"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629"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4C04BDEA" id="Group 3625" o:spid="_x0000_s1026" style="position:absolute;margin-left:-23pt;margin-top:7.9pt;width:21.1pt;height:21.2pt;z-index:251627520;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B76134" w:rsidRPr="001B6486">
        <w:rPr>
          <w:rFonts w:ascii="Calibri" w:eastAsia="Calibri" w:hAnsi="Calibri" w:cs="Calibri"/>
          <w:color w:val="343433"/>
          <w:sz w:val="20"/>
        </w:rPr>
        <w:t xml:space="preserve">At your tables, quickly think about how you would respond to the two questions for </w:t>
      </w:r>
      <w:r w:rsidR="00B76134">
        <w:rPr>
          <w:rFonts w:ascii="Calibri" w:eastAsia="Calibri" w:hAnsi="Calibri" w:cs="Calibri"/>
          <w:color w:val="343433"/>
          <w:sz w:val="20"/>
        </w:rPr>
        <w:t>Module</w:t>
      </w:r>
      <w:r w:rsidR="00B76134" w:rsidRPr="001B6486">
        <w:rPr>
          <w:rFonts w:ascii="Calibri" w:eastAsia="Calibri" w:hAnsi="Calibri" w:cs="Calibri"/>
          <w:color w:val="343433"/>
          <w:sz w:val="20"/>
        </w:rPr>
        <w:t xml:space="preserve"> </w:t>
      </w:r>
      <w:r w:rsidR="00B76134">
        <w:rPr>
          <w:rFonts w:ascii="Calibri" w:eastAsia="Calibri" w:hAnsi="Calibri" w:cs="Calibri"/>
          <w:color w:val="343433"/>
          <w:sz w:val="20"/>
        </w:rPr>
        <w:t xml:space="preserve">2 </w:t>
      </w:r>
      <w:r w:rsidR="00B76134" w:rsidRPr="001B6486">
        <w:rPr>
          <w:rFonts w:ascii="Calibri" w:eastAsia="Calibri" w:hAnsi="Calibri" w:cs="Calibri"/>
          <w:color w:val="343433"/>
          <w:sz w:val="20"/>
        </w:rPr>
        <w:t xml:space="preserve">to ensure your understanding before going on to </w:t>
      </w:r>
      <w:r w:rsidR="00B76134">
        <w:rPr>
          <w:rFonts w:ascii="Calibri" w:eastAsia="Calibri" w:hAnsi="Calibri" w:cs="Calibri"/>
          <w:color w:val="343433"/>
          <w:sz w:val="20"/>
        </w:rPr>
        <w:t>Module</w:t>
      </w:r>
      <w:r w:rsidR="00B76134" w:rsidRPr="001B6486">
        <w:rPr>
          <w:rFonts w:ascii="Calibri" w:eastAsia="Calibri" w:hAnsi="Calibri" w:cs="Calibri"/>
          <w:color w:val="343433"/>
          <w:sz w:val="20"/>
        </w:rPr>
        <w:t xml:space="preserve"> </w:t>
      </w:r>
      <w:r w:rsidR="00B76134">
        <w:rPr>
          <w:rFonts w:ascii="Calibri" w:eastAsia="Calibri" w:hAnsi="Calibri" w:cs="Calibri"/>
          <w:color w:val="343433"/>
          <w:sz w:val="20"/>
        </w:rPr>
        <w:t>3</w:t>
      </w:r>
      <w:r w:rsidR="00B76134" w:rsidRPr="001B6486">
        <w:rPr>
          <w:rFonts w:ascii="Calibri" w:eastAsia="Calibri" w:hAnsi="Calibri" w:cs="Calibri"/>
          <w:color w:val="343433"/>
          <w:sz w:val="20"/>
        </w:rPr>
        <w:t>.</w:t>
      </w:r>
    </w:p>
    <w:p w14:paraId="091A3145" w14:textId="544CC66E" w:rsidR="00B76134" w:rsidRPr="007228A8" w:rsidRDefault="00B76134" w:rsidP="00BC2C66">
      <w:pPr>
        <w:pStyle w:val="ListParagraph"/>
        <w:numPr>
          <w:ilvl w:val="0"/>
          <w:numId w:val="21"/>
        </w:numPr>
        <w:ind w:left="1080"/>
        <w:jc w:val="left"/>
        <w:rPr>
          <w:rFonts w:ascii="Calibri" w:eastAsia="Calibri" w:hAnsi="Calibri" w:cs="Calibri"/>
          <w:i/>
          <w:sz w:val="20"/>
        </w:rPr>
      </w:pPr>
      <w:r w:rsidRPr="001B6486">
        <w:rPr>
          <w:rFonts w:ascii="Calibri" w:eastAsia="Calibri" w:hAnsi="Calibri" w:cs="Calibri"/>
          <w:color w:val="343433"/>
          <w:sz w:val="20"/>
        </w:rPr>
        <w:t xml:space="preserve">Identify and be prepared to ask any questions you still have about </w:t>
      </w:r>
      <w:r>
        <w:rPr>
          <w:rFonts w:ascii="Calibri" w:eastAsia="Calibri" w:hAnsi="Calibri" w:cs="Calibri"/>
          <w:color w:val="343433"/>
          <w:sz w:val="20"/>
        </w:rPr>
        <w:t>p</w:t>
      </w:r>
      <w:r w:rsidRPr="001B6486">
        <w:rPr>
          <w:rFonts w:ascii="Calibri" w:eastAsia="Calibri" w:hAnsi="Calibri" w:cs="Calibri"/>
          <w:color w:val="343433"/>
          <w:sz w:val="20"/>
        </w:rPr>
        <w:t xml:space="preserve">erformance </w:t>
      </w:r>
      <w:r>
        <w:rPr>
          <w:rFonts w:ascii="Calibri" w:eastAsia="Calibri" w:hAnsi="Calibri" w:cs="Calibri"/>
          <w:color w:val="343433"/>
          <w:sz w:val="20"/>
        </w:rPr>
        <w:t>e</w:t>
      </w:r>
      <w:r w:rsidRPr="001B6486">
        <w:rPr>
          <w:rFonts w:ascii="Calibri" w:eastAsia="Calibri" w:hAnsi="Calibri" w:cs="Calibri"/>
          <w:color w:val="343433"/>
          <w:sz w:val="20"/>
        </w:rPr>
        <w:t>xpectations.</w:t>
      </w:r>
      <w:r>
        <w:rPr>
          <w:rFonts w:ascii="Calibri" w:eastAsia="Calibri" w:hAnsi="Calibri" w:cs="Calibri"/>
          <w:color w:val="343433"/>
          <w:sz w:val="20"/>
        </w:rPr>
        <w:t xml:space="preserve"> </w:t>
      </w:r>
      <w:r w:rsidRPr="00E874F0">
        <w:rPr>
          <w:rFonts w:ascii="Calibri" w:eastAsia="Calibri" w:hAnsi="Calibri" w:cs="Calibri"/>
          <w:i/>
          <w:color w:val="45538B"/>
          <w:sz w:val="20"/>
        </w:rPr>
        <w:t>[</w:t>
      </w:r>
      <w:r w:rsidRPr="00E874F0">
        <w:rPr>
          <w:i/>
          <w:color w:val="45538B"/>
          <w:sz w:val="20"/>
          <w:szCs w:val="20"/>
        </w:rPr>
        <w:t xml:space="preserve">Note to facilitator: </w:t>
      </w:r>
      <w:r w:rsidRPr="00E874F0">
        <w:rPr>
          <w:rFonts w:ascii="Calibri" w:eastAsia="Calibri" w:hAnsi="Calibri" w:cs="Calibri"/>
          <w:i/>
          <w:color w:val="45538B"/>
          <w:sz w:val="20"/>
        </w:rPr>
        <w:t>Allow approximately five minutes, and then address any remaining questions.]</w:t>
      </w:r>
    </w:p>
    <w:p w14:paraId="4CE0DE36" w14:textId="1A4C0395" w:rsidR="00671617" w:rsidRDefault="00B76134" w:rsidP="00BC2C66">
      <w:pPr>
        <w:pStyle w:val="ListParagraph"/>
        <w:numPr>
          <w:ilvl w:val="0"/>
          <w:numId w:val="21"/>
        </w:numPr>
        <w:ind w:left="1080"/>
        <w:jc w:val="left"/>
        <w:rPr>
          <w:rFonts w:ascii="Calibri" w:eastAsia="Calibri" w:hAnsi="Calibri" w:cs="Calibri"/>
          <w:color w:val="343433"/>
          <w:sz w:val="20"/>
        </w:rPr>
      </w:pPr>
      <w:r w:rsidRPr="00AC3891">
        <w:rPr>
          <w:rFonts w:ascii="Calibri" w:eastAsia="Calibri" w:hAnsi="Calibri" w:cs="Calibri"/>
          <w:color w:val="343433"/>
          <w:sz w:val="20"/>
        </w:rPr>
        <w:t>For more information about the performance expectations, refer to the h</w:t>
      </w:r>
      <w:r w:rsidRPr="001B6486">
        <w:rPr>
          <w:rFonts w:ascii="Calibri" w:eastAsia="Calibri" w:hAnsi="Calibri" w:cs="Calibri"/>
          <w:color w:val="343433"/>
          <w:sz w:val="20"/>
        </w:rPr>
        <w:t xml:space="preserve">andout for </w:t>
      </w:r>
      <w:r>
        <w:rPr>
          <w:rFonts w:ascii="Calibri" w:eastAsia="Calibri" w:hAnsi="Calibri" w:cs="Calibri"/>
          <w:color w:val="343433"/>
          <w:sz w:val="20"/>
        </w:rPr>
        <w:t>Module</w:t>
      </w:r>
      <w:r w:rsidRPr="001B6486">
        <w:rPr>
          <w:rFonts w:ascii="Calibri" w:eastAsia="Calibri" w:hAnsi="Calibri" w:cs="Calibri"/>
          <w:color w:val="343433"/>
          <w:sz w:val="20"/>
        </w:rPr>
        <w:t xml:space="preserve"> 2, Slide 27,</w:t>
      </w:r>
      <w:r>
        <w:rPr>
          <w:rFonts w:ascii="Calibri" w:eastAsia="Calibri" w:hAnsi="Calibri" w:cs="Calibri"/>
          <w:color w:val="343433"/>
          <w:sz w:val="20"/>
        </w:rPr>
        <w:t xml:space="preserve"> “</w:t>
      </w:r>
      <w:r w:rsidRPr="001B6486">
        <w:rPr>
          <w:rFonts w:ascii="Calibri" w:eastAsia="Calibri" w:hAnsi="Calibri" w:cs="Calibri"/>
          <w:color w:val="343433"/>
          <w:sz w:val="20"/>
        </w:rPr>
        <w:t>How to Read the NGSS.</w:t>
      </w:r>
      <w:r>
        <w:rPr>
          <w:rFonts w:ascii="Calibri" w:eastAsia="Calibri" w:hAnsi="Calibri" w:cs="Calibri"/>
          <w:color w:val="343433"/>
          <w:sz w:val="20"/>
        </w:rPr>
        <w:t>”</w:t>
      </w:r>
      <w:r w:rsidRPr="001B6486">
        <w:rPr>
          <w:rFonts w:ascii="Calibri" w:eastAsia="Calibri" w:hAnsi="Calibri" w:cs="Calibri"/>
          <w:color w:val="343433"/>
          <w:sz w:val="20"/>
        </w:rPr>
        <w:t xml:space="preserve"> </w:t>
      </w:r>
    </w:p>
    <w:p w14:paraId="59B7D0B6" w14:textId="77777777" w:rsidR="004B5C28" w:rsidRDefault="004B5C28">
      <w:pPr>
        <w:spacing w:after="160" w:line="259" w:lineRule="auto"/>
        <w:ind w:left="0" w:firstLine="0"/>
      </w:pPr>
      <w:r>
        <w:br w:type="page"/>
      </w:r>
    </w:p>
    <w:p w14:paraId="7511B3DA" w14:textId="77777777" w:rsidR="004B5C28" w:rsidRPr="002B1561" w:rsidRDefault="004B5C28" w:rsidP="004B5C28">
      <w:pPr>
        <w:pStyle w:val="ListParagraph"/>
        <w:numPr>
          <w:ilvl w:val="0"/>
          <w:numId w:val="4"/>
        </w:numPr>
        <w:jc w:val="left"/>
        <w:rPr>
          <w:rFonts w:ascii="Calibri" w:eastAsia="Calibri" w:hAnsi="Calibri" w:cs="Calibri"/>
          <w:color w:val="343433"/>
          <w:sz w:val="20"/>
          <w:szCs w:val="20"/>
        </w:rPr>
      </w:pPr>
      <w:r w:rsidRPr="00431EE9">
        <w:rPr>
          <w:b/>
          <w:noProof/>
          <w:color w:val="45538B"/>
          <w:sz w:val="72"/>
          <w:szCs w:val="72"/>
        </w:rPr>
        <w:lastRenderedPageBreak/>
        <mc:AlternateContent>
          <mc:Choice Requires="wpg">
            <w:drawing>
              <wp:anchor distT="0" distB="0" distL="114300" distR="114300" simplePos="0" relativeHeight="251676672" behindDoc="0" locked="0" layoutInCell="1" allowOverlap="1" wp14:anchorId="143719AC" wp14:editId="04A85A18">
                <wp:simplePos x="0" y="0"/>
                <wp:positionH relativeFrom="page">
                  <wp:posOffset>3200400</wp:posOffset>
                </wp:positionH>
                <wp:positionV relativeFrom="page">
                  <wp:posOffset>1353185</wp:posOffset>
                </wp:positionV>
                <wp:extent cx="4304030" cy="8369300"/>
                <wp:effectExtent l="0" t="0" r="0" b="12700"/>
                <wp:wrapNone/>
                <wp:docPr id="60" name="Group 60"/>
                <wp:cNvGraphicFramePr/>
                <a:graphic xmlns:a="http://schemas.openxmlformats.org/drawingml/2006/main">
                  <a:graphicData uri="http://schemas.microsoft.com/office/word/2010/wordprocessingGroup">
                    <wpg:wgp>
                      <wpg:cNvGrpSpPr/>
                      <wpg:grpSpPr>
                        <a:xfrm>
                          <a:off x="0" y="0"/>
                          <a:ext cx="4304030" cy="8369300"/>
                          <a:chOff x="-1313613" y="-39774"/>
                          <a:chExt cx="4301288" cy="8373210"/>
                        </a:xfrm>
                      </wpg:grpSpPr>
                      <wps:wsp>
                        <wps:cNvPr id="61" name="Text Box 2"/>
                        <wps:cNvSpPr txBox="1">
                          <a:spLocks noChangeArrowheads="1"/>
                        </wps:cNvSpPr>
                        <wps:spPr bwMode="auto">
                          <a:xfrm>
                            <a:off x="119269" y="572494"/>
                            <a:ext cx="1528445" cy="535940"/>
                          </a:xfrm>
                          <a:prstGeom prst="rect">
                            <a:avLst/>
                          </a:prstGeom>
                          <a:solidFill>
                            <a:schemeClr val="bg2">
                              <a:lumMod val="50000"/>
                            </a:schemeClr>
                          </a:solidFill>
                          <a:ln w="9525">
                            <a:noFill/>
                            <a:miter lim="800000"/>
                            <a:headEnd/>
                            <a:tailEnd/>
                          </a:ln>
                        </wps:spPr>
                        <wps:txbx>
                          <w:txbxContent>
                            <w:p w14:paraId="6F5B80EF" w14:textId="77777777" w:rsidR="00F744AD" w:rsidRPr="003269B0" w:rsidRDefault="00F744AD" w:rsidP="004B5C28">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wps:txbx>
                        <wps:bodyPr rot="0" vert="horz" wrap="square" lIns="91440" tIns="45720" rIns="91440" bIns="45720" anchor="t" anchorCtr="0">
                          <a:noAutofit/>
                        </wps:bodyPr>
                      </wps:wsp>
                      <wps:wsp>
                        <wps:cNvPr id="62" name="Text Box 2"/>
                        <wps:cNvSpPr txBox="1">
                          <a:spLocks noChangeArrowheads="1"/>
                        </wps:cNvSpPr>
                        <wps:spPr bwMode="auto">
                          <a:xfrm>
                            <a:off x="-1313613" y="143124"/>
                            <a:ext cx="2950868" cy="583837"/>
                          </a:xfrm>
                          <a:prstGeom prst="rect">
                            <a:avLst/>
                          </a:prstGeom>
                          <a:noFill/>
                          <a:ln w="9525">
                            <a:noFill/>
                            <a:miter lim="800000"/>
                            <a:headEnd/>
                            <a:tailEnd/>
                          </a:ln>
                        </wps:spPr>
                        <wps:txbx>
                          <w:txbxContent>
                            <w:p w14:paraId="37EDADD5" w14:textId="77777777" w:rsidR="00F744AD" w:rsidRPr="003269B0" w:rsidRDefault="00F744AD" w:rsidP="004B5C28">
                              <w:pPr>
                                <w:ind w:left="0" w:right="-140" w:firstLine="0"/>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EQuIP</w:t>
                              </w:r>
                              <w:r>
                                <w:rPr>
                                  <w:rFonts w:asciiTheme="minorHAnsi" w:hAnsiTheme="minorHAnsi"/>
                                  <w:b/>
                                  <w:color w:val="767171" w:themeColor="background2" w:themeShade="80"/>
                                  <w:sz w:val="48"/>
                                  <w:szCs w:val="48"/>
                                </w:rPr>
                                <w:t xml:space="preserve"> for Science </w:t>
                              </w:r>
                              <w:r w:rsidRPr="00011DA9">
                                <w:rPr>
                                  <w:rFonts w:asciiTheme="minorHAnsi" w:hAnsiTheme="minorHAnsi"/>
                                  <w:b/>
                                  <w:color w:val="767171" w:themeColor="background2" w:themeShade="80"/>
                                  <w:sz w:val="32"/>
                                  <w:szCs w:val="32"/>
                                </w:rPr>
                                <w:t>v</w:t>
                              </w:r>
                              <w:r>
                                <w:rPr>
                                  <w:rFonts w:asciiTheme="minorHAnsi" w:hAnsiTheme="minorHAnsi"/>
                                  <w:b/>
                                  <w:color w:val="767171" w:themeColor="background2" w:themeShade="80"/>
                                  <w:sz w:val="48"/>
                                  <w:szCs w:val="48"/>
                                </w:rPr>
                                <w:t>3.0</w:t>
                              </w:r>
                            </w:p>
                          </w:txbxContent>
                        </wps:txbx>
                        <wps:bodyPr rot="0" vert="horz" wrap="square" lIns="91440" tIns="45720" rIns="91440" bIns="45720" anchor="t" anchorCtr="0">
                          <a:spAutoFit/>
                        </wps:bodyPr>
                      </wps:wsp>
                      <wps:wsp>
                        <wps:cNvPr id="63" name="Rectangle 63"/>
                        <wps:cNvSpPr/>
                        <wps:spPr>
                          <a:xfrm>
                            <a:off x="1637968" y="1105231"/>
                            <a:ext cx="1170305" cy="7228205"/>
                          </a:xfrm>
                          <a:prstGeom prst="rect">
                            <a:avLst/>
                          </a:prstGeom>
                          <a:gradFill>
                            <a:gsLst>
                              <a:gs pos="28000">
                                <a:schemeClr val="accent1">
                                  <a:lumMod val="5000"/>
                                  <a:lumOff val="95000"/>
                                </a:schemeClr>
                              </a:gs>
                              <a:gs pos="73000">
                                <a:schemeClr val="accent1">
                                  <a:lumMod val="45000"/>
                                  <a:lumOff val="55000"/>
                                </a:schemeClr>
                              </a:gs>
                              <a:gs pos="83000">
                                <a:schemeClr val="accent1">
                                  <a:lumMod val="45000"/>
                                  <a:lumOff val="55000"/>
                                </a:schemeClr>
                              </a:gs>
                              <a:gs pos="100000">
                                <a:schemeClr val="accent1">
                                  <a:lumMod val="30000"/>
                                  <a:lumOff val="70000"/>
                                </a:schemeClr>
                              </a:gs>
                            </a:gsLst>
                            <a:lin ang="162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4" name="Group 64"/>
                        <wpg:cNvGrpSpPr/>
                        <wpg:grpSpPr>
                          <a:xfrm>
                            <a:off x="1645920" y="-39774"/>
                            <a:ext cx="1341755" cy="1176655"/>
                            <a:chOff x="0" y="-39774"/>
                            <a:chExt cx="1341755" cy="1176655"/>
                          </a:xfrm>
                        </wpg:grpSpPr>
                        <wps:wsp>
                          <wps:cNvPr id="65" name="Rectangle 65"/>
                          <wps:cNvSpPr/>
                          <wps:spPr>
                            <a:xfrm>
                              <a:off x="0" y="182880"/>
                              <a:ext cx="1170305" cy="917495"/>
                            </a:xfrm>
                            <a:prstGeom prst="rect">
                              <a:avLst/>
                            </a:prstGeom>
                            <a:solidFill>
                              <a:srgbClr val="354681"/>
                            </a:solidFill>
                            <a:ln>
                              <a:solidFill>
                                <a:srgbClr val="35468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Text Box 66"/>
                          <wps:cNvSpPr txBox="1"/>
                          <wps:spPr>
                            <a:xfrm>
                              <a:off x="103366" y="-39774"/>
                              <a:ext cx="1238389" cy="11766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5499E5" w14:textId="11E9CFC3" w:rsidR="00F744AD" w:rsidRPr="00822E2F" w:rsidRDefault="00F744AD" w:rsidP="004B5C28">
                                <w:pPr>
                                  <w:ind w:left="0"/>
                                  <w:rPr>
                                    <w:b/>
                                    <w:color w:val="FFFFFF" w:themeColor="background1"/>
                                    <w:sz w:val="160"/>
                                    <w:szCs w:val="160"/>
                                  </w:rPr>
                                </w:pPr>
                                <w:r>
                                  <w:rPr>
                                    <w:color w:val="auto"/>
                                    <w:sz w:val="160"/>
                                    <w:szCs w:val="160"/>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43719AC" id="Group 60" o:spid="_x0000_s1068" style="position:absolute;left:0;text-align:left;margin-left:252pt;margin-top:106.55pt;width:338.9pt;height:659pt;z-index:251676672;mso-position-horizontal-relative:page;mso-position-vertical-relative:page;mso-width-relative:margin;mso-height-relative:margin" coordorigin="-13136,-397" coordsize="43012,83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">
                <v:shape id="_x0000_s1069" type="#_x0000_t202" style="position:absolute;left:1192;top:5724;width:15285;height:5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" fillcolor="#747070 [1614]" stroked="f">
                  <v:textbox>
                    <w:txbxContent>
                      <w:p w14:paraId="6F5B80EF" w14:textId="77777777" w:rsidR="00F744AD" w:rsidRPr="003269B0" w:rsidRDefault="00F744AD" w:rsidP="004B5C28">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v:textbox>
                </v:shape>
                <v:shape id="_x0000_s1070" type="#_x0000_t202" style="position:absolute;left:-13136;top:1431;width:29508;height:5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" filled="f" stroked="f">
                  <v:textbox style="mso-fit-shape-to-text:t">
                    <w:txbxContent>
                      <w:p w14:paraId="37EDADD5" w14:textId="77777777" w:rsidR="00F744AD" w:rsidRPr="003269B0" w:rsidRDefault="00F744AD" w:rsidP="004B5C28">
                        <w:pPr>
                          <w:ind w:left="0" w:right="-140" w:firstLine="0"/>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EQuIP</w:t>
                        </w:r>
                        <w:r>
                          <w:rPr>
                            <w:rFonts w:asciiTheme="minorHAnsi" w:hAnsiTheme="minorHAnsi"/>
                            <w:b/>
                            <w:color w:val="767171" w:themeColor="background2" w:themeShade="80"/>
                            <w:sz w:val="48"/>
                            <w:szCs w:val="48"/>
                          </w:rPr>
                          <w:t xml:space="preserve"> for Science </w:t>
                        </w:r>
                        <w:r w:rsidRPr="00011DA9">
                          <w:rPr>
                            <w:rFonts w:asciiTheme="minorHAnsi" w:hAnsiTheme="minorHAnsi"/>
                            <w:b/>
                            <w:color w:val="767171" w:themeColor="background2" w:themeShade="80"/>
                            <w:sz w:val="32"/>
                            <w:szCs w:val="32"/>
                          </w:rPr>
                          <w:t>v</w:t>
                        </w:r>
                        <w:r>
                          <w:rPr>
                            <w:rFonts w:asciiTheme="minorHAnsi" w:hAnsiTheme="minorHAnsi"/>
                            <w:b/>
                            <w:color w:val="767171" w:themeColor="background2" w:themeShade="80"/>
                            <w:sz w:val="48"/>
                            <w:szCs w:val="48"/>
                          </w:rPr>
                          <w:t>3.0</w:t>
                        </w:r>
                      </w:p>
                    </w:txbxContent>
                  </v:textbox>
                </v:shape>
                <v:rect id="Rectangle 63" o:spid="_x0000_s1071" style="position:absolute;left:16379;top:11052;width:11703;height:72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" fillcolor="#f7fafd [180]" stroked="f" strokeweight="1pt">
                  <v:fill color2="#cde0f2 [980]" angle="180" colors="0 #f7fafd;18350f #f7fafd;47841f #b5d2ec;54395f #b5d2ec" focus="100%" type="gradient">
                    <o:fill v:ext="view" type="gradientUnscaled"/>
                  </v:fill>
                </v:rect>
                <v:group id="Group 64" o:spid="_x0000_s1072" style="position:absolute;left:16459;top:-397;width:13417;height:11765" coordorigin=",-397" coordsize="13417,11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rect id="Rectangle 65" o:spid="_x0000_s1073" style="position:absolute;top:1828;width:11703;height:9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" fillcolor="#354681" strokecolor="#354681" strokeweight="1pt"/>
                  <v:shape id="Text Box 66" o:spid="_x0000_s1074" type="#_x0000_t202" style="position:absolute;left:1033;top:-397;width:12384;height:11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" filled="f" stroked="f" strokeweight=".5pt">
                    <v:textbox>
                      <w:txbxContent>
                        <w:p w14:paraId="125499E5" w14:textId="11E9CFC3" w:rsidR="00F744AD" w:rsidRPr="00822E2F" w:rsidRDefault="00F744AD" w:rsidP="004B5C28">
                          <w:pPr>
                            <w:ind w:left="0"/>
                            <w:rPr>
                              <w:b/>
                              <w:color w:val="FFFFFF" w:themeColor="background1"/>
                              <w:sz w:val="160"/>
                              <w:szCs w:val="160"/>
                            </w:rPr>
                          </w:pPr>
                          <w:r>
                            <w:rPr>
                              <w:color w:val="auto"/>
                              <w:sz w:val="160"/>
                              <w:szCs w:val="160"/>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t>3</w:t>
                          </w:r>
                        </w:p>
                      </w:txbxContent>
                    </v:textbox>
                  </v:shape>
                </v:group>
                <w10:wrap anchorx="page" anchory="page"/>
              </v:group>
            </w:pict>
          </mc:Fallback>
        </mc:AlternateContent>
      </w:r>
    </w:p>
    <w:p w14:paraId="432DAC2E" w14:textId="77777777" w:rsidR="004B5C28" w:rsidRPr="005724B3" w:rsidRDefault="004B5C28" w:rsidP="004B5C28"/>
    <w:p w14:paraId="4A332F76" w14:textId="77777777" w:rsidR="004B5C28" w:rsidRDefault="004B5C28" w:rsidP="004B5C28">
      <w:pPr>
        <w:spacing w:after="160" w:line="259" w:lineRule="auto"/>
        <w:ind w:left="0" w:firstLine="0"/>
      </w:pPr>
      <w:bookmarkStart w:id="47" w:name="Mod3"/>
      <w:bookmarkEnd w:id="47"/>
    </w:p>
    <w:p w14:paraId="28B09809" w14:textId="77777777" w:rsidR="004B5C28" w:rsidRDefault="004B5C28" w:rsidP="004B5C28">
      <w:pPr>
        <w:spacing w:after="160" w:line="259" w:lineRule="auto"/>
        <w:ind w:left="0" w:firstLine="0"/>
      </w:pPr>
    </w:p>
    <w:p w14:paraId="19C566C4" w14:textId="77777777" w:rsidR="004B5C28" w:rsidRDefault="004B5C28" w:rsidP="004B5C28">
      <w:pPr>
        <w:spacing w:after="160" w:line="259" w:lineRule="auto"/>
        <w:ind w:left="0" w:firstLine="0"/>
      </w:pPr>
    </w:p>
    <w:p w14:paraId="45042A58" w14:textId="77777777" w:rsidR="004B5C28" w:rsidRDefault="004B5C28" w:rsidP="004B5C28">
      <w:pPr>
        <w:spacing w:after="160" w:line="259" w:lineRule="auto"/>
        <w:ind w:left="0" w:firstLine="0"/>
      </w:pPr>
    </w:p>
    <w:p w14:paraId="4BD95433" w14:textId="77777777" w:rsidR="004B5C28" w:rsidRDefault="004B5C28" w:rsidP="004B5C28">
      <w:pPr>
        <w:spacing w:after="160" w:line="259" w:lineRule="auto"/>
        <w:ind w:left="0" w:firstLine="0"/>
      </w:pPr>
    </w:p>
    <w:p w14:paraId="6B800762" w14:textId="77777777" w:rsidR="004B5C28" w:rsidRDefault="004B5C28" w:rsidP="004B5C28">
      <w:pPr>
        <w:spacing w:after="160" w:line="259" w:lineRule="auto"/>
        <w:ind w:left="0" w:firstLine="0"/>
      </w:pPr>
    </w:p>
    <w:p w14:paraId="29A83928" w14:textId="77777777" w:rsidR="004B5C28" w:rsidRPr="008D3D9B" w:rsidRDefault="004B5C28" w:rsidP="004B5C28">
      <w:pPr>
        <w:spacing w:after="11" w:line="259" w:lineRule="auto"/>
        <w:ind w:left="360" w:firstLine="0"/>
        <w:rPr>
          <w:color w:val="45538B"/>
        </w:rPr>
      </w:pPr>
      <w:r w:rsidRPr="00431EE9">
        <w:rPr>
          <w:b/>
          <w:noProof/>
          <w:color w:val="354681"/>
          <w:sz w:val="96"/>
          <w:szCs w:val="96"/>
        </w:rPr>
        <w:drawing>
          <wp:anchor distT="0" distB="0" distL="114300" distR="114300" simplePos="0" relativeHeight="251692032" behindDoc="0" locked="0" layoutInCell="1" allowOverlap="1" wp14:anchorId="63603373" wp14:editId="4994EE4F">
            <wp:simplePos x="0" y="0"/>
            <wp:positionH relativeFrom="page">
              <wp:posOffset>342900</wp:posOffset>
            </wp:positionH>
            <wp:positionV relativeFrom="page">
              <wp:posOffset>1010285</wp:posOffset>
            </wp:positionV>
            <wp:extent cx="1480820" cy="511810"/>
            <wp:effectExtent l="0" t="0" r="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CHIEVE-1C-1line (2)_clipped_rev_5.png"/>
                    <pic:cNvPicPr/>
                  </pic:nvPicPr>
                  <pic:blipFill>
                    <a:blip r:embed="rId8" cstate="print">
                      <a:extLst>
                        <a:ext uri="{BEBA8EAE-BF5A-486C-A8C5-ECC9F3942E4B}">
                          <a14:imgProps xmlns:a14="http://schemas.microsoft.com/office/drawing/2010/main">
                            <a14:imgLayer r:embed="rId9">
                              <a14:imgEffect>
                                <a14:saturation sat="28000"/>
                              </a14:imgEffect>
                            </a14:imgLayer>
                          </a14:imgProps>
                        </a:ext>
                        <a:ext uri="{28A0092B-C50C-407E-A947-70E740481C1C}">
                          <a14:useLocalDpi xmlns:a14="http://schemas.microsoft.com/office/drawing/2010/main" val="0"/>
                        </a:ext>
                      </a:extLst>
                    </a:blip>
                    <a:stretch>
                      <a:fillRect/>
                    </a:stretch>
                  </pic:blipFill>
                  <pic:spPr>
                    <a:xfrm>
                      <a:off x="0" y="0"/>
                      <a:ext cx="1480820" cy="511810"/>
                    </a:xfrm>
                    <a:prstGeom prst="rect">
                      <a:avLst/>
                    </a:prstGeom>
                  </pic:spPr>
                </pic:pic>
              </a:graphicData>
            </a:graphic>
            <wp14:sizeRelH relativeFrom="margin">
              <wp14:pctWidth>0</wp14:pctWidth>
            </wp14:sizeRelH>
            <wp14:sizeRelV relativeFrom="margin">
              <wp14:pctHeight>0</wp14:pctHeight>
            </wp14:sizeRelV>
          </wp:anchor>
        </w:drawing>
      </w:r>
    </w:p>
    <w:p w14:paraId="35A5856E" w14:textId="77777777" w:rsidR="004B5C28" w:rsidRDefault="004B5C28" w:rsidP="004B5C28">
      <w:pPr>
        <w:spacing w:after="11" w:line="259" w:lineRule="auto"/>
        <w:ind w:left="360" w:firstLine="0"/>
        <w:rPr>
          <w:b/>
          <w:color w:val="354681"/>
          <w:sz w:val="15"/>
        </w:rPr>
      </w:pPr>
    </w:p>
    <w:p w14:paraId="29FC94E5" w14:textId="77777777" w:rsidR="004B5C28" w:rsidRDefault="004B5C28" w:rsidP="004B5C28">
      <w:pPr>
        <w:spacing w:after="11" w:line="259" w:lineRule="auto"/>
        <w:ind w:left="355"/>
        <w:rPr>
          <w:b/>
          <w:color w:val="354681"/>
          <w:sz w:val="15"/>
        </w:rPr>
      </w:pPr>
    </w:p>
    <w:p w14:paraId="59E8D70D" w14:textId="77777777" w:rsidR="004B5C28" w:rsidRDefault="004B5C28" w:rsidP="004B5C28">
      <w:pPr>
        <w:spacing w:after="11" w:line="259" w:lineRule="auto"/>
        <w:ind w:left="355"/>
        <w:rPr>
          <w:b/>
          <w:color w:val="354681"/>
          <w:sz w:val="15"/>
        </w:rPr>
      </w:pPr>
    </w:p>
    <w:p w14:paraId="548F00F6" w14:textId="77777777" w:rsidR="004B5C28" w:rsidRDefault="004B5C28" w:rsidP="004B5C28">
      <w:pPr>
        <w:spacing w:after="11" w:line="259" w:lineRule="auto"/>
        <w:ind w:left="355"/>
        <w:rPr>
          <w:b/>
          <w:color w:val="354681"/>
          <w:sz w:val="15"/>
        </w:rPr>
      </w:pPr>
    </w:p>
    <w:p w14:paraId="0D24C525" w14:textId="77777777" w:rsidR="004B5C28" w:rsidRDefault="004B5C28" w:rsidP="004B5C28">
      <w:pPr>
        <w:spacing w:after="11" w:line="259" w:lineRule="auto"/>
        <w:ind w:left="355"/>
        <w:rPr>
          <w:b/>
          <w:color w:val="354681"/>
          <w:sz w:val="15"/>
        </w:rPr>
      </w:pPr>
    </w:p>
    <w:p w14:paraId="56ABE5DF" w14:textId="77777777" w:rsidR="004B5C28" w:rsidRPr="00534F66" w:rsidRDefault="004B5C28" w:rsidP="004B5C28">
      <w:pPr>
        <w:spacing w:after="11" w:line="259" w:lineRule="auto"/>
        <w:ind w:left="0" w:firstLine="0"/>
        <w:rPr>
          <w:b/>
          <w:color w:val="45538B"/>
          <w:sz w:val="72"/>
          <w:szCs w:val="72"/>
        </w:rPr>
      </w:pPr>
    </w:p>
    <w:p w14:paraId="13472406" w14:textId="77777777" w:rsidR="004B5C28" w:rsidRDefault="004B5C28">
      <w:pPr>
        <w:spacing w:after="11" w:line="259" w:lineRule="auto"/>
        <w:ind w:left="355"/>
        <w:rPr>
          <w:b/>
          <w:color w:val="354681"/>
          <w:sz w:val="96"/>
          <w:szCs w:val="96"/>
        </w:rPr>
      </w:pPr>
      <w:r w:rsidRPr="006D0F68">
        <w:rPr>
          <w:b/>
          <w:color w:val="354681"/>
          <w:sz w:val="96"/>
          <w:szCs w:val="96"/>
        </w:rPr>
        <w:t xml:space="preserve">A </w:t>
      </w:r>
      <w:r>
        <w:rPr>
          <w:b/>
          <w:color w:val="354681"/>
          <w:sz w:val="96"/>
          <w:szCs w:val="96"/>
        </w:rPr>
        <w:t xml:space="preserve">Three- </w:t>
      </w:r>
    </w:p>
    <w:p w14:paraId="14B58242" w14:textId="77777777" w:rsidR="004B5C28" w:rsidRDefault="004B5C28">
      <w:pPr>
        <w:spacing w:after="11" w:line="259" w:lineRule="auto"/>
        <w:ind w:left="355"/>
        <w:rPr>
          <w:b/>
          <w:color w:val="354681"/>
          <w:sz w:val="96"/>
          <w:szCs w:val="96"/>
        </w:rPr>
      </w:pPr>
      <w:r>
        <w:rPr>
          <w:b/>
          <w:color w:val="354681"/>
          <w:sz w:val="96"/>
          <w:szCs w:val="96"/>
        </w:rPr>
        <w:t xml:space="preserve">Dimensional </w:t>
      </w:r>
    </w:p>
    <w:p w14:paraId="29277D5A" w14:textId="3857A083" w:rsidR="004B5C28" w:rsidRPr="006D0F68" w:rsidRDefault="004B5C28">
      <w:pPr>
        <w:spacing w:after="11" w:line="259" w:lineRule="auto"/>
        <w:ind w:left="355"/>
        <w:rPr>
          <w:b/>
          <w:color w:val="354681"/>
          <w:sz w:val="96"/>
          <w:szCs w:val="96"/>
        </w:rPr>
      </w:pPr>
      <w:r>
        <w:rPr>
          <w:b/>
          <w:color w:val="354681"/>
          <w:sz w:val="96"/>
          <w:szCs w:val="96"/>
        </w:rPr>
        <w:t>Learning</w:t>
      </w:r>
    </w:p>
    <w:p w14:paraId="4412E191" w14:textId="51D42FB9" w:rsidR="00671617" w:rsidRDefault="004B5C28" w:rsidP="00D4374E">
      <w:pPr>
        <w:spacing w:after="11" w:line="259" w:lineRule="auto"/>
        <w:ind w:left="0" w:firstLine="0"/>
      </w:pPr>
      <w:r w:rsidRPr="00431EE9">
        <w:rPr>
          <w:b/>
          <w:noProof/>
          <w:color w:val="354681"/>
          <w:sz w:val="28"/>
        </w:rPr>
        <w:drawing>
          <wp:anchor distT="0" distB="0" distL="114300" distR="114300" simplePos="0" relativeHeight="251687936" behindDoc="0" locked="0" layoutInCell="1" allowOverlap="1" wp14:anchorId="078CD1FC" wp14:editId="71873140">
            <wp:simplePos x="0" y="0"/>
            <wp:positionH relativeFrom="page">
              <wp:posOffset>4324985</wp:posOffset>
            </wp:positionH>
            <wp:positionV relativeFrom="page">
              <wp:posOffset>8083550</wp:posOffset>
            </wp:positionV>
            <wp:extent cx="2459736" cy="1115568"/>
            <wp:effectExtent l="0" t="0" r="0" b="889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QuIP_logo_RGB.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59736" cy="1115568"/>
                    </a:xfrm>
                    <a:prstGeom prst="rect">
                      <a:avLst/>
                    </a:prstGeom>
                  </pic:spPr>
                </pic:pic>
              </a:graphicData>
            </a:graphic>
            <wp14:sizeRelH relativeFrom="page">
              <wp14:pctWidth>0</wp14:pctWidth>
            </wp14:sizeRelH>
            <wp14:sizeRelV relativeFrom="page">
              <wp14:pctHeight>0</wp14:pctHeight>
            </wp14:sizeRelV>
          </wp:anchor>
        </w:drawing>
      </w:r>
      <w:r w:rsidRPr="00431EE9">
        <w:rPr>
          <w:b/>
          <w:noProof/>
          <w:color w:val="354681"/>
          <w:sz w:val="28"/>
        </w:rPr>
        <w:drawing>
          <wp:anchor distT="0" distB="0" distL="114300" distR="114300" simplePos="0" relativeHeight="251681792" behindDoc="0" locked="0" layoutInCell="1" allowOverlap="1" wp14:anchorId="4DC48206" wp14:editId="6A795B4F">
            <wp:simplePos x="0" y="0"/>
            <wp:positionH relativeFrom="page">
              <wp:posOffset>905510</wp:posOffset>
            </wp:positionH>
            <wp:positionV relativeFrom="page">
              <wp:posOffset>8138685</wp:posOffset>
            </wp:positionV>
            <wp:extent cx="2194560" cy="1005840"/>
            <wp:effectExtent l="0" t="0" r="0" b="381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GSS_logo_Ta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94560" cy="1005840"/>
                    </a:xfrm>
                    <a:prstGeom prst="rect">
                      <a:avLst/>
                    </a:prstGeom>
                  </pic:spPr>
                </pic:pic>
              </a:graphicData>
            </a:graphic>
            <wp14:sizeRelH relativeFrom="margin">
              <wp14:pctWidth>0</wp14:pctWidth>
            </wp14:sizeRelH>
            <wp14:sizeRelV relativeFrom="margin">
              <wp14:pctHeight>0</wp14:pctHeight>
            </wp14:sizeRelV>
          </wp:anchor>
        </w:drawing>
      </w:r>
    </w:p>
    <w:p w14:paraId="2EF73AD5" w14:textId="7A2DDD0F" w:rsidR="00255201" w:rsidRPr="006F5714" w:rsidRDefault="00096C59" w:rsidP="00255201">
      <w:pPr>
        <w:tabs>
          <w:tab w:val="left" w:pos="450"/>
        </w:tabs>
        <w:spacing w:after="11" w:line="259" w:lineRule="auto"/>
        <w:ind w:left="360" w:firstLine="0"/>
        <w:rPr>
          <w:color w:val="45538B"/>
        </w:rPr>
      </w:pPr>
      <w:r>
        <w:rPr>
          <w:noProof/>
        </w:rPr>
        <mc:AlternateContent>
          <mc:Choice Requires="wpg">
            <w:drawing>
              <wp:anchor distT="0" distB="0" distL="114300" distR="114300" simplePos="0" relativeHeight="251653120" behindDoc="0" locked="0" layoutInCell="1" allowOverlap="1" wp14:anchorId="1087478F" wp14:editId="4CB0D7AA">
                <wp:simplePos x="0" y="0"/>
                <wp:positionH relativeFrom="page">
                  <wp:posOffset>0</wp:posOffset>
                </wp:positionH>
                <wp:positionV relativeFrom="page">
                  <wp:posOffset>0</wp:posOffset>
                </wp:positionV>
                <wp:extent cx="7799832" cy="740664"/>
                <wp:effectExtent l="0" t="0" r="0" b="2540"/>
                <wp:wrapNone/>
                <wp:docPr id="3792" name="Group 3792"/>
                <wp:cNvGraphicFramePr/>
                <a:graphic xmlns:a="http://schemas.openxmlformats.org/drawingml/2006/main">
                  <a:graphicData uri="http://schemas.microsoft.com/office/word/2010/wordprocessingGroup">
                    <wpg:wgp>
                      <wpg:cNvGrpSpPr/>
                      <wpg:grpSpPr>
                        <a:xfrm>
                          <a:off x="0" y="0"/>
                          <a:ext cx="7799832" cy="740664"/>
                          <a:chOff x="0" y="0"/>
                          <a:chExt cx="7769860" cy="743585"/>
                        </a:xfrm>
                      </wpg:grpSpPr>
                      <wpg:grpSp>
                        <wpg:cNvPr id="3793" name="Group 3793"/>
                        <wpg:cNvGrpSpPr/>
                        <wpg:grpSpPr>
                          <a:xfrm>
                            <a:off x="0" y="0"/>
                            <a:ext cx="7769860" cy="743585"/>
                            <a:chOff x="-36397" y="0"/>
                            <a:chExt cx="7772400" cy="743712"/>
                          </a:xfrm>
                        </wpg:grpSpPr>
                        <pic:pic xmlns:pic="http://schemas.openxmlformats.org/drawingml/2006/picture">
                          <pic:nvPicPr>
                            <pic:cNvPr id="3794" name="Picture 3794"/>
                            <pic:cNvPicPr/>
                          </pic:nvPicPr>
                          <pic:blipFill>
                            <a:blip r:embed="rId152"/>
                            <a:stretch>
                              <a:fillRect/>
                            </a:stretch>
                          </pic:blipFill>
                          <pic:spPr>
                            <a:xfrm>
                              <a:off x="-36397" y="0"/>
                              <a:ext cx="7772400" cy="743712"/>
                            </a:xfrm>
                            <a:prstGeom prst="rect">
                              <a:avLst/>
                            </a:prstGeom>
                          </pic:spPr>
                        </pic:pic>
                        <pic:pic xmlns:pic="http://schemas.openxmlformats.org/drawingml/2006/picture">
                          <pic:nvPicPr>
                            <pic:cNvPr id="3795" name="Picture 3795"/>
                            <pic:cNvPicPr/>
                          </pic:nvPicPr>
                          <pic:blipFill>
                            <a:blip r:embed="rId152"/>
                            <a:stretch>
                              <a:fillRect/>
                            </a:stretch>
                          </pic:blipFill>
                          <pic:spPr>
                            <a:xfrm>
                              <a:off x="-36397" y="0"/>
                              <a:ext cx="7772400" cy="743712"/>
                            </a:xfrm>
                            <a:prstGeom prst="rect">
                              <a:avLst/>
                            </a:prstGeom>
                          </pic:spPr>
                        </pic:pic>
                        <pic:pic xmlns:pic="http://schemas.openxmlformats.org/drawingml/2006/picture">
                          <pic:nvPicPr>
                            <pic:cNvPr id="3796" name="Picture 18"/>
                            <pic:cNvPicPr/>
                          </pic:nvPicPr>
                          <pic:blipFill>
                            <a:blip r:embed="rId152"/>
                            <a:stretch>
                              <a:fillRect/>
                            </a:stretch>
                          </pic:blipFill>
                          <pic:spPr>
                            <a:xfrm>
                              <a:off x="-36397" y="0"/>
                              <a:ext cx="7772400" cy="743712"/>
                            </a:xfrm>
                            <a:prstGeom prst="rect">
                              <a:avLst/>
                            </a:prstGeom>
                          </pic:spPr>
                        </pic:pic>
                        <pic:pic xmlns:pic="http://schemas.openxmlformats.org/drawingml/2006/picture">
                          <pic:nvPicPr>
                            <pic:cNvPr id="3797" name="Picture 22"/>
                            <pic:cNvPicPr/>
                          </pic:nvPicPr>
                          <pic:blipFill>
                            <a:blip r:embed="rId152"/>
                            <a:stretch>
                              <a:fillRect/>
                            </a:stretch>
                          </pic:blipFill>
                          <pic:spPr>
                            <a:xfrm>
                              <a:off x="-36397" y="0"/>
                              <a:ext cx="7772400" cy="691896"/>
                            </a:xfrm>
                            <a:prstGeom prst="rect">
                              <a:avLst/>
                            </a:prstGeom>
                          </pic:spPr>
                        </pic:pic>
                        <pic:pic xmlns:pic="http://schemas.openxmlformats.org/drawingml/2006/picture">
                          <pic:nvPicPr>
                            <pic:cNvPr id="3798" name="Picture 26"/>
                            <pic:cNvPicPr/>
                          </pic:nvPicPr>
                          <pic:blipFill>
                            <a:blip r:embed="rId152"/>
                            <a:stretch>
                              <a:fillRect/>
                            </a:stretch>
                          </pic:blipFill>
                          <pic:spPr>
                            <a:xfrm>
                              <a:off x="-36397" y="0"/>
                              <a:ext cx="7772400" cy="691896"/>
                            </a:xfrm>
                            <a:prstGeom prst="rect">
                              <a:avLst/>
                            </a:prstGeom>
                          </pic:spPr>
                        </pic:pic>
                        <pic:pic xmlns:pic="http://schemas.openxmlformats.org/drawingml/2006/picture">
                          <pic:nvPicPr>
                            <pic:cNvPr id="3799" name="Picture 27"/>
                            <pic:cNvPicPr/>
                          </pic:nvPicPr>
                          <pic:blipFill>
                            <a:blip r:embed="rId152"/>
                            <a:stretch>
                              <a:fillRect/>
                            </a:stretch>
                          </pic:blipFill>
                          <pic:spPr>
                            <a:xfrm>
                              <a:off x="-36397" y="0"/>
                              <a:ext cx="7772400" cy="691896"/>
                            </a:xfrm>
                            <a:prstGeom prst="rect">
                              <a:avLst/>
                            </a:prstGeom>
                          </pic:spPr>
                        </pic:pic>
                        <pic:pic xmlns:pic="http://schemas.openxmlformats.org/drawingml/2006/picture">
                          <pic:nvPicPr>
                            <pic:cNvPr id="3800" name="Picture 28"/>
                            <pic:cNvPicPr/>
                          </pic:nvPicPr>
                          <pic:blipFill>
                            <a:blip r:embed="rId152"/>
                            <a:stretch>
                              <a:fillRect/>
                            </a:stretch>
                          </pic:blipFill>
                          <pic:spPr>
                            <a:xfrm>
                              <a:off x="-36397" y="0"/>
                              <a:ext cx="7772400" cy="691896"/>
                            </a:xfrm>
                            <a:prstGeom prst="rect">
                              <a:avLst/>
                            </a:prstGeom>
                          </pic:spPr>
                        </pic:pic>
                      </wpg:grpSp>
                      <pic:pic xmlns:pic="http://schemas.openxmlformats.org/drawingml/2006/picture">
                        <pic:nvPicPr>
                          <pic:cNvPr id="3801" name="Picture 3801"/>
                          <pic:cNvPicPr preferRelativeResize="0"/>
                        </pic:nvPicPr>
                        <pic:blipFill>
                          <a:blip r:embed="rId153"/>
                          <a:stretch>
                            <a:fillRect/>
                          </a:stretch>
                        </pic:blipFill>
                        <pic:spPr>
                          <a:xfrm>
                            <a:off x="0" y="0"/>
                            <a:ext cx="7769860" cy="47736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673C366" id="Group 3792" o:spid="_x0000_s1026" style="position:absolute;margin-left:0;margin-top:0;width:614.15pt;height:58.3pt;z-index:251653120;mso-position-horizontal-relative:page;mso-position-vertical-relative:page;mso-width-relative:margin;mso-height-relative:margin" coordsize="77698,7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">
                <v:group id="Group 3793" o:spid="_x0000_s1027" style="position:absolute;width:77698;height:7435" coordorigin="-363" coordsize="77724,7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94" o:spid="_x0000_s1028" type="#_x0000_t75" style="position:absolute;left:-363;width:77723;height:7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">
                    <v:imagedata r:id="rId154" o:title=""/>
                  </v:shape>
                  <v:shape id="Picture 3795" o:spid="_x0000_s1029" type="#_x0000_t75" style="position:absolute;left:-363;width:77723;height:7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">
                    <v:imagedata r:id="rId154" o:title=""/>
                  </v:shape>
                  <v:shape id="Picture 18" o:spid="_x0000_s1030" type="#_x0000_t75" style="position:absolute;left:-363;width:77723;height:7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">
                    <v:imagedata r:id="rId154" o:title=""/>
                  </v:shape>
                  <v:shape id="Picture 22" o:spid="_x0000_s1031" type="#_x0000_t75" style="position:absolute;left:-363;width:77723;height:6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">
                    <v:imagedata r:id="rId154" o:title=""/>
                  </v:shape>
                  <v:shape id="Picture 26" o:spid="_x0000_s1032" type="#_x0000_t75" style="position:absolute;left:-363;width:77723;height:6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">
                    <v:imagedata r:id="rId154" o:title=""/>
                  </v:shape>
                  <v:shape id="Picture 27" o:spid="_x0000_s1033" type="#_x0000_t75" style="position:absolute;left:-363;width:77723;height:6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">
                    <v:imagedata r:id="rId154" o:title=""/>
                  </v:shape>
                  <v:shape id="Picture 28" o:spid="_x0000_s1034" type="#_x0000_t75" style="position:absolute;left:-363;width:77723;height:6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">
                    <v:imagedata r:id="rId154" o:title=""/>
                  </v:shape>
                </v:group>
                <v:shape id="Picture 3801" o:spid="_x0000_s1035" type="#_x0000_t75" style="position:absolute;width:77698;height:477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">
                  <v:imagedata r:id="rId155" o:title=""/>
                </v:shape>
                <w10:wrap anchorx="page" anchory="page"/>
              </v:group>
            </w:pict>
          </mc:Fallback>
        </mc:AlternateContent>
      </w:r>
    </w:p>
    <w:p w14:paraId="5D98D2B9" w14:textId="721EA090" w:rsidR="00255201" w:rsidRPr="006F5714" w:rsidRDefault="00255201" w:rsidP="00255201">
      <w:pPr>
        <w:tabs>
          <w:tab w:val="left" w:pos="450"/>
        </w:tabs>
        <w:spacing w:after="11" w:line="259" w:lineRule="auto"/>
        <w:ind w:left="360" w:firstLine="0"/>
        <w:rPr>
          <w:b/>
          <w:color w:val="45538B"/>
          <w:sz w:val="15"/>
        </w:rPr>
      </w:pPr>
    </w:p>
    <w:p w14:paraId="4AD8D8C6" w14:textId="13AD0E97" w:rsidR="00255201" w:rsidRPr="006F5714" w:rsidRDefault="00255201" w:rsidP="00255201">
      <w:pPr>
        <w:tabs>
          <w:tab w:val="left" w:pos="450"/>
        </w:tabs>
        <w:spacing w:after="11" w:line="259" w:lineRule="auto"/>
        <w:ind w:left="360" w:firstLine="0"/>
        <w:rPr>
          <w:b/>
          <w:color w:val="45538B"/>
          <w:sz w:val="15"/>
        </w:rPr>
      </w:pPr>
    </w:p>
    <w:p w14:paraId="7C010E66" w14:textId="6552C375" w:rsidR="00255201" w:rsidRPr="006F5714" w:rsidRDefault="00255201" w:rsidP="00255201">
      <w:pPr>
        <w:tabs>
          <w:tab w:val="left" w:pos="450"/>
        </w:tabs>
        <w:spacing w:after="11" w:line="259" w:lineRule="auto"/>
        <w:ind w:left="360" w:firstLine="0"/>
        <w:rPr>
          <w:b/>
          <w:color w:val="45538B"/>
          <w:sz w:val="15"/>
        </w:rPr>
      </w:pPr>
    </w:p>
    <w:p w14:paraId="4F926387" w14:textId="583F393A" w:rsidR="00255201" w:rsidRPr="006F5714" w:rsidRDefault="00255201" w:rsidP="00255201">
      <w:pPr>
        <w:tabs>
          <w:tab w:val="left" w:pos="450"/>
        </w:tabs>
        <w:spacing w:after="11" w:line="259" w:lineRule="auto"/>
        <w:ind w:left="360" w:firstLine="0"/>
        <w:rPr>
          <w:b/>
          <w:color w:val="45538B"/>
          <w:sz w:val="15"/>
        </w:rPr>
      </w:pPr>
    </w:p>
    <w:p w14:paraId="3E011147" w14:textId="77777777" w:rsidR="00255201" w:rsidRDefault="00255201" w:rsidP="00255201">
      <w:pPr>
        <w:tabs>
          <w:tab w:val="left" w:pos="450"/>
        </w:tabs>
        <w:spacing w:after="11" w:line="259" w:lineRule="auto"/>
        <w:ind w:left="360" w:firstLine="0"/>
        <w:rPr>
          <w:b/>
          <w:color w:val="354681"/>
          <w:sz w:val="15"/>
        </w:rPr>
      </w:pPr>
    </w:p>
    <w:p w14:paraId="4A00A576" w14:textId="64710398" w:rsidR="00255201" w:rsidRDefault="00255201" w:rsidP="00255201">
      <w:pPr>
        <w:tabs>
          <w:tab w:val="left" w:pos="450"/>
        </w:tabs>
        <w:spacing w:after="11" w:line="259" w:lineRule="auto"/>
        <w:ind w:left="360" w:firstLine="0"/>
        <w:rPr>
          <w:b/>
          <w:color w:val="354681"/>
          <w:sz w:val="15"/>
        </w:rPr>
      </w:pPr>
    </w:p>
    <w:p w14:paraId="15D88373" w14:textId="77777777" w:rsidR="00255201" w:rsidRDefault="00255201" w:rsidP="00255201">
      <w:pPr>
        <w:tabs>
          <w:tab w:val="left" w:pos="450"/>
        </w:tabs>
        <w:spacing w:after="11" w:line="259" w:lineRule="auto"/>
        <w:ind w:left="360" w:firstLine="0"/>
        <w:rPr>
          <w:b/>
          <w:color w:val="354681"/>
          <w:sz w:val="15"/>
        </w:rPr>
      </w:pPr>
    </w:p>
    <w:p w14:paraId="2E37959D" w14:textId="08D4E87B" w:rsidR="00255201" w:rsidRDefault="00255201" w:rsidP="00255201">
      <w:pPr>
        <w:spacing w:after="11" w:line="259" w:lineRule="auto"/>
        <w:ind w:left="360" w:firstLine="0"/>
        <w:rPr>
          <w:b/>
          <w:color w:val="354681"/>
          <w:sz w:val="15"/>
        </w:rPr>
      </w:pPr>
    </w:p>
    <w:p w14:paraId="257E01A7" w14:textId="77777777" w:rsidR="00D4374E" w:rsidRPr="003E33C6" w:rsidRDefault="00D4374E" w:rsidP="00D4374E">
      <w:pPr>
        <w:spacing w:after="11" w:line="259" w:lineRule="auto"/>
        <w:ind w:left="0" w:firstLine="0"/>
        <w:rPr>
          <w:b/>
          <w:color w:val="354681"/>
          <w:sz w:val="96"/>
          <w:szCs w:val="96"/>
        </w:rPr>
      </w:pPr>
    </w:p>
    <w:p w14:paraId="286C8F01" w14:textId="77777777" w:rsidR="00255201" w:rsidRDefault="00255201" w:rsidP="003E1898">
      <w:pPr>
        <w:spacing w:after="200" w:line="276" w:lineRule="auto"/>
        <w:ind w:left="345" w:firstLine="0"/>
        <w:rPr>
          <w:b/>
          <w:color w:val="354681"/>
          <w:sz w:val="28"/>
        </w:rPr>
      </w:pPr>
      <w:r>
        <w:rPr>
          <w:b/>
          <w:color w:val="354681"/>
          <w:sz w:val="28"/>
        </w:rPr>
        <w:lastRenderedPageBreak/>
        <w:t>Module 3: Three-Dimensional Learning</w:t>
      </w:r>
    </w:p>
    <w:p w14:paraId="67B6D442" w14:textId="77777777" w:rsidR="00255201" w:rsidRDefault="00255201" w:rsidP="00255201">
      <w:pPr>
        <w:ind w:left="360" w:firstLine="0"/>
        <w:rPr>
          <w:szCs w:val="20"/>
        </w:rPr>
      </w:pPr>
      <w:r w:rsidRPr="003776AD">
        <w:rPr>
          <w:szCs w:val="20"/>
        </w:rPr>
        <w:t>This module addresses what three-dimensional learning is, what it looks like in a classroom, and why it is essential for students to engage in three-dimensional learning</w:t>
      </w:r>
      <w:r>
        <w:rPr>
          <w:szCs w:val="20"/>
        </w:rPr>
        <w:t xml:space="preserve"> to help them build toward proficiency of performance expectations</w:t>
      </w:r>
      <w:r w:rsidRPr="003776AD">
        <w:rPr>
          <w:szCs w:val="20"/>
        </w:rPr>
        <w:t xml:space="preserve">. </w:t>
      </w:r>
      <w:r>
        <w:rPr>
          <w:szCs w:val="20"/>
        </w:rPr>
        <w:t>This is an important module, as u</w:t>
      </w:r>
      <w:r w:rsidRPr="003776AD">
        <w:rPr>
          <w:szCs w:val="20"/>
        </w:rPr>
        <w:t xml:space="preserve">nderstanding how to determine whether or not a lesson or unit provides an opportunity for students to engage in three-dimensional learning is crucial to using the EQuIP Rubric to examine lessons and units </w:t>
      </w:r>
      <w:r>
        <w:rPr>
          <w:szCs w:val="20"/>
        </w:rPr>
        <w:t>and</w:t>
      </w:r>
      <w:r w:rsidRPr="003776AD">
        <w:rPr>
          <w:szCs w:val="20"/>
        </w:rPr>
        <w:t xml:space="preserve"> </w:t>
      </w:r>
      <w:r>
        <w:rPr>
          <w:szCs w:val="20"/>
        </w:rPr>
        <w:t xml:space="preserve">their </w:t>
      </w:r>
      <w:r w:rsidRPr="003776AD">
        <w:rPr>
          <w:szCs w:val="20"/>
        </w:rPr>
        <w:t xml:space="preserve">alignment to the NGSS. </w:t>
      </w:r>
      <w:r>
        <w:rPr>
          <w:szCs w:val="20"/>
        </w:rPr>
        <w:t>Three-dimensional learning will be emphasized again in Module 6 and will be discussed in all the remaining modules.</w:t>
      </w:r>
    </w:p>
    <w:p w14:paraId="6BF9CFFA" w14:textId="77777777" w:rsidR="00255201" w:rsidRPr="00B047E3" w:rsidRDefault="00255201" w:rsidP="00255201">
      <w:pPr>
        <w:spacing w:after="200" w:line="276" w:lineRule="auto"/>
        <w:ind w:left="355"/>
      </w:pPr>
      <w:r w:rsidRPr="00B047E3">
        <w:rPr>
          <w:b/>
          <w:sz w:val="28"/>
        </w:rPr>
        <w:t>Materials Needed</w:t>
      </w:r>
    </w:p>
    <w:p w14:paraId="69AC8827" w14:textId="63E2C3F2" w:rsidR="00255201" w:rsidRPr="00B047E3" w:rsidRDefault="00C67A83" w:rsidP="00431EE9">
      <w:pPr>
        <w:numPr>
          <w:ilvl w:val="0"/>
          <w:numId w:val="199"/>
        </w:numPr>
        <w:spacing w:after="200" w:line="276" w:lineRule="auto"/>
        <w:ind w:right="355" w:hanging="360"/>
      </w:pPr>
      <w:hyperlink r:id="rId156" w:history="1">
        <w:r w:rsidR="00255201" w:rsidRPr="00F52CBA">
          <w:rPr>
            <w:rStyle w:val="Hyperlink"/>
          </w:rPr>
          <w:t>Module 3 PowerPoint slides</w:t>
        </w:r>
      </w:hyperlink>
      <w:r w:rsidR="00255201" w:rsidRPr="00B047E3">
        <w:t xml:space="preserve"> or slides </w:t>
      </w:r>
      <w:r w:rsidR="003E1898">
        <w:t>79</w:t>
      </w:r>
      <w:r w:rsidR="00255201" w:rsidRPr="00B047E3">
        <w:t>–</w:t>
      </w:r>
      <w:r w:rsidR="003E1898">
        <w:t xml:space="preserve">89 </w:t>
      </w:r>
      <w:r w:rsidR="00255201" w:rsidRPr="00B047E3">
        <w:t xml:space="preserve">of the </w:t>
      </w:r>
      <w:hyperlink r:id="rId157" w:history="1">
        <w:r w:rsidR="00255201" w:rsidRPr="00F52CBA">
          <w:rPr>
            <w:rStyle w:val="Hyperlink"/>
          </w:rPr>
          <w:t>full PowerPoint</w:t>
        </w:r>
      </w:hyperlink>
    </w:p>
    <w:p w14:paraId="1AF03462" w14:textId="4825D9D3" w:rsidR="00255201" w:rsidRPr="000038F1" w:rsidRDefault="00C67A83" w:rsidP="00431EE9">
      <w:pPr>
        <w:numPr>
          <w:ilvl w:val="0"/>
          <w:numId w:val="199"/>
        </w:numPr>
        <w:spacing w:after="200" w:line="276" w:lineRule="auto"/>
        <w:ind w:right="355" w:hanging="360"/>
      </w:pPr>
      <w:hyperlink r:id="rId158" w:history="1">
        <w:r w:rsidR="00471C98">
          <w:rPr>
            <w:rStyle w:val="Hyperlink"/>
            <w:szCs w:val="20"/>
          </w:rPr>
          <w:t>Handout 5</w:t>
        </w:r>
        <w:r w:rsidR="00255201" w:rsidRPr="00E20CC6">
          <w:rPr>
            <w:rStyle w:val="Hyperlink"/>
            <w:szCs w:val="20"/>
          </w:rPr>
          <w:t>: Module 3, “Sample Performance Expectation”</w:t>
        </w:r>
      </w:hyperlink>
      <w:r w:rsidR="00255201" w:rsidRPr="000038F1">
        <w:rPr>
          <w:szCs w:val="20"/>
        </w:rPr>
        <w:t xml:space="preserve"> (1 page, preferably color copies) </w:t>
      </w:r>
    </w:p>
    <w:p w14:paraId="7401483C" w14:textId="4DE777BC" w:rsidR="0079325E" w:rsidRPr="0051010D" w:rsidRDefault="00117C5C" w:rsidP="00BC2C66">
      <w:pPr>
        <w:spacing w:after="200" w:line="276" w:lineRule="auto"/>
        <w:ind w:left="720" w:right="355" w:firstLine="0"/>
        <w:rPr>
          <w:b/>
          <w:color w:val="354681"/>
          <w:sz w:val="26"/>
          <w:szCs w:val="26"/>
        </w:rPr>
      </w:pPr>
      <w:r w:rsidRPr="00FA52EC">
        <w:rPr>
          <w:b/>
          <w:noProof/>
          <w:color w:val="354681"/>
          <w:sz w:val="28"/>
        </w:rPr>
        <w:drawing>
          <wp:anchor distT="0" distB="0" distL="114300" distR="114300" simplePos="0" relativeHeight="251685376" behindDoc="0" locked="0" layoutInCell="1" allowOverlap="1" wp14:anchorId="603432C2" wp14:editId="374E792A">
            <wp:simplePos x="0" y="0"/>
            <wp:positionH relativeFrom="column">
              <wp:posOffset>-339725</wp:posOffset>
            </wp:positionH>
            <wp:positionV relativeFrom="paragraph">
              <wp:posOffset>427990</wp:posOffset>
            </wp:positionV>
            <wp:extent cx="342265" cy="324485"/>
            <wp:effectExtent l="0" t="0" r="635" b="0"/>
            <wp:wrapNone/>
            <wp:docPr id="3685" name="Picture 3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ouble arrow.png"/>
                    <pic:cNvPicPr/>
                  </pic:nvPicPr>
                  <pic:blipFill>
                    <a:blip r:embed="rId18">
                      <a:extLst>
                        <a:ext uri="{28A0092B-C50C-407E-A947-70E740481C1C}">
                          <a14:useLocalDpi xmlns:a14="http://schemas.microsoft.com/office/drawing/2010/main" val="0"/>
                        </a:ext>
                      </a:extLst>
                    </a:blip>
                    <a:stretch>
                      <a:fillRect/>
                    </a:stretch>
                  </pic:blipFill>
                  <pic:spPr>
                    <a:xfrm>
                      <a:off x="0" y="0"/>
                      <a:ext cx="342265" cy="324485"/>
                    </a:xfrm>
                    <a:prstGeom prst="rect">
                      <a:avLst/>
                    </a:prstGeom>
                  </pic:spPr>
                </pic:pic>
              </a:graphicData>
            </a:graphic>
            <wp14:sizeRelH relativeFrom="page">
              <wp14:pctWidth>0</wp14:pctWidth>
            </wp14:sizeRelH>
            <wp14:sizeRelV relativeFrom="page">
              <wp14:pctHeight>0</wp14:pctHeight>
            </wp14:sizeRelV>
          </wp:anchor>
        </w:drawing>
      </w:r>
      <w:r w:rsidR="0079325E" w:rsidRPr="0051010D">
        <w:rPr>
          <w:b/>
          <w:color w:val="354681"/>
          <w:sz w:val="26"/>
          <w:szCs w:val="26"/>
        </w:rPr>
        <w:t>Facilitator Notes</w:t>
      </w:r>
    </w:p>
    <w:p w14:paraId="0C1662E1" w14:textId="3C20C3B3" w:rsidR="00255201" w:rsidRDefault="0079325E" w:rsidP="00BC2C66">
      <w:pPr>
        <w:spacing w:after="200" w:line="276" w:lineRule="auto"/>
        <w:ind w:left="720" w:right="355" w:firstLine="0"/>
        <w:rPr>
          <w:b/>
          <w:color w:val="45538B"/>
          <w:sz w:val="28"/>
        </w:rPr>
      </w:pPr>
      <w:r w:rsidRPr="0051010D">
        <w:rPr>
          <w:color w:val="354681"/>
          <w:szCs w:val="20"/>
        </w:rPr>
        <w:t>This module has an optional immersion experience where participants will be able to experience 3 dimensional learning within a lesson, create a student product, and then analyze products from the K</w:t>
      </w:r>
      <w:r w:rsidR="008807AC" w:rsidRPr="006218F8">
        <w:rPr>
          <w:rFonts w:asciiTheme="minorHAnsi" w:eastAsia="Times New Roman" w:hAnsiTheme="minorHAnsi" w:cs="Times New Roman"/>
          <w:szCs w:val="20"/>
        </w:rPr>
        <w:t>–</w:t>
      </w:r>
      <w:r w:rsidRPr="0051010D">
        <w:rPr>
          <w:color w:val="354681"/>
          <w:szCs w:val="20"/>
        </w:rPr>
        <w:t xml:space="preserve">12 students to gain an understanding of the integration of the three dimensions. The focus on phenomena and use of student products also provides connections between the 3 segments of the training (3D </w:t>
      </w:r>
      <w:r w:rsidR="00A34C3F" w:rsidRPr="00A34C3F">
        <w:rPr>
          <w:color w:val="354681"/>
          <w:szCs w:val="20"/>
        </w:rPr>
        <w:t>Design</w:t>
      </w:r>
      <w:r w:rsidRPr="0051010D">
        <w:rPr>
          <w:color w:val="354681"/>
          <w:szCs w:val="20"/>
        </w:rPr>
        <w:t xml:space="preserve">, instructional supports, and monitoring student progress). In this way, this optional immersion experience engages the participant, provides </w:t>
      </w:r>
      <w:r w:rsidR="00A34C3F" w:rsidRPr="00A34C3F">
        <w:rPr>
          <w:color w:val="354681"/>
          <w:szCs w:val="20"/>
        </w:rPr>
        <w:t>a</w:t>
      </w:r>
      <w:r w:rsidR="0051010D">
        <w:rPr>
          <w:color w:val="354681"/>
          <w:szCs w:val="20"/>
        </w:rPr>
        <w:t xml:space="preserve"> contex</w:t>
      </w:r>
      <w:r w:rsidRPr="0051010D">
        <w:rPr>
          <w:color w:val="354681"/>
          <w:szCs w:val="20"/>
        </w:rPr>
        <w:t>t for asking questions, and serves as a touchstone that can be revisited throughout the training. If, due to time constraints or other issues, the facilitator chooses not to use the immersion experience, he or she should use the non-</w:t>
      </w:r>
      <w:r w:rsidR="00A34C3F" w:rsidRPr="00A34C3F">
        <w:rPr>
          <w:color w:val="354681"/>
          <w:szCs w:val="20"/>
        </w:rPr>
        <w:t>immersion</w:t>
      </w:r>
      <w:r w:rsidRPr="0051010D">
        <w:rPr>
          <w:color w:val="354681"/>
          <w:szCs w:val="20"/>
        </w:rPr>
        <w:t xml:space="preserve"> </w:t>
      </w:r>
      <w:r w:rsidR="00135E2F">
        <w:rPr>
          <w:color w:val="354681"/>
          <w:szCs w:val="20"/>
        </w:rPr>
        <w:t>discussion of 3-dimensional learning. Facilitators who open the day with the Introduction and Immersion module can choose to skip this module or use it for review.</w:t>
      </w:r>
      <w:r w:rsidR="00255201" w:rsidRPr="006606F2">
        <w:rPr>
          <w:b/>
          <w:color w:val="354681"/>
          <w:sz w:val="28"/>
        </w:rPr>
        <w:br w:type="page"/>
      </w:r>
      <w:bookmarkStart w:id="48" w:name="_Toc407550452"/>
      <w:r w:rsidR="00255201" w:rsidRPr="000E0288">
        <w:rPr>
          <w:b/>
          <w:color w:val="45538B"/>
          <w:sz w:val="28"/>
        </w:rPr>
        <w:lastRenderedPageBreak/>
        <w:t xml:space="preserve">Introduction to Module </w:t>
      </w:r>
      <w:bookmarkEnd w:id="48"/>
      <w:r w:rsidR="00255201">
        <w:rPr>
          <w:b/>
          <w:color w:val="45538B"/>
          <w:sz w:val="28"/>
        </w:rPr>
        <w:t>3</w:t>
      </w:r>
    </w:p>
    <w:p w14:paraId="18E65E89" w14:textId="50006FEF" w:rsidR="00B7179A" w:rsidRDefault="00696C2D" w:rsidP="00696C2D">
      <w:pPr>
        <w:spacing w:after="200" w:line="276" w:lineRule="auto"/>
        <w:ind w:left="720" w:right="355" w:firstLine="0"/>
        <w:rPr>
          <w:b/>
          <w:color w:val="354681"/>
          <w:sz w:val="28"/>
        </w:rPr>
      </w:pPr>
      <w:r>
        <w:rPr>
          <w:noProof/>
        </w:rPr>
        <w:drawing>
          <wp:inline distT="0" distB="0" distL="0" distR="0" wp14:anchorId="590B6763" wp14:editId="67FFAA96">
            <wp:extent cx="2695717" cy="2038350"/>
            <wp:effectExtent l="0" t="0" r="9525" b="0"/>
            <wp:docPr id="3808" name="Picture 3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l="12880" r="12726"/>
                    <a:stretch/>
                  </pic:blipFill>
                  <pic:spPr bwMode="auto">
                    <a:xfrm>
                      <a:off x="0" y="0"/>
                      <a:ext cx="2705428" cy="2045693"/>
                    </a:xfrm>
                    <a:prstGeom prst="rect">
                      <a:avLst/>
                    </a:prstGeom>
                    <a:ln>
                      <a:noFill/>
                    </a:ln>
                    <a:extLst>
                      <a:ext uri="{53640926-AAD7-44D8-BBD7-CCE9431645EC}">
                        <a14:shadowObscured xmlns:a14="http://schemas.microsoft.com/office/drawing/2010/main"/>
                      </a:ext>
                    </a:extLst>
                  </pic:spPr>
                </pic:pic>
              </a:graphicData>
            </a:graphic>
          </wp:inline>
        </w:drawing>
      </w:r>
    </w:p>
    <w:p w14:paraId="4F2DE367" w14:textId="321C0886" w:rsidR="00B7179A" w:rsidRPr="0051010D" w:rsidRDefault="00B7179A" w:rsidP="00BC2C66">
      <w:pPr>
        <w:spacing w:after="200" w:line="276" w:lineRule="auto"/>
        <w:ind w:left="720" w:right="355" w:firstLine="0"/>
        <w:rPr>
          <w:color w:val="354681"/>
          <w:sz w:val="22"/>
        </w:rPr>
      </w:pPr>
      <w:r>
        <w:rPr>
          <w:color w:val="354681"/>
          <w:sz w:val="22"/>
        </w:rPr>
        <w:t xml:space="preserve">Slide </w:t>
      </w:r>
      <w:r w:rsidR="003E1898">
        <w:rPr>
          <w:color w:val="354681"/>
          <w:sz w:val="22"/>
        </w:rPr>
        <w:t>79</w:t>
      </w:r>
    </w:p>
    <w:p w14:paraId="51DC0BF5" w14:textId="31055FB4" w:rsidR="00255201" w:rsidRDefault="00ED7C9B" w:rsidP="00696C2D">
      <w:pPr>
        <w:spacing w:after="200" w:line="276" w:lineRule="auto"/>
        <w:ind w:left="720"/>
      </w:pPr>
      <w:bookmarkStart w:id="49" w:name="_Toc407550453"/>
      <w:r>
        <w:rPr>
          <w:noProof/>
        </w:rPr>
        <w:drawing>
          <wp:inline distT="0" distB="0" distL="0" distR="0" wp14:anchorId="00C52FA4" wp14:editId="5640192D">
            <wp:extent cx="2695486" cy="2009775"/>
            <wp:effectExtent l="0" t="0" r="0" b="0"/>
            <wp:docPr id="3958" name="Picture 3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m3 slide 80.png"/>
                    <pic:cNvPicPr/>
                  </pic:nvPicPr>
                  <pic:blipFill rotWithShape="1">
                    <a:blip r:embed="rId160">
                      <a:extLst>
                        <a:ext uri="{28A0092B-C50C-407E-A947-70E740481C1C}">
                          <a14:useLocalDpi xmlns:a14="http://schemas.microsoft.com/office/drawing/2010/main" val="0"/>
                        </a:ext>
                      </a:extLst>
                    </a:blip>
                    <a:srcRect b="2525"/>
                    <a:stretch/>
                  </pic:blipFill>
                  <pic:spPr bwMode="auto">
                    <a:xfrm>
                      <a:off x="0" y="0"/>
                      <a:ext cx="2699425" cy="2012712"/>
                    </a:xfrm>
                    <a:prstGeom prst="rect">
                      <a:avLst/>
                    </a:prstGeom>
                    <a:ln>
                      <a:noFill/>
                    </a:ln>
                    <a:extLst>
                      <a:ext uri="{53640926-AAD7-44D8-BBD7-CCE9431645EC}">
                        <a14:shadowObscured xmlns:a14="http://schemas.microsoft.com/office/drawing/2010/main"/>
                      </a:ext>
                    </a:extLst>
                  </pic:spPr>
                </pic:pic>
              </a:graphicData>
            </a:graphic>
          </wp:inline>
        </w:drawing>
      </w:r>
    </w:p>
    <w:p w14:paraId="01C39504" w14:textId="10A00E3C" w:rsidR="00255201" w:rsidRPr="000E0288" w:rsidRDefault="00255201" w:rsidP="00BC2C66">
      <w:pPr>
        <w:spacing w:after="200" w:line="276" w:lineRule="auto"/>
        <w:ind w:left="720"/>
        <w:rPr>
          <w:u w:val="single"/>
        </w:rPr>
      </w:pPr>
      <w:r>
        <w:t xml:space="preserve">Slide </w:t>
      </w:r>
      <w:r w:rsidR="00ED7C9B">
        <w:t>8</w:t>
      </w:r>
      <w:bookmarkEnd w:id="49"/>
      <w:r w:rsidR="003E1898">
        <w:t>0</w:t>
      </w:r>
    </w:p>
    <w:p w14:paraId="47387A38" w14:textId="77777777" w:rsidR="00255201" w:rsidRPr="003E1898" w:rsidRDefault="00255201" w:rsidP="00BC2C66">
      <w:pPr>
        <w:spacing w:after="200" w:line="276" w:lineRule="auto"/>
        <w:ind w:left="720"/>
        <w:rPr>
          <w:b/>
          <w:sz w:val="24"/>
          <w:szCs w:val="24"/>
        </w:rPr>
      </w:pPr>
      <w:r w:rsidRPr="003E1898">
        <w:rPr>
          <w:b/>
          <w:sz w:val="24"/>
          <w:szCs w:val="24"/>
        </w:rPr>
        <w:t>Talking Points</w:t>
      </w:r>
    </w:p>
    <w:p w14:paraId="5CB57FED" w14:textId="77777777" w:rsidR="00255201" w:rsidRPr="009C1FD1" w:rsidRDefault="00255201" w:rsidP="00BC2C66">
      <w:pPr>
        <w:pStyle w:val="ListParagraph"/>
        <w:numPr>
          <w:ilvl w:val="0"/>
          <w:numId w:val="22"/>
        </w:numPr>
        <w:ind w:left="1080"/>
        <w:jc w:val="left"/>
        <w:rPr>
          <w:color w:val="343433"/>
          <w:sz w:val="20"/>
          <w:szCs w:val="20"/>
        </w:rPr>
      </w:pPr>
      <w:r w:rsidRPr="009C1FD1">
        <w:rPr>
          <w:color w:val="343433"/>
          <w:sz w:val="20"/>
          <w:szCs w:val="20"/>
        </w:rPr>
        <w:t xml:space="preserve">The third </w:t>
      </w:r>
      <w:r>
        <w:rPr>
          <w:color w:val="343433"/>
          <w:sz w:val="20"/>
          <w:szCs w:val="20"/>
        </w:rPr>
        <w:t>module</w:t>
      </w:r>
      <w:r w:rsidRPr="009C1FD1">
        <w:rPr>
          <w:color w:val="343433"/>
          <w:sz w:val="20"/>
          <w:szCs w:val="20"/>
        </w:rPr>
        <w:t xml:space="preserve"> of this EQuIP training includes two essential questions that all participants should be able to answer by the conclusion of the </w:t>
      </w:r>
      <w:r>
        <w:rPr>
          <w:color w:val="343433"/>
          <w:sz w:val="20"/>
          <w:szCs w:val="20"/>
        </w:rPr>
        <w:t>module:</w:t>
      </w:r>
    </w:p>
    <w:p w14:paraId="39F97FD0" w14:textId="77777777" w:rsidR="00255201" w:rsidRPr="009C1FD1" w:rsidRDefault="00255201" w:rsidP="00BC2C66">
      <w:pPr>
        <w:pStyle w:val="ListParagraph"/>
        <w:numPr>
          <w:ilvl w:val="1"/>
          <w:numId w:val="22"/>
        </w:numPr>
        <w:jc w:val="left"/>
        <w:rPr>
          <w:color w:val="343433"/>
          <w:sz w:val="20"/>
          <w:szCs w:val="20"/>
        </w:rPr>
      </w:pPr>
      <w:r w:rsidRPr="009C1FD1">
        <w:rPr>
          <w:color w:val="343433"/>
          <w:sz w:val="20"/>
          <w:szCs w:val="20"/>
        </w:rPr>
        <w:t xml:space="preserve">How is </w:t>
      </w:r>
      <w:r>
        <w:rPr>
          <w:color w:val="343433"/>
          <w:sz w:val="20"/>
          <w:szCs w:val="20"/>
        </w:rPr>
        <w:t>t</w:t>
      </w:r>
      <w:r w:rsidRPr="003C226F">
        <w:rPr>
          <w:color w:val="343433"/>
          <w:sz w:val="20"/>
          <w:szCs w:val="20"/>
        </w:rPr>
        <w:t>hree-</w:t>
      </w:r>
      <w:r>
        <w:rPr>
          <w:color w:val="343433"/>
          <w:sz w:val="20"/>
          <w:szCs w:val="20"/>
        </w:rPr>
        <w:t>d</w:t>
      </w:r>
      <w:r w:rsidRPr="003C226F">
        <w:rPr>
          <w:color w:val="343433"/>
          <w:sz w:val="20"/>
          <w:szCs w:val="20"/>
        </w:rPr>
        <w:t xml:space="preserve">imensional </w:t>
      </w:r>
      <w:r>
        <w:rPr>
          <w:color w:val="343433"/>
          <w:sz w:val="20"/>
          <w:szCs w:val="20"/>
        </w:rPr>
        <w:t>l</w:t>
      </w:r>
      <w:r w:rsidRPr="003C226F">
        <w:rPr>
          <w:color w:val="343433"/>
          <w:sz w:val="20"/>
          <w:szCs w:val="20"/>
        </w:rPr>
        <w:t>earning</w:t>
      </w:r>
      <w:r w:rsidRPr="009C1FD1">
        <w:rPr>
          <w:color w:val="343433"/>
          <w:sz w:val="20"/>
          <w:szCs w:val="20"/>
        </w:rPr>
        <w:t xml:space="preserve"> both the biggest and the most essential shift in the NGSS?</w:t>
      </w:r>
    </w:p>
    <w:p w14:paraId="33A92ACD" w14:textId="7C15352D" w:rsidR="00255201" w:rsidRPr="009C1FD1" w:rsidRDefault="00255201" w:rsidP="00BC2C66">
      <w:pPr>
        <w:pStyle w:val="ListParagraph"/>
        <w:numPr>
          <w:ilvl w:val="1"/>
          <w:numId w:val="22"/>
        </w:numPr>
        <w:jc w:val="left"/>
        <w:rPr>
          <w:color w:val="343433"/>
          <w:sz w:val="20"/>
          <w:szCs w:val="20"/>
        </w:rPr>
      </w:pPr>
      <w:r w:rsidRPr="009C1FD1">
        <w:rPr>
          <w:color w:val="343433"/>
          <w:sz w:val="20"/>
          <w:szCs w:val="20"/>
        </w:rPr>
        <w:t xml:space="preserve">What does </w:t>
      </w:r>
      <w:r>
        <w:rPr>
          <w:color w:val="343433"/>
          <w:sz w:val="20"/>
          <w:szCs w:val="20"/>
        </w:rPr>
        <w:t>t</w:t>
      </w:r>
      <w:r w:rsidRPr="003C226F">
        <w:rPr>
          <w:color w:val="343433"/>
          <w:sz w:val="20"/>
          <w:szCs w:val="20"/>
        </w:rPr>
        <w:t>hree-</w:t>
      </w:r>
      <w:r>
        <w:rPr>
          <w:color w:val="343433"/>
          <w:sz w:val="20"/>
          <w:szCs w:val="20"/>
        </w:rPr>
        <w:t>d</w:t>
      </w:r>
      <w:r w:rsidRPr="003C226F">
        <w:rPr>
          <w:color w:val="343433"/>
          <w:sz w:val="20"/>
          <w:szCs w:val="20"/>
        </w:rPr>
        <w:t xml:space="preserve">imensional </w:t>
      </w:r>
      <w:r>
        <w:rPr>
          <w:color w:val="343433"/>
          <w:sz w:val="20"/>
          <w:szCs w:val="20"/>
        </w:rPr>
        <w:t>l</w:t>
      </w:r>
      <w:r w:rsidRPr="003C226F">
        <w:rPr>
          <w:color w:val="343433"/>
          <w:sz w:val="20"/>
          <w:szCs w:val="20"/>
        </w:rPr>
        <w:t>earning</w:t>
      </w:r>
      <w:r w:rsidRPr="009C1FD1">
        <w:rPr>
          <w:color w:val="343433"/>
          <w:sz w:val="20"/>
          <w:szCs w:val="20"/>
        </w:rPr>
        <w:t xml:space="preserve"> look like in lessons and units in science classrooms?</w:t>
      </w:r>
    </w:p>
    <w:p w14:paraId="7BDBC4F3" w14:textId="77777777" w:rsidR="00255201" w:rsidRDefault="00255201" w:rsidP="00BC2C66">
      <w:pPr>
        <w:pStyle w:val="ListParagraph"/>
        <w:numPr>
          <w:ilvl w:val="0"/>
          <w:numId w:val="22"/>
        </w:numPr>
        <w:ind w:left="1080"/>
        <w:jc w:val="left"/>
        <w:rPr>
          <w:color w:val="343433"/>
          <w:sz w:val="20"/>
          <w:szCs w:val="20"/>
        </w:rPr>
      </w:pPr>
      <w:r w:rsidRPr="009C1FD1">
        <w:rPr>
          <w:color w:val="343433"/>
          <w:sz w:val="20"/>
          <w:szCs w:val="20"/>
        </w:rPr>
        <w:t>Understanding how to determine whether or not a lesson or unit embodies three-dimensional learning is crucial to using the EQuIP Rubric to examine lessons</w:t>
      </w:r>
      <w:r>
        <w:rPr>
          <w:color w:val="343433"/>
          <w:sz w:val="20"/>
          <w:szCs w:val="20"/>
        </w:rPr>
        <w:t>’</w:t>
      </w:r>
      <w:r w:rsidRPr="009C1FD1">
        <w:rPr>
          <w:color w:val="343433"/>
          <w:sz w:val="20"/>
          <w:szCs w:val="20"/>
        </w:rPr>
        <w:t xml:space="preserve"> and units</w:t>
      </w:r>
      <w:r>
        <w:rPr>
          <w:color w:val="343433"/>
          <w:sz w:val="20"/>
          <w:szCs w:val="20"/>
        </w:rPr>
        <w:t>’</w:t>
      </w:r>
      <w:r w:rsidRPr="009C1FD1">
        <w:rPr>
          <w:color w:val="343433"/>
          <w:sz w:val="20"/>
          <w:szCs w:val="20"/>
        </w:rPr>
        <w:t xml:space="preserve"> alignment to the NGSS, as well as to the development of aligned lessons and units.</w:t>
      </w:r>
      <w:bookmarkStart w:id="50" w:name="_Toc407550454"/>
    </w:p>
    <w:p w14:paraId="391F8D3F" w14:textId="77777777" w:rsidR="00255201" w:rsidRDefault="00255201" w:rsidP="00255201">
      <w:pPr>
        <w:pStyle w:val="ListParagraph"/>
        <w:jc w:val="left"/>
        <w:rPr>
          <w:color w:val="343433"/>
          <w:sz w:val="20"/>
          <w:szCs w:val="20"/>
        </w:rPr>
      </w:pPr>
    </w:p>
    <w:p w14:paraId="137A8B7E" w14:textId="77777777" w:rsidR="00B7179A" w:rsidRDefault="00B7179A" w:rsidP="00255201">
      <w:pPr>
        <w:spacing w:after="200" w:line="276" w:lineRule="auto"/>
        <w:ind w:left="360" w:firstLine="0"/>
        <w:rPr>
          <w:b/>
          <w:color w:val="45538B"/>
          <w:sz w:val="28"/>
        </w:rPr>
      </w:pPr>
    </w:p>
    <w:p w14:paraId="5F46130C" w14:textId="77777777" w:rsidR="00B7179A" w:rsidRDefault="00B7179A" w:rsidP="00255201">
      <w:pPr>
        <w:spacing w:after="200" w:line="276" w:lineRule="auto"/>
        <w:ind w:left="360" w:firstLine="0"/>
        <w:rPr>
          <w:b/>
          <w:color w:val="45538B"/>
          <w:sz w:val="28"/>
        </w:rPr>
      </w:pPr>
    </w:p>
    <w:p w14:paraId="1E55AEFE" w14:textId="77777777" w:rsidR="00B7179A" w:rsidRDefault="00B7179A" w:rsidP="00255201">
      <w:pPr>
        <w:spacing w:after="200" w:line="276" w:lineRule="auto"/>
        <w:ind w:left="360" w:firstLine="0"/>
        <w:rPr>
          <w:b/>
          <w:color w:val="45538B"/>
          <w:sz w:val="28"/>
        </w:rPr>
      </w:pPr>
    </w:p>
    <w:p w14:paraId="0A7A842E" w14:textId="77777777" w:rsidR="00255201" w:rsidRPr="000E0288" w:rsidRDefault="00255201" w:rsidP="00255201">
      <w:pPr>
        <w:spacing w:after="200" w:line="276" w:lineRule="auto"/>
        <w:ind w:left="360" w:firstLine="0"/>
        <w:rPr>
          <w:rFonts w:asciiTheme="minorHAnsi" w:hAnsiTheme="minorHAnsi"/>
          <w:color w:val="auto"/>
          <w:sz w:val="24"/>
        </w:rPr>
      </w:pPr>
      <w:r w:rsidRPr="000E0288">
        <w:rPr>
          <w:b/>
          <w:color w:val="45538B"/>
          <w:sz w:val="28"/>
        </w:rPr>
        <w:lastRenderedPageBreak/>
        <w:t>What is Three-Dimensional Learning</w:t>
      </w:r>
      <w:bookmarkEnd w:id="50"/>
      <w:r>
        <w:rPr>
          <w:b/>
          <w:color w:val="45538B"/>
          <w:sz w:val="28"/>
        </w:rPr>
        <w:t>?</w:t>
      </w:r>
    </w:p>
    <w:p w14:paraId="192D8778" w14:textId="676D8574" w:rsidR="00255201" w:rsidRDefault="00696C2D" w:rsidP="00696C2D">
      <w:pPr>
        <w:spacing w:after="200" w:line="276" w:lineRule="auto"/>
        <w:ind w:left="720"/>
      </w:pPr>
      <w:r>
        <w:rPr>
          <w:noProof/>
        </w:rPr>
        <w:drawing>
          <wp:inline distT="0" distB="0" distL="0" distR="0" wp14:anchorId="1C3CECAB" wp14:editId="0F818E76">
            <wp:extent cx="2733507" cy="2066925"/>
            <wp:effectExtent l="0" t="0" r="0" b="0"/>
            <wp:docPr id="3809" name="Picture 3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l="12880" r="12726"/>
                    <a:stretch/>
                  </pic:blipFill>
                  <pic:spPr bwMode="auto">
                    <a:xfrm>
                      <a:off x="0" y="0"/>
                      <a:ext cx="2742541" cy="2073756"/>
                    </a:xfrm>
                    <a:prstGeom prst="rect">
                      <a:avLst/>
                    </a:prstGeom>
                    <a:ln>
                      <a:noFill/>
                    </a:ln>
                    <a:extLst>
                      <a:ext uri="{53640926-AAD7-44D8-BBD7-CCE9431645EC}">
                        <a14:shadowObscured xmlns:a14="http://schemas.microsoft.com/office/drawing/2010/main"/>
                      </a:ext>
                    </a:extLst>
                  </pic:spPr>
                </pic:pic>
              </a:graphicData>
            </a:graphic>
          </wp:inline>
        </w:drawing>
      </w:r>
    </w:p>
    <w:p w14:paraId="1F92FF74" w14:textId="5533EF1C" w:rsidR="00255201" w:rsidRDefault="00255201" w:rsidP="00BC2C66">
      <w:pPr>
        <w:spacing w:after="200" w:line="276" w:lineRule="auto"/>
        <w:ind w:left="720"/>
        <w:rPr>
          <w:b/>
          <w:sz w:val="26"/>
          <w:szCs w:val="26"/>
        </w:rPr>
      </w:pPr>
      <w:bookmarkStart w:id="51" w:name="_Toc407550455"/>
      <w:r>
        <w:t xml:space="preserve">Slide </w:t>
      </w:r>
      <w:r w:rsidR="0051010D">
        <w:t>8</w:t>
      </w:r>
      <w:bookmarkEnd w:id="51"/>
      <w:r w:rsidR="003E1898">
        <w:t>1</w:t>
      </w:r>
      <w:r>
        <w:rPr>
          <w:b/>
          <w:sz w:val="26"/>
          <w:szCs w:val="26"/>
        </w:rPr>
        <w:tab/>
      </w:r>
    </w:p>
    <w:p w14:paraId="655EBBC4" w14:textId="77777777" w:rsidR="00255201" w:rsidRPr="0051010D" w:rsidRDefault="00255201" w:rsidP="00BC2C66">
      <w:pPr>
        <w:spacing w:after="200" w:line="276" w:lineRule="auto"/>
        <w:ind w:left="720"/>
        <w:rPr>
          <w:b/>
          <w:sz w:val="24"/>
          <w:szCs w:val="24"/>
        </w:rPr>
      </w:pPr>
      <w:r w:rsidRPr="0051010D">
        <w:rPr>
          <w:b/>
          <w:sz w:val="24"/>
          <w:szCs w:val="24"/>
        </w:rPr>
        <w:t xml:space="preserve">Talking Points </w:t>
      </w:r>
    </w:p>
    <w:p w14:paraId="7E5628A3" w14:textId="0AD5A618" w:rsidR="00255201" w:rsidRPr="009C1FD1" w:rsidRDefault="00255201" w:rsidP="00BC2C66">
      <w:pPr>
        <w:pStyle w:val="ListParagraph"/>
        <w:numPr>
          <w:ilvl w:val="0"/>
          <w:numId w:val="22"/>
        </w:numPr>
        <w:ind w:left="1080"/>
        <w:jc w:val="left"/>
        <w:rPr>
          <w:color w:val="343433"/>
          <w:sz w:val="20"/>
          <w:szCs w:val="20"/>
        </w:rPr>
      </w:pPr>
      <w:r w:rsidRPr="009C1FD1">
        <w:rPr>
          <w:noProof/>
          <w:color w:val="343433"/>
          <w:sz w:val="20"/>
          <w:szCs w:val="20"/>
        </w:rPr>
        <mc:AlternateContent>
          <mc:Choice Requires="wps">
            <w:drawing>
              <wp:anchor distT="45720" distB="45720" distL="114300" distR="114300" simplePos="0" relativeHeight="251629568" behindDoc="0" locked="0" layoutInCell="1" allowOverlap="1" wp14:anchorId="026386EE" wp14:editId="7842FB0A">
                <wp:simplePos x="0" y="0"/>
                <wp:positionH relativeFrom="column">
                  <wp:posOffset>-330200</wp:posOffset>
                </wp:positionH>
                <wp:positionV relativeFrom="paragraph">
                  <wp:posOffset>268605</wp:posOffset>
                </wp:positionV>
                <wp:extent cx="335915" cy="525780"/>
                <wp:effectExtent l="0" t="0" r="0" b="0"/>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525780"/>
                        </a:xfrm>
                        <a:prstGeom prst="rect">
                          <a:avLst/>
                        </a:prstGeom>
                        <a:noFill/>
                        <a:ln w="9525">
                          <a:noFill/>
                          <a:miter lim="800000"/>
                          <a:headEnd/>
                          <a:tailEnd/>
                        </a:ln>
                      </wps:spPr>
                      <wps:txbx>
                        <w:txbxContent>
                          <w:p w14:paraId="7CA1B0D8" w14:textId="77777777" w:rsidR="00F744AD" w:rsidRPr="006A70F5" w:rsidRDefault="00F744AD" w:rsidP="00255201">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026386EE" id="_x0000_s1075" type="#_x0000_t202" style="position:absolute;left:0;text-align:left;margin-left:-26pt;margin-top:21.15pt;width:26.45pt;height:41.4pt;z-index:251629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" filled="f" stroked="f">
                <v:textbox>
                  <w:txbxContent>
                    <w:p w14:paraId="7CA1B0D8" w14:textId="77777777" w:rsidR="00F744AD" w:rsidRPr="006A70F5" w:rsidRDefault="00F744AD" w:rsidP="00255201">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v:textbox>
              </v:shape>
            </w:pict>
          </mc:Fallback>
        </mc:AlternateContent>
      </w:r>
      <w:r w:rsidRPr="009C1FD1">
        <w:rPr>
          <w:color w:val="343433"/>
          <w:sz w:val="20"/>
          <w:szCs w:val="20"/>
        </w:rPr>
        <w:t xml:space="preserve">As discussed in </w:t>
      </w:r>
      <w:r>
        <w:rPr>
          <w:color w:val="343433"/>
          <w:sz w:val="20"/>
          <w:szCs w:val="20"/>
        </w:rPr>
        <w:t>Module 1</w:t>
      </w:r>
      <w:r w:rsidRPr="009C1FD1">
        <w:rPr>
          <w:color w:val="343433"/>
          <w:sz w:val="20"/>
          <w:szCs w:val="20"/>
        </w:rPr>
        <w:t xml:space="preserve">, three-dimensional learning </w:t>
      </w:r>
      <w:r>
        <w:rPr>
          <w:color w:val="343433"/>
          <w:sz w:val="20"/>
          <w:szCs w:val="20"/>
        </w:rPr>
        <w:t xml:space="preserve">happens when the </w:t>
      </w:r>
      <w:r w:rsidRPr="009C1FD1">
        <w:rPr>
          <w:color w:val="343433"/>
          <w:sz w:val="20"/>
          <w:szCs w:val="20"/>
        </w:rPr>
        <w:t>three dimensions</w:t>
      </w:r>
      <w:r>
        <w:rPr>
          <w:color w:val="343433"/>
          <w:sz w:val="20"/>
          <w:szCs w:val="20"/>
        </w:rPr>
        <w:t>—</w:t>
      </w:r>
      <w:r w:rsidRPr="009C1FD1">
        <w:rPr>
          <w:color w:val="343433"/>
          <w:sz w:val="20"/>
          <w:szCs w:val="20"/>
        </w:rPr>
        <w:t>practices, core ideas</w:t>
      </w:r>
      <w:r>
        <w:rPr>
          <w:color w:val="343433"/>
          <w:sz w:val="20"/>
          <w:szCs w:val="20"/>
        </w:rPr>
        <w:t>,</w:t>
      </w:r>
      <w:r w:rsidRPr="009C1FD1">
        <w:rPr>
          <w:color w:val="343433"/>
          <w:sz w:val="20"/>
          <w:szCs w:val="20"/>
        </w:rPr>
        <w:t xml:space="preserve"> and crosscutting concepts</w:t>
      </w:r>
      <w:r>
        <w:rPr>
          <w:color w:val="343433"/>
          <w:sz w:val="20"/>
          <w:szCs w:val="20"/>
        </w:rPr>
        <w:t>—work together</w:t>
      </w:r>
      <w:r w:rsidRPr="009C1FD1">
        <w:rPr>
          <w:color w:val="343433"/>
          <w:sz w:val="20"/>
          <w:szCs w:val="20"/>
        </w:rPr>
        <w:t>.</w:t>
      </w:r>
    </w:p>
    <w:p w14:paraId="4A61FEA2" w14:textId="4151B060" w:rsidR="00255201" w:rsidRPr="009C1FD1" w:rsidRDefault="00255201" w:rsidP="00BC2C66">
      <w:pPr>
        <w:pStyle w:val="ListParagraph"/>
        <w:numPr>
          <w:ilvl w:val="0"/>
          <w:numId w:val="22"/>
        </w:numPr>
        <w:ind w:left="1080"/>
        <w:jc w:val="left"/>
        <w:rPr>
          <w:color w:val="343433"/>
          <w:sz w:val="20"/>
          <w:szCs w:val="20"/>
        </w:rPr>
      </w:pPr>
      <w:r w:rsidRPr="009C1FD1">
        <w:rPr>
          <w:color w:val="343433"/>
          <w:sz w:val="20"/>
          <w:szCs w:val="20"/>
        </w:rPr>
        <w:t>Three-dimensional learning shifts the focus of the science classroom to environments where students use practices, disciplinary core ideas, and crosscutting concepts together to make sense of phenomena or to design solutions to problems.</w:t>
      </w:r>
      <w:bookmarkStart w:id="52" w:name="_Toc407550456"/>
    </w:p>
    <w:p w14:paraId="2C726BCA" w14:textId="77777777" w:rsidR="00255201" w:rsidRDefault="00255201" w:rsidP="00255201">
      <w:pPr>
        <w:spacing w:after="200" w:line="276" w:lineRule="auto"/>
        <w:ind w:left="360" w:firstLine="0"/>
      </w:pPr>
    </w:p>
    <w:p w14:paraId="3C9DDD2E" w14:textId="77777777" w:rsidR="00255201" w:rsidRPr="00413904" w:rsidRDefault="00255201" w:rsidP="00255201">
      <w:pPr>
        <w:spacing w:after="200" w:line="276" w:lineRule="auto"/>
        <w:rPr>
          <w:color w:val="auto"/>
          <w:sz w:val="24"/>
        </w:rPr>
      </w:pPr>
      <w:r w:rsidRPr="00413904">
        <w:rPr>
          <w:b/>
          <w:color w:val="45538B"/>
          <w:sz w:val="28"/>
        </w:rPr>
        <w:t>Why is Three-Dimensional Learning Essential to the NGSS</w:t>
      </w:r>
      <w:bookmarkEnd w:id="52"/>
      <w:r>
        <w:rPr>
          <w:b/>
          <w:color w:val="45538B"/>
          <w:sz w:val="28"/>
        </w:rPr>
        <w:t>?</w:t>
      </w:r>
    </w:p>
    <w:p w14:paraId="0F3AFB6A" w14:textId="75E81B8D" w:rsidR="00255201" w:rsidRDefault="00696C2D" w:rsidP="00696C2D">
      <w:pPr>
        <w:spacing w:after="200" w:line="276" w:lineRule="auto"/>
        <w:ind w:left="720"/>
      </w:pPr>
      <w:r>
        <w:rPr>
          <w:noProof/>
        </w:rPr>
        <w:drawing>
          <wp:inline distT="0" distB="0" distL="0" distR="0" wp14:anchorId="7479EC2D" wp14:editId="3751662F">
            <wp:extent cx="2740511" cy="2076450"/>
            <wp:effectExtent l="0" t="0" r="3175" b="0"/>
            <wp:docPr id="3810" name="Picture 3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l="13031" r="12726"/>
                    <a:stretch/>
                  </pic:blipFill>
                  <pic:spPr bwMode="auto">
                    <a:xfrm>
                      <a:off x="0" y="0"/>
                      <a:ext cx="2750733" cy="2084195"/>
                    </a:xfrm>
                    <a:prstGeom prst="rect">
                      <a:avLst/>
                    </a:prstGeom>
                    <a:ln>
                      <a:noFill/>
                    </a:ln>
                    <a:extLst>
                      <a:ext uri="{53640926-AAD7-44D8-BBD7-CCE9431645EC}">
                        <a14:shadowObscured xmlns:a14="http://schemas.microsoft.com/office/drawing/2010/main"/>
                      </a:ext>
                    </a:extLst>
                  </pic:spPr>
                </pic:pic>
              </a:graphicData>
            </a:graphic>
          </wp:inline>
        </w:drawing>
      </w:r>
    </w:p>
    <w:p w14:paraId="64CBD2D8" w14:textId="056E7135" w:rsidR="00255201" w:rsidRDefault="00255201" w:rsidP="00BC2C66">
      <w:pPr>
        <w:spacing w:after="200" w:line="276" w:lineRule="auto"/>
        <w:ind w:left="720"/>
      </w:pPr>
      <w:bookmarkStart w:id="53" w:name="_Toc407550457"/>
      <w:r>
        <w:t xml:space="preserve">Slide </w:t>
      </w:r>
      <w:r w:rsidR="0051010D">
        <w:t>8</w:t>
      </w:r>
      <w:bookmarkEnd w:id="53"/>
      <w:r w:rsidR="003E1898">
        <w:t>2</w:t>
      </w:r>
    </w:p>
    <w:p w14:paraId="103C96A2" w14:textId="77777777" w:rsidR="0051010D" w:rsidRDefault="0051010D" w:rsidP="00BC2C66">
      <w:pPr>
        <w:spacing w:after="200" w:line="276" w:lineRule="auto"/>
        <w:ind w:left="720"/>
        <w:rPr>
          <w:b/>
          <w:sz w:val="26"/>
          <w:szCs w:val="26"/>
        </w:rPr>
      </w:pPr>
    </w:p>
    <w:p w14:paraId="7A64914A" w14:textId="77777777" w:rsidR="00255201" w:rsidRPr="0051010D" w:rsidRDefault="00255201" w:rsidP="00BC2C66">
      <w:pPr>
        <w:spacing w:after="200" w:line="276" w:lineRule="auto"/>
        <w:ind w:left="720"/>
        <w:rPr>
          <w:b/>
          <w:sz w:val="24"/>
          <w:szCs w:val="24"/>
        </w:rPr>
      </w:pPr>
      <w:r w:rsidRPr="0051010D">
        <w:rPr>
          <w:b/>
          <w:sz w:val="24"/>
          <w:szCs w:val="24"/>
        </w:rPr>
        <w:t xml:space="preserve">Talking Points </w:t>
      </w:r>
    </w:p>
    <w:p w14:paraId="7F26C881" w14:textId="7151E558" w:rsidR="00255201" w:rsidRPr="009C1FD1" w:rsidRDefault="00255201" w:rsidP="00BC2C66">
      <w:pPr>
        <w:pStyle w:val="ListParagraph"/>
        <w:numPr>
          <w:ilvl w:val="0"/>
          <w:numId w:val="22"/>
        </w:numPr>
        <w:ind w:left="1080"/>
        <w:jc w:val="left"/>
        <w:rPr>
          <w:color w:val="343433"/>
          <w:sz w:val="20"/>
          <w:szCs w:val="20"/>
        </w:rPr>
      </w:pPr>
      <w:r w:rsidRPr="009C1FD1">
        <w:rPr>
          <w:color w:val="343433"/>
          <w:sz w:val="20"/>
          <w:szCs w:val="20"/>
        </w:rPr>
        <w:lastRenderedPageBreak/>
        <w:t xml:space="preserve">Just as we use tools to examine objects carefully and in detail, we will use the EQuIP Rubric to examine NGSS materials—lessons and units—carefully and in detail to determine whether or not they align with one or more of the conceptual shifts of the NGSS. </w:t>
      </w:r>
    </w:p>
    <w:p w14:paraId="0DE6EA30" w14:textId="6DD84B11" w:rsidR="00255201" w:rsidRPr="009C1FD1" w:rsidRDefault="00255201" w:rsidP="00BC2C66">
      <w:pPr>
        <w:pStyle w:val="ListParagraph"/>
        <w:numPr>
          <w:ilvl w:val="0"/>
          <w:numId w:val="22"/>
        </w:numPr>
        <w:ind w:left="1080"/>
        <w:jc w:val="left"/>
        <w:rPr>
          <w:color w:val="343433"/>
          <w:sz w:val="20"/>
          <w:szCs w:val="20"/>
        </w:rPr>
      </w:pPr>
      <w:r w:rsidRPr="009C1FD1">
        <w:rPr>
          <w:color w:val="343433"/>
          <w:sz w:val="20"/>
          <w:szCs w:val="20"/>
        </w:rPr>
        <w:t xml:space="preserve">As noted by </w:t>
      </w:r>
      <w:r w:rsidRPr="003C226F">
        <w:rPr>
          <w:iCs/>
          <w:color w:val="343433"/>
          <w:sz w:val="20"/>
          <w:szCs w:val="20"/>
        </w:rPr>
        <w:t xml:space="preserve">Joe Krajcik, </w:t>
      </w:r>
      <w:r w:rsidRPr="00543730">
        <w:rPr>
          <w:sz w:val="20"/>
          <w:szCs w:val="20"/>
        </w:rPr>
        <w:t xml:space="preserve">“If the lessons or units you are </w:t>
      </w:r>
      <w:r w:rsidRPr="00AE29DA">
        <w:rPr>
          <w:color w:val="343433"/>
          <w:sz w:val="20"/>
          <w:szCs w:val="20"/>
        </w:rPr>
        <w:t>judging don’t meet this criteri</w:t>
      </w:r>
      <w:r w:rsidR="0080155A">
        <w:rPr>
          <w:color w:val="343433"/>
          <w:sz w:val="20"/>
          <w:szCs w:val="20"/>
        </w:rPr>
        <w:t>on</w:t>
      </w:r>
      <w:r w:rsidRPr="00AE29DA">
        <w:rPr>
          <w:color w:val="343433"/>
          <w:sz w:val="20"/>
          <w:szCs w:val="20"/>
        </w:rPr>
        <w:t xml:space="preserve">, there is no need to go on with an evaluation to discern if the materials align with </w:t>
      </w:r>
      <w:r w:rsidRPr="00AE29DA">
        <w:rPr>
          <w:i/>
          <w:iCs/>
          <w:color w:val="343433"/>
          <w:sz w:val="20"/>
          <w:szCs w:val="20"/>
        </w:rPr>
        <w:t>NGSS</w:t>
      </w:r>
      <w:r w:rsidRPr="00AE29DA">
        <w:rPr>
          <w:color w:val="343433"/>
          <w:sz w:val="20"/>
          <w:szCs w:val="20"/>
        </w:rPr>
        <w:t xml:space="preserve"> or not. As such, you really need to understand the concept of </w:t>
      </w:r>
      <w:r w:rsidRPr="00AE29DA">
        <w:rPr>
          <w:i/>
          <w:iCs/>
          <w:color w:val="343433"/>
          <w:sz w:val="20"/>
          <w:szCs w:val="20"/>
        </w:rPr>
        <w:t>three-dimensional learning</w:t>
      </w:r>
      <w:r w:rsidRPr="00AE29DA">
        <w:rPr>
          <w:color w:val="343433"/>
          <w:sz w:val="20"/>
          <w:szCs w:val="20"/>
        </w:rPr>
        <w:t xml:space="preserve">. It represents an entirely new way of thinking about and enacting science teaching. It’s not as simple as using the practices and crosscutting concepts to help students understand the disciplinary core ideas. Rather, the three work together to help students make sense of phenomena or design solutions. Making sense of phenomena and designing solutions drives the teaching and learning process.” </w:t>
      </w:r>
      <w:r w:rsidRPr="009C1FD1">
        <w:rPr>
          <w:color w:val="343433"/>
          <w:sz w:val="20"/>
          <w:szCs w:val="20"/>
        </w:rPr>
        <w:t>(</w:t>
      </w:r>
      <w:hyperlink r:id="rId163" w:history="1">
        <w:r w:rsidRPr="009C1FD1">
          <w:rPr>
            <w:rStyle w:val="Hyperlink"/>
            <w:color w:val="45538B"/>
            <w:sz w:val="20"/>
            <w:szCs w:val="20"/>
          </w:rPr>
          <w:t>http://nstacommunities.org/blog/2014/04/25/equip/</w:t>
        </w:r>
      </w:hyperlink>
      <w:r w:rsidRPr="009C1FD1">
        <w:rPr>
          <w:color w:val="343433"/>
          <w:sz w:val="20"/>
          <w:szCs w:val="20"/>
        </w:rPr>
        <w:t>).</w:t>
      </w:r>
    </w:p>
    <w:p w14:paraId="6EB2E783" w14:textId="65E03C43" w:rsidR="00255201" w:rsidRDefault="00255201" w:rsidP="00BC2C66">
      <w:pPr>
        <w:pStyle w:val="ListParagraph"/>
        <w:numPr>
          <w:ilvl w:val="0"/>
          <w:numId w:val="23"/>
        </w:numPr>
        <w:ind w:left="1080"/>
        <w:jc w:val="left"/>
        <w:rPr>
          <w:color w:val="343433"/>
          <w:sz w:val="20"/>
          <w:szCs w:val="20"/>
        </w:rPr>
      </w:pPr>
      <w:r w:rsidRPr="009C1FD1">
        <w:rPr>
          <w:color w:val="343433"/>
          <w:sz w:val="20"/>
          <w:szCs w:val="20"/>
        </w:rPr>
        <w:t>Consequently, before actually using the EQuIP rubric to examine lessons</w:t>
      </w:r>
      <w:r>
        <w:rPr>
          <w:color w:val="343433"/>
          <w:sz w:val="20"/>
          <w:szCs w:val="20"/>
        </w:rPr>
        <w:t xml:space="preserve"> and </w:t>
      </w:r>
      <w:r w:rsidRPr="009C1FD1">
        <w:rPr>
          <w:color w:val="343433"/>
          <w:sz w:val="20"/>
          <w:szCs w:val="20"/>
        </w:rPr>
        <w:t>units, we need to have a deep understanding of three-dimensional learning.</w:t>
      </w:r>
      <w:bookmarkStart w:id="54" w:name="_Toc407550458"/>
    </w:p>
    <w:p w14:paraId="6674C203" w14:textId="77777777" w:rsidR="0080155A" w:rsidRDefault="0080155A" w:rsidP="00431EE9">
      <w:pPr>
        <w:pStyle w:val="ListParagraph"/>
        <w:ind w:left="1080"/>
        <w:jc w:val="left"/>
        <w:rPr>
          <w:color w:val="343433"/>
          <w:sz w:val="20"/>
          <w:szCs w:val="20"/>
        </w:rPr>
      </w:pPr>
    </w:p>
    <w:p w14:paraId="218FEBE1" w14:textId="77777777" w:rsidR="00255201" w:rsidRPr="00413904" w:rsidRDefault="00255201" w:rsidP="006A59E1">
      <w:pPr>
        <w:spacing w:after="160" w:line="259" w:lineRule="auto"/>
        <w:ind w:left="0" w:firstLine="0"/>
        <w:rPr>
          <w:color w:val="auto"/>
          <w:sz w:val="24"/>
        </w:rPr>
      </w:pPr>
      <w:r w:rsidRPr="00413904">
        <w:rPr>
          <w:b/>
          <w:color w:val="45538B"/>
          <w:sz w:val="28"/>
        </w:rPr>
        <w:t>Analogies: Three-Dimensi</w:t>
      </w:r>
      <w:r w:rsidRPr="009C1FD1">
        <w:rPr>
          <w:b/>
          <w:color w:val="45538B"/>
          <w:sz w:val="28"/>
        </w:rPr>
        <w:t xml:space="preserve">onal </w:t>
      </w:r>
      <w:r w:rsidRPr="00413904">
        <w:rPr>
          <w:b/>
          <w:color w:val="45538B"/>
          <w:sz w:val="28"/>
        </w:rPr>
        <w:t>Learning is Like...</w:t>
      </w:r>
      <w:bookmarkEnd w:id="54"/>
    </w:p>
    <w:p w14:paraId="2958CF89" w14:textId="727BAF58" w:rsidR="00255201" w:rsidRDefault="00696C2D" w:rsidP="00696C2D">
      <w:pPr>
        <w:spacing w:after="200" w:line="276" w:lineRule="auto"/>
        <w:ind w:left="720"/>
      </w:pPr>
      <w:r>
        <w:rPr>
          <w:noProof/>
        </w:rPr>
        <w:drawing>
          <wp:inline distT="0" distB="0" distL="0" distR="0" wp14:anchorId="64617F24" wp14:editId="0317939C">
            <wp:extent cx="2778225" cy="2105025"/>
            <wp:effectExtent l="0" t="0" r="3175" b="0"/>
            <wp:docPr id="3811" name="Picture 3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l="13031" r="12726"/>
                    <a:stretch/>
                  </pic:blipFill>
                  <pic:spPr bwMode="auto">
                    <a:xfrm>
                      <a:off x="0" y="0"/>
                      <a:ext cx="2786000" cy="2110916"/>
                    </a:xfrm>
                    <a:prstGeom prst="rect">
                      <a:avLst/>
                    </a:prstGeom>
                    <a:ln>
                      <a:noFill/>
                    </a:ln>
                    <a:extLst>
                      <a:ext uri="{53640926-AAD7-44D8-BBD7-CCE9431645EC}">
                        <a14:shadowObscured xmlns:a14="http://schemas.microsoft.com/office/drawing/2010/main"/>
                      </a:ext>
                    </a:extLst>
                  </pic:spPr>
                </pic:pic>
              </a:graphicData>
            </a:graphic>
          </wp:inline>
        </w:drawing>
      </w:r>
    </w:p>
    <w:p w14:paraId="4F1E8878" w14:textId="1D2A0FDC" w:rsidR="00255201" w:rsidRDefault="00255201" w:rsidP="0080155A">
      <w:pPr>
        <w:spacing w:after="200" w:line="276" w:lineRule="auto"/>
        <w:ind w:left="720"/>
      </w:pPr>
      <w:bookmarkStart w:id="55" w:name="_Toc407550459"/>
      <w:r>
        <w:t xml:space="preserve">Slide </w:t>
      </w:r>
      <w:r w:rsidR="00ED7C9B">
        <w:t>8</w:t>
      </w:r>
      <w:bookmarkEnd w:id="55"/>
      <w:r w:rsidR="003E1898">
        <w:t>3</w:t>
      </w:r>
    </w:p>
    <w:p w14:paraId="61664B4B" w14:textId="77777777" w:rsidR="00255201" w:rsidRPr="006A59E1" w:rsidRDefault="00255201" w:rsidP="0080155A">
      <w:pPr>
        <w:spacing w:after="200" w:line="276" w:lineRule="auto"/>
        <w:ind w:left="720"/>
        <w:rPr>
          <w:b/>
          <w:sz w:val="24"/>
          <w:szCs w:val="24"/>
        </w:rPr>
      </w:pPr>
      <w:r w:rsidRPr="006A59E1">
        <w:rPr>
          <w:b/>
          <w:sz w:val="24"/>
          <w:szCs w:val="24"/>
        </w:rPr>
        <w:t xml:space="preserve">Talking Points </w:t>
      </w:r>
    </w:p>
    <w:p w14:paraId="2C636513" w14:textId="77777777" w:rsidR="00255201" w:rsidRPr="00AE29DA" w:rsidRDefault="00255201" w:rsidP="0080155A">
      <w:pPr>
        <w:pStyle w:val="ListParagraph"/>
        <w:numPr>
          <w:ilvl w:val="0"/>
          <w:numId w:val="24"/>
        </w:numPr>
        <w:ind w:left="1080"/>
        <w:jc w:val="left"/>
        <w:rPr>
          <w:color w:val="343433"/>
          <w:sz w:val="20"/>
          <w:szCs w:val="20"/>
        </w:rPr>
      </w:pPr>
      <w:r w:rsidRPr="00AE29DA">
        <w:rPr>
          <w:color w:val="343433"/>
          <w:sz w:val="20"/>
          <w:szCs w:val="20"/>
        </w:rPr>
        <w:t xml:space="preserve">Think of the three components of three-dimensional learning as three intertwining stands of a rope. While the rope can be separated into its three different strands, the strength of the rope is determined by the strands working together; separating the strands weakens the rope so that it is no longer effective for our intended use. </w:t>
      </w:r>
    </w:p>
    <w:p w14:paraId="7C2941CC" w14:textId="77777777" w:rsidR="00255201" w:rsidRPr="00AE29DA" w:rsidRDefault="00255201" w:rsidP="0080155A">
      <w:pPr>
        <w:pStyle w:val="ListParagraph"/>
        <w:numPr>
          <w:ilvl w:val="0"/>
          <w:numId w:val="24"/>
        </w:numPr>
        <w:ind w:left="1080"/>
        <w:jc w:val="left"/>
        <w:rPr>
          <w:color w:val="343433"/>
          <w:sz w:val="20"/>
          <w:szCs w:val="20"/>
        </w:rPr>
      </w:pPr>
      <w:r w:rsidRPr="00AE29DA">
        <w:rPr>
          <w:color w:val="343433"/>
          <w:sz w:val="20"/>
          <w:szCs w:val="20"/>
        </w:rPr>
        <w:t>Likewise, while in the past we may have separated out the knowledge and skills students need in the study of science, in actuality, knowing and doing cannot be separated if our goal is the kind of usable, conceptual understanding students need to think, act, and learn like scientists.</w:t>
      </w:r>
    </w:p>
    <w:p w14:paraId="55CE1C47" w14:textId="3C8CDAAF" w:rsidR="00255201" w:rsidRPr="00AE29DA" w:rsidRDefault="00255201" w:rsidP="0080155A">
      <w:pPr>
        <w:pStyle w:val="ListParagraph"/>
        <w:numPr>
          <w:ilvl w:val="0"/>
          <w:numId w:val="24"/>
        </w:numPr>
        <w:ind w:left="1080"/>
        <w:jc w:val="left"/>
        <w:rPr>
          <w:color w:val="343433"/>
          <w:sz w:val="20"/>
          <w:szCs w:val="20"/>
        </w:rPr>
      </w:pPr>
      <w:r w:rsidRPr="00AE29DA">
        <w:rPr>
          <w:color w:val="343433"/>
          <w:sz w:val="20"/>
          <w:szCs w:val="20"/>
        </w:rPr>
        <w:t>Three-dimensional learning—practices, core ideas, and crosscutting concepts working together—is therefore a non-negotiable for NGSS lessons and units.</w:t>
      </w:r>
    </w:p>
    <w:p w14:paraId="5F1FC2A8" w14:textId="7362D408" w:rsidR="00255201" w:rsidRDefault="00ED7C9B" w:rsidP="00696C2D">
      <w:pPr>
        <w:spacing w:after="200" w:line="276" w:lineRule="auto"/>
        <w:ind w:left="720"/>
      </w:pPr>
      <w:r>
        <w:rPr>
          <w:noProof/>
        </w:rPr>
        <w:lastRenderedPageBreak/>
        <w:drawing>
          <wp:inline distT="0" distB="0" distL="0" distR="0" wp14:anchorId="31CA73E5" wp14:editId="3A868783">
            <wp:extent cx="2755606" cy="2084070"/>
            <wp:effectExtent l="0" t="0" r="6985" b="0"/>
            <wp:docPr id="3962" name="Picture 3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m3 slide 84.png"/>
                    <pic:cNvPicPr/>
                  </pic:nvPicPr>
                  <pic:blipFill rotWithShape="1">
                    <a:blip r:embed="rId165">
                      <a:extLst>
                        <a:ext uri="{28A0092B-C50C-407E-A947-70E740481C1C}">
                          <a14:useLocalDpi xmlns:a14="http://schemas.microsoft.com/office/drawing/2010/main" val="0"/>
                        </a:ext>
                      </a:extLst>
                    </a:blip>
                    <a:srcRect t="2234" b="-1"/>
                    <a:stretch/>
                  </pic:blipFill>
                  <pic:spPr bwMode="auto">
                    <a:xfrm>
                      <a:off x="0" y="0"/>
                      <a:ext cx="2756835" cy="2085000"/>
                    </a:xfrm>
                    <a:prstGeom prst="rect">
                      <a:avLst/>
                    </a:prstGeom>
                    <a:ln>
                      <a:noFill/>
                    </a:ln>
                    <a:extLst>
                      <a:ext uri="{53640926-AAD7-44D8-BBD7-CCE9431645EC}">
                        <a14:shadowObscured xmlns:a14="http://schemas.microsoft.com/office/drawing/2010/main"/>
                      </a:ext>
                    </a:extLst>
                  </pic:spPr>
                </pic:pic>
              </a:graphicData>
            </a:graphic>
          </wp:inline>
        </w:drawing>
      </w:r>
    </w:p>
    <w:p w14:paraId="607B9254" w14:textId="681C6A7B" w:rsidR="00255201" w:rsidRDefault="00255201" w:rsidP="0080155A">
      <w:pPr>
        <w:spacing w:after="200" w:line="276" w:lineRule="auto"/>
        <w:ind w:left="720"/>
      </w:pPr>
      <w:bookmarkStart w:id="56" w:name="_Toc407550460"/>
      <w:r>
        <w:t xml:space="preserve">Slide </w:t>
      </w:r>
      <w:r w:rsidR="00ED7C9B">
        <w:t>8</w:t>
      </w:r>
      <w:bookmarkEnd w:id="56"/>
      <w:r w:rsidR="003E1898">
        <w:t>4</w:t>
      </w:r>
    </w:p>
    <w:p w14:paraId="2468BF7D" w14:textId="77777777" w:rsidR="00255201" w:rsidRPr="006A59E1" w:rsidRDefault="00255201" w:rsidP="0080155A">
      <w:pPr>
        <w:spacing w:after="160" w:line="259" w:lineRule="auto"/>
        <w:ind w:left="720" w:firstLine="0"/>
        <w:rPr>
          <w:b/>
          <w:sz w:val="24"/>
          <w:szCs w:val="24"/>
        </w:rPr>
      </w:pPr>
      <w:r w:rsidRPr="006A59E1">
        <w:rPr>
          <w:b/>
          <w:sz w:val="24"/>
          <w:szCs w:val="24"/>
        </w:rPr>
        <w:t xml:space="preserve">Talking Points </w:t>
      </w:r>
    </w:p>
    <w:p w14:paraId="6186F759" w14:textId="77777777" w:rsidR="00255201" w:rsidRPr="009C1FD1" w:rsidRDefault="00255201" w:rsidP="0080155A">
      <w:pPr>
        <w:pStyle w:val="ListParagraph"/>
        <w:numPr>
          <w:ilvl w:val="0"/>
          <w:numId w:val="24"/>
        </w:numPr>
        <w:ind w:left="1080"/>
        <w:jc w:val="left"/>
        <w:rPr>
          <w:color w:val="343433"/>
          <w:sz w:val="20"/>
          <w:szCs w:val="20"/>
        </w:rPr>
      </w:pPr>
      <w:r w:rsidRPr="009C1FD1">
        <w:rPr>
          <w:color w:val="343433"/>
          <w:sz w:val="20"/>
          <w:szCs w:val="20"/>
        </w:rPr>
        <w:t xml:space="preserve">Scientific ideas are best learned when students engage in practices. </w:t>
      </w:r>
    </w:p>
    <w:p w14:paraId="11CC027A" w14:textId="77777777" w:rsidR="00255201" w:rsidRPr="009C1FD1" w:rsidRDefault="00255201" w:rsidP="0080155A">
      <w:pPr>
        <w:pStyle w:val="ListParagraph"/>
        <w:numPr>
          <w:ilvl w:val="0"/>
          <w:numId w:val="24"/>
        </w:numPr>
        <w:ind w:left="1080"/>
        <w:jc w:val="left"/>
        <w:rPr>
          <w:color w:val="343433"/>
          <w:sz w:val="20"/>
          <w:szCs w:val="20"/>
        </w:rPr>
      </w:pPr>
      <w:r w:rsidRPr="009C1FD1">
        <w:rPr>
          <w:color w:val="343433"/>
          <w:sz w:val="20"/>
          <w:szCs w:val="20"/>
        </w:rPr>
        <w:t>Three-dimensional learning allows students to u</w:t>
      </w:r>
      <w:r>
        <w:rPr>
          <w:color w:val="343433"/>
          <w:sz w:val="20"/>
          <w:szCs w:val="20"/>
        </w:rPr>
        <w:t>se</w:t>
      </w:r>
      <w:r w:rsidRPr="009C1FD1">
        <w:rPr>
          <w:color w:val="343433"/>
          <w:sz w:val="20"/>
          <w:szCs w:val="20"/>
        </w:rPr>
        <w:t xml:space="preserve"> core ideas, through the lens of crosscutting concepts, while engaging in practices to solve problems, make decisions, explain real-world phenomena, and integrate new ideas.</w:t>
      </w:r>
    </w:p>
    <w:p w14:paraId="5A87C06F" w14:textId="0FC1FD02" w:rsidR="00255201" w:rsidRDefault="00ED7C9B" w:rsidP="00696C2D">
      <w:pPr>
        <w:spacing w:after="200" w:line="276" w:lineRule="auto"/>
        <w:ind w:left="720"/>
      </w:pPr>
      <w:r>
        <w:rPr>
          <w:noProof/>
        </w:rPr>
        <w:drawing>
          <wp:inline distT="0" distB="0" distL="0" distR="0" wp14:anchorId="1E719F28" wp14:editId="56097D24">
            <wp:extent cx="2733675" cy="2038184"/>
            <wp:effectExtent l="0" t="0" r="0" b="635"/>
            <wp:docPr id="3963" name="Picture 3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m3 slide 85.png"/>
                    <pic:cNvPicPr/>
                  </pic:nvPicPr>
                  <pic:blipFill rotWithShape="1">
                    <a:blip r:embed="rId166">
                      <a:extLst>
                        <a:ext uri="{28A0092B-C50C-407E-A947-70E740481C1C}">
                          <a14:useLocalDpi xmlns:a14="http://schemas.microsoft.com/office/drawing/2010/main" val="0"/>
                        </a:ext>
                      </a:extLst>
                    </a:blip>
                    <a:srcRect r="900" b="3406"/>
                    <a:stretch/>
                  </pic:blipFill>
                  <pic:spPr bwMode="auto">
                    <a:xfrm>
                      <a:off x="0" y="0"/>
                      <a:ext cx="2737391" cy="2040955"/>
                    </a:xfrm>
                    <a:prstGeom prst="rect">
                      <a:avLst/>
                    </a:prstGeom>
                    <a:ln>
                      <a:noFill/>
                    </a:ln>
                    <a:extLst>
                      <a:ext uri="{53640926-AAD7-44D8-BBD7-CCE9431645EC}">
                        <a14:shadowObscured xmlns:a14="http://schemas.microsoft.com/office/drawing/2010/main"/>
                      </a:ext>
                    </a:extLst>
                  </pic:spPr>
                </pic:pic>
              </a:graphicData>
            </a:graphic>
          </wp:inline>
        </w:drawing>
      </w:r>
    </w:p>
    <w:p w14:paraId="24EE526B" w14:textId="6BB62635" w:rsidR="00255201" w:rsidRDefault="00255201" w:rsidP="0080155A">
      <w:pPr>
        <w:spacing w:after="200" w:line="276" w:lineRule="auto"/>
        <w:ind w:left="720"/>
      </w:pPr>
      <w:bookmarkStart w:id="57" w:name="_Toc407550461"/>
      <w:r>
        <w:t xml:space="preserve">Slide </w:t>
      </w:r>
      <w:r w:rsidR="006A59E1">
        <w:t>8</w:t>
      </w:r>
      <w:bookmarkEnd w:id="57"/>
      <w:r w:rsidR="003E1898">
        <w:t>5</w:t>
      </w:r>
    </w:p>
    <w:p w14:paraId="65DCA285" w14:textId="77777777" w:rsidR="00255201" w:rsidRPr="006A59E1" w:rsidRDefault="00255201" w:rsidP="0080155A">
      <w:pPr>
        <w:spacing w:after="200" w:line="276" w:lineRule="auto"/>
        <w:ind w:left="720"/>
        <w:rPr>
          <w:b/>
          <w:sz w:val="24"/>
          <w:szCs w:val="24"/>
        </w:rPr>
      </w:pPr>
      <w:r w:rsidRPr="006A59E1">
        <w:rPr>
          <w:b/>
          <w:sz w:val="24"/>
          <w:szCs w:val="24"/>
        </w:rPr>
        <w:t xml:space="preserve">Talking Points </w:t>
      </w:r>
    </w:p>
    <w:p w14:paraId="5C53A560" w14:textId="77777777" w:rsidR="00255201" w:rsidRPr="009C1FD1" w:rsidRDefault="00255201" w:rsidP="0080155A">
      <w:pPr>
        <w:pStyle w:val="ListParagraph"/>
        <w:numPr>
          <w:ilvl w:val="0"/>
          <w:numId w:val="24"/>
        </w:numPr>
        <w:ind w:left="1080"/>
        <w:jc w:val="left"/>
        <w:rPr>
          <w:color w:val="343433"/>
          <w:sz w:val="20"/>
          <w:szCs w:val="20"/>
        </w:rPr>
      </w:pPr>
      <w:r w:rsidRPr="009C1FD1">
        <w:rPr>
          <w:color w:val="343433"/>
          <w:sz w:val="20"/>
          <w:szCs w:val="20"/>
        </w:rPr>
        <w:t>Let’s continue thinking about three-dimensional learning metaphorically for a minute.</w:t>
      </w:r>
    </w:p>
    <w:p w14:paraId="0FFC44A5" w14:textId="0F1ED647" w:rsidR="00255201" w:rsidRPr="00A910A2" w:rsidRDefault="00255201" w:rsidP="0080155A">
      <w:pPr>
        <w:pStyle w:val="ListParagraph"/>
        <w:numPr>
          <w:ilvl w:val="0"/>
          <w:numId w:val="24"/>
        </w:numPr>
        <w:ind w:left="1080"/>
        <w:jc w:val="left"/>
        <w:rPr>
          <w:sz w:val="20"/>
          <w:szCs w:val="20"/>
        </w:rPr>
      </w:pPr>
      <w:r w:rsidRPr="009C1FD1">
        <w:rPr>
          <w:color w:val="343433"/>
          <w:sz w:val="20"/>
          <w:szCs w:val="20"/>
        </w:rPr>
        <w:t xml:space="preserve">As </w:t>
      </w:r>
      <w:r w:rsidRPr="0070473F">
        <w:rPr>
          <w:color w:val="343433"/>
          <w:sz w:val="20"/>
          <w:szCs w:val="20"/>
        </w:rPr>
        <w:t xml:space="preserve">stated by Joe Krajcik, “To use the EQuIP rubric, you first need a solid understanding of the disciplinary core ideas, science and engineering practices, and crosscutting concepts, each of which is described in detail in the </w:t>
      </w:r>
      <w:r w:rsidRPr="00CC30FC">
        <w:rPr>
          <w:i/>
          <w:color w:val="343433"/>
          <w:sz w:val="20"/>
          <w:szCs w:val="20"/>
        </w:rPr>
        <w:t>Framework</w:t>
      </w:r>
      <w:r>
        <w:rPr>
          <w:color w:val="343433"/>
          <w:sz w:val="20"/>
          <w:szCs w:val="20"/>
        </w:rPr>
        <w:t xml:space="preserve"> and NGSS Appendices</w:t>
      </w:r>
      <w:r w:rsidRPr="0070473F">
        <w:rPr>
          <w:color w:val="343433"/>
          <w:sz w:val="20"/>
          <w:szCs w:val="20"/>
        </w:rPr>
        <w:t xml:space="preserve">. </w:t>
      </w:r>
      <w:r w:rsidRPr="00315198">
        <w:rPr>
          <w:color w:val="343433"/>
          <w:sz w:val="20"/>
          <w:szCs w:val="20"/>
        </w:rPr>
        <w:t xml:space="preserve">Understanding each of these dimensions is essential, but real transformation comes with understanding how these dimensions blend and work together; this is the critical and perhaps most important shift in the </w:t>
      </w:r>
      <w:r w:rsidRPr="00315198">
        <w:rPr>
          <w:iCs/>
          <w:color w:val="343433"/>
          <w:sz w:val="20"/>
          <w:szCs w:val="20"/>
        </w:rPr>
        <w:t>NGSS</w:t>
      </w:r>
      <w:r w:rsidRPr="00315198">
        <w:rPr>
          <w:color w:val="343433"/>
          <w:sz w:val="20"/>
          <w:szCs w:val="20"/>
        </w:rPr>
        <w:t>.</w:t>
      </w:r>
      <w:r w:rsidRPr="009C1FD1">
        <w:rPr>
          <w:color w:val="343433"/>
          <w:sz w:val="20"/>
          <w:szCs w:val="20"/>
        </w:rPr>
        <w:t xml:space="preserve"> The EQuIP rubric refers to this blending of DCIs, practices</w:t>
      </w:r>
      <w:r w:rsidR="0080155A">
        <w:rPr>
          <w:color w:val="343433"/>
          <w:sz w:val="20"/>
          <w:szCs w:val="20"/>
        </w:rPr>
        <w:t>,</w:t>
      </w:r>
      <w:r w:rsidRPr="009C1FD1">
        <w:rPr>
          <w:color w:val="343433"/>
          <w:sz w:val="20"/>
          <w:szCs w:val="20"/>
        </w:rPr>
        <w:t xml:space="preserve"> and CCCS as </w:t>
      </w:r>
      <w:r w:rsidRPr="00CC30FC">
        <w:rPr>
          <w:i/>
          <w:iCs/>
          <w:color w:val="343433"/>
          <w:sz w:val="20"/>
          <w:szCs w:val="20"/>
        </w:rPr>
        <w:t>three-dimensional learning</w:t>
      </w:r>
      <w:r w:rsidRPr="00BC54E8">
        <w:rPr>
          <w:color w:val="343433"/>
          <w:sz w:val="20"/>
          <w:szCs w:val="20"/>
        </w:rPr>
        <w:t>”</w:t>
      </w:r>
      <w:r w:rsidRPr="009C1FD1">
        <w:rPr>
          <w:color w:val="343433"/>
          <w:sz w:val="20"/>
          <w:szCs w:val="20"/>
        </w:rPr>
        <w:t xml:space="preserve"> (</w:t>
      </w:r>
      <w:hyperlink r:id="rId167" w:history="1">
        <w:r w:rsidRPr="00A910A2">
          <w:rPr>
            <w:rStyle w:val="Hyperlink"/>
            <w:color w:val="45538B"/>
            <w:sz w:val="20"/>
            <w:szCs w:val="20"/>
          </w:rPr>
          <w:t>http://nstacommunities.org/blog/2014/04/25/equip/</w:t>
        </w:r>
      </w:hyperlink>
      <w:r w:rsidRPr="009C1FD1">
        <w:rPr>
          <w:color w:val="343433"/>
          <w:sz w:val="20"/>
          <w:szCs w:val="20"/>
        </w:rPr>
        <w:t>).</w:t>
      </w:r>
      <w:r>
        <w:t xml:space="preserve"> </w:t>
      </w:r>
    </w:p>
    <w:p w14:paraId="5BE22F94" w14:textId="77777777" w:rsidR="00255201" w:rsidRPr="009C1FD1" w:rsidRDefault="00255201" w:rsidP="0080155A">
      <w:pPr>
        <w:pStyle w:val="ListParagraph"/>
        <w:numPr>
          <w:ilvl w:val="0"/>
          <w:numId w:val="25"/>
        </w:numPr>
        <w:ind w:left="1080"/>
        <w:jc w:val="left"/>
        <w:rPr>
          <w:color w:val="343433"/>
          <w:sz w:val="20"/>
          <w:szCs w:val="20"/>
        </w:rPr>
      </w:pPr>
      <w:r w:rsidRPr="009C1FD1">
        <w:rPr>
          <w:color w:val="343433"/>
          <w:sz w:val="20"/>
          <w:szCs w:val="20"/>
        </w:rPr>
        <w:t xml:space="preserve">Borrowing an idea from Ted Willard at NSTA, Joe often compares three-dimensional learning to making a really good meal. </w:t>
      </w:r>
    </w:p>
    <w:p w14:paraId="0F481F1B" w14:textId="77777777" w:rsidR="00255201" w:rsidRPr="009C1FD1" w:rsidRDefault="00255201" w:rsidP="0080155A">
      <w:pPr>
        <w:pStyle w:val="ListParagraph"/>
        <w:numPr>
          <w:ilvl w:val="0"/>
          <w:numId w:val="25"/>
        </w:numPr>
        <w:ind w:left="1080"/>
        <w:jc w:val="left"/>
        <w:rPr>
          <w:color w:val="343433"/>
          <w:sz w:val="20"/>
          <w:szCs w:val="20"/>
        </w:rPr>
      </w:pPr>
      <w:r w:rsidRPr="009C1FD1">
        <w:rPr>
          <w:color w:val="343433"/>
          <w:sz w:val="20"/>
          <w:szCs w:val="20"/>
        </w:rPr>
        <w:lastRenderedPageBreak/>
        <w:t xml:space="preserve">As Joe says so well, “Think of knowing how to do various techniques in the kitchen like kneading bread, cutting tomatoes, beating an egg, frying or roasting, and so forth as the practices. You could know how to do all of these things and still not be able to prepare a really good meal. </w:t>
      </w:r>
    </w:p>
    <w:p w14:paraId="5CDDF638" w14:textId="77777777" w:rsidR="00255201" w:rsidRPr="00431EE9" w:rsidRDefault="00255201" w:rsidP="0080155A">
      <w:pPr>
        <w:pStyle w:val="ListParagraph"/>
        <w:ind w:left="1080"/>
        <w:jc w:val="left"/>
        <w:rPr>
          <w:color w:val="343433"/>
          <w:sz w:val="12"/>
          <w:szCs w:val="20"/>
        </w:rPr>
      </w:pPr>
    </w:p>
    <w:p w14:paraId="4A3BB103" w14:textId="77777777" w:rsidR="00255201" w:rsidRDefault="00255201" w:rsidP="0080155A">
      <w:pPr>
        <w:pStyle w:val="ListParagraph"/>
        <w:ind w:left="1080"/>
        <w:jc w:val="left"/>
        <w:rPr>
          <w:color w:val="343433"/>
          <w:sz w:val="20"/>
          <w:szCs w:val="20"/>
        </w:rPr>
      </w:pPr>
      <w:r w:rsidRPr="009C1FD1">
        <w:rPr>
          <w:color w:val="343433"/>
          <w:sz w:val="20"/>
          <w:szCs w:val="20"/>
        </w:rPr>
        <w:t xml:space="preserve">“Now think of picking out really good ingredients for the meal. You want to pick out a high-quality piece of fish or poultry or excellent pasta for the meal. These are your core ideas. A disciplinary core idea is essential to explaining a number of phenomena. Your main ingredient is essential to the meal. But just as the </w:t>
      </w:r>
      <w:r>
        <w:rPr>
          <w:color w:val="343433"/>
          <w:sz w:val="20"/>
          <w:szCs w:val="20"/>
        </w:rPr>
        <w:t>[disciplinary core idea]</w:t>
      </w:r>
      <w:r w:rsidRPr="009C1FD1">
        <w:rPr>
          <w:color w:val="343433"/>
          <w:sz w:val="20"/>
          <w:szCs w:val="20"/>
        </w:rPr>
        <w:t xml:space="preserve"> works with practices to make sense of phenomena and design solutions, you need to know how to cook that main ingredient. But something is still missing. The meal tastes bland. What is missing? To make a really good meal, we need to use spices and herbs to enhance the flavor of the main ingredients.</w:t>
      </w:r>
      <w:r>
        <w:rPr>
          <w:color w:val="343433"/>
          <w:sz w:val="20"/>
          <w:szCs w:val="20"/>
        </w:rPr>
        <w:t>”</w:t>
      </w:r>
    </w:p>
    <w:p w14:paraId="6F02A4CA" w14:textId="77777777" w:rsidR="00255201" w:rsidRPr="00431EE9" w:rsidRDefault="00255201" w:rsidP="0080155A">
      <w:pPr>
        <w:pStyle w:val="ListParagraph"/>
        <w:ind w:left="1080"/>
        <w:jc w:val="left"/>
        <w:rPr>
          <w:color w:val="343433"/>
          <w:sz w:val="12"/>
          <w:szCs w:val="20"/>
        </w:rPr>
      </w:pPr>
    </w:p>
    <w:p w14:paraId="5378DE61" w14:textId="7FA5F66B" w:rsidR="00255201" w:rsidRDefault="00255201" w:rsidP="0080155A">
      <w:pPr>
        <w:pStyle w:val="ListParagraph"/>
        <w:ind w:left="1080"/>
        <w:jc w:val="left"/>
        <w:rPr>
          <w:color w:val="343433"/>
          <w:sz w:val="20"/>
          <w:szCs w:val="20"/>
        </w:rPr>
      </w:pPr>
      <w:r w:rsidRPr="009C1FD1">
        <w:rPr>
          <w:color w:val="343433"/>
          <w:sz w:val="20"/>
          <w:szCs w:val="20"/>
        </w:rPr>
        <w:t>Crosscutting concepts are like these spices and herbs—they enhance learning by providing a familiar lens to use to examine and understand phenomena.</w:t>
      </w:r>
      <w:r>
        <w:rPr>
          <w:color w:val="343433"/>
          <w:sz w:val="20"/>
          <w:szCs w:val="20"/>
        </w:rPr>
        <w:t xml:space="preserve"> </w:t>
      </w:r>
      <w:r w:rsidRPr="009C1FD1">
        <w:rPr>
          <w:color w:val="343433"/>
          <w:sz w:val="20"/>
          <w:szCs w:val="20"/>
        </w:rPr>
        <w:t>Because the same spices and herbs are used in many different dishes, we recognize them even when we have them in a new or unfamiliar dish.</w:t>
      </w:r>
      <w:r>
        <w:rPr>
          <w:color w:val="343433"/>
          <w:sz w:val="20"/>
          <w:szCs w:val="20"/>
        </w:rPr>
        <w:t xml:space="preserve"> </w:t>
      </w:r>
      <w:r w:rsidRPr="009C1FD1">
        <w:rPr>
          <w:color w:val="343433"/>
          <w:sz w:val="20"/>
          <w:szCs w:val="20"/>
        </w:rPr>
        <w:t>Consequently, we can use our familiarity with a spice or herb to examine a new meal and understand what was used to make it.</w:t>
      </w:r>
      <w:r>
        <w:rPr>
          <w:color w:val="343433"/>
          <w:sz w:val="20"/>
          <w:szCs w:val="20"/>
        </w:rPr>
        <w:t xml:space="preserve"> </w:t>
      </w:r>
      <w:r w:rsidRPr="009C1FD1">
        <w:rPr>
          <w:color w:val="343433"/>
          <w:sz w:val="20"/>
          <w:szCs w:val="20"/>
        </w:rPr>
        <w:t>Likewise, crosscutting concepts can be found in all scientific disciplines, and we can use our familiarity with crosscutting concepts in one discipline of science to examine phenomena and enhance understanding and learning in other disciplines of science.</w:t>
      </w:r>
    </w:p>
    <w:p w14:paraId="5EF818F6" w14:textId="77777777" w:rsidR="00255201" w:rsidRPr="00431EE9" w:rsidRDefault="00255201" w:rsidP="0080155A">
      <w:pPr>
        <w:pStyle w:val="ListParagraph"/>
        <w:ind w:left="1080"/>
        <w:jc w:val="left"/>
        <w:rPr>
          <w:color w:val="343433"/>
          <w:sz w:val="12"/>
          <w:szCs w:val="20"/>
        </w:rPr>
      </w:pPr>
    </w:p>
    <w:p w14:paraId="6EE27A85" w14:textId="77777777" w:rsidR="00255201" w:rsidRPr="003C226F" w:rsidRDefault="00255201" w:rsidP="0080155A">
      <w:pPr>
        <w:pStyle w:val="ListParagraph"/>
        <w:ind w:left="1080"/>
        <w:jc w:val="left"/>
        <w:rPr>
          <w:sz w:val="20"/>
          <w:szCs w:val="20"/>
        </w:rPr>
      </w:pPr>
      <w:r w:rsidRPr="003C46B7">
        <w:rPr>
          <w:color w:val="343433"/>
          <w:sz w:val="20"/>
          <w:szCs w:val="20"/>
        </w:rPr>
        <w:t>“To make a really wonderful meal, good main ingredients are necessary, but you need to know how to use various techniques to prepare them, and you must have the spices and herbs to enhance the flavors. All three work and blend together to make a great meal. Similarly, to foster three-dimensional learning where all learners can make sense of phenomena and design solutions, all three dimensions need to work and blend together</w:t>
      </w:r>
      <w:r w:rsidRPr="003C226F">
        <w:rPr>
          <w:color w:val="343433"/>
          <w:sz w:val="20"/>
          <w:szCs w:val="20"/>
        </w:rPr>
        <w:t>” (</w:t>
      </w:r>
      <w:hyperlink r:id="rId168" w:history="1">
        <w:r w:rsidRPr="003C46B7">
          <w:rPr>
            <w:rStyle w:val="Hyperlink"/>
            <w:color w:val="45538B"/>
            <w:sz w:val="20"/>
            <w:szCs w:val="20"/>
          </w:rPr>
          <w:t>http://nstacommunities.org/blog/2014/04/25/equip/</w:t>
        </w:r>
      </w:hyperlink>
      <w:r w:rsidRPr="003C226F">
        <w:rPr>
          <w:color w:val="343433"/>
          <w:sz w:val="20"/>
          <w:szCs w:val="20"/>
        </w:rPr>
        <w:t>).</w:t>
      </w:r>
    </w:p>
    <w:p w14:paraId="01832267" w14:textId="1CEB6E92" w:rsidR="00255201" w:rsidRPr="00ED657C" w:rsidRDefault="00C1177A" w:rsidP="00C1177A">
      <w:pPr>
        <w:spacing w:after="200" w:line="276" w:lineRule="auto"/>
        <w:ind w:left="720"/>
      </w:pPr>
      <w:r>
        <w:rPr>
          <w:noProof/>
        </w:rPr>
        <w:drawing>
          <wp:inline distT="0" distB="0" distL="0" distR="0" wp14:anchorId="4BA5D06A" wp14:editId="76F77D18">
            <wp:extent cx="2733507" cy="2066925"/>
            <wp:effectExtent l="0" t="0" r="0" b="0"/>
            <wp:docPr id="3812" name="Picture 3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l="13030" r="12576"/>
                    <a:stretch/>
                  </pic:blipFill>
                  <pic:spPr bwMode="auto">
                    <a:xfrm>
                      <a:off x="0" y="0"/>
                      <a:ext cx="2744074" cy="2074915"/>
                    </a:xfrm>
                    <a:prstGeom prst="rect">
                      <a:avLst/>
                    </a:prstGeom>
                    <a:ln>
                      <a:noFill/>
                    </a:ln>
                    <a:extLst>
                      <a:ext uri="{53640926-AAD7-44D8-BBD7-CCE9431645EC}">
                        <a14:shadowObscured xmlns:a14="http://schemas.microsoft.com/office/drawing/2010/main"/>
                      </a:ext>
                    </a:extLst>
                  </pic:spPr>
                </pic:pic>
              </a:graphicData>
            </a:graphic>
          </wp:inline>
        </w:drawing>
      </w:r>
    </w:p>
    <w:p w14:paraId="1ECB740E" w14:textId="716F95D2" w:rsidR="00255201" w:rsidRDefault="00255201" w:rsidP="0080155A">
      <w:pPr>
        <w:spacing w:after="200" w:line="276" w:lineRule="auto"/>
        <w:ind w:left="720"/>
      </w:pPr>
      <w:bookmarkStart w:id="58" w:name="_Toc407550462"/>
      <w:r>
        <w:t xml:space="preserve">Slide </w:t>
      </w:r>
      <w:r w:rsidR="006A59E1">
        <w:t>8</w:t>
      </w:r>
      <w:bookmarkEnd w:id="58"/>
      <w:r w:rsidR="003E1898">
        <w:t>6</w:t>
      </w:r>
    </w:p>
    <w:p w14:paraId="7E2FFE1F" w14:textId="48CA4618" w:rsidR="00255201" w:rsidRPr="00991419" w:rsidRDefault="00255201" w:rsidP="0080155A">
      <w:pPr>
        <w:spacing w:after="200" w:line="276" w:lineRule="auto"/>
        <w:ind w:left="720"/>
        <w:rPr>
          <w:b/>
          <w:sz w:val="26"/>
          <w:szCs w:val="26"/>
        </w:rPr>
      </w:pPr>
      <w:r w:rsidRPr="00991419">
        <w:rPr>
          <w:b/>
          <w:sz w:val="26"/>
          <w:szCs w:val="26"/>
        </w:rPr>
        <w:t xml:space="preserve">Talking Points </w:t>
      </w:r>
    </w:p>
    <w:p w14:paraId="1234EA15" w14:textId="12EFF4CB" w:rsidR="00255201" w:rsidRPr="00B71FA0" w:rsidRDefault="0080155A" w:rsidP="0080155A">
      <w:pPr>
        <w:pStyle w:val="ListParagraph"/>
        <w:numPr>
          <w:ilvl w:val="0"/>
          <w:numId w:val="25"/>
        </w:numPr>
        <w:ind w:left="1080"/>
        <w:jc w:val="left"/>
        <w:rPr>
          <w:i/>
          <w:sz w:val="20"/>
          <w:szCs w:val="20"/>
        </w:rPr>
      </w:pPr>
      <w:r w:rsidRPr="003C226F">
        <w:rPr>
          <w:rFonts w:ascii="Calibri" w:eastAsia="Calibri" w:hAnsi="Calibri" w:cs="Calibri"/>
          <w:i/>
          <w:noProof/>
          <w:color w:val="2F5496" w:themeColor="accent5" w:themeShade="BF"/>
          <w:sz w:val="20"/>
          <w:szCs w:val="20"/>
        </w:rPr>
        <mc:AlternateContent>
          <mc:Choice Requires="wpg">
            <w:drawing>
              <wp:anchor distT="0" distB="0" distL="114300" distR="114300" simplePos="0" relativeHeight="251628544" behindDoc="0" locked="0" layoutInCell="1" allowOverlap="1" wp14:anchorId="0C3905B9" wp14:editId="0F86EF0B">
                <wp:simplePos x="0" y="0"/>
                <wp:positionH relativeFrom="column">
                  <wp:posOffset>-284480</wp:posOffset>
                </wp:positionH>
                <wp:positionV relativeFrom="paragraph">
                  <wp:posOffset>119380</wp:posOffset>
                </wp:positionV>
                <wp:extent cx="267970" cy="269240"/>
                <wp:effectExtent l="0" t="0" r="17780" b="16510"/>
                <wp:wrapNone/>
                <wp:docPr id="112" name="Group 112"/>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113"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114"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115"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16"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400414E0" id="Group 112" o:spid="_x0000_s1026" style="position:absolute;margin-left:-22.4pt;margin-top:9.4pt;width:21.1pt;height:21.2pt;z-index:251628544;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255201" w:rsidRPr="00BC54E8">
        <w:rPr>
          <w:color w:val="343433"/>
          <w:sz w:val="20"/>
          <w:szCs w:val="20"/>
        </w:rPr>
        <w:t>Now, take a few minutes and create your own analogy for three-dimensional learning.</w:t>
      </w:r>
      <w:r w:rsidR="00255201">
        <w:rPr>
          <w:color w:val="343433"/>
          <w:sz w:val="20"/>
          <w:szCs w:val="20"/>
        </w:rPr>
        <w:t xml:space="preserve"> </w:t>
      </w:r>
      <w:r w:rsidR="00255201" w:rsidRPr="003C226F">
        <w:rPr>
          <w:i/>
          <w:color w:val="2F5496" w:themeColor="accent5" w:themeShade="BF"/>
          <w:sz w:val="20"/>
          <w:szCs w:val="20"/>
        </w:rPr>
        <w:t>[Note to facilitator: Allow 10–15 minutes for participants to create an individual analogy and share out at their tables, and then ask for a few to share their analogies with the whole group.]</w:t>
      </w:r>
      <w:bookmarkStart w:id="59" w:name="_Toc407550463"/>
    </w:p>
    <w:p w14:paraId="1304D869" w14:textId="77777777" w:rsidR="00255201" w:rsidRPr="008E0124" w:rsidRDefault="00255201" w:rsidP="00255201">
      <w:pPr>
        <w:spacing w:after="160" w:line="259" w:lineRule="auto"/>
        <w:ind w:left="360" w:firstLine="0"/>
        <w:rPr>
          <w:color w:val="45538B"/>
          <w:szCs w:val="20"/>
        </w:rPr>
      </w:pPr>
    </w:p>
    <w:p w14:paraId="3BEEF123" w14:textId="77777777" w:rsidR="00255201" w:rsidRPr="00413904" w:rsidRDefault="00255201" w:rsidP="00255201">
      <w:pPr>
        <w:spacing w:after="200" w:line="276" w:lineRule="auto"/>
        <w:ind w:left="360" w:firstLine="0"/>
        <w:rPr>
          <w:color w:val="auto"/>
          <w:sz w:val="24"/>
        </w:rPr>
      </w:pPr>
      <w:r w:rsidRPr="00413904">
        <w:rPr>
          <w:b/>
          <w:color w:val="45538B"/>
          <w:sz w:val="28"/>
        </w:rPr>
        <w:lastRenderedPageBreak/>
        <w:t>Visualizing Three-Dimensional Learning</w:t>
      </w:r>
    </w:p>
    <w:p w14:paraId="58A5A002" w14:textId="6B409710" w:rsidR="00255201" w:rsidRDefault="009C701A" w:rsidP="00C1177A">
      <w:pPr>
        <w:tabs>
          <w:tab w:val="right" w:pos="10080"/>
        </w:tabs>
        <w:spacing w:after="200" w:line="276" w:lineRule="auto"/>
        <w:ind w:left="720"/>
      </w:pPr>
      <w:r>
        <w:rPr>
          <w:noProof/>
        </w:rPr>
        <w:drawing>
          <wp:inline distT="0" distB="0" distL="0" distR="0" wp14:anchorId="2701AF81" wp14:editId="3106EE98">
            <wp:extent cx="2705100" cy="2034540"/>
            <wp:effectExtent l="0" t="0" r="0" b="3810"/>
            <wp:docPr id="3873" name="Picture 3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87.png"/>
                    <pic:cNvPicPr/>
                  </pic:nvPicPr>
                  <pic:blipFill>
                    <a:blip r:embed="rId170">
                      <a:extLst>
                        <a:ext uri="{28A0092B-C50C-407E-A947-70E740481C1C}">
                          <a14:useLocalDpi xmlns:a14="http://schemas.microsoft.com/office/drawing/2010/main" val="0"/>
                        </a:ext>
                      </a:extLst>
                    </a:blip>
                    <a:stretch>
                      <a:fillRect/>
                    </a:stretch>
                  </pic:blipFill>
                  <pic:spPr>
                    <a:xfrm>
                      <a:off x="0" y="0"/>
                      <a:ext cx="2711512" cy="2039363"/>
                    </a:xfrm>
                    <a:prstGeom prst="rect">
                      <a:avLst/>
                    </a:prstGeom>
                  </pic:spPr>
                </pic:pic>
              </a:graphicData>
            </a:graphic>
          </wp:inline>
        </w:drawing>
      </w:r>
    </w:p>
    <w:p w14:paraId="64F853D3" w14:textId="2E4A4440" w:rsidR="00255201" w:rsidRDefault="00255201" w:rsidP="0080155A">
      <w:pPr>
        <w:spacing w:after="200" w:line="276" w:lineRule="auto"/>
        <w:ind w:left="720"/>
      </w:pPr>
      <w:bookmarkStart w:id="60" w:name="_Toc407550464"/>
      <w:r>
        <w:t xml:space="preserve">Slide </w:t>
      </w:r>
      <w:r w:rsidR="006A59E1">
        <w:t>8</w:t>
      </w:r>
      <w:bookmarkEnd w:id="60"/>
      <w:r w:rsidR="003E1898">
        <w:t>7</w:t>
      </w:r>
    </w:p>
    <w:p w14:paraId="3C012C2E" w14:textId="2A93CB4E" w:rsidR="009C701A" w:rsidRPr="001B1F95" w:rsidRDefault="009C701A" w:rsidP="0080155A">
      <w:pPr>
        <w:spacing w:after="200" w:line="276" w:lineRule="auto"/>
        <w:ind w:left="720"/>
        <w:rPr>
          <w:b/>
          <w:sz w:val="24"/>
          <w:szCs w:val="24"/>
        </w:rPr>
      </w:pPr>
      <w:r w:rsidRPr="001B1F95">
        <w:rPr>
          <w:b/>
          <w:sz w:val="24"/>
          <w:szCs w:val="24"/>
        </w:rPr>
        <w:t>Facilitator Notes</w:t>
      </w:r>
    </w:p>
    <w:p w14:paraId="1408A44D" w14:textId="27F04417" w:rsidR="009C701A" w:rsidRPr="00431EE9" w:rsidRDefault="009C701A" w:rsidP="0080155A">
      <w:pPr>
        <w:pStyle w:val="ListParagraph"/>
        <w:numPr>
          <w:ilvl w:val="0"/>
          <w:numId w:val="23"/>
        </w:numPr>
        <w:ind w:left="1080"/>
        <w:rPr>
          <w:color w:val="2F5496" w:themeColor="accent5" w:themeShade="BF"/>
          <w:sz w:val="20"/>
          <w:szCs w:val="20"/>
        </w:rPr>
      </w:pPr>
      <w:r w:rsidRPr="00431EE9">
        <w:rPr>
          <w:color w:val="2F5496" w:themeColor="accent5" w:themeShade="BF"/>
          <w:sz w:val="20"/>
          <w:szCs w:val="20"/>
        </w:rPr>
        <w:t>These talking points reference the immersion experience within the text that is in parentheses. If you did not present the immersion and introduction module, then omit these portions of the talking points.</w:t>
      </w:r>
    </w:p>
    <w:p w14:paraId="060FACB3" w14:textId="0ED8753E" w:rsidR="00F3579B" w:rsidRPr="001B1F95" w:rsidRDefault="00D4374E" w:rsidP="0080155A">
      <w:pPr>
        <w:pStyle w:val="ListParagraph"/>
        <w:numPr>
          <w:ilvl w:val="0"/>
          <w:numId w:val="23"/>
        </w:numPr>
        <w:ind w:left="1080"/>
        <w:rPr>
          <w:sz w:val="20"/>
          <w:szCs w:val="20"/>
        </w:rPr>
      </w:pPr>
      <w:r>
        <w:rPr>
          <w:color w:val="2F5496" w:themeColor="accent5" w:themeShade="BF"/>
          <w:sz w:val="20"/>
          <w:szCs w:val="20"/>
        </w:rPr>
        <w:t>For slide 87</w:t>
      </w:r>
      <w:r w:rsidR="0080155A">
        <w:rPr>
          <w:color w:val="2F5496" w:themeColor="accent5" w:themeShade="BF"/>
          <w:sz w:val="20"/>
          <w:szCs w:val="20"/>
        </w:rPr>
        <w:t>,</w:t>
      </w:r>
      <w:r w:rsidR="00F3579B" w:rsidRPr="001B1F95">
        <w:rPr>
          <w:color w:val="2F5496" w:themeColor="accent5" w:themeShade="BF"/>
          <w:sz w:val="20"/>
          <w:szCs w:val="20"/>
        </w:rPr>
        <w:t xml:space="preserve"> refer participants to </w:t>
      </w:r>
      <w:hyperlink r:id="rId171" w:history="1">
        <w:r w:rsidR="00471C98">
          <w:rPr>
            <w:rStyle w:val="Hyperlink"/>
            <w:sz w:val="20"/>
            <w:szCs w:val="20"/>
          </w:rPr>
          <w:t>Handout 5</w:t>
        </w:r>
        <w:r w:rsidR="00F3579B" w:rsidRPr="00E20CC6">
          <w:rPr>
            <w:rStyle w:val="Hyperlink"/>
            <w:sz w:val="20"/>
            <w:szCs w:val="20"/>
          </w:rPr>
          <w:t>, Module 3, “Sample Performance Expectation,”</w:t>
        </w:r>
      </w:hyperlink>
      <w:r w:rsidR="00F3579B" w:rsidRPr="001B1F95">
        <w:rPr>
          <w:color w:val="2F5496" w:themeColor="accent5" w:themeShade="BF"/>
          <w:sz w:val="20"/>
          <w:szCs w:val="20"/>
        </w:rPr>
        <w:t xml:space="preserve"> which is displayed on this slide.</w:t>
      </w:r>
    </w:p>
    <w:p w14:paraId="25B4C375" w14:textId="77777777" w:rsidR="00255201" w:rsidRPr="001B1F95" w:rsidRDefault="00255201" w:rsidP="0080155A">
      <w:pPr>
        <w:spacing w:after="200" w:line="276" w:lineRule="auto"/>
        <w:ind w:left="720"/>
        <w:rPr>
          <w:b/>
          <w:sz w:val="24"/>
          <w:szCs w:val="24"/>
        </w:rPr>
      </w:pPr>
      <w:r w:rsidRPr="001B1F95">
        <w:rPr>
          <w:b/>
          <w:sz w:val="24"/>
          <w:szCs w:val="24"/>
        </w:rPr>
        <w:t xml:space="preserve">Talking Points </w:t>
      </w:r>
    </w:p>
    <w:p w14:paraId="22BB385F" w14:textId="466D204A" w:rsidR="00255201" w:rsidRDefault="00255201" w:rsidP="0080155A">
      <w:pPr>
        <w:pStyle w:val="ListParagraph"/>
        <w:numPr>
          <w:ilvl w:val="0"/>
          <w:numId w:val="25"/>
        </w:numPr>
        <w:ind w:left="1080"/>
        <w:jc w:val="left"/>
        <w:rPr>
          <w:color w:val="343433"/>
          <w:sz w:val="20"/>
          <w:szCs w:val="20"/>
        </w:rPr>
      </w:pPr>
      <w:r w:rsidRPr="00F10708">
        <w:rPr>
          <w:color w:val="343433"/>
          <w:sz w:val="20"/>
          <w:szCs w:val="20"/>
        </w:rPr>
        <w:t xml:space="preserve">Thinking back to Module </w:t>
      </w:r>
      <w:r>
        <w:rPr>
          <w:color w:val="343433"/>
          <w:sz w:val="20"/>
          <w:szCs w:val="20"/>
        </w:rPr>
        <w:t>2</w:t>
      </w:r>
      <w:r w:rsidR="009C701A">
        <w:rPr>
          <w:color w:val="343433"/>
          <w:sz w:val="20"/>
          <w:szCs w:val="20"/>
        </w:rPr>
        <w:t xml:space="preserve"> (and our immersion experience)</w:t>
      </w:r>
      <w:r w:rsidRPr="00F10708">
        <w:rPr>
          <w:color w:val="343433"/>
          <w:sz w:val="20"/>
          <w:szCs w:val="20"/>
        </w:rPr>
        <w:t xml:space="preserve">, three-dimensional learning will </w:t>
      </w:r>
      <w:r>
        <w:rPr>
          <w:color w:val="343433"/>
          <w:sz w:val="20"/>
          <w:szCs w:val="20"/>
        </w:rPr>
        <w:t>support</w:t>
      </w:r>
      <w:r w:rsidRPr="009F4481">
        <w:rPr>
          <w:szCs w:val="20"/>
        </w:rPr>
        <w:t xml:space="preserve"> </w:t>
      </w:r>
      <w:r>
        <w:rPr>
          <w:color w:val="343433"/>
          <w:sz w:val="20"/>
          <w:szCs w:val="20"/>
        </w:rPr>
        <w:t>students in demonstrating the understanding demanded by the performance expectations.</w:t>
      </w:r>
      <w:r w:rsidR="009C701A">
        <w:rPr>
          <w:color w:val="343433"/>
          <w:sz w:val="20"/>
          <w:szCs w:val="20"/>
        </w:rPr>
        <w:t xml:space="preserve"> (The immersion experience lesson was using this performance expectation.)</w:t>
      </w:r>
    </w:p>
    <w:p w14:paraId="036E5853" w14:textId="77777777" w:rsidR="00255201" w:rsidRPr="00F10708" w:rsidRDefault="00255201" w:rsidP="0080155A">
      <w:pPr>
        <w:pStyle w:val="ListParagraph"/>
        <w:numPr>
          <w:ilvl w:val="0"/>
          <w:numId w:val="25"/>
        </w:numPr>
        <w:ind w:left="1080"/>
        <w:jc w:val="left"/>
        <w:rPr>
          <w:color w:val="343433"/>
          <w:sz w:val="20"/>
          <w:szCs w:val="20"/>
        </w:rPr>
      </w:pPr>
      <w:r w:rsidRPr="00F10708">
        <w:rPr>
          <w:color w:val="343433"/>
          <w:sz w:val="20"/>
          <w:szCs w:val="20"/>
        </w:rPr>
        <w:t xml:space="preserve">So, let’s analyze a </w:t>
      </w:r>
      <w:r>
        <w:rPr>
          <w:color w:val="343433"/>
          <w:sz w:val="20"/>
          <w:szCs w:val="20"/>
        </w:rPr>
        <w:t>p</w:t>
      </w:r>
      <w:r w:rsidRPr="00F10708">
        <w:rPr>
          <w:color w:val="343433"/>
          <w:sz w:val="20"/>
          <w:szCs w:val="20"/>
        </w:rPr>
        <w:t xml:space="preserve">erformance </w:t>
      </w:r>
      <w:r>
        <w:rPr>
          <w:color w:val="343433"/>
          <w:sz w:val="20"/>
          <w:szCs w:val="20"/>
        </w:rPr>
        <w:t>e</w:t>
      </w:r>
      <w:r w:rsidRPr="00F10708">
        <w:rPr>
          <w:color w:val="343433"/>
          <w:sz w:val="20"/>
          <w:szCs w:val="20"/>
        </w:rPr>
        <w:t xml:space="preserve">xpectation to see how the three dimensions provide </w:t>
      </w:r>
      <w:r>
        <w:rPr>
          <w:color w:val="343433"/>
          <w:sz w:val="20"/>
          <w:szCs w:val="20"/>
        </w:rPr>
        <w:t>its</w:t>
      </w:r>
      <w:r w:rsidRPr="00F10708">
        <w:rPr>
          <w:color w:val="343433"/>
          <w:sz w:val="20"/>
          <w:szCs w:val="20"/>
        </w:rPr>
        <w:t xml:space="preserve"> essential structure.</w:t>
      </w:r>
    </w:p>
    <w:p w14:paraId="3B3F2A64" w14:textId="47AD9DB6" w:rsidR="00255201" w:rsidRPr="002662D5" w:rsidRDefault="00255201" w:rsidP="0080155A">
      <w:pPr>
        <w:pStyle w:val="ListParagraph"/>
        <w:numPr>
          <w:ilvl w:val="0"/>
          <w:numId w:val="25"/>
        </w:numPr>
        <w:ind w:left="1080"/>
        <w:jc w:val="left"/>
        <w:rPr>
          <w:color w:val="343433"/>
          <w:sz w:val="20"/>
          <w:szCs w:val="20"/>
        </w:rPr>
      </w:pPr>
      <w:r w:rsidRPr="002662D5">
        <w:rPr>
          <w:color w:val="343433"/>
          <w:sz w:val="20"/>
          <w:szCs w:val="20"/>
        </w:rPr>
        <w:t>First, let’s look at the actual expectation</w:t>
      </w:r>
      <w:r w:rsidRPr="002662D5">
        <w:rPr>
          <w:sz w:val="20"/>
          <w:szCs w:val="20"/>
        </w:rPr>
        <w:t xml:space="preserve"> </w:t>
      </w:r>
      <w:r w:rsidRPr="003C226F">
        <w:rPr>
          <w:i/>
          <w:color w:val="2F5496" w:themeColor="accent5" w:themeShade="BF"/>
          <w:sz w:val="20"/>
          <w:szCs w:val="20"/>
        </w:rPr>
        <w:t>[Note to facilitator: Click for animation.]</w:t>
      </w:r>
      <w:r w:rsidRPr="002662D5">
        <w:rPr>
          <w:color w:val="343433"/>
          <w:sz w:val="20"/>
          <w:szCs w:val="20"/>
        </w:rPr>
        <w:t>: “Students who dem</w:t>
      </w:r>
      <w:r>
        <w:rPr>
          <w:color w:val="343433"/>
          <w:sz w:val="20"/>
          <w:szCs w:val="20"/>
        </w:rPr>
        <w:t xml:space="preserve">onstrate understanding can… </w:t>
      </w:r>
      <w:r w:rsidR="001B1F95">
        <w:rPr>
          <w:color w:val="343433"/>
          <w:sz w:val="20"/>
          <w:szCs w:val="20"/>
        </w:rPr>
        <w:t>Develop and use a m</w:t>
      </w:r>
      <w:r w:rsidR="009C701A">
        <w:rPr>
          <w:color w:val="343433"/>
          <w:sz w:val="20"/>
          <w:szCs w:val="20"/>
        </w:rPr>
        <w:t>odel to describe that waves are reflected, absorbed, or transmitted through various materials</w:t>
      </w:r>
      <w:r w:rsidRPr="002662D5">
        <w:rPr>
          <w:color w:val="343433"/>
          <w:sz w:val="20"/>
          <w:szCs w:val="20"/>
        </w:rPr>
        <w:t>.” MS-PS</w:t>
      </w:r>
      <w:r w:rsidR="009C701A">
        <w:rPr>
          <w:color w:val="343433"/>
          <w:sz w:val="20"/>
          <w:szCs w:val="20"/>
        </w:rPr>
        <w:t>4</w:t>
      </w:r>
      <w:r w:rsidRPr="002662D5">
        <w:rPr>
          <w:color w:val="343433"/>
          <w:sz w:val="20"/>
          <w:szCs w:val="20"/>
        </w:rPr>
        <w:t>-2</w:t>
      </w:r>
    </w:p>
    <w:p w14:paraId="014A07B0" w14:textId="77777777" w:rsidR="00255201" w:rsidRPr="002662D5" w:rsidRDefault="00255201" w:rsidP="0080155A">
      <w:pPr>
        <w:pStyle w:val="ListParagraph"/>
        <w:numPr>
          <w:ilvl w:val="0"/>
          <w:numId w:val="25"/>
        </w:numPr>
        <w:ind w:left="1080"/>
        <w:jc w:val="left"/>
        <w:rPr>
          <w:color w:val="343433"/>
          <w:sz w:val="20"/>
          <w:szCs w:val="20"/>
        </w:rPr>
      </w:pPr>
      <w:r>
        <w:rPr>
          <w:color w:val="343433"/>
          <w:sz w:val="20"/>
          <w:szCs w:val="20"/>
        </w:rPr>
        <w:t xml:space="preserve">Being able to do this </w:t>
      </w:r>
      <w:r w:rsidRPr="002662D5">
        <w:rPr>
          <w:color w:val="343433"/>
          <w:sz w:val="20"/>
          <w:szCs w:val="20"/>
        </w:rPr>
        <w:t>requires students to incorporate practices, disciplinary core ideas, and crosscutting concepts.</w:t>
      </w:r>
    </w:p>
    <w:p w14:paraId="101597BF" w14:textId="50BA8288" w:rsidR="00255201" w:rsidRPr="00AE29DA" w:rsidRDefault="00255201" w:rsidP="0080155A">
      <w:pPr>
        <w:pStyle w:val="ListParagraph"/>
        <w:numPr>
          <w:ilvl w:val="0"/>
          <w:numId w:val="25"/>
        </w:numPr>
        <w:ind w:left="1080"/>
        <w:jc w:val="left"/>
        <w:rPr>
          <w:color w:val="343433"/>
          <w:sz w:val="20"/>
          <w:szCs w:val="20"/>
        </w:rPr>
      </w:pPr>
      <w:r w:rsidRPr="0059397D">
        <w:rPr>
          <w:i/>
          <w:color w:val="2F5496" w:themeColor="accent5" w:themeShade="BF"/>
          <w:sz w:val="20"/>
          <w:szCs w:val="20"/>
        </w:rPr>
        <w:t>[Note to facilitator: Click for animation.]</w:t>
      </w:r>
      <w:r w:rsidRPr="002662D5">
        <w:rPr>
          <w:i/>
          <w:color w:val="343433"/>
        </w:rPr>
        <w:t xml:space="preserve"> </w:t>
      </w:r>
      <w:r w:rsidRPr="002662D5">
        <w:rPr>
          <w:color w:val="343433"/>
          <w:sz w:val="20"/>
          <w:szCs w:val="20"/>
        </w:rPr>
        <w:t xml:space="preserve">So, in </w:t>
      </w:r>
      <w:r w:rsidRPr="00AE29DA">
        <w:rPr>
          <w:color w:val="343433"/>
          <w:sz w:val="20"/>
          <w:szCs w:val="20"/>
        </w:rPr>
        <w:t>order to meet this performance expectation, students are required to incorporate the specific science and engineering practice of “</w:t>
      </w:r>
      <w:r w:rsidR="00CD578B">
        <w:rPr>
          <w:color w:val="343433"/>
          <w:sz w:val="20"/>
          <w:szCs w:val="20"/>
        </w:rPr>
        <w:t>developing and using models to describe phenomena”</w:t>
      </w:r>
      <w:r w:rsidR="001B1F95">
        <w:rPr>
          <w:color w:val="343433"/>
          <w:sz w:val="20"/>
          <w:szCs w:val="20"/>
        </w:rPr>
        <w:t>,</w:t>
      </w:r>
      <w:r w:rsidR="0080155A">
        <w:rPr>
          <w:color w:val="343433"/>
          <w:sz w:val="20"/>
          <w:szCs w:val="20"/>
        </w:rPr>
        <w:t xml:space="preserve"> </w:t>
      </w:r>
      <w:r w:rsidR="00CD578B">
        <w:rPr>
          <w:color w:val="343433"/>
          <w:sz w:val="20"/>
          <w:szCs w:val="20"/>
        </w:rPr>
        <w:t xml:space="preserve">which is an </w:t>
      </w:r>
      <w:r w:rsidR="00CD578B">
        <w:rPr>
          <w:color w:val="343433"/>
          <w:sz w:val="20"/>
          <w:szCs w:val="20"/>
          <w:u w:val="single"/>
        </w:rPr>
        <w:t>element</w:t>
      </w:r>
      <w:r w:rsidR="00CD578B">
        <w:rPr>
          <w:color w:val="343433"/>
          <w:sz w:val="20"/>
          <w:szCs w:val="20"/>
        </w:rPr>
        <w:t xml:space="preserve"> of the science and engineering practice of developing and using models. </w:t>
      </w:r>
      <w:r w:rsidRPr="00AE29DA">
        <w:rPr>
          <w:color w:val="343433"/>
          <w:sz w:val="20"/>
          <w:szCs w:val="20"/>
        </w:rPr>
        <w:t>As noted previously, however, during instruction, other practices will also be used.</w:t>
      </w:r>
    </w:p>
    <w:p w14:paraId="276B45B1" w14:textId="73E1A6A9" w:rsidR="00255201" w:rsidRPr="003C226F" w:rsidRDefault="00255201" w:rsidP="0080155A">
      <w:pPr>
        <w:pStyle w:val="ListParagraph"/>
        <w:numPr>
          <w:ilvl w:val="0"/>
          <w:numId w:val="25"/>
        </w:numPr>
        <w:ind w:left="1080"/>
        <w:jc w:val="left"/>
        <w:rPr>
          <w:color w:val="2F5496" w:themeColor="accent5" w:themeShade="BF"/>
          <w:sz w:val="20"/>
          <w:szCs w:val="20"/>
        </w:rPr>
      </w:pPr>
      <w:r w:rsidRPr="00AE29DA">
        <w:rPr>
          <w:color w:val="343433"/>
          <w:sz w:val="20"/>
          <w:szCs w:val="20"/>
        </w:rPr>
        <w:t xml:space="preserve">In addition, students must incorporate disciplinary </w:t>
      </w:r>
      <w:r w:rsidRPr="00356B58">
        <w:rPr>
          <w:color w:val="343433"/>
          <w:sz w:val="20"/>
          <w:szCs w:val="20"/>
        </w:rPr>
        <w:t xml:space="preserve">core ideas. </w:t>
      </w:r>
      <w:r w:rsidRPr="0059397D">
        <w:rPr>
          <w:i/>
          <w:color w:val="2F5496" w:themeColor="accent5" w:themeShade="BF"/>
          <w:sz w:val="20"/>
          <w:szCs w:val="20"/>
        </w:rPr>
        <w:t>[Note to facilitator: Click for animation.]</w:t>
      </w:r>
      <w:r>
        <w:rPr>
          <w:i/>
          <w:color w:val="2F5496" w:themeColor="accent5" w:themeShade="BF"/>
          <w:sz w:val="20"/>
          <w:szCs w:val="20"/>
        </w:rPr>
        <w:t xml:space="preserve"> </w:t>
      </w:r>
      <w:r w:rsidRPr="00AE29DA">
        <w:rPr>
          <w:color w:val="343433"/>
          <w:sz w:val="20"/>
          <w:szCs w:val="20"/>
        </w:rPr>
        <w:t xml:space="preserve">This performance expectation specifies two component ideas of the disciplinary core idea </w:t>
      </w:r>
      <w:r w:rsidR="00D4374E">
        <w:rPr>
          <w:color w:val="343433"/>
          <w:sz w:val="20"/>
          <w:szCs w:val="20"/>
        </w:rPr>
        <w:t>MS-PS</w:t>
      </w:r>
      <w:r w:rsidR="00CD578B">
        <w:rPr>
          <w:color w:val="343433"/>
          <w:sz w:val="20"/>
          <w:szCs w:val="20"/>
        </w:rPr>
        <w:t>4</w:t>
      </w:r>
      <w:r w:rsidRPr="00AE29DA">
        <w:rPr>
          <w:color w:val="343433"/>
          <w:sz w:val="20"/>
          <w:szCs w:val="20"/>
        </w:rPr>
        <w:t xml:space="preserve"> </w:t>
      </w:r>
      <w:r w:rsidR="00CD578B">
        <w:rPr>
          <w:color w:val="343433"/>
          <w:sz w:val="20"/>
          <w:szCs w:val="20"/>
        </w:rPr>
        <w:t>Waves and their Applications for Technologies for Information Transfer</w:t>
      </w:r>
      <w:r w:rsidRPr="00AE29DA">
        <w:rPr>
          <w:color w:val="343433"/>
          <w:sz w:val="20"/>
          <w:szCs w:val="20"/>
        </w:rPr>
        <w:t xml:space="preserve">. What are these two component ideas? </w:t>
      </w:r>
      <w:r w:rsidRPr="003C226F">
        <w:rPr>
          <w:i/>
          <w:color w:val="2F5496" w:themeColor="accent5" w:themeShade="BF"/>
          <w:sz w:val="20"/>
          <w:szCs w:val="20"/>
        </w:rPr>
        <w:t>[Note to facilitator: Solicit responses from participants. Refer them to the handout if necessary.]</w:t>
      </w:r>
    </w:p>
    <w:p w14:paraId="595D6B55" w14:textId="703B5073" w:rsidR="00255201" w:rsidRPr="0080155A" w:rsidRDefault="00255201" w:rsidP="00431EE9">
      <w:pPr>
        <w:pStyle w:val="ListParagraph"/>
        <w:numPr>
          <w:ilvl w:val="0"/>
          <w:numId w:val="25"/>
        </w:numPr>
        <w:ind w:left="1080"/>
        <w:jc w:val="left"/>
        <w:rPr>
          <w:i/>
          <w:color w:val="343433"/>
          <w:sz w:val="20"/>
          <w:szCs w:val="20"/>
        </w:rPr>
      </w:pPr>
      <w:r w:rsidRPr="0080155A">
        <w:rPr>
          <w:color w:val="343433"/>
          <w:sz w:val="20"/>
          <w:szCs w:val="20"/>
        </w:rPr>
        <w:t xml:space="preserve">Finally, to meet this performance expectation, students will need to incorporate the </w:t>
      </w:r>
      <w:r w:rsidR="0080155A" w:rsidRPr="0080155A">
        <w:rPr>
          <w:color w:val="343433"/>
          <w:sz w:val="20"/>
          <w:szCs w:val="20"/>
        </w:rPr>
        <w:t xml:space="preserve">specific </w:t>
      </w:r>
      <w:r w:rsidRPr="0080155A">
        <w:rPr>
          <w:color w:val="343433"/>
          <w:sz w:val="20"/>
          <w:szCs w:val="20"/>
        </w:rPr>
        <w:t xml:space="preserve">crosscutting concept of </w:t>
      </w:r>
      <w:r w:rsidR="0080155A" w:rsidRPr="008D61C0">
        <w:rPr>
          <w:color w:val="343433"/>
          <w:sz w:val="20"/>
          <w:szCs w:val="20"/>
        </w:rPr>
        <w:t xml:space="preserve">“structures can be designed to serve particular functions by taking into account properties of different materials, and how materials can be shaped and used”, which is an </w:t>
      </w:r>
      <w:r w:rsidR="0080155A" w:rsidRPr="00431EE9">
        <w:rPr>
          <w:color w:val="343433"/>
          <w:sz w:val="20"/>
          <w:szCs w:val="20"/>
          <w:u w:val="single"/>
        </w:rPr>
        <w:t>element</w:t>
      </w:r>
      <w:r w:rsidR="0080155A" w:rsidRPr="0080155A">
        <w:rPr>
          <w:color w:val="343433"/>
          <w:sz w:val="20"/>
          <w:szCs w:val="20"/>
        </w:rPr>
        <w:t xml:space="preserve"> of the crosscutting concept of Structure and Function.</w:t>
      </w:r>
      <w:r w:rsidR="0080155A">
        <w:rPr>
          <w:color w:val="343433"/>
          <w:sz w:val="20"/>
          <w:szCs w:val="20"/>
        </w:rPr>
        <w:t xml:space="preserve"> </w:t>
      </w:r>
      <w:r w:rsidRPr="0080155A">
        <w:rPr>
          <w:i/>
          <w:color w:val="2F5496" w:themeColor="accent5" w:themeShade="BF"/>
          <w:sz w:val="20"/>
          <w:szCs w:val="20"/>
        </w:rPr>
        <w:t>[Note to facilitator: Click for animation.]</w:t>
      </w:r>
    </w:p>
    <w:p w14:paraId="6FEB7DC5" w14:textId="77777777" w:rsidR="00255201" w:rsidRDefault="00255201" w:rsidP="0080155A">
      <w:pPr>
        <w:pStyle w:val="ListParagraph"/>
        <w:numPr>
          <w:ilvl w:val="0"/>
          <w:numId w:val="25"/>
        </w:numPr>
        <w:ind w:left="1080"/>
        <w:jc w:val="left"/>
        <w:rPr>
          <w:color w:val="343433"/>
          <w:sz w:val="20"/>
          <w:szCs w:val="20"/>
        </w:rPr>
      </w:pPr>
      <w:r w:rsidRPr="002662D5">
        <w:rPr>
          <w:color w:val="343433"/>
          <w:sz w:val="20"/>
          <w:szCs w:val="20"/>
        </w:rPr>
        <w:lastRenderedPageBreak/>
        <w:t xml:space="preserve">You can see, then, </w:t>
      </w:r>
      <w:r>
        <w:rPr>
          <w:color w:val="343433"/>
          <w:sz w:val="20"/>
          <w:szCs w:val="20"/>
        </w:rPr>
        <w:t>that</w:t>
      </w:r>
      <w:r w:rsidRPr="002662D5">
        <w:rPr>
          <w:color w:val="343433"/>
          <w:sz w:val="20"/>
          <w:szCs w:val="20"/>
        </w:rPr>
        <w:t xml:space="preserve"> for all </w:t>
      </w:r>
      <w:r>
        <w:rPr>
          <w:color w:val="343433"/>
          <w:sz w:val="20"/>
          <w:szCs w:val="20"/>
        </w:rPr>
        <w:t>p</w:t>
      </w:r>
      <w:r w:rsidRPr="002662D5">
        <w:rPr>
          <w:color w:val="343433"/>
          <w:sz w:val="20"/>
          <w:szCs w:val="20"/>
        </w:rPr>
        <w:t xml:space="preserve">erformance </w:t>
      </w:r>
      <w:r>
        <w:rPr>
          <w:color w:val="343433"/>
          <w:sz w:val="20"/>
          <w:szCs w:val="20"/>
        </w:rPr>
        <w:t>e</w:t>
      </w:r>
      <w:r w:rsidRPr="002662D5">
        <w:rPr>
          <w:color w:val="343433"/>
          <w:sz w:val="20"/>
          <w:szCs w:val="20"/>
        </w:rPr>
        <w:t>xpectations, the whole is truly greater than the sum of its parts.</w:t>
      </w:r>
    </w:p>
    <w:p w14:paraId="3844E7A7" w14:textId="26E7F9B6" w:rsidR="00255201" w:rsidRPr="00261D37" w:rsidRDefault="007A3A20" w:rsidP="00C1177A">
      <w:pPr>
        <w:spacing w:after="200" w:line="276" w:lineRule="auto"/>
        <w:ind w:left="720"/>
      </w:pPr>
      <w:r>
        <w:rPr>
          <w:noProof/>
        </w:rPr>
        <w:drawing>
          <wp:inline distT="0" distB="0" distL="0" distR="0" wp14:anchorId="5A38DEB1" wp14:editId="71FC1C00">
            <wp:extent cx="2638425" cy="1997244"/>
            <wp:effectExtent l="0" t="0" r="0" b="3175"/>
            <wp:docPr id="3874" name="Picture 3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C Videos.png"/>
                    <pic:cNvPicPr/>
                  </pic:nvPicPr>
                  <pic:blipFill>
                    <a:blip r:embed="rId172">
                      <a:extLst>
                        <a:ext uri="{28A0092B-C50C-407E-A947-70E740481C1C}">
                          <a14:useLocalDpi xmlns:a14="http://schemas.microsoft.com/office/drawing/2010/main" val="0"/>
                        </a:ext>
                      </a:extLst>
                    </a:blip>
                    <a:stretch>
                      <a:fillRect/>
                    </a:stretch>
                  </pic:blipFill>
                  <pic:spPr>
                    <a:xfrm>
                      <a:off x="0" y="0"/>
                      <a:ext cx="2640944" cy="1999151"/>
                    </a:xfrm>
                    <a:prstGeom prst="rect">
                      <a:avLst/>
                    </a:prstGeom>
                  </pic:spPr>
                </pic:pic>
              </a:graphicData>
            </a:graphic>
          </wp:inline>
        </w:drawing>
      </w:r>
    </w:p>
    <w:p w14:paraId="4677B986" w14:textId="2FFC4F78" w:rsidR="00255201" w:rsidRDefault="00255201" w:rsidP="0080155A">
      <w:pPr>
        <w:spacing w:after="200" w:line="276" w:lineRule="auto"/>
        <w:ind w:left="720"/>
      </w:pPr>
      <w:bookmarkStart w:id="61" w:name="_Toc407550465"/>
      <w:r>
        <w:t xml:space="preserve">Slide </w:t>
      </w:r>
      <w:r w:rsidR="00B7179A">
        <w:t>8</w:t>
      </w:r>
      <w:bookmarkEnd w:id="61"/>
      <w:r w:rsidR="003E1898">
        <w:t>8</w:t>
      </w:r>
    </w:p>
    <w:p w14:paraId="0E70F098" w14:textId="1C222161" w:rsidR="007A3A20" w:rsidRPr="001B1F95" w:rsidRDefault="0080155A" w:rsidP="0080155A">
      <w:pPr>
        <w:spacing w:after="200" w:line="276" w:lineRule="auto"/>
        <w:ind w:left="720"/>
        <w:rPr>
          <w:b/>
          <w:sz w:val="24"/>
          <w:szCs w:val="24"/>
        </w:rPr>
      </w:pPr>
      <w:r w:rsidRPr="00FA52EC">
        <w:rPr>
          <w:b/>
          <w:noProof/>
          <w:color w:val="354681"/>
          <w:sz w:val="28"/>
        </w:rPr>
        <w:drawing>
          <wp:anchor distT="0" distB="0" distL="114300" distR="114300" simplePos="0" relativeHeight="251732992" behindDoc="0" locked="0" layoutInCell="1" allowOverlap="1" wp14:anchorId="5A5249ED" wp14:editId="6FCB2395">
            <wp:simplePos x="0" y="0"/>
            <wp:positionH relativeFrom="column">
              <wp:posOffset>-329206</wp:posOffset>
            </wp:positionH>
            <wp:positionV relativeFrom="paragraph">
              <wp:posOffset>318135</wp:posOffset>
            </wp:positionV>
            <wp:extent cx="342579" cy="324485"/>
            <wp:effectExtent l="0" t="0" r="635" b="0"/>
            <wp:wrapNone/>
            <wp:docPr id="3686" name="Picture 3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ouble arrow.png"/>
                    <pic:cNvPicPr/>
                  </pic:nvPicPr>
                  <pic:blipFill>
                    <a:blip r:embed="rId18">
                      <a:extLst>
                        <a:ext uri="{28A0092B-C50C-407E-A947-70E740481C1C}">
                          <a14:useLocalDpi xmlns:a14="http://schemas.microsoft.com/office/drawing/2010/main" val="0"/>
                        </a:ext>
                      </a:extLst>
                    </a:blip>
                    <a:stretch>
                      <a:fillRect/>
                    </a:stretch>
                  </pic:blipFill>
                  <pic:spPr>
                    <a:xfrm>
                      <a:off x="0" y="0"/>
                      <a:ext cx="342579" cy="324485"/>
                    </a:xfrm>
                    <a:prstGeom prst="rect">
                      <a:avLst/>
                    </a:prstGeom>
                  </pic:spPr>
                </pic:pic>
              </a:graphicData>
            </a:graphic>
            <wp14:sizeRelH relativeFrom="page">
              <wp14:pctWidth>0</wp14:pctWidth>
            </wp14:sizeRelH>
            <wp14:sizeRelV relativeFrom="page">
              <wp14:pctHeight>0</wp14:pctHeight>
            </wp14:sizeRelV>
          </wp:anchor>
        </w:drawing>
      </w:r>
      <w:r w:rsidR="007A3A20" w:rsidRPr="001B1F95">
        <w:rPr>
          <w:b/>
          <w:sz w:val="24"/>
          <w:szCs w:val="24"/>
        </w:rPr>
        <w:t>Facilitator Notes</w:t>
      </w:r>
    </w:p>
    <w:p w14:paraId="1DCAA2FB" w14:textId="24278B92" w:rsidR="007A3A20" w:rsidRPr="00431EE9" w:rsidRDefault="007A3A20" w:rsidP="0080155A">
      <w:pPr>
        <w:pStyle w:val="ListParagraph"/>
        <w:numPr>
          <w:ilvl w:val="0"/>
          <w:numId w:val="23"/>
        </w:numPr>
        <w:ind w:left="1080"/>
        <w:rPr>
          <w:color w:val="1F4E79" w:themeColor="accent1" w:themeShade="80"/>
          <w:sz w:val="20"/>
          <w:szCs w:val="20"/>
        </w:rPr>
      </w:pPr>
      <w:r w:rsidRPr="00431EE9">
        <w:rPr>
          <w:color w:val="1F4E79" w:themeColor="accent1" w:themeShade="80"/>
          <w:sz w:val="20"/>
          <w:szCs w:val="20"/>
        </w:rPr>
        <w:t>For the video clip, please choose between the high school video (9</w:t>
      </w:r>
      <w:r w:rsidRPr="00431EE9">
        <w:rPr>
          <w:color w:val="1F4E79" w:themeColor="accent1" w:themeShade="80"/>
          <w:sz w:val="20"/>
          <w:szCs w:val="20"/>
          <w:vertAlign w:val="superscript"/>
        </w:rPr>
        <w:t>th</w:t>
      </w:r>
      <w:r w:rsidRPr="00431EE9">
        <w:rPr>
          <w:color w:val="1F4E79" w:themeColor="accent1" w:themeShade="80"/>
          <w:sz w:val="20"/>
          <w:szCs w:val="20"/>
        </w:rPr>
        <w:t xml:space="preserve"> grade classroom) or Elementary video (2</w:t>
      </w:r>
      <w:r w:rsidRPr="00431EE9">
        <w:rPr>
          <w:color w:val="1F4E79" w:themeColor="accent1" w:themeShade="80"/>
          <w:sz w:val="20"/>
          <w:szCs w:val="20"/>
          <w:vertAlign w:val="superscript"/>
        </w:rPr>
        <w:t>nd</w:t>
      </w:r>
      <w:r w:rsidRPr="00431EE9">
        <w:rPr>
          <w:color w:val="1F4E79" w:themeColor="accent1" w:themeShade="80"/>
          <w:sz w:val="20"/>
          <w:szCs w:val="20"/>
        </w:rPr>
        <w:t xml:space="preserve"> grade classroom) and cue the video from the links below:</w:t>
      </w:r>
    </w:p>
    <w:p w14:paraId="52C39DD6" w14:textId="0A902D24" w:rsidR="007A3A20" w:rsidRPr="00D4374E" w:rsidRDefault="0080155A" w:rsidP="00117C5C">
      <w:pPr>
        <w:pStyle w:val="ListParagraph"/>
        <w:numPr>
          <w:ilvl w:val="1"/>
          <w:numId w:val="23"/>
        </w:numPr>
        <w:rPr>
          <w:sz w:val="20"/>
          <w:szCs w:val="20"/>
        </w:rPr>
      </w:pPr>
      <w:r w:rsidRPr="00431EE9">
        <w:rPr>
          <w:noProof/>
          <w:color w:val="1F4E79" w:themeColor="accent1" w:themeShade="80"/>
          <w:sz w:val="20"/>
          <w:szCs w:val="20"/>
        </w:rPr>
        <w:drawing>
          <wp:anchor distT="0" distB="0" distL="114300" distR="114300" simplePos="0" relativeHeight="251604480" behindDoc="0" locked="0" layoutInCell="1" allowOverlap="1" wp14:anchorId="29ED8D45" wp14:editId="5F21076F">
            <wp:simplePos x="0" y="0"/>
            <wp:positionH relativeFrom="column">
              <wp:posOffset>-360680</wp:posOffset>
            </wp:positionH>
            <wp:positionV relativeFrom="paragraph">
              <wp:posOffset>20955</wp:posOffset>
            </wp:positionV>
            <wp:extent cx="358140" cy="355600"/>
            <wp:effectExtent l="0" t="0" r="3810" b="6350"/>
            <wp:wrapNone/>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8140" cy="355600"/>
                    </a:xfrm>
                    <a:prstGeom prst="rect">
                      <a:avLst/>
                    </a:prstGeom>
                  </pic:spPr>
                </pic:pic>
              </a:graphicData>
            </a:graphic>
          </wp:anchor>
        </w:drawing>
      </w:r>
      <w:r w:rsidR="007A3A20" w:rsidRPr="00431EE9">
        <w:rPr>
          <w:color w:val="1F4E79" w:themeColor="accent1" w:themeShade="80"/>
          <w:sz w:val="20"/>
          <w:szCs w:val="20"/>
        </w:rPr>
        <w:t>High School</w:t>
      </w:r>
      <w:r w:rsidRPr="00431EE9">
        <w:rPr>
          <w:color w:val="1F4E79" w:themeColor="accent1" w:themeShade="80"/>
          <w:sz w:val="20"/>
          <w:szCs w:val="20"/>
        </w:rPr>
        <w:t>:</w:t>
      </w:r>
      <w:r w:rsidR="007A3A20" w:rsidRPr="00431EE9">
        <w:rPr>
          <w:color w:val="1F4E79" w:themeColor="accent1" w:themeShade="80"/>
          <w:sz w:val="20"/>
          <w:szCs w:val="20"/>
        </w:rPr>
        <w:t xml:space="preserve"> </w:t>
      </w:r>
      <w:hyperlink r:id="rId173" w:history="1">
        <w:r w:rsidR="007A3A20" w:rsidRPr="00D4374E">
          <w:rPr>
            <w:rStyle w:val="Hyperlink"/>
            <w:sz w:val="20"/>
            <w:szCs w:val="20"/>
          </w:rPr>
          <w:t>http://www.nextgenscience.org/resources/video-energy-matter-across-science-disciplines</w:t>
        </w:r>
      </w:hyperlink>
    </w:p>
    <w:p w14:paraId="11F114F9" w14:textId="08BA4325" w:rsidR="007A3A20" w:rsidRPr="00431EE9" w:rsidRDefault="007A3A20" w:rsidP="00117C5C">
      <w:pPr>
        <w:pStyle w:val="ListParagraph"/>
        <w:numPr>
          <w:ilvl w:val="1"/>
          <w:numId w:val="23"/>
        </w:numPr>
        <w:rPr>
          <w:color w:val="1F4E79" w:themeColor="accent1" w:themeShade="80"/>
          <w:sz w:val="20"/>
          <w:szCs w:val="20"/>
        </w:rPr>
      </w:pPr>
      <w:r w:rsidRPr="00431EE9">
        <w:rPr>
          <w:color w:val="1F4E79" w:themeColor="accent1" w:themeShade="80"/>
          <w:sz w:val="20"/>
          <w:szCs w:val="20"/>
        </w:rPr>
        <w:t>Elementary</w:t>
      </w:r>
      <w:r w:rsidR="0080155A" w:rsidRPr="00431EE9">
        <w:rPr>
          <w:color w:val="1F4E79" w:themeColor="accent1" w:themeShade="80"/>
          <w:sz w:val="20"/>
          <w:szCs w:val="20"/>
        </w:rPr>
        <w:t>:</w:t>
      </w:r>
      <w:r w:rsidRPr="00431EE9">
        <w:rPr>
          <w:color w:val="1F4E79" w:themeColor="accent1" w:themeShade="80"/>
          <w:sz w:val="20"/>
          <w:szCs w:val="20"/>
        </w:rPr>
        <w:t xml:space="preserve"> http://www.nextgenscience.org/resources/video-making-claims-evidence</w:t>
      </w:r>
    </w:p>
    <w:p w14:paraId="7A152AEF" w14:textId="77777777" w:rsidR="00255201" w:rsidRPr="001B1F95" w:rsidRDefault="00255201" w:rsidP="0080155A">
      <w:pPr>
        <w:spacing w:after="200" w:line="276" w:lineRule="auto"/>
        <w:ind w:left="720"/>
        <w:rPr>
          <w:b/>
          <w:sz w:val="24"/>
          <w:szCs w:val="24"/>
        </w:rPr>
      </w:pPr>
      <w:r w:rsidRPr="001B1F95">
        <w:rPr>
          <w:b/>
          <w:sz w:val="24"/>
          <w:szCs w:val="24"/>
        </w:rPr>
        <w:t>Talking Points</w:t>
      </w:r>
    </w:p>
    <w:p w14:paraId="191D0A30" w14:textId="7F80D823" w:rsidR="00255201" w:rsidRPr="003C226F" w:rsidRDefault="00255201" w:rsidP="0080155A">
      <w:pPr>
        <w:pStyle w:val="ListParagraph"/>
        <w:numPr>
          <w:ilvl w:val="0"/>
          <w:numId w:val="25"/>
        </w:numPr>
        <w:ind w:left="1080"/>
        <w:jc w:val="left"/>
        <w:rPr>
          <w:i/>
          <w:color w:val="2F5496" w:themeColor="accent5" w:themeShade="BF"/>
          <w:sz w:val="20"/>
          <w:szCs w:val="20"/>
        </w:rPr>
      </w:pPr>
      <w:r w:rsidRPr="00906EB7">
        <w:rPr>
          <w:color w:val="343433"/>
          <w:sz w:val="20"/>
          <w:szCs w:val="20"/>
        </w:rPr>
        <w:t>Now, let’s take a look at what this looks like in an actual classroom.</w:t>
      </w:r>
      <w:r>
        <w:rPr>
          <w:color w:val="343433"/>
          <w:sz w:val="20"/>
          <w:szCs w:val="20"/>
        </w:rPr>
        <w:t xml:space="preserve"> </w:t>
      </w:r>
      <w:r w:rsidR="008D61C0">
        <w:rPr>
          <w:color w:val="343433"/>
          <w:sz w:val="20"/>
          <w:szCs w:val="20"/>
        </w:rPr>
        <w:t xml:space="preserve">This is a classroom that is beginning to transition to the NGSS, so all of the components might not be implemented yet. </w:t>
      </w:r>
      <w:r w:rsidRPr="00906EB7">
        <w:rPr>
          <w:color w:val="343433"/>
          <w:sz w:val="20"/>
          <w:szCs w:val="20"/>
        </w:rPr>
        <w:t>As you watch this short video clip</w:t>
      </w:r>
      <w:r w:rsidR="001B1F95">
        <w:rPr>
          <w:color w:val="343433"/>
          <w:sz w:val="20"/>
          <w:szCs w:val="20"/>
        </w:rPr>
        <w:t xml:space="preserve">, </w:t>
      </w:r>
      <w:r w:rsidRPr="00906EB7">
        <w:rPr>
          <w:color w:val="343433"/>
          <w:sz w:val="20"/>
          <w:szCs w:val="20"/>
        </w:rPr>
        <w:t>note how and where you see students engaged in three-dimensional learning. Remember, it’s not enough to have practices, disciplinary core ideas, and crosscutting concepts.</w:t>
      </w:r>
      <w:r>
        <w:rPr>
          <w:color w:val="343433"/>
          <w:sz w:val="20"/>
          <w:szCs w:val="20"/>
        </w:rPr>
        <w:t xml:space="preserve"> </w:t>
      </w:r>
      <w:r w:rsidRPr="00906EB7">
        <w:rPr>
          <w:color w:val="343433"/>
          <w:sz w:val="20"/>
          <w:szCs w:val="20"/>
        </w:rPr>
        <w:t xml:space="preserve">These must work together to help students make sense of phenomena or design solutions to </w:t>
      </w:r>
      <w:r w:rsidRPr="002C0A13">
        <w:rPr>
          <w:color w:val="343433"/>
          <w:sz w:val="20"/>
          <w:szCs w:val="20"/>
        </w:rPr>
        <w:t xml:space="preserve">problems. </w:t>
      </w:r>
      <w:r w:rsidRPr="002C0A13">
        <w:rPr>
          <w:i/>
          <w:color w:val="45538B"/>
          <w:sz w:val="20"/>
          <w:szCs w:val="20"/>
        </w:rPr>
        <w:t xml:space="preserve">[Note to facilitator: Show video of classroom that illustrates </w:t>
      </w:r>
      <w:r w:rsidR="008D61C0">
        <w:rPr>
          <w:i/>
          <w:color w:val="45538B"/>
          <w:sz w:val="20"/>
          <w:szCs w:val="20"/>
        </w:rPr>
        <w:t xml:space="preserve">steps toward </w:t>
      </w:r>
      <w:r w:rsidRPr="002C0A13">
        <w:rPr>
          <w:i/>
          <w:color w:val="45538B"/>
          <w:sz w:val="20"/>
          <w:szCs w:val="20"/>
        </w:rPr>
        <w:t xml:space="preserve">three-dimensional learning. </w:t>
      </w:r>
      <w:r w:rsidR="007A3A20">
        <w:rPr>
          <w:i/>
          <w:color w:val="45538B"/>
          <w:sz w:val="20"/>
          <w:szCs w:val="20"/>
        </w:rPr>
        <w:t xml:space="preserve">Depending on time constraints, you may elect to show all or a portion of the video. </w:t>
      </w:r>
      <w:r w:rsidRPr="002C0A13">
        <w:rPr>
          <w:i/>
          <w:color w:val="45538B"/>
          <w:sz w:val="20"/>
          <w:szCs w:val="20"/>
        </w:rPr>
        <w:t>Following the video clip, ask participants to share what they noted in the video and explain how the three dimensions work together.]</w:t>
      </w:r>
    </w:p>
    <w:p w14:paraId="0A1C948E" w14:textId="77777777" w:rsidR="00255201" w:rsidRPr="002662D5" w:rsidRDefault="00255201" w:rsidP="0080155A">
      <w:pPr>
        <w:pStyle w:val="ListParagraph"/>
        <w:numPr>
          <w:ilvl w:val="0"/>
          <w:numId w:val="25"/>
        </w:numPr>
        <w:ind w:left="1080"/>
        <w:jc w:val="left"/>
        <w:rPr>
          <w:color w:val="343433"/>
          <w:sz w:val="20"/>
          <w:szCs w:val="20"/>
        </w:rPr>
      </w:pPr>
      <w:r w:rsidRPr="002662D5">
        <w:rPr>
          <w:color w:val="343433"/>
          <w:sz w:val="20"/>
          <w:szCs w:val="20"/>
        </w:rPr>
        <w:t>Finally, let’s move to your own experiences.</w:t>
      </w:r>
    </w:p>
    <w:p w14:paraId="057BB925" w14:textId="0CF0AB62" w:rsidR="00255201" w:rsidRDefault="00255201" w:rsidP="0080155A">
      <w:pPr>
        <w:pStyle w:val="ListParagraph"/>
        <w:numPr>
          <w:ilvl w:val="0"/>
          <w:numId w:val="25"/>
        </w:numPr>
        <w:ind w:left="1080"/>
        <w:jc w:val="left"/>
        <w:rPr>
          <w:color w:val="343433"/>
          <w:sz w:val="20"/>
          <w:szCs w:val="20"/>
        </w:rPr>
      </w:pPr>
      <w:r w:rsidRPr="00B71FA0">
        <w:rPr>
          <w:color w:val="343433"/>
          <w:sz w:val="20"/>
          <w:szCs w:val="20"/>
        </w:rPr>
        <w:t>Where have you seen students engaged in three-dimensional learning in science lessons and units? What did that look like? How did the practices, disciplinary core ideas, and crosscutting concepts work together so that students could make sense of phenomena or design solutions to problems?</w:t>
      </w:r>
    </w:p>
    <w:p w14:paraId="767A84B3" w14:textId="1BCF17E5" w:rsidR="00255201" w:rsidRPr="00D4374E" w:rsidRDefault="00752C34" w:rsidP="0080155A">
      <w:pPr>
        <w:pStyle w:val="ListParagraph"/>
        <w:numPr>
          <w:ilvl w:val="0"/>
          <w:numId w:val="25"/>
        </w:numPr>
        <w:ind w:left="1080"/>
        <w:jc w:val="left"/>
        <w:rPr>
          <w:i/>
          <w:color w:val="2F5496" w:themeColor="accent5" w:themeShade="BF"/>
          <w:sz w:val="20"/>
          <w:szCs w:val="20"/>
        </w:rPr>
      </w:pPr>
      <w:r w:rsidRPr="005516C6">
        <w:rPr>
          <w:noProof/>
        </w:rPr>
        <mc:AlternateContent>
          <mc:Choice Requires="wpg">
            <w:drawing>
              <wp:anchor distT="0" distB="0" distL="114300" distR="114300" simplePos="0" relativeHeight="251738112" behindDoc="0" locked="0" layoutInCell="1" allowOverlap="1" wp14:anchorId="72D470BF" wp14:editId="1127145B">
                <wp:simplePos x="0" y="0"/>
                <wp:positionH relativeFrom="column">
                  <wp:posOffset>-283845</wp:posOffset>
                </wp:positionH>
                <wp:positionV relativeFrom="paragraph">
                  <wp:posOffset>347980</wp:posOffset>
                </wp:positionV>
                <wp:extent cx="267970" cy="269240"/>
                <wp:effectExtent l="0" t="0" r="17780" b="16510"/>
                <wp:wrapNone/>
                <wp:docPr id="3687" name="Group 3687"/>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3688"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3689"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3690"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691"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0E7E4452" id="Group 3687" o:spid="_x0000_s1026" style="position:absolute;margin-left:-22.35pt;margin-top:27.4pt;width:21.1pt;height:21.2pt;z-index:251738112;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255201" w:rsidRPr="00D4374E">
        <w:rPr>
          <w:color w:val="343433"/>
          <w:sz w:val="20"/>
          <w:szCs w:val="20"/>
        </w:rPr>
        <w:t>Take about three minutes to think of lessons or units you’ve seen or experienced where practices, disciplinary core ideas, and crosscutting concepts have worked together for effective learning to occur. Again, this does not mean that students passively receive content, and then apply it, or that there is an implicit crosscutting concept that does not support student learning. Rather, all three dimensions work together.</w:t>
      </w:r>
      <w:r w:rsidR="00255201" w:rsidRPr="00D4374E">
        <w:rPr>
          <w:i/>
          <w:color w:val="343433"/>
          <w:sz w:val="20"/>
          <w:szCs w:val="20"/>
        </w:rPr>
        <w:t xml:space="preserve"> </w:t>
      </w:r>
      <w:r w:rsidR="00255201" w:rsidRPr="00D4374E">
        <w:rPr>
          <w:i/>
          <w:color w:val="45538B"/>
          <w:sz w:val="20"/>
          <w:szCs w:val="20"/>
        </w:rPr>
        <w:t>[Note to facilitator: After about three minutes, ask participants to take an additional five to seven minutes to share and compare at their tables, and then ask two or three table groups to provide examples of three-dimensional learning from their experiences.]</w:t>
      </w:r>
    </w:p>
    <w:p w14:paraId="5541B313" w14:textId="77777777" w:rsidR="00255201" w:rsidRDefault="00255201" w:rsidP="00255201">
      <w:pPr>
        <w:spacing w:after="160" w:line="259" w:lineRule="auto"/>
        <w:ind w:left="0" w:firstLine="0"/>
        <w:rPr>
          <w:rFonts w:asciiTheme="minorHAnsi" w:eastAsiaTheme="minorHAnsi" w:hAnsiTheme="minorHAnsi" w:cstheme="minorBidi"/>
          <w:i/>
          <w:color w:val="2F5496" w:themeColor="accent5" w:themeShade="BF"/>
          <w:szCs w:val="20"/>
        </w:rPr>
      </w:pPr>
      <w:r>
        <w:rPr>
          <w:i/>
          <w:color w:val="2F5496" w:themeColor="accent5" w:themeShade="BF"/>
          <w:szCs w:val="20"/>
        </w:rPr>
        <w:br w:type="page"/>
      </w:r>
    </w:p>
    <w:p w14:paraId="547FB70B" w14:textId="77777777" w:rsidR="00255201" w:rsidRPr="00413904" w:rsidRDefault="00255201" w:rsidP="00255201">
      <w:pPr>
        <w:spacing w:after="200" w:line="276" w:lineRule="auto"/>
        <w:ind w:left="360" w:firstLine="0"/>
        <w:rPr>
          <w:i/>
          <w:color w:val="auto"/>
          <w:sz w:val="24"/>
        </w:rPr>
      </w:pPr>
      <w:r w:rsidRPr="00413904">
        <w:rPr>
          <w:b/>
          <w:color w:val="45538B"/>
          <w:sz w:val="28"/>
        </w:rPr>
        <w:lastRenderedPageBreak/>
        <w:t xml:space="preserve">Concluding Slide for </w:t>
      </w:r>
      <w:r>
        <w:rPr>
          <w:b/>
          <w:color w:val="45538B"/>
          <w:sz w:val="28"/>
        </w:rPr>
        <w:t>Module</w:t>
      </w:r>
      <w:r w:rsidRPr="00413904">
        <w:rPr>
          <w:b/>
          <w:color w:val="45538B"/>
          <w:sz w:val="28"/>
        </w:rPr>
        <w:t xml:space="preserve"> </w:t>
      </w:r>
      <w:r>
        <w:rPr>
          <w:b/>
          <w:color w:val="45538B"/>
          <w:sz w:val="28"/>
        </w:rPr>
        <w:t>3</w:t>
      </w:r>
    </w:p>
    <w:p w14:paraId="429E045A" w14:textId="65A97F88" w:rsidR="00255201" w:rsidRPr="005C6FA7" w:rsidRDefault="003164BF" w:rsidP="00C1177A">
      <w:pPr>
        <w:spacing w:after="200" w:line="276" w:lineRule="auto"/>
        <w:ind w:left="720"/>
      </w:pPr>
      <w:r>
        <w:rPr>
          <w:noProof/>
        </w:rPr>
        <w:drawing>
          <wp:inline distT="0" distB="0" distL="0" distR="0" wp14:anchorId="5D5D1607" wp14:editId="2344912C">
            <wp:extent cx="2705100" cy="2051620"/>
            <wp:effectExtent l="0" t="0" r="0" b="6350"/>
            <wp:docPr id="3880" name="Picture 3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89.png"/>
                    <pic:cNvPicPr/>
                  </pic:nvPicPr>
                  <pic:blipFill>
                    <a:blip r:embed="rId174">
                      <a:extLst>
                        <a:ext uri="{28A0092B-C50C-407E-A947-70E740481C1C}">
                          <a14:useLocalDpi xmlns:a14="http://schemas.microsoft.com/office/drawing/2010/main" val="0"/>
                        </a:ext>
                      </a:extLst>
                    </a:blip>
                    <a:stretch>
                      <a:fillRect/>
                    </a:stretch>
                  </pic:blipFill>
                  <pic:spPr>
                    <a:xfrm>
                      <a:off x="0" y="0"/>
                      <a:ext cx="2710211" cy="2055496"/>
                    </a:xfrm>
                    <a:prstGeom prst="rect">
                      <a:avLst/>
                    </a:prstGeom>
                  </pic:spPr>
                </pic:pic>
              </a:graphicData>
            </a:graphic>
          </wp:inline>
        </w:drawing>
      </w:r>
    </w:p>
    <w:p w14:paraId="4319C4FD" w14:textId="328E812A" w:rsidR="00255201" w:rsidRDefault="00255201" w:rsidP="00752C34">
      <w:pPr>
        <w:spacing w:after="200" w:line="276" w:lineRule="auto"/>
        <w:ind w:left="720"/>
      </w:pPr>
      <w:bookmarkStart w:id="62" w:name="_Toc407550467"/>
      <w:r>
        <w:t xml:space="preserve">Slide </w:t>
      </w:r>
      <w:r w:rsidR="003E1898">
        <w:t>89</w:t>
      </w:r>
      <w:bookmarkEnd w:id="62"/>
    </w:p>
    <w:p w14:paraId="4EA70503" w14:textId="77777777" w:rsidR="00255201" w:rsidRPr="00991419" w:rsidRDefault="00255201" w:rsidP="00752C34">
      <w:pPr>
        <w:spacing w:after="200" w:line="276" w:lineRule="auto"/>
        <w:ind w:left="720"/>
        <w:rPr>
          <w:b/>
          <w:sz w:val="26"/>
          <w:szCs w:val="26"/>
        </w:rPr>
      </w:pPr>
      <w:r w:rsidRPr="00991419">
        <w:rPr>
          <w:b/>
          <w:sz w:val="26"/>
          <w:szCs w:val="26"/>
        </w:rPr>
        <w:t>Talking Points</w:t>
      </w:r>
    </w:p>
    <w:p w14:paraId="78781B87" w14:textId="1370CC9F" w:rsidR="00255201" w:rsidRDefault="00752C34" w:rsidP="00752C34">
      <w:pPr>
        <w:pStyle w:val="ListParagraph"/>
        <w:numPr>
          <w:ilvl w:val="0"/>
          <w:numId w:val="21"/>
        </w:numPr>
        <w:ind w:left="1080"/>
        <w:jc w:val="left"/>
        <w:rPr>
          <w:color w:val="343433"/>
          <w:sz w:val="20"/>
          <w:szCs w:val="20"/>
        </w:rPr>
      </w:pPr>
      <w:r w:rsidRPr="003C226F">
        <w:rPr>
          <w:rFonts w:ascii="Calibri" w:eastAsia="Calibri" w:hAnsi="Calibri" w:cs="Calibri"/>
          <w:i/>
          <w:noProof/>
          <w:color w:val="2F5496" w:themeColor="accent5" w:themeShade="BF"/>
          <w:sz w:val="20"/>
          <w:szCs w:val="20"/>
        </w:rPr>
        <mc:AlternateContent>
          <mc:Choice Requires="wpg">
            <w:drawing>
              <wp:anchor distT="0" distB="0" distL="114300" distR="114300" simplePos="0" relativeHeight="251594752" behindDoc="0" locked="0" layoutInCell="1" allowOverlap="1" wp14:anchorId="073DDB49" wp14:editId="1881FB9C">
                <wp:simplePos x="0" y="0"/>
                <wp:positionH relativeFrom="column">
                  <wp:posOffset>-279765</wp:posOffset>
                </wp:positionH>
                <wp:positionV relativeFrom="paragraph">
                  <wp:posOffset>120015</wp:posOffset>
                </wp:positionV>
                <wp:extent cx="267970" cy="269240"/>
                <wp:effectExtent l="0" t="0" r="17780" b="16510"/>
                <wp:wrapNone/>
                <wp:docPr id="117" name="Group 117"/>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118"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119"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120"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21"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11B82AE4" id="Group 117" o:spid="_x0000_s1026" style="position:absolute;margin-left:-22.05pt;margin-top:9.45pt;width:21.1pt;height:21.2pt;z-index:251594752;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255201" w:rsidRPr="00B71FA0">
        <w:rPr>
          <w:color w:val="343433"/>
          <w:sz w:val="20"/>
          <w:szCs w:val="20"/>
        </w:rPr>
        <w:t>At your tables, quickly review two essential questions from Module 3 to ensure your understanding before going on to Module 4.</w:t>
      </w:r>
    </w:p>
    <w:p w14:paraId="32C50946" w14:textId="15F5D81F" w:rsidR="00255201" w:rsidRPr="00B71FA0" w:rsidRDefault="00255201" w:rsidP="00752C34">
      <w:pPr>
        <w:pStyle w:val="ListParagraph"/>
        <w:numPr>
          <w:ilvl w:val="0"/>
          <w:numId w:val="21"/>
        </w:numPr>
        <w:ind w:left="1080"/>
        <w:jc w:val="left"/>
        <w:rPr>
          <w:color w:val="343433"/>
          <w:sz w:val="20"/>
          <w:szCs w:val="20"/>
        </w:rPr>
      </w:pPr>
      <w:r w:rsidRPr="00B71FA0">
        <w:rPr>
          <w:color w:val="343433"/>
          <w:sz w:val="20"/>
          <w:szCs w:val="20"/>
        </w:rPr>
        <w:t xml:space="preserve">Identify and be prepared to ask any clarifying questions you still have. </w:t>
      </w:r>
      <w:r w:rsidRPr="00B71FA0">
        <w:rPr>
          <w:i/>
          <w:color w:val="2F5496" w:themeColor="accent5" w:themeShade="BF"/>
          <w:sz w:val="20"/>
          <w:szCs w:val="20"/>
        </w:rPr>
        <w:t>[</w:t>
      </w:r>
      <w:r w:rsidRPr="003C226F">
        <w:rPr>
          <w:i/>
          <w:color w:val="2F5496" w:themeColor="accent5" w:themeShade="BF"/>
          <w:sz w:val="20"/>
          <w:szCs w:val="20"/>
        </w:rPr>
        <w:t xml:space="preserve">Note to facilitator: </w:t>
      </w:r>
      <w:r w:rsidRPr="00B71FA0">
        <w:rPr>
          <w:i/>
          <w:color w:val="2F5496" w:themeColor="accent5" w:themeShade="BF"/>
          <w:sz w:val="20"/>
          <w:szCs w:val="20"/>
        </w:rPr>
        <w:t>Allow approximately five minutes, and then address any remaining questions. If it is apparent that participants are still having trouble clearly understanding three-dimensional learning, do not move on until they have reached this understanding.]</w:t>
      </w:r>
      <w:bookmarkEnd w:id="59"/>
    </w:p>
    <w:p w14:paraId="674D448F" w14:textId="53133012" w:rsidR="004B5C28" w:rsidRDefault="00255201">
      <w:pPr>
        <w:spacing w:after="160" w:line="259" w:lineRule="auto"/>
        <w:ind w:left="0" w:firstLine="0"/>
      </w:pPr>
      <w:r>
        <w:br w:type="page"/>
      </w:r>
    </w:p>
    <w:p w14:paraId="4E693810" w14:textId="77777777" w:rsidR="004B5C28" w:rsidRPr="002B1561" w:rsidRDefault="004B5C28" w:rsidP="004B5C28">
      <w:pPr>
        <w:pStyle w:val="ListParagraph"/>
        <w:numPr>
          <w:ilvl w:val="0"/>
          <w:numId w:val="4"/>
        </w:numPr>
        <w:jc w:val="left"/>
        <w:rPr>
          <w:rFonts w:ascii="Calibri" w:eastAsia="Calibri" w:hAnsi="Calibri" w:cs="Calibri"/>
          <w:color w:val="343433"/>
          <w:sz w:val="20"/>
          <w:szCs w:val="20"/>
        </w:rPr>
      </w:pPr>
      <w:r w:rsidRPr="00431EE9">
        <w:rPr>
          <w:b/>
          <w:noProof/>
          <w:color w:val="45538B"/>
          <w:sz w:val="72"/>
          <w:szCs w:val="72"/>
        </w:rPr>
        <w:lastRenderedPageBreak/>
        <mc:AlternateContent>
          <mc:Choice Requires="wpg">
            <w:drawing>
              <wp:anchor distT="0" distB="0" distL="114300" distR="114300" simplePos="0" relativeHeight="251694080" behindDoc="0" locked="0" layoutInCell="1" allowOverlap="1" wp14:anchorId="06198C9E" wp14:editId="4D9E531B">
                <wp:simplePos x="0" y="0"/>
                <wp:positionH relativeFrom="page">
                  <wp:posOffset>3200400</wp:posOffset>
                </wp:positionH>
                <wp:positionV relativeFrom="page">
                  <wp:posOffset>1353185</wp:posOffset>
                </wp:positionV>
                <wp:extent cx="4304030" cy="8369300"/>
                <wp:effectExtent l="0" t="0" r="0" b="12700"/>
                <wp:wrapNone/>
                <wp:docPr id="72" name="Group 72"/>
                <wp:cNvGraphicFramePr/>
                <a:graphic xmlns:a="http://schemas.openxmlformats.org/drawingml/2006/main">
                  <a:graphicData uri="http://schemas.microsoft.com/office/word/2010/wordprocessingGroup">
                    <wpg:wgp>
                      <wpg:cNvGrpSpPr/>
                      <wpg:grpSpPr>
                        <a:xfrm>
                          <a:off x="0" y="0"/>
                          <a:ext cx="4304030" cy="8369300"/>
                          <a:chOff x="-1313613" y="-39774"/>
                          <a:chExt cx="4301288" cy="8373210"/>
                        </a:xfrm>
                      </wpg:grpSpPr>
                      <wps:wsp>
                        <wps:cNvPr id="73" name="Text Box 2"/>
                        <wps:cNvSpPr txBox="1">
                          <a:spLocks noChangeArrowheads="1"/>
                        </wps:cNvSpPr>
                        <wps:spPr bwMode="auto">
                          <a:xfrm>
                            <a:off x="119269" y="572494"/>
                            <a:ext cx="1528445" cy="535940"/>
                          </a:xfrm>
                          <a:prstGeom prst="rect">
                            <a:avLst/>
                          </a:prstGeom>
                          <a:solidFill>
                            <a:schemeClr val="bg2">
                              <a:lumMod val="50000"/>
                            </a:schemeClr>
                          </a:solidFill>
                          <a:ln w="9525">
                            <a:noFill/>
                            <a:miter lim="800000"/>
                            <a:headEnd/>
                            <a:tailEnd/>
                          </a:ln>
                        </wps:spPr>
                        <wps:txbx>
                          <w:txbxContent>
                            <w:p w14:paraId="0DF91069" w14:textId="77777777" w:rsidR="00F744AD" w:rsidRPr="003269B0" w:rsidRDefault="00F744AD" w:rsidP="004B5C28">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wps:txbx>
                        <wps:bodyPr rot="0" vert="horz" wrap="square" lIns="91440" tIns="45720" rIns="91440" bIns="45720" anchor="t" anchorCtr="0">
                          <a:noAutofit/>
                        </wps:bodyPr>
                      </wps:wsp>
                      <wps:wsp>
                        <wps:cNvPr id="74" name="Text Box 2"/>
                        <wps:cNvSpPr txBox="1">
                          <a:spLocks noChangeArrowheads="1"/>
                        </wps:cNvSpPr>
                        <wps:spPr bwMode="auto">
                          <a:xfrm>
                            <a:off x="-1313613" y="143124"/>
                            <a:ext cx="2950868" cy="583837"/>
                          </a:xfrm>
                          <a:prstGeom prst="rect">
                            <a:avLst/>
                          </a:prstGeom>
                          <a:noFill/>
                          <a:ln w="9525">
                            <a:noFill/>
                            <a:miter lim="800000"/>
                            <a:headEnd/>
                            <a:tailEnd/>
                          </a:ln>
                        </wps:spPr>
                        <wps:txbx>
                          <w:txbxContent>
                            <w:p w14:paraId="74849D1F" w14:textId="77777777" w:rsidR="00F744AD" w:rsidRPr="003269B0" w:rsidRDefault="00F744AD" w:rsidP="004B5C28">
                              <w:pPr>
                                <w:ind w:left="0" w:right="-140" w:firstLine="0"/>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EQuIP</w:t>
                              </w:r>
                              <w:r>
                                <w:rPr>
                                  <w:rFonts w:asciiTheme="minorHAnsi" w:hAnsiTheme="minorHAnsi"/>
                                  <w:b/>
                                  <w:color w:val="767171" w:themeColor="background2" w:themeShade="80"/>
                                  <w:sz w:val="48"/>
                                  <w:szCs w:val="48"/>
                                </w:rPr>
                                <w:t xml:space="preserve"> for Science </w:t>
                              </w:r>
                              <w:r w:rsidRPr="00011DA9">
                                <w:rPr>
                                  <w:rFonts w:asciiTheme="minorHAnsi" w:hAnsiTheme="minorHAnsi"/>
                                  <w:b/>
                                  <w:color w:val="767171" w:themeColor="background2" w:themeShade="80"/>
                                  <w:sz w:val="32"/>
                                  <w:szCs w:val="32"/>
                                </w:rPr>
                                <w:t>v</w:t>
                              </w:r>
                              <w:r>
                                <w:rPr>
                                  <w:rFonts w:asciiTheme="minorHAnsi" w:hAnsiTheme="minorHAnsi"/>
                                  <w:b/>
                                  <w:color w:val="767171" w:themeColor="background2" w:themeShade="80"/>
                                  <w:sz w:val="48"/>
                                  <w:szCs w:val="48"/>
                                </w:rPr>
                                <w:t>3.0</w:t>
                              </w:r>
                            </w:p>
                          </w:txbxContent>
                        </wps:txbx>
                        <wps:bodyPr rot="0" vert="horz" wrap="square" lIns="91440" tIns="45720" rIns="91440" bIns="45720" anchor="t" anchorCtr="0">
                          <a:spAutoFit/>
                        </wps:bodyPr>
                      </wps:wsp>
                      <wps:wsp>
                        <wps:cNvPr id="75" name="Rectangle 75"/>
                        <wps:cNvSpPr/>
                        <wps:spPr>
                          <a:xfrm>
                            <a:off x="1637968" y="1105231"/>
                            <a:ext cx="1170305" cy="7228205"/>
                          </a:xfrm>
                          <a:prstGeom prst="rect">
                            <a:avLst/>
                          </a:prstGeom>
                          <a:gradFill>
                            <a:gsLst>
                              <a:gs pos="28000">
                                <a:schemeClr val="accent1">
                                  <a:lumMod val="5000"/>
                                  <a:lumOff val="95000"/>
                                </a:schemeClr>
                              </a:gs>
                              <a:gs pos="73000">
                                <a:schemeClr val="accent1">
                                  <a:lumMod val="45000"/>
                                  <a:lumOff val="55000"/>
                                </a:schemeClr>
                              </a:gs>
                              <a:gs pos="83000">
                                <a:schemeClr val="accent1">
                                  <a:lumMod val="45000"/>
                                  <a:lumOff val="55000"/>
                                </a:schemeClr>
                              </a:gs>
                              <a:gs pos="100000">
                                <a:schemeClr val="accent1">
                                  <a:lumMod val="30000"/>
                                  <a:lumOff val="70000"/>
                                </a:schemeClr>
                              </a:gs>
                            </a:gsLst>
                            <a:lin ang="162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6" name="Group 76"/>
                        <wpg:cNvGrpSpPr/>
                        <wpg:grpSpPr>
                          <a:xfrm>
                            <a:off x="1645920" y="-39774"/>
                            <a:ext cx="1341755" cy="1176655"/>
                            <a:chOff x="0" y="-39774"/>
                            <a:chExt cx="1341755" cy="1176655"/>
                          </a:xfrm>
                        </wpg:grpSpPr>
                        <wps:wsp>
                          <wps:cNvPr id="77" name="Rectangle 77"/>
                          <wps:cNvSpPr/>
                          <wps:spPr>
                            <a:xfrm>
                              <a:off x="0" y="182880"/>
                              <a:ext cx="1170305" cy="917495"/>
                            </a:xfrm>
                            <a:prstGeom prst="rect">
                              <a:avLst/>
                            </a:prstGeom>
                            <a:solidFill>
                              <a:srgbClr val="354681"/>
                            </a:solidFill>
                            <a:ln>
                              <a:solidFill>
                                <a:srgbClr val="35468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Text Box 78"/>
                          <wps:cNvSpPr txBox="1"/>
                          <wps:spPr>
                            <a:xfrm>
                              <a:off x="103366" y="-39774"/>
                              <a:ext cx="1238389" cy="11766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109157" w14:textId="1C20F222" w:rsidR="00F744AD" w:rsidRPr="00822E2F" w:rsidRDefault="00F744AD" w:rsidP="004B5C28">
                                <w:pPr>
                                  <w:ind w:left="0"/>
                                  <w:rPr>
                                    <w:b/>
                                    <w:color w:val="FFFFFF" w:themeColor="background1"/>
                                    <w:sz w:val="160"/>
                                    <w:szCs w:val="160"/>
                                  </w:rPr>
                                </w:pPr>
                                <w:r>
                                  <w:rPr>
                                    <w:color w:val="auto"/>
                                    <w:sz w:val="160"/>
                                    <w:szCs w:val="160"/>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6198C9E" id="Group 72" o:spid="_x0000_s1076" style="position:absolute;left:0;text-align:left;margin-left:252pt;margin-top:106.55pt;width:338.9pt;height:659pt;z-index:251694080;mso-position-horizontal-relative:page;mso-position-vertical-relative:page;mso-width-relative:margin;mso-height-relative:margin" coordorigin="-13136,-397" coordsize="43012,83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">
                <v:shape id="_x0000_s1077" type="#_x0000_t202" style="position:absolute;left:1192;top:5724;width:15285;height:5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" fillcolor="#747070 [1614]" stroked="f">
                  <v:textbox>
                    <w:txbxContent>
                      <w:p w14:paraId="0DF91069" w14:textId="77777777" w:rsidR="00F744AD" w:rsidRPr="003269B0" w:rsidRDefault="00F744AD" w:rsidP="004B5C28">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v:textbox>
                </v:shape>
                <v:shape id="_x0000_s1078" type="#_x0000_t202" style="position:absolute;left:-13136;top:1431;width:29508;height:5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" filled="f" stroked="f">
                  <v:textbox style="mso-fit-shape-to-text:t">
                    <w:txbxContent>
                      <w:p w14:paraId="74849D1F" w14:textId="77777777" w:rsidR="00F744AD" w:rsidRPr="003269B0" w:rsidRDefault="00F744AD" w:rsidP="004B5C28">
                        <w:pPr>
                          <w:ind w:left="0" w:right="-140" w:firstLine="0"/>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EQuIP</w:t>
                        </w:r>
                        <w:r>
                          <w:rPr>
                            <w:rFonts w:asciiTheme="minorHAnsi" w:hAnsiTheme="minorHAnsi"/>
                            <w:b/>
                            <w:color w:val="767171" w:themeColor="background2" w:themeShade="80"/>
                            <w:sz w:val="48"/>
                            <w:szCs w:val="48"/>
                          </w:rPr>
                          <w:t xml:space="preserve"> for Science </w:t>
                        </w:r>
                        <w:r w:rsidRPr="00011DA9">
                          <w:rPr>
                            <w:rFonts w:asciiTheme="minorHAnsi" w:hAnsiTheme="minorHAnsi"/>
                            <w:b/>
                            <w:color w:val="767171" w:themeColor="background2" w:themeShade="80"/>
                            <w:sz w:val="32"/>
                            <w:szCs w:val="32"/>
                          </w:rPr>
                          <w:t>v</w:t>
                        </w:r>
                        <w:r>
                          <w:rPr>
                            <w:rFonts w:asciiTheme="minorHAnsi" w:hAnsiTheme="minorHAnsi"/>
                            <w:b/>
                            <w:color w:val="767171" w:themeColor="background2" w:themeShade="80"/>
                            <w:sz w:val="48"/>
                            <w:szCs w:val="48"/>
                          </w:rPr>
                          <w:t>3.0</w:t>
                        </w:r>
                      </w:p>
                    </w:txbxContent>
                  </v:textbox>
                </v:shape>
                <v:rect id="Rectangle 75" o:spid="_x0000_s1079" style="position:absolute;left:16379;top:11052;width:11703;height:72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" fillcolor="#f7fafd [180]" stroked="f" strokeweight="1pt">
                  <v:fill color2="#cde0f2 [980]" angle="180" colors="0 #f7fafd;18350f #f7fafd;47841f #b5d2ec;54395f #b5d2ec" focus="100%" type="gradient">
                    <o:fill v:ext="view" type="gradientUnscaled"/>
                  </v:fill>
                </v:rect>
                <v:group id="Group 76" o:spid="_x0000_s1080" style="position:absolute;left:16459;top:-397;width:13417;height:11765" coordorigin=",-397" coordsize="13417,11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rect id="Rectangle 77" o:spid="_x0000_s1081" style="position:absolute;top:1828;width:11703;height:9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" fillcolor="#354681" strokecolor="#354681" strokeweight="1pt"/>
                  <v:shape id="Text Box 78" o:spid="_x0000_s1082" type="#_x0000_t202" style="position:absolute;left:1033;top:-397;width:12384;height:11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" filled="f" stroked="f" strokeweight=".5pt">
                    <v:textbox>
                      <w:txbxContent>
                        <w:p w14:paraId="17109157" w14:textId="1C20F222" w:rsidR="00F744AD" w:rsidRPr="00822E2F" w:rsidRDefault="00F744AD" w:rsidP="004B5C28">
                          <w:pPr>
                            <w:ind w:left="0"/>
                            <w:rPr>
                              <w:b/>
                              <w:color w:val="FFFFFF" w:themeColor="background1"/>
                              <w:sz w:val="160"/>
                              <w:szCs w:val="160"/>
                            </w:rPr>
                          </w:pPr>
                          <w:r>
                            <w:rPr>
                              <w:color w:val="auto"/>
                              <w:sz w:val="160"/>
                              <w:szCs w:val="160"/>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t>4</w:t>
                          </w:r>
                        </w:p>
                      </w:txbxContent>
                    </v:textbox>
                  </v:shape>
                </v:group>
                <w10:wrap anchorx="page" anchory="page"/>
              </v:group>
            </w:pict>
          </mc:Fallback>
        </mc:AlternateContent>
      </w:r>
    </w:p>
    <w:p w14:paraId="3598A657" w14:textId="77777777" w:rsidR="004B5C28" w:rsidRPr="005724B3" w:rsidRDefault="004B5C28" w:rsidP="004B5C28"/>
    <w:p w14:paraId="3C3219FE" w14:textId="77777777" w:rsidR="004B5C28" w:rsidRDefault="004B5C28" w:rsidP="004B5C28">
      <w:pPr>
        <w:spacing w:after="160" w:line="259" w:lineRule="auto"/>
        <w:ind w:left="0" w:firstLine="0"/>
      </w:pPr>
    </w:p>
    <w:p w14:paraId="691BFC90" w14:textId="77777777" w:rsidR="004B5C28" w:rsidRDefault="004B5C28" w:rsidP="004B5C28">
      <w:pPr>
        <w:spacing w:after="160" w:line="259" w:lineRule="auto"/>
        <w:ind w:left="0" w:firstLine="0"/>
      </w:pPr>
      <w:bookmarkStart w:id="63" w:name="Mod4"/>
      <w:bookmarkEnd w:id="63"/>
    </w:p>
    <w:p w14:paraId="71B5119A" w14:textId="77777777" w:rsidR="004B5C28" w:rsidRDefault="004B5C28" w:rsidP="004B5C28">
      <w:pPr>
        <w:spacing w:after="160" w:line="259" w:lineRule="auto"/>
        <w:ind w:left="0" w:firstLine="0"/>
      </w:pPr>
    </w:p>
    <w:p w14:paraId="4A71335C" w14:textId="77777777" w:rsidR="004B5C28" w:rsidRDefault="004B5C28" w:rsidP="004B5C28">
      <w:pPr>
        <w:spacing w:after="160" w:line="259" w:lineRule="auto"/>
        <w:ind w:left="0" w:firstLine="0"/>
      </w:pPr>
    </w:p>
    <w:p w14:paraId="73CC3858" w14:textId="77777777" w:rsidR="004B5C28" w:rsidRDefault="004B5C28" w:rsidP="004B5C28">
      <w:pPr>
        <w:spacing w:after="160" w:line="259" w:lineRule="auto"/>
        <w:ind w:left="0" w:firstLine="0"/>
      </w:pPr>
    </w:p>
    <w:p w14:paraId="7C9A85B2" w14:textId="77777777" w:rsidR="004B5C28" w:rsidRDefault="004B5C28" w:rsidP="004B5C28">
      <w:pPr>
        <w:spacing w:after="160" w:line="259" w:lineRule="auto"/>
        <w:ind w:left="0" w:firstLine="0"/>
      </w:pPr>
    </w:p>
    <w:p w14:paraId="4F07F613" w14:textId="77777777" w:rsidR="004B5C28" w:rsidRPr="008D3D9B" w:rsidRDefault="004B5C28" w:rsidP="004B5C28">
      <w:pPr>
        <w:spacing w:after="11" w:line="259" w:lineRule="auto"/>
        <w:ind w:left="360" w:firstLine="0"/>
        <w:rPr>
          <w:color w:val="45538B"/>
        </w:rPr>
      </w:pPr>
      <w:r w:rsidRPr="00431EE9">
        <w:rPr>
          <w:b/>
          <w:noProof/>
          <w:color w:val="354681"/>
          <w:sz w:val="96"/>
          <w:szCs w:val="96"/>
        </w:rPr>
        <w:drawing>
          <wp:anchor distT="0" distB="0" distL="114300" distR="114300" simplePos="0" relativeHeight="251702272" behindDoc="0" locked="0" layoutInCell="1" allowOverlap="1" wp14:anchorId="7A073869" wp14:editId="4DE71EEE">
            <wp:simplePos x="0" y="0"/>
            <wp:positionH relativeFrom="page">
              <wp:posOffset>342900</wp:posOffset>
            </wp:positionH>
            <wp:positionV relativeFrom="page">
              <wp:posOffset>1010285</wp:posOffset>
            </wp:positionV>
            <wp:extent cx="1480820" cy="511810"/>
            <wp:effectExtent l="0" t="0" r="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CHIEVE-1C-1line (2)_clipped_rev_5.png"/>
                    <pic:cNvPicPr/>
                  </pic:nvPicPr>
                  <pic:blipFill>
                    <a:blip r:embed="rId8" cstate="print">
                      <a:extLst>
                        <a:ext uri="{BEBA8EAE-BF5A-486C-A8C5-ECC9F3942E4B}">
                          <a14:imgProps xmlns:a14="http://schemas.microsoft.com/office/drawing/2010/main">
                            <a14:imgLayer r:embed="rId9">
                              <a14:imgEffect>
                                <a14:saturation sat="28000"/>
                              </a14:imgEffect>
                            </a14:imgLayer>
                          </a14:imgProps>
                        </a:ext>
                        <a:ext uri="{28A0092B-C50C-407E-A947-70E740481C1C}">
                          <a14:useLocalDpi xmlns:a14="http://schemas.microsoft.com/office/drawing/2010/main" val="0"/>
                        </a:ext>
                      </a:extLst>
                    </a:blip>
                    <a:stretch>
                      <a:fillRect/>
                    </a:stretch>
                  </pic:blipFill>
                  <pic:spPr>
                    <a:xfrm>
                      <a:off x="0" y="0"/>
                      <a:ext cx="1480820" cy="511810"/>
                    </a:xfrm>
                    <a:prstGeom prst="rect">
                      <a:avLst/>
                    </a:prstGeom>
                  </pic:spPr>
                </pic:pic>
              </a:graphicData>
            </a:graphic>
            <wp14:sizeRelH relativeFrom="margin">
              <wp14:pctWidth>0</wp14:pctWidth>
            </wp14:sizeRelH>
            <wp14:sizeRelV relativeFrom="margin">
              <wp14:pctHeight>0</wp14:pctHeight>
            </wp14:sizeRelV>
          </wp:anchor>
        </w:drawing>
      </w:r>
    </w:p>
    <w:p w14:paraId="7F780CD7" w14:textId="77777777" w:rsidR="004B5C28" w:rsidRDefault="004B5C28" w:rsidP="004B5C28">
      <w:pPr>
        <w:spacing w:after="11" w:line="259" w:lineRule="auto"/>
        <w:ind w:left="360" w:firstLine="0"/>
        <w:rPr>
          <w:b/>
          <w:color w:val="354681"/>
          <w:sz w:val="15"/>
        </w:rPr>
      </w:pPr>
    </w:p>
    <w:p w14:paraId="3B91A16C" w14:textId="77777777" w:rsidR="004B5C28" w:rsidRDefault="004B5C28" w:rsidP="004B5C28">
      <w:pPr>
        <w:spacing w:after="11" w:line="259" w:lineRule="auto"/>
        <w:ind w:left="355"/>
        <w:rPr>
          <w:b/>
          <w:color w:val="354681"/>
          <w:sz w:val="15"/>
        </w:rPr>
      </w:pPr>
    </w:p>
    <w:p w14:paraId="5CEA75E3" w14:textId="77777777" w:rsidR="004B5C28" w:rsidRDefault="004B5C28" w:rsidP="004B5C28">
      <w:pPr>
        <w:spacing w:after="11" w:line="259" w:lineRule="auto"/>
        <w:ind w:left="355"/>
        <w:rPr>
          <w:b/>
          <w:color w:val="354681"/>
          <w:sz w:val="15"/>
        </w:rPr>
      </w:pPr>
    </w:p>
    <w:p w14:paraId="29B97483" w14:textId="77777777" w:rsidR="004B5C28" w:rsidRDefault="004B5C28" w:rsidP="004B5C28">
      <w:pPr>
        <w:spacing w:after="11" w:line="259" w:lineRule="auto"/>
        <w:ind w:left="355"/>
        <w:rPr>
          <w:b/>
          <w:color w:val="354681"/>
          <w:sz w:val="15"/>
        </w:rPr>
      </w:pPr>
    </w:p>
    <w:p w14:paraId="4AB78069" w14:textId="77777777" w:rsidR="004B5C28" w:rsidRDefault="004B5C28" w:rsidP="004B5C28">
      <w:pPr>
        <w:spacing w:after="11" w:line="259" w:lineRule="auto"/>
        <w:ind w:left="355"/>
        <w:rPr>
          <w:b/>
          <w:color w:val="354681"/>
          <w:sz w:val="15"/>
        </w:rPr>
      </w:pPr>
    </w:p>
    <w:p w14:paraId="7CC6062C" w14:textId="77777777" w:rsidR="004B5C28" w:rsidRPr="00534F66" w:rsidRDefault="004B5C28" w:rsidP="004B5C28">
      <w:pPr>
        <w:spacing w:after="11" w:line="259" w:lineRule="auto"/>
        <w:ind w:left="0" w:firstLine="0"/>
        <w:rPr>
          <w:b/>
          <w:color w:val="45538B"/>
          <w:sz w:val="72"/>
          <w:szCs w:val="72"/>
        </w:rPr>
      </w:pPr>
    </w:p>
    <w:p w14:paraId="7A9194E0" w14:textId="010D6F34" w:rsidR="004B5C28" w:rsidRDefault="004B5C28">
      <w:pPr>
        <w:spacing w:after="11" w:line="259" w:lineRule="auto"/>
        <w:ind w:left="355"/>
        <w:rPr>
          <w:b/>
          <w:color w:val="354681"/>
          <w:sz w:val="96"/>
          <w:szCs w:val="96"/>
        </w:rPr>
      </w:pPr>
      <w:r>
        <w:rPr>
          <w:b/>
          <w:color w:val="354681"/>
          <w:sz w:val="96"/>
          <w:szCs w:val="96"/>
        </w:rPr>
        <w:t>Overview of</w:t>
      </w:r>
    </w:p>
    <w:p w14:paraId="193A5048" w14:textId="3290A6C0" w:rsidR="004B5C28" w:rsidRPr="006D0F68" w:rsidRDefault="004B5C28">
      <w:pPr>
        <w:spacing w:after="11" w:line="259" w:lineRule="auto"/>
        <w:ind w:left="355"/>
        <w:rPr>
          <w:b/>
          <w:color w:val="354681"/>
          <w:sz w:val="96"/>
          <w:szCs w:val="96"/>
        </w:rPr>
      </w:pPr>
      <w:r>
        <w:rPr>
          <w:b/>
          <w:color w:val="354681"/>
          <w:sz w:val="96"/>
          <w:szCs w:val="96"/>
        </w:rPr>
        <w:t>the EQuIP Rubric</w:t>
      </w:r>
    </w:p>
    <w:p w14:paraId="17A7E94B" w14:textId="4F903EFC" w:rsidR="00255201" w:rsidRDefault="004B5C28" w:rsidP="00255201">
      <w:pPr>
        <w:spacing w:after="11" w:line="259" w:lineRule="auto"/>
        <w:ind w:left="355"/>
        <w:rPr>
          <w:b/>
          <w:color w:val="354681"/>
          <w:sz w:val="28"/>
        </w:rPr>
      </w:pPr>
      <w:r w:rsidRPr="00431EE9">
        <w:rPr>
          <w:b/>
          <w:noProof/>
          <w:color w:val="354681"/>
          <w:sz w:val="28"/>
        </w:rPr>
        <w:drawing>
          <wp:anchor distT="0" distB="0" distL="114300" distR="114300" simplePos="0" relativeHeight="251700224" behindDoc="0" locked="0" layoutInCell="1" allowOverlap="1" wp14:anchorId="258C3F76" wp14:editId="369A6E6C">
            <wp:simplePos x="0" y="0"/>
            <wp:positionH relativeFrom="page">
              <wp:posOffset>4324985</wp:posOffset>
            </wp:positionH>
            <wp:positionV relativeFrom="page">
              <wp:posOffset>8083550</wp:posOffset>
            </wp:positionV>
            <wp:extent cx="2459736" cy="1115568"/>
            <wp:effectExtent l="0" t="0" r="0" b="889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QuIP_logo_RGB.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59736" cy="1115568"/>
                    </a:xfrm>
                    <a:prstGeom prst="rect">
                      <a:avLst/>
                    </a:prstGeom>
                  </pic:spPr>
                </pic:pic>
              </a:graphicData>
            </a:graphic>
            <wp14:sizeRelH relativeFrom="page">
              <wp14:pctWidth>0</wp14:pctWidth>
            </wp14:sizeRelH>
            <wp14:sizeRelV relativeFrom="page">
              <wp14:pctHeight>0</wp14:pctHeight>
            </wp14:sizeRelV>
          </wp:anchor>
        </w:drawing>
      </w:r>
      <w:r w:rsidRPr="00431EE9">
        <w:rPr>
          <w:b/>
          <w:noProof/>
          <w:color w:val="354681"/>
          <w:sz w:val="28"/>
        </w:rPr>
        <w:drawing>
          <wp:anchor distT="0" distB="0" distL="114300" distR="114300" simplePos="0" relativeHeight="251699200" behindDoc="0" locked="0" layoutInCell="1" allowOverlap="1" wp14:anchorId="0194A404" wp14:editId="5D8AF688">
            <wp:simplePos x="0" y="0"/>
            <wp:positionH relativeFrom="page">
              <wp:posOffset>905510</wp:posOffset>
            </wp:positionH>
            <wp:positionV relativeFrom="page">
              <wp:posOffset>8138685</wp:posOffset>
            </wp:positionV>
            <wp:extent cx="2194560" cy="1005840"/>
            <wp:effectExtent l="0" t="0" r="0" b="381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GSS_logo_Ta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94560" cy="1005840"/>
                    </a:xfrm>
                    <a:prstGeom prst="rect">
                      <a:avLst/>
                    </a:prstGeom>
                  </pic:spPr>
                </pic:pic>
              </a:graphicData>
            </a:graphic>
            <wp14:sizeRelH relativeFrom="margin">
              <wp14:pctWidth>0</wp14:pctWidth>
            </wp14:sizeRelH>
            <wp14:sizeRelV relativeFrom="margin">
              <wp14:pctHeight>0</wp14:pctHeight>
            </wp14:sizeRelV>
          </wp:anchor>
        </w:drawing>
      </w:r>
      <w:r>
        <w:rPr>
          <w:b/>
          <w:color w:val="354681"/>
          <w:sz w:val="28"/>
        </w:rPr>
        <w:br w:type="page"/>
      </w:r>
    </w:p>
    <w:p w14:paraId="1FAD8F48" w14:textId="77777777" w:rsidR="00255201" w:rsidRDefault="00255201" w:rsidP="00255201">
      <w:pPr>
        <w:spacing w:after="200" w:line="276" w:lineRule="auto"/>
        <w:ind w:left="360"/>
        <w:rPr>
          <w:b/>
          <w:color w:val="354681"/>
          <w:sz w:val="28"/>
        </w:rPr>
      </w:pPr>
      <w:r>
        <w:rPr>
          <w:b/>
          <w:color w:val="354681"/>
          <w:sz w:val="28"/>
        </w:rPr>
        <w:lastRenderedPageBreak/>
        <w:t>Module 4: Overview of the EQuIP Rubric</w:t>
      </w:r>
    </w:p>
    <w:p w14:paraId="605E7700" w14:textId="3CFD5B23" w:rsidR="00255201" w:rsidRPr="00961210" w:rsidRDefault="00255201" w:rsidP="00255201">
      <w:pPr>
        <w:spacing w:after="200" w:line="276" w:lineRule="auto"/>
        <w:ind w:left="360" w:firstLine="0"/>
        <w:rPr>
          <w:szCs w:val="20"/>
        </w:rPr>
      </w:pPr>
      <w:r w:rsidRPr="00961210">
        <w:rPr>
          <w:szCs w:val="20"/>
        </w:rPr>
        <w:t xml:space="preserve">Module </w:t>
      </w:r>
      <w:r>
        <w:rPr>
          <w:szCs w:val="20"/>
        </w:rPr>
        <w:t>4</w:t>
      </w:r>
      <w:r w:rsidRPr="00961210">
        <w:rPr>
          <w:szCs w:val="20"/>
        </w:rPr>
        <w:t xml:space="preserve"> provides a</w:t>
      </w:r>
      <w:r>
        <w:rPr>
          <w:szCs w:val="20"/>
        </w:rPr>
        <w:t xml:space="preserve">n overview of the EQuIP Rubric including a background on its development, the purposes of the rubric, and basic information about its structure and contents. This module also includes information on the quality review process—a </w:t>
      </w:r>
      <w:r w:rsidRPr="0092290D">
        <w:rPr>
          <w:szCs w:val="20"/>
        </w:rPr>
        <w:t>collegial process that centers on the use of the criteria-based rubric for examining science lessons and units</w:t>
      </w:r>
      <w:r>
        <w:rPr>
          <w:szCs w:val="20"/>
        </w:rPr>
        <w:t xml:space="preserve">—including the </w:t>
      </w:r>
      <w:r w:rsidRPr="0092290D">
        <w:rPr>
          <w:szCs w:val="20"/>
        </w:rPr>
        <w:t>agreements</w:t>
      </w:r>
      <w:r>
        <w:rPr>
          <w:szCs w:val="20"/>
        </w:rPr>
        <w:t xml:space="preserve"> required for participating in the review.</w:t>
      </w:r>
    </w:p>
    <w:p w14:paraId="23081D88" w14:textId="77777777" w:rsidR="00255201" w:rsidRPr="00B047E3" w:rsidRDefault="00255201" w:rsidP="00255201">
      <w:pPr>
        <w:spacing w:after="200" w:line="276" w:lineRule="auto"/>
        <w:ind w:left="360"/>
      </w:pPr>
      <w:r w:rsidRPr="00B047E3">
        <w:rPr>
          <w:b/>
          <w:sz w:val="28"/>
        </w:rPr>
        <w:t>Materials Needed</w:t>
      </w:r>
    </w:p>
    <w:p w14:paraId="0961BEC7" w14:textId="6560A913" w:rsidR="00255201" w:rsidRDefault="00C67A83" w:rsidP="00431EE9">
      <w:pPr>
        <w:numPr>
          <w:ilvl w:val="0"/>
          <w:numId w:val="200"/>
        </w:numPr>
        <w:spacing w:after="200" w:line="276" w:lineRule="auto"/>
        <w:ind w:right="355" w:hanging="360"/>
      </w:pPr>
      <w:hyperlink r:id="rId175" w:history="1">
        <w:r w:rsidR="00255201" w:rsidRPr="00F52CBA">
          <w:rPr>
            <w:rStyle w:val="Hyperlink"/>
          </w:rPr>
          <w:t>Module 4 PowerPoint slides</w:t>
        </w:r>
      </w:hyperlink>
      <w:r w:rsidR="00255201" w:rsidRPr="00B047E3">
        <w:t xml:space="preserve"> or slides </w:t>
      </w:r>
      <w:r w:rsidR="001B1F95">
        <w:t>9</w:t>
      </w:r>
      <w:r w:rsidR="005D2F6C">
        <w:t>0</w:t>
      </w:r>
      <w:r w:rsidR="00255201" w:rsidRPr="00B047E3">
        <w:t>–</w:t>
      </w:r>
      <w:r w:rsidR="005D2F6C">
        <w:t>101</w:t>
      </w:r>
      <w:r w:rsidR="00255201" w:rsidRPr="00B047E3">
        <w:t xml:space="preserve"> of the </w:t>
      </w:r>
      <w:hyperlink r:id="rId176" w:history="1">
        <w:r w:rsidR="00255201" w:rsidRPr="00F52CBA">
          <w:rPr>
            <w:rStyle w:val="Hyperlink"/>
          </w:rPr>
          <w:t>full PowerPoint</w:t>
        </w:r>
      </w:hyperlink>
    </w:p>
    <w:p w14:paraId="05E0A001" w14:textId="48AB8A0D" w:rsidR="00255201" w:rsidRPr="00F76AD4" w:rsidRDefault="00C67A83" w:rsidP="00431EE9">
      <w:pPr>
        <w:numPr>
          <w:ilvl w:val="0"/>
          <w:numId w:val="200"/>
        </w:numPr>
        <w:spacing w:after="200" w:line="276" w:lineRule="auto"/>
        <w:ind w:right="355" w:hanging="360"/>
      </w:pPr>
      <w:hyperlink r:id="rId177" w:history="1">
        <w:r w:rsidR="00AA65E7">
          <w:rPr>
            <w:rStyle w:val="Hyperlink"/>
            <w:szCs w:val="20"/>
          </w:rPr>
          <w:t>Handout 6</w:t>
        </w:r>
        <w:r w:rsidR="00255201" w:rsidRPr="00E20CC6">
          <w:rPr>
            <w:rStyle w:val="Hyperlink"/>
            <w:szCs w:val="20"/>
          </w:rPr>
          <w:t>: Module 4, “EQuIP Agreements”</w:t>
        </w:r>
      </w:hyperlink>
    </w:p>
    <w:p w14:paraId="1566F353" w14:textId="18186762" w:rsidR="00255201" w:rsidRPr="00BE7E18" w:rsidRDefault="00C67A83" w:rsidP="00431EE9">
      <w:pPr>
        <w:numPr>
          <w:ilvl w:val="0"/>
          <w:numId w:val="200"/>
        </w:numPr>
        <w:spacing w:after="200" w:line="276" w:lineRule="auto"/>
        <w:ind w:right="355" w:hanging="360"/>
        <w:rPr>
          <w:szCs w:val="20"/>
        </w:rPr>
      </w:pPr>
      <w:hyperlink r:id="rId178" w:history="1">
        <w:r w:rsidR="00AA65E7">
          <w:rPr>
            <w:rStyle w:val="Hyperlink"/>
            <w:szCs w:val="20"/>
          </w:rPr>
          <w:t>Handout 7</w:t>
        </w:r>
        <w:r w:rsidR="00255201" w:rsidRPr="00E20CC6">
          <w:rPr>
            <w:rStyle w:val="Hyperlink"/>
            <w:szCs w:val="20"/>
          </w:rPr>
          <w:t xml:space="preserve">: Module 4, “EQuIP Rubric, Version </w:t>
        </w:r>
        <w:r w:rsidR="001B1F95" w:rsidRPr="00E20CC6">
          <w:rPr>
            <w:rStyle w:val="Hyperlink"/>
            <w:szCs w:val="20"/>
          </w:rPr>
          <w:t>3</w:t>
        </w:r>
        <w:r w:rsidR="00255201" w:rsidRPr="00E20CC6">
          <w:rPr>
            <w:rStyle w:val="Hyperlink"/>
            <w:szCs w:val="20"/>
          </w:rPr>
          <w:t>”</w:t>
        </w:r>
      </w:hyperlink>
      <w:r w:rsidR="00255201">
        <w:rPr>
          <w:szCs w:val="20"/>
        </w:rPr>
        <w:t xml:space="preserve"> </w:t>
      </w:r>
    </w:p>
    <w:p w14:paraId="29916A08" w14:textId="77777777" w:rsidR="00255201" w:rsidRDefault="00255201" w:rsidP="00255201">
      <w:pPr>
        <w:spacing w:after="200" w:line="276" w:lineRule="auto"/>
        <w:ind w:left="350" w:right="355" w:firstLine="0"/>
      </w:pPr>
      <w:r w:rsidRPr="00182EA1">
        <w:rPr>
          <w:sz w:val="28"/>
        </w:rPr>
        <w:br w:type="page"/>
      </w:r>
    </w:p>
    <w:p w14:paraId="4A9D7532" w14:textId="77777777" w:rsidR="00255201" w:rsidRDefault="00255201" w:rsidP="00255201">
      <w:pPr>
        <w:pStyle w:val="ListParagraph"/>
        <w:ind w:left="360"/>
        <w:jc w:val="left"/>
        <w:rPr>
          <w:b/>
          <w:color w:val="45538B"/>
          <w:sz w:val="28"/>
        </w:rPr>
      </w:pPr>
      <w:bookmarkStart w:id="64" w:name="_Toc407550469"/>
      <w:r w:rsidRPr="005C6CEA">
        <w:rPr>
          <w:b/>
          <w:color w:val="45538B"/>
          <w:sz w:val="28"/>
        </w:rPr>
        <w:lastRenderedPageBreak/>
        <w:t xml:space="preserve">Introduction to </w:t>
      </w:r>
      <w:r>
        <w:rPr>
          <w:b/>
          <w:color w:val="45538B"/>
          <w:sz w:val="28"/>
        </w:rPr>
        <w:t>Module</w:t>
      </w:r>
      <w:r w:rsidRPr="005C6CEA">
        <w:rPr>
          <w:b/>
          <w:color w:val="45538B"/>
          <w:sz w:val="28"/>
        </w:rPr>
        <w:t xml:space="preserve"> </w:t>
      </w:r>
      <w:bookmarkEnd w:id="64"/>
      <w:r>
        <w:rPr>
          <w:b/>
          <w:color w:val="45538B"/>
          <w:sz w:val="28"/>
        </w:rPr>
        <w:t>4</w:t>
      </w:r>
    </w:p>
    <w:p w14:paraId="362D7CFE" w14:textId="5E9E1EF0" w:rsidR="00A96A1A" w:rsidRDefault="00C1177A" w:rsidP="00C1177A">
      <w:pPr>
        <w:pStyle w:val="ListParagraph"/>
        <w:jc w:val="left"/>
        <w:rPr>
          <w:b/>
          <w:color w:val="45538B"/>
          <w:sz w:val="28"/>
        </w:rPr>
      </w:pPr>
      <w:r>
        <w:rPr>
          <w:noProof/>
        </w:rPr>
        <w:drawing>
          <wp:inline distT="0" distB="0" distL="0" distR="0" wp14:anchorId="1000BBA5" wp14:editId="7919B241">
            <wp:extent cx="2746104" cy="2076450"/>
            <wp:effectExtent l="0" t="0" r="0" b="0"/>
            <wp:docPr id="3813" name="Picture 3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l="12880" r="12726"/>
                    <a:stretch/>
                  </pic:blipFill>
                  <pic:spPr bwMode="auto">
                    <a:xfrm>
                      <a:off x="0" y="0"/>
                      <a:ext cx="2754858" cy="2083069"/>
                    </a:xfrm>
                    <a:prstGeom prst="rect">
                      <a:avLst/>
                    </a:prstGeom>
                    <a:ln>
                      <a:noFill/>
                    </a:ln>
                    <a:extLst>
                      <a:ext uri="{53640926-AAD7-44D8-BBD7-CCE9431645EC}">
                        <a14:shadowObscured xmlns:a14="http://schemas.microsoft.com/office/drawing/2010/main"/>
                      </a:ext>
                    </a:extLst>
                  </pic:spPr>
                </pic:pic>
              </a:graphicData>
            </a:graphic>
          </wp:inline>
        </w:drawing>
      </w:r>
    </w:p>
    <w:p w14:paraId="30283213" w14:textId="44BF2DC5" w:rsidR="00A96A1A" w:rsidRPr="001B1F95" w:rsidRDefault="00A96A1A" w:rsidP="00752C34">
      <w:pPr>
        <w:pStyle w:val="ListParagraph"/>
        <w:jc w:val="left"/>
        <w:rPr>
          <w:color w:val="45538B"/>
          <w:sz w:val="20"/>
          <w:szCs w:val="20"/>
        </w:rPr>
      </w:pPr>
      <w:r>
        <w:rPr>
          <w:color w:val="45538B"/>
          <w:sz w:val="20"/>
          <w:szCs w:val="20"/>
        </w:rPr>
        <w:t>Slide 9</w:t>
      </w:r>
      <w:r w:rsidR="005D2F6C">
        <w:rPr>
          <w:color w:val="45538B"/>
          <w:sz w:val="20"/>
          <w:szCs w:val="20"/>
        </w:rPr>
        <w:t>0</w:t>
      </w:r>
    </w:p>
    <w:p w14:paraId="15A5D329" w14:textId="436BAC4B" w:rsidR="00255201" w:rsidRPr="00E043B4" w:rsidRDefault="00C1177A" w:rsidP="00C1177A">
      <w:pPr>
        <w:spacing w:after="200" w:line="276" w:lineRule="auto"/>
        <w:ind w:left="720"/>
      </w:pPr>
      <w:r>
        <w:rPr>
          <w:noProof/>
        </w:rPr>
        <w:drawing>
          <wp:inline distT="0" distB="0" distL="0" distR="0" wp14:anchorId="082DAE95" wp14:editId="2BAF4A4C">
            <wp:extent cx="2733040" cy="2066572"/>
            <wp:effectExtent l="0" t="0" r="0" b="0"/>
            <wp:docPr id="3814" name="Picture 3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13030" r="12576"/>
                    <a:stretch/>
                  </pic:blipFill>
                  <pic:spPr bwMode="auto">
                    <a:xfrm>
                      <a:off x="0" y="0"/>
                      <a:ext cx="2742649" cy="2073838"/>
                    </a:xfrm>
                    <a:prstGeom prst="rect">
                      <a:avLst/>
                    </a:prstGeom>
                    <a:ln>
                      <a:noFill/>
                    </a:ln>
                    <a:extLst>
                      <a:ext uri="{53640926-AAD7-44D8-BBD7-CCE9431645EC}">
                        <a14:shadowObscured xmlns:a14="http://schemas.microsoft.com/office/drawing/2010/main"/>
                      </a:ext>
                    </a:extLst>
                  </pic:spPr>
                </pic:pic>
              </a:graphicData>
            </a:graphic>
          </wp:inline>
        </w:drawing>
      </w:r>
    </w:p>
    <w:p w14:paraId="15A29720" w14:textId="33D97388" w:rsidR="00255201" w:rsidRDefault="00255201" w:rsidP="00752C34">
      <w:pPr>
        <w:spacing w:after="200" w:line="276" w:lineRule="auto"/>
        <w:ind w:left="720"/>
      </w:pPr>
      <w:bookmarkStart w:id="65" w:name="_Toc407550470"/>
      <w:r>
        <w:t xml:space="preserve">Slide </w:t>
      </w:r>
      <w:r w:rsidR="001B1F95">
        <w:t>9</w:t>
      </w:r>
      <w:bookmarkEnd w:id="65"/>
      <w:r w:rsidR="005D2F6C">
        <w:t>1</w:t>
      </w:r>
    </w:p>
    <w:p w14:paraId="198C6831" w14:textId="77777777" w:rsidR="00255201" w:rsidRPr="001B1F95" w:rsidRDefault="00255201" w:rsidP="00752C34">
      <w:pPr>
        <w:spacing w:after="200" w:line="276" w:lineRule="auto"/>
        <w:ind w:left="720"/>
        <w:rPr>
          <w:sz w:val="24"/>
          <w:szCs w:val="24"/>
        </w:rPr>
      </w:pPr>
      <w:r w:rsidRPr="001B1F95">
        <w:rPr>
          <w:b/>
          <w:sz w:val="24"/>
          <w:szCs w:val="24"/>
        </w:rPr>
        <w:t xml:space="preserve">Talking Points </w:t>
      </w:r>
    </w:p>
    <w:p w14:paraId="3A85D0CE" w14:textId="77777777" w:rsidR="00255201" w:rsidRPr="0092290D" w:rsidRDefault="00255201" w:rsidP="00752C34">
      <w:pPr>
        <w:pStyle w:val="ListParagraph"/>
        <w:numPr>
          <w:ilvl w:val="0"/>
          <w:numId w:val="26"/>
        </w:numPr>
        <w:ind w:left="1080"/>
        <w:jc w:val="left"/>
        <w:rPr>
          <w:color w:val="343433"/>
          <w:sz w:val="20"/>
          <w:szCs w:val="20"/>
        </w:rPr>
      </w:pPr>
      <w:r w:rsidRPr="0092290D">
        <w:rPr>
          <w:color w:val="343433"/>
          <w:sz w:val="20"/>
          <w:szCs w:val="20"/>
        </w:rPr>
        <w:t xml:space="preserve">In </w:t>
      </w:r>
      <w:r>
        <w:rPr>
          <w:color w:val="343433"/>
          <w:sz w:val="20"/>
          <w:szCs w:val="20"/>
        </w:rPr>
        <w:t>Module</w:t>
      </w:r>
      <w:r w:rsidRPr="0092290D">
        <w:rPr>
          <w:color w:val="343433"/>
          <w:sz w:val="20"/>
          <w:szCs w:val="20"/>
        </w:rPr>
        <w:t xml:space="preserve"> </w:t>
      </w:r>
      <w:r>
        <w:rPr>
          <w:color w:val="343433"/>
          <w:sz w:val="20"/>
          <w:szCs w:val="20"/>
        </w:rPr>
        <w:t>4</w:t>
      </w:r>
      <w:r w:rsidRPr="0092290D">
        <w:rPr>
          <w:color w:val="343433"/>
          <w:sz w:val="20"/>
          <w:szCs w:val="20"/>
        </w:rPr>
        <w:t>, we will begin looking at the EQuIP Rubric so that all participants will be able to answer the following questions confidently:</w:t>
      </w:r>
    </w:p>
    <w:p w14:paraId="3AA840BC" w14:textId="77777777" w:rsidR="00255201" w:rsidRPr="0092290D" w:rsidRDefault="00255201" w:rsidP="00752C34">
      <w:pPr>
        <w:pStyle w:val="ListParagraph"/>
        <w:numPr>
          <w:ilvl w:val="1"/>
          <w:numId w:val="26"/>
        </w:numPr>
        <w:jc w:val="left"/>
        <w:rPr>
          <w:color w:val="343433"/>
          <w:sz w:val="20"/>
          <w:szCs w:val="20"/>
        </w:rPr>
      </w:pPr>
      <w:r w:rsidRPr="0092290D">
        <w:rPr>
          <w:color w:val="343433"/>
          <w:sz w:val="20"/>
          <w:szCs w:val="20"/>
        </w:rPr>
        <w:t>Who developed the EQuIP Rubric and why?</w:t>
      </w:r>
    </w:p>
    <w:p w14:paraId="63C8343A" w14:textId="77777777" w:rsidR="00255201" w:rsidRPr="0092290D" w:rsidRDefault="00255201" w:rsidP="00752C34">
      <w:pPr>
        <w:pStyle w:val="ListParagraph"/>
        <w:numPr>
          <w:ilvl w:val="1"/>
          <w:numId w:val="26"/>
        </w:numPr>
        <w:jc w:val="left"/>
        <w:rPr>
          <w:color w:val="343433"/>
          <w:sz w:val="20"/>
          <w:szCs w:val="20"/>
        </w:rPr>
      </w:pPr>
      <w:r w:rsidRPr="0092290D">
        <w:rPr>
          <w:color w:val="343433"/>
          <w:sz w:val="20"/>
          <w:szCs w:val="20"/>
        </w:rPr>
        <w:t>What are the purposes and objectives for using the EQuIP Rubric?</w:t>
      </w:r>
    </w:p>
    <w:p w14:paraId="12887D4C" w14:textId="77777777" w:rsidR="00255201" w:rsidRDefault="00255201" w:rsidP="00752C34">
      <w:pPr>
        <w:pStyle w:val="ListParagraph"/>
        <w:numPr>
          <w:ilvl w:val="1"/>
          <w:numId w:val="26"/>
        </w:numPr>
        <w:jc w:val="left"/>
        <w:rPr>
          <w:color w:val="343433"/>
          <w:sz w:val="20"/>
          <w:szCs w:val="20"/>
        </w:rPr>
      </w:pPr>
      <w:r w:rsidRPr="0092290D">
        <w:rPr>
          <w:color w:val="343433"/>
          <w:sz w:val="20"/>
          <w:szCs w:val="20"/>
        </w:rPr>
        <w:t>How is the EQuIP Rubric structured?</w:t>
      </w:r>
      <w:bookmarkStart w:id="66" w:name="_Toc407550471"/>
    </w:p>
    <w:p w14:paraId="3831F668" w14:textId="77777777" w:rsidR="005D2F6C" w:rsidRDefault="005D2F6C" w:rsidP="00255201">
      <w:pPr>
        <w:rPr>
          <w:b/>
          <w:color w:val="45538B"/>
          <w:sz w:val="28"/>
        </w:rPr>
      </w:pPr>
    </w:p>
    <w:p w14:paraId="6FC6D0FD" w14:textId="77777777" w:rsidR="005D2F6C" w:rsidRDefault="005D2F6C" w:rsidP="00255201">
      <w:pPr>
        <w:rPr>
          <w:b/>
          <w:color w:val="45538B"/>
          <w:sz w:val="28"/>
        </w:rPr>
      </w:pPr>
    </w:p>
    <w:p w14:paraId="394C789D" w14:textId="77777777" w:rsidR="005D2F6C" w:rsidRDefault="005D2F6C" w:rsidP="00255201">
      <w:pPr>
        <w:rPr>
          <w:b/>
          <w:color w:val="45538B"/>
          <w:sz w:val="28"/>
        </w:rPr>
      </w:pPr>
    </w:p>
    <w:p w14:paraId="45BBFEDE" w14:textId="77777777" w:rsidR="005D2F6C" w:rsidRDefault="005D2F6C" w:rsidP="00255201">
      <w:pPr>
        <w:rPr>
          <w:b/>
          <w:color w:val="45538B"/>
          <w:sz w:val="28"/>
        </w:rPr>
      </w:pPr>
    </w:p>
    <w:p w14:paraId="582D70B3" w14:textId="77777777" w:rsidR="005D2F6C" w:rsidRDefault="005D2F6C" w:rsidP="00255201">
      <w:pPr>
        <w:rPr>
          <w:b/>
          <w:color w:val="45538B"/>
          <w:sz w:val="28"/>
        </w:rPr>
      </w:pPr>
    </w:p>
    <w:p w14:paraId="35C12833" w14:textId="77777777" w:rsidR="005D2F6C" w:rsidRPr="005B5B84" w:rsidRDefault="005D2F6C" w:rsidP="00255201">
      <w:pPr>
        <w:rPr>
          <w:szCs w:val="20"/>
        </w:rPr>
      </w:pPr>
    </w:p>
    <w:p w14:paraId="1E7C11D3" w14:textId="77777777" w:rsidR="00255201" w:rsidRPr="005B5B84" w:rsidRDefault="00255201" w:rsidP="005D2F6C">
      <w:pPr>
        <w:ind w:left="0" w:firstLine="0"/>
        <w:rPr>
          <w:szCs w:val="20"/>
        </w:rPr>
      </w:pPr>
      <w:r w:rsidRPr="005B5B84">
        <w:rPr>
          <w:b/>
          <w:color w:val="45538B"/>
          <w:sz w:val="28"/>
        </w:rPr>
        <w:lastRenderedPageBreak/>
        <w:t>History of the EQuIP Rubric</w:t>
      </w:r>
      <w:bookmarkEnd w:id="66"/>
    </w:p>
    <w:p w14:paraId="18C49516" w14:textId="6BD41141" w:rsidR="00255201" w:rsidRDefault="00C1177A" w:rsidP="00C1177A">
      <w:pPr>
        <w:spacing w:after="200" w:line="276" w:lineRule="auto"/>
        <w:ind w:left="720"/>
      </w:pPr>
      <w:r>
        <w:rPr>
          <w:noProof/>
        </w:rPr>
        <w:drawing>
          <wp:inline distT="0" distB="0" distL="0" distR="0" wp14:anchorId="0AB3A904" wp14:editId="73D3A345">
            <wp:extent cx="2744642" cy="2066925"/>
            <wp:effectExtent l="0" t="0" r="0" b="0"/>
            <wp:docPr id="3815" name="Picture 3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a:srcRect l="12576" r="12727"/>
                    <a:stretch/>
                  </pic:blipFill>
                  <pic:spPr bwMode="auto">
                    <a:xfrm>
                      <a:off x="0" y="0"/>
                      <a:ext cx="2757073" cy="2076286"/>
                    </a:xfrm>
                    <a:prstGeom prst="rect">
                      <a:avLst/>
                    </a:prstGeom>
                    <a:ln>
                      <a:noFill/>
                    </a:ln>
                    <a:extLst>
                      <a:ext uri="{53640926-AAD7-44D8-BBD7-CCE9431645EC}">
                        <a14:shadowObscured xmlns:a14="http://schemas.microsoft.com/office/drawing/2010/main"/>
                      </a:ext>
                    </a:extLst>
                  </pic:spPr>
                </pic:pic>
              </a:graphicData>
            </a:graphic>
          </wp:inline>
        </w:drawing>
      </w:r>
    </w:p>
    <w:p w14:paraId="489820C4" w14:textId="1F5AC4E6" w:rsidR="00255201" w:rsidRDefault="00F71C61" w:rsidP="00752C34">
      <w:pPr>
        <w:spacing w:after="200" w:line="276" w:lineRule="auto"/>
        <w:ind w:left="720"/>
      </w:pPr>
      <w:r>
        <w:t>Slide 9</w:t>
      </w:r>
      <w:r w:rsidR="005D2F6C">
        <w:t>2</w:t>
      </w:r>
    </w:p>
    <w:p w14:paraId="0F2DECC0" w14:textId="77777777" w:rsidR="00255201" w:rsidRPr="001B1F95" w:rsidRDefault="00255201" w:rsidP="00752C34">
      <w:pPr>
        <w:spacing w:after="200" w:line="276" w:lineRule="auto"/>
        <w:ind w:left="720"/>
        <w:rPr>
          <w:b/>
          <w:sz w:val="24"/>
          <w:szCs w:val="24"/>
        </w:rPr>
      </w:pPr>
      <w:r w:rsidRPr="001B1F95">
        <w:rPr>
          <w:b/>
          <w:sz w:val="24"/>
          <w:szCs w:val="24"/>
        </w:rPr>
        <w:t xml:space="preserve">Talking Points </w:t>
      </w:r>
    </w:p>
    <w:p w14:paraId="6FE04AA7" w14:textId="77777777" w:rsidR="00255201" w:rsidRPr="0092290D" w:rsidRDefault="00255201" w:rsidP="00752C34">
      <w:pPr>
        <w:pStyle w:val="ListParagraph"/>
        <w:numPr>
          <w:ilvl w:val="0"/>
          <w:numId w:val="26"/>
        </w:numPr>
        <w:ind w:left="1080"/>
        <w:jc w:val="left"/>
        <w:rPr>
          <w:color w:val="343433"/>
          <w:sz w:val="20"/>
          <w:szCs w:val="20"/>
        </w:rPr>
      </w:pPr>
      <w:r w:rsidRPr="0092290D">
        <w:rPr>
          <w:color w:val="343433"/>
          <w:sz w:val="20"/>
          <w:szCs w:val="20"/>
        </w:rPr>
        <w:t>EQuIP stands for Educators Evaluating the Quality of Instructional Products.</w:t>
      </w:r>
    </w:p>
    <w:p w14:paraId="0A9CDEC2" w14:textId="77777777" w:rsidR="00255201" w:rsidRPr="0092290D" w:rsidRDefault="00255201" w:rsidP="00752C34">
      <w:pPr>
        <w:pStyle w:val="ListParagraph"/>
        <w:numPr>
          <w:ilvl w:val="0"/>
          <w:numId w:val="26"/>
        </w:numPr>
        <w:ind w:left="1080"/>
        <w:jc w:val="left"/>
        <w:rPr>
          <w:color w:val="343433"/>
          <w:sz w:val="20"/>
          <w:szCs w:val="20"/>
        </w:rPr>
      </w:pPr>
      <w:r w:rsidRPr="0092290D">
        <w:rPr>
          <w:color w:val="343433"/>
          <w:sz w:val="20"/>
          <w:szCs w:val="20"/>
        </w:rPr>
        <w:t>The original criterion-based rubric</w:t>
      </w:r>
      <w:r>
        <w:rPr>
          <w:color w:val="343433"/>
          <w:sz w:val="20"/>
          <w:szCs w:val="20"/>
        </w:rPr>
        <w:t>s</w:t>
      </w:r>
      <w:r w:rsidRPr="0092290D">
        <w:rPr>
          <w:color w:val="343433"/>
          <w:sz w:val="20"/>
          <w:szCs w:val="20"/>
        </w:rPr>
        <w:t xml:space="preserve"> and review processes were developed to evaluate the quality of lessons and units for the </w:t>
      </w:r>
      <w:r>
        <w:rPr>
          <w:color w:val="343433"/>
          <w:sz w:val="20"/>
          <w:szCs w:val="20"/>
        </w:rPr>
        <w:t>CCSS</w:t>
      </w:r>
      <w:r w:rsidRPr="0092290D">
        <w:rPr>
          <w:color w:val="343433"/>
          <w:sz w:val="20"/>
          <w:szCs w:val="20"/>
        </w:rPr>
        <w:t xml:space="preserve"> for ELA/</w:t>
      </w:r>
      <w:r>
        <w:rPr>
          <w:color w:val="343433"/>
          <w:sz w:val="20"/>
          <w:szCs w:val="20"/>
        </w:rPr>
        <w:t>l</w:t>
      </w:r>
      <w:r w:rsidRPr="0092290D">
        <w:rPr>
          <w:color w:val="343433"/>
          <w:sz w:val="20"/>
          <w:szCs w:val="20"/>
        </w:rPr>
        <w:t>iteracy</w:t>
      </w:r>
      <w:r>
        <w:rPr>
          <w:color w:val="343433"/>
          <w:sz w:val="20"/>
          <w:szCs w:val="20"/>
        </w:rPr>
        <w:t xml:space="preserve"> and mathematics</w:t>
      </w:r>
      <w:r w:rsidRPr="0092290D">
        <w:rPr>
          <w:color w:val="343433"/>
          <w:sz w:val="20"/>
          <w:szCs w:val="20"/>
        </w:rPr>
        <w:t>.</w:t>
      </w:r>
    </w:p>
    <w:p w14:paraId="3F1A7625" w14:textId="77777777" w:rsidR="00255201" w:rsidRPr="0092290D" w:rsidRDefault="00255201" w:rsidP="00752C34">
      <w:pPr>
        <w:pStyle w:val="ListParagraph"/>
        <w:numPr>
          <w:ilvl w:val="0"/>
          <w:numId w:val="26"/>
        </w:numPr>
        <w:ind w:left="1080"/>
        <w:jc w:val="left"/>
        <w:rPr>
          <w:color w:val="343433"/>
          <w:sz w:val="20"/>
          <w:szCs w:val="20"/>
        </w:rPr>
      </w:pPr>
      <w:r w:rsidRPr="0092290D">
        <w:rPr>
          <w:color w:val="343433"/>
          <w:sz w:val="20"/>
          <w:szCs w:val="20"/>
        </w:rPr>
        <w:t>The original ELA</w:t>
      </w:r>
      <w:r>
        <w:rPr>
          <w:color w:val="343433"/>
          <w:sz w:val="20"/>
          <w:szCs w:val="20"/>
        </w:rPr>
        <w:t>/literacy</w:t>
      </w:r>
      <w:r w:rsidRPr="0092290D">
        <w:rPr>
          <w:color w:val="343433"/>
          <w:sz w:val="20"/>
          <w:szCs w:val="20"/>
        </w:rPr>
        <w:t xml:space="preserve"> </w:t>
      </w:r>
      <w:r>
        <w:rPr>
          <w:color w:val="343433"/>
          <w:sz w:val="20"/>
          <w:szCs w:val="20"/>
        </w:rPr>
        <w:t xml:space="preserve">and mathematics </w:t>
      </w:r>
      <w:r w:rsidRPr="0092290D">
        <w:rPr>
          <w:color w:val="343433"/>
          <w:sz w:val="20"/>
          <w:szCs w:val="20"/>
        </w:rPr>
        <w:t xml:space="preserve">rubrics were known as the Tri-State Rubrics because they were developed through a collaborative effort </w:t>
      </w:r>
      <w:r>
        <w:rPr>
          <w:color w:val="343433"/>
          <w:sz w:val="20"/>
          <w:szCs w:val="20"/>
        </w:rPr>
        <w:t>by</w:t>
      </w:r>
      <w:r w:rsidRPr="0092290D">
        <w:rPr>
          <w:color w:val="343433"/>
          <w:sz w:val="20"/>
          <w:szCs w:val="20"/>
        </w:rPr>
        <w:t xml:space="preserve"> Massachusetts, New York, and Rhode Island.</w:t>
      </w:r>
    </w:p>
    <w:p w14:paraId="75332FB9" w14:textId="77777777" w:rsidR="00255201" w:rsidRPr="0092290D" w:rsidRDefault="00255201" w:rsidP="00752C34">
      <w:pPr>
        <w:pStyle w:val="ListParagraph"/>
        <w:numPr>
          <w:ilvl w:val="0"/>
          <w:numId w:val="26"/>
        </w:numPr>
        <w:ind w:left="1080"/>
        <w:jc w:val="left"/>
        <w:rPr>
          <w:color w:val="343433"/>
          <w:sz w:val="20"/>
          <w:szCs w:val="20"/>
        </w:rPr>
      </w:pPr>
      <w:r w:rsidRPr="0092290D">
        <w:rPr>
          <w:color w:val="343433"/>
          <w:sz w:val="20"/>
          <w:szCs w:val="20"/>
        </w:rPr>
        <w:t xml:space="preserve">This initial collaboration was facilitated by Achieve. There was so much interest in the rubric that Achieve facilitated a convening of states that wanted to learn more about the rubrics and use them to identify high-quality, aligned materials. The original states using the rubric were deemed the EQuIP Collaborative and the rubrics became known as the EQuIP Rubrics. Many more states have learned about and used the EQuIP </w:t>
      </w:r>
      <w:r>
        <w:rPr>
          <w:color w:val="343433"/>
          <w:sz w:val="20"/>
          <w:szCs w:val="20"/>
        </w:rPr>
        <w:t>R</w:t>
      </w:r>
      <w:r w:rsidRPr="0092290D">
        <w:rPr>
          <w:color w:val="343433"/>
          <w:sz w:val="20"/>
          <w:szCs w:val="20"/>
        </w:rPr>
        <w:t>ubrics for ELA</w:t>
      </w:r>
      <w:r>
        <w:rPr>
          <w:color w:val="343433"/>
          <w:sz w:val="20"/>
          <w:szCs w:val="20"/>
        </w:rPr>
        <w:t>/literacy</w:t>
      </w:r>
      <w:r w:rsidRPr="0092290D">
        <w:rPr>
          <w:color w:val="343433"/>
          <w:sz w:val="20"/>
          <w:szCs w:val="20"/>
        </w:rPr>
        <w:t xml:space="preserve"> </w:t>
      </w:r>
      <w:r>
        <w:rPr>
          <w:color w:val="343433"/>
          <w:sz w:val="20"/>
          <w:szCs w:val="20"/>
        </w:rPr>
        <w:t xml:space="preserve">and mathematics </w:t>
      </w:r>
      <w:r w:rsidRPr="0092290D">
        <w:rPr>
          <w:color w:val="343433"/>
          <w:sz w:val="20"/>
          <w:szCs w:val="20"/>
        </w:rPr>
        <w:t>since the original collaborative.</w:t>
      </w:r>
    </w:p>
    <w:p w14:paraId="47BAB495" w14:textId="77777777" w:rsidR="00255201" w:rsidRPr="0092290D" w:rsidRDefault="00255201" w:rsidP="00752C34">
      <w:pPr>
        <w:pStyle w:val="ListParagraph"/>
        <w:numPr>
          <w:ilvl w:val="0"/>
          <w:numId w:val="26"/>
        </w:numPr>
        <w:ind w:left="1080"/>
        <w:jc w:val="left"/>
        <w:rPr>
          <w:color w:val="343433"/>
          <w:sz w:val="20"/>
          <w:szCs w:val="20"/>
        </w:rPr>
      </w:pPr>
      <w:r w:rsidRPr="0092290D">
        <w:rPr>
          <w:color w:val="343433"/>
          <w:sz w:val="20"/>
          <w:szCs w:val="20"/>
        </w:rPr>
        <w:t>EQuIP for NGSS builds on the work of EQuIP for CCSS and has been developed to be similar to the EQuIP Rubrics for CCSS while, at the same time, addressing the specific needs of the science standards.</w:t>
      </w:r>
    </w:p>
    <w:p w14:paraId="60AE9304" w14:textId="77777777" w:rsidR="00255201" w:rsidRPr="0092290D" w:rsidRDefault="00255201" w:rsidP="00752C34">
      <w:pPr>
        <w:pStyle w:val="ListParagraph"/>
        <w:numPr>
          <w:ilvl w:val="0"/>
          <w:numId w:val="26"/>
        </w:numPr>
        <w:ind w:left="1080"/>
        <w:jc w:val="left"/>
        <w:rPr>
          <w:color w:val="343433"/>
          <w:sz w:val="20"/>
          <w:szCs w:val="20"/>
        </w:rPr>
      </w:pPr>
      <w:r w:rsidRPr="0092290D">
        <w:rPr>
          <w:color w:val="343433"/>
          <w:sz w:val="20"/>
          <w:szCs w:val="20"/>
        </w:rPr>
        <w:t xml:space="preserve">The development of the EQuIP Rubric for NGSS was managed by Achieve in partnership with NSTA. It was written and reviewed by </w:t>
      </w:r>
      <w:r>
        <w:rPr>
          <w:color w:val="343433"/>
          <w:sz w:val="20"/>
          <w:szCs w:val="20"/>
        </w:rPr>
        <w:t xml:space="preserve">science education experts in </w:t>
      </w:r>
      <w:r w:rsidRPr="0092290D">
        <w:rPr>
          <w:color w:val="343433"/>
          <w:sz w:val="20"/>
          <w:szCs w:val="20"/>
        </w:rPr>
        <w:t>several states, CCSS EQuIP developers, standards writers, and other science and engineering education experts.</w:t>
      </w:r>
      <w:r>
        <w:rPr>
          <w:color w:val="343433"/>
          <w:sz w:val="20"/>
          <w:szCs w:val="20"/>
        </w:rPr>
        <w:t xml:space="preserve"> </w:t>
      </w:r>
    </w:p>
    <w:p w14:paraId="244AE6F5" w14:textId="77777777" w:rsidR="00255201" w:rsidRDefault="00255201" w:rsidP="00752C34">
      <w:pPr>
        <w:pStyle w:val="ListParagraph"/>
        <w:numPr>
          <w:ilvl w:val="0"/>
          <w:numId w:val="26"/>
        </w:numPr>
        <w:ind w:left="1080"/>
        <w:jc w:val="left"/>
        <w:rPr>
          <w:color w:val="343433"/>
          <w:sz w:val="20"/>
          <w:szCs w:val="20"/>
        </w:rPr>
      </w:pPr>
      <w:r w:rsidRPr="0092290D">
        <w:rPr>
          <w:color w:val="343433"/>
          <w:sz w:val="20"/>
          <w:szCs w:val="20"/>
        </w:rPr>
        <w:t xml:space="preserve">The EQuIP Rubric for NGSS also </w:t>
      </w:r>
      <w:r>
        <w:rPr>
          <w:color w:val="343433"/>
          <w:sz w:val="20"/>
          <w:szCs w:val="20"/>
        </w:rPr>
        <w:t xml:space="preserve">has </w:t>
      </w:r>
      <w:r w:rsidRPr="0092290D">
        <w:rPr>
          <w:color w:val="343433"/>
          <w:sz w:val="20"/>
          <w:szCs w:val="20"/>
        </w:rPr>
        <w:t>been tested with teacher focus groups.</w:t>
      </w:r>
      <w:bookmarkStart w:id="67" w:name="_Toc407550473"/>
    </w:p>
    <w:p w14:paraId="688B0B0F" w14:textId="77777777" w:rsidR="00255201" w:rsidRPr="005B5B84" w:rsidRDefault="00255201" w:rsidP="00255201">
      <w:pPr>
        <w:ind w:left="360" w:firstLine="0"/>
        <w:rPr>
          <w:szCs w:val="20"/>
        </w:rPr>
      </w:pPr>
    </w:p>
    <w:p w14:paraId="7A74AAC1" w14:textId="77777777" w:rsidR="00F71C61" w:rsidRDefault="00F71C61" w:rsidP="00255201">
      <w:pPr>
        <w:ind w:left="360" w:firstLine="0"/>
        <w:rPr>
          <w:b/>
          <w:color w:val="45538B"/>
          <w:sz w:val="28"/>
        </w:rPr>
      </w:pPr>
    </w:p>
    <w:p w14:paraId="68C796F0" w14:textId="77777777" w:rsidR="00F71C61" w:rsidRDefault="00F71C61" w:rsidP="00255201">
      <w:pPr>
        <w:ind w:left="360" w:firstLine="0"/>
        <w:rPr>
          <w:b/>
          <w:color w:val="45538B"/>
          <w:sz w:val="28"/>
        </w:rPr>
      </w:pPr>
    </w:p>
    <w:p w14:paraId="4BF65386" w14:textId="77777777" w:rsidR="00F71C61" w:rsidRDefault="00F71C61" w:rsidP="00255201">
      <w:pPr>
        <w:ind w:left="360" w:firstLine="0"/>
        <w:rPr>
          <w:b/>
          <w:color w:val="45538B"/>
          <w:sz w:val="28"/>
        </w:rPr>
      </w:pPr>
    </w:p>
    <w:p w14:paraId="43EF0975" w14:textId="77777777" w:rsidR="00F71C61" w:rsidRDefault="00F71C61" w:rsidP="00255201">
      <w:pPr>
        <w:ind w:left="360" w:firstLine="0"/>
        <w:rPr>
          <w:b/>
          <w:color w:val="45538B"/>
          <w:sz w:val="28"/>
        </w:rPr>
      </w:pPr>
    </w:p>
    <w:p w14:paraId="444A95CF" w14:textId="77777777" w:rsidR="00F71C61" w:rsidRDefault="00F71C61" w:rsidP="00255201">
      <w:pPr>
        <w:ind w:left="360" w:firstLine="0"/>
        <w:rPr>
          <w:b/>
          <w:color w:val="45538B"/>
          <w:sz w:val="28"/>
        </w:rPr>
      </w:pPr>
    </w:p>
    <w:p w14:paraId="7C620AE6" w14:textId="77777777" w:rsidR="00F71C61" w:rsidRDefault="00F71C61" w:rsidP="00255201">
      <w:pPr>
        <w:ind w:left="360" w:firstLine="0"/>
        <w:rPr>
          <w:b/>
          <w:color w:val="45538B"/>
          <w:sz w:val="28"/>
        </w:rPr>
      </w:pPr>
    </w:p>
    <w:p w14:paraId="39343849" w14:textId="77777777" w:rsidR="00255201" w:rsidRPr="005B5B84" w:rsidRDefault="00255201" w:rsidP="00255201">
      <w:pPr>
        <w:ind w:left="360" w:firstLine="0"/>
        <w:rPr>
          <w:szCs w:val="20"/>
        </w:rPr>
      </w:pPr>
      <w:r w:rsidRPr="005B5B84">
        <w:rPr>
          <w:b/>
          <w:color w:val="45538B"/>
          <w:sz w:val="28"/>
        </w:rPr>
        <w:lastRenderedPageBreak/>
        <w:t>Purposes and Objectives of the EQuIP Rubric</w:t>
      </w:r>
      <w:bookmarkEnd w:id="67"/>
    </w:p>
    <w:p w14:paraId="23600956" w14:textId="1ED1A9EE" w:rsidR="00255201" w:rsidRPr="00904DD2" w:rsidRDefault="00F71C61" w:rsidP="00C1177A">
      <w:pPr>
        <w:spacing w:after="200" w:line="276" w:lineRule="auto"/>
        <w:ind w:left="720"/>
      </w:pPr>
      <w:r w:rsidRPr="00F71C61">
        <w:rPr>
          <w:noProof/>
        </w:rPr>
        <w:drawing>
          <wp:inline distT="0" distB="0" distL="0" distR="0" wp14:anchorId="6069EA43" wp14:editId="192B9637">
            <wp:extent cx="2686050" cy="2037173"/>
            <wp:effectExtent l="0" t="0" r="0" b="1270"/>
            <wp:docPr id="3967" name="Picture 3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93.png"/>
                    <pic:cNvPicPr/>
                  </pic:nvPicPr>
                  <pic:blipFill>
                    <a:blip r:embed="rId182">
                      <a:extLst>
                        <a:ext uri="{28A0092B-C50C-407E-A947-70E740481C1C}">
                          <a14:useLocalDpi xmlns:a14="http://schemas.microsoft.com/office/drawing/2010/main" val="0"/>
                        </a:ext>
                      </a:extLst>
                    </a:blip>
                    <a:stretch>
                      <a:fillRect/>
                    </a:stretch>
                  </pic:blipFill>
                  <pic:spPr>
                    <a:xfrm>
                      <a:off x="0" y="0"/>
                      <a:ext cx="2693133" cy="2042545"/>
                    </a:xfrm>
                    <a:prstGeom prst="rect">
                      <a:avLst/>
                    </a:prstGeom>
                  </pic:spPr>
                </pic:pic>
              </a:graphicData>
            </a:graphic>
          </wp:inline>
        </w:drawing>
      </w:r>
    </w:p>
    <w:p w14:paraId="3652E04A" w14:textId="590EC1A1" w:rsidR="00255201" w:rsidRDefault="00255201" w:rsidP="00752C34">
      <w:pPr>
        <w:spacing w:after="200" w:line="276" w:lineRule="auto"/>
        <w:ind w:left="720"/>
      </w:pPr>
      <w:bookmarkStart w:id="68" w:name="_Toc407550474"/>
      <w:r>
        <w:t xml:space="preserve">Slide </w:t>
      </w:r>
      <w:r w:rsidR="001B1F95">
        <w:t>9</w:t>
      </w:r>
      <w:bookmarkEnd w:id="68"/>
      <w:r w:rsidR="005D2F6C">
        <w:t>3</w:t>
      </w:r>
    </w:p>
    <w:p w14:paraId="24734BA1" w14:textId="08D1CF9C" w:rsidR="00255201" w:rsidRPr="001B1F95" w:rsidRDefault="00117C5C" w:rsidP="00752C34">
      <w:pPr>
        <w:spacing w:after="200" w:line="276" w:lineRule="auto"/>
        <w:ind w:left="720"/>
        <w:rPr>
          <w:b/>
          <w:sz w:val="24"/>
          <w:szCs w:val="24"/>
        </w:rPr>
      </w:pPr>
      <w:r w:rsidRPr="0092290D">
        <w:rPr>
          <w:noProof/>
          <w:szCs w:val="20"/>
        </w:rPr>
        <mc:AlternateContent>
          <mc:Choice Requires="wps">
            <w:drawing>
              <wp:anchor distT="45720" distB="45720" distL="114300" distR="114300" simplePos="0" relativeHeight="251595264" behindDoc="0" locked="0" layoutInCell="1" allowOverlap="1" wp14:anchorId="00FF6AB6" wp14:editId="382E711B">
                <wp:simplePos x="0" y="0"/>
                <wp:positionH relativeFrom="column">
                  <wp:posOffset>-344805</wp:posOffset>
                </wp:positionH>
                <wp:positionV relativeFrom="paragraph">
                  <wp:posOffset>406400</wp:posOffset>
                </wp:positionV>
                <wp:extent cx="335915" cy="525780"/>
                <wp:effectExtent l="0" t="0" r="0" b="0"/>
                <wp:wrapNone/>
                <wp:docPr id="7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525780"/>
                        </a:xfrm>
                        <a:prstGeom prst="rect">
                          <a:avLst/>
                        </a:prstGeom>
                        <a:noFill/>
                        <a:ln w="9525">
                          <a:noFill/>
                          <a:miter lim="800000"/>
                          <a:headEnd/>
                          <a:tailEnd/>
                        </a:ln>
                      </wps:spPr>
                      <wps:txbx>
                        <w:txbxContent>
                          <w:p w14:paraId="75D789E0" w14:textId="77777777" w:rsidR="00F744AD" w:rsidRPr="006A70F5" w:rsidRDefault="00F744AD" w:rsidP="00255201">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00FF6AB6" id="_x0000_s1084" type="#_x0000_t202" style="position:absolute;left:0;text-align:left;margin-left:-27.15pt;margin-top:32pt;width:26.45pt;height:41.4pt;z-index:251595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" filled="f" stroked="f">
                <v:textbox>
                  <w:txbxContent>
                    <w:p w14:paraId="75D789E0" w14:textId="77777777" w:rsidR="00F744AD" w:rsidRPr="006A70F5" w:rsidRDefault="00F744AD" w:rsidP="00255201">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v:textbox>
              </v:shape>
            </w:pict>
          </mc:Fallback>
        </mc:AlternateContent>
      </w:r>
      <w:r w:rsidR="00255201" w:rsidRPr="001B1F95">
        <w:rPr>
          <w:b/>
          <w:sz w:val="24"/>
          <w:szCs w:val="24"/>
        </w:rPr>
        <w:t xml:space="preserve">Talking Points </w:t>
      </w:r>
    </w:p>
    <w:p w14:paraId="762923AC" w14:textId="6EC4A3EE" w:rsidR="00255201" w:rsidRPr="0092290D" w:rsidRDefault="00255201" w:rsidP="00752C34">
      <w:pPr>
        <w:pStyle w:val="ListParagraph"/>
        <w:numPr>
          <w:ilvl w:val="0"/>
          <w:numId w:val="26"/>
        </w:numPr>
        <w:ind w:left="1080"/>
        <w:jc w:val="left"/>
        <w:rPr>
          <w:color w:val="343433"/>
          <w:sz w:val="20"/>
          <w:szCs w:val="20"/>
        </w:rPr>
      </w:pPr>
      <w:r w:rsidRPr="0092290D">
        <w:rPr>
          <w:color w:val="343433"/>
          <w:sz w:val="20"/>
          <w:szCs w:val="20"/>
        </w:rPr>
        <w:t>As defined by the EQuIP Rubric</w:t>
      </w:r>
      <w:r>
        <w:rPr>
          <w:color w:val="343433"/>
          <w:sz w:val="20"/>
          <w:szCs w:val="20"/>
        </w:rPr>
        <w:t>:</w:t>
      </w:r>
    </w:p>
    <w:p w14:paraId="234A6291" w14:textId="003F05FE" w:rsidR="00255201" w:rsidRPr="0092290D" w:rsidRDefault="00255201" w:rsidP="00752C34">
      <w:pPr>
        <w:pStyle w:val="ListParagraph"/>
        <w:numPr>
          <w:ilvl w:val="1"/>
          <w:numId w:val="26"/>
        </w:numPr>
        <w:jc w:val="left"/>
        <w:rPr>
          <w:color w:val="343433"/>
          <w:sz w:val="20"/>
          <w:szCs w:val="20"/>
        </w:rPr>
      </w:pPr>
      <w:r w:rsidRPr="0092290D">
        <w:rPr>
          <w:color w:val="343433"/>
          <w:sz w:val="20"/>
          <w:szCs w:val="20"/>
        </w:rPr>
        <w:t>A lesson is a coherent set of instructional activities and assessments that may extend over</w:t>
      </w:r>
      <w:r>
        <w:rPr>
          <w:color w:val="343433"/>
          <w:sz w:val="20"/>
          <w:szCs w:val="20"/>
        </w:rPr>
        <w:t xml:space="preserve"> a few to</w:t>
      </w:r>
      <w:r w:rsidRPr="0092290D">
        <w:rPr>
          <w:color w:val="343433"/>
          <w:sz w:val="20"/>
          <w:szCs w:val="20"/>
        </w:rPr>
        <w:t xml:space="preserve"> several class periods or days; and</w:t>
      </w:r>
    </w:p>
    <w:p w14:paraId="77B4097F" w14:textId="0CD58731" w:rsidR="00255201" w:rsidRPr="0092290D" w:rsidRDefault="00255201" w:rsidP="00752C34">
      <w:pPr>
        <w:pStyle w:val="ListParagraph"/>
        <w:numPr>
          <w:ilvl w:val="1"/>
          <w:numId w:val="26"/>
        </w:numPr>
        <w:jc w:val="left"/>
        <w:rPr>
          <w:color w:val="343433"/>
          <w:sz w:val="20"/>
          <w:szCs w:val="20"/>
        </w:rPr>
      </w:pPr>
      <w:r w:rsidRPr="0092290D">
        <w:rPr>
          <w:color w:val="343433"/>
          <w:sz w:val="20"/>
          <w:szCs w:val="20"/>
        </w:rPr>
        <w:t>A unit is a coherent set of lessons that extend over a longer period of time</w:t>
      </w:r>
      <w:r>
        <w:rPr>
          <w:color w:val="343433"/>
          <w:sz w:val="20"/>
          <w:szCs w:val="20"/>
        </w:rPr>
        <w:t>.</w:t>
      </w:r>
    </w:p>
    <w:p w14:paraId="50DD4F83" w14:textId="5BCF47CA" w:rsidR="00255201" w:rsidRPr="0092290D" w:rsidRDefault="00255201" w:rsidP="00752C34">
      <w:pPr>
        <w:pStyle w:val="ListParagraph"/>
        <w:numPr>
          <w:ilvl w:val="0"/>
          <w:numId w:val="26"/>
        </w:numPr>
        <w:ind w:left="1080"/>
        <w:jc w:val="left"/>
        <w:rPr>
          <w:color w:val="343433"/>
          <w:sz w:val="20"/>
          <w:szCs w:val="20"/>
        </w:rPr>
      </w:pPr>
      <w:r w:rsidRPr="0092290D">
        <w:rPr>
          <w:color w:val="343433"/>
          <w:sz w:val="20"/>
          <w:szCs w:val="20"/>
        </w:rPr>
        <w:t>An integrated instructional sequence is rooted in an explanatory question aimed at making sense of a phenomen</w:t>
      </w:r>
      <w:r w:rsidR="00FE3AD0">
        <w:rPr>
          <w:color w:val="343433"/>
          <w:sz w:val="20"/>
          <w:szCs w:val="20"/>
        </w:rPr>
        <w:t>on</w:t>
      </w:r>
      <w:r w:rsidRPr="0092290D">
        <w:rPr>
          <w:color w:val="343433"/>
          <w:sz w:val="20"/>
          <w:szCs w:val="20"/>
        </w:rPr>
        <w:t xml:space="preserve"> or designing a solution to a problem.</w:t>
      </w:r>
    </w:p>
    <w:p w14:paraId="55403087" w14:textId="77777777" w:rsidR="00255201" w:rsidRPr="0092290D" w:rsidRDefault="00255201" w:rsidP="00752C34">
      <w:pPr>
        <w:pStyle w:val="ListParagraph"/>
        <w:numPr>
          <w:ilvl w:val="0"/>
          <w:numId w:val="26"/>
        </w:numPr>
        <w:ind w:left="1080"/>
        <w:jc w:val="left"/>
        <w:rPr>
          <w:color w:val="343433"/>
          <w:sz w:val="20"/>
          <w:szCs w:val="20"/>
        </w:rPr>
      </w:pPr>
      <w:r w:rsidRPr="0092290D">
        <w:rPr>
          <w:color w:val="343433"/>
          <w:sz w:val="20"/>
          <w:szCs w:val="20"/>
        </w:rPr>
        <w:t>With these definitions in mind, it is important to note that the lessons the EQuIP Rubric is designed to evaluate may extend over a few class periods or days.</w:t>
      </w:r>
    </w:p>
    <w:p w14:paraId="1A928004" w14:textId="33EC747B" w:rsidR="00255201" w:rsidRPr="0092290D" w:rsidRDefault="00FE3AD0" w:rsidP="00752C34">
      <w:pPr>
        <w:pStyle w:val="ListParagraph"/>
        <w:numPr>
          <w:ilvl w:val="0"/>
          <w:numId w:val="26"/>
        </w:numPr>
        <w:ind w:left="1080"/>
        <w:jc w:val="left"/>
        <w:rPr>
          <w:color w:val="343433"/>
          <w:sz w:val="20"/>
          <w:szCs w:val="20"/>
        </w:rPr>
      </w:pPr>
      <w:r w:rsidRPr="0092290D">
        <w:rPr>
          <w:noProof/>
          <w:color w:val="343433"/>
          <w:sz w:val="20"/>
          <w:szCs w:val="20"/>
        </w:rPr>
        <mc:AlternateContent>
          <mc:Choice Requires="wps">
            <w:drawing>
              <wp:anchor distT="45720" distB="45720" distL="114300" distR="114300" simplePos="0" relativeHeight="251618304" behindDoc="0" locked="0" layoutInCell="1" allowOverlap="1" wp14:anchorId="583A3E94" wp14:editId="68B5EA54">
                <wp:simplePos x="0" y="0"/>
                <wp:positionH relativeFrom="column">
                  <wp:posOffset>-343535</wp:posOffset>
                </wp:positionH>
                <wp:positionV relativeFrom="paragraph">
                  <wp:posOffset>328295</wp:posOffset>
                </wp:positionV>
                <wp:extent cx="335915" cy="525780"/>
                <wp:effectExtent l="0" t="0" r="0" b="0"/>
                <wp:wrapNone/>
                <wp:docPr id="7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525780"/>
                        </a:xfrm>
                        <a:prstGeom prst="rect">
                          <a:avLst/>
                        </a:prstGeom>
                        <a:noFill/>
                        <a:ln w="9525">
                          <a:noFill/>
                          <a:miter lim="800000"/>
                          <a:headEnd/>
                          <a:tailEnd/>
                        </a:ln>
                      </wps:spPr>
                      <wps:txbx>
                        <w:txbxContent>
                          <w:p w14:paraId="41B9C019" w14:textId="77777777" w:rsidR="00F744AD" w:rsidRPr="006A70F5" w:rsidRDefault="00F744AD" w:rsidP="00255201">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583A3E94" id="_x0000_s1085" type="#_x0000_t202" style="position:absolute;left:0;text-align:left;margin-left:-27.05pt;margin-top:25.85pt;width:26.45pt;height:41.4pt;z-index:251618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" filled="f" stroked="f">
                <v:textbox>
                  <w:txbxContent>
                    <w:p w14:paraId="41B9C019" w14:textId="77777777" w:rsidR="00F744AD" w:rsidRPr="006A70F5" w:rsidRDefault="00F744AD" w:rsidP="00255201">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v:textbox>
              </v:shape>
            </w:pict>
          </mc:Fallback>
        </mc:AlternateContent>
      </w:r>
      <w:r w:rsidR="00255201" w:rsidRPr="0092290D">
        <w:rPr>
          <w:color w:val="343433"/>
          <w:sz w:val="20"/>
          <w:szCs w:val="20"/>
        </w:rPr>
        <w:t>Any single task, activity, or mini-lesson would not be suitable for use with the EQuIP Rubric</w:t>
      </w:r>
      <w:r w:rsidR="00255201">
        <w:rPr>
          <w:color w:val="343433"/>
          <w:sz w:val="20"/>
          <w:szCs w:val="20"/>
        </w:rPr>
        <w:t xml:space="preserve"> as it would likely not include instructional supports and assessments, two of the categories of the rubric</w:t>
      </w:r>
      <w:r w:rsidR="00255201" w:rsidRPr="0092290D">
        <w:rPr>
          <w:color w:val="343433"/>
          <w:sz w:val="20"/>
          <w:szCs w:val="20"/>
        </w:rPr>
        <w:t>.</w:t>
      </w:r>
    </w:p>
    <w:p w14:paraId="0145CC2F" w14:textId="7521FCCF" w:rsidR="00255201" w:rsidRPr="0092290D" w:rsidRDefault="00255201" w:rsidP="00752C34">
      <w:pPr>
        <w:pStyle w:val="ListParagraph"/>
        <w:numPr>
          <w:ilvl w:val="0"/>
          <w:numId w:val="26"/>
        </w:numPr>
        <w:ind w:left="1080"/>
        <w:jc w:val="left"/>
        <w:rPr>
          <w:color w:val="343433"/>
          <w:sz w:val="20"/>
          <w:szCs w:val="20"/>
        </w:rPr>
      </w:pPr>
      <w:r w:rsidRPr="0092290D">
        <w:rPr>
          <w:color w:val="343433"/>
          <w:sz w:val="20"/>
          <w:szCs w:val="20"/>
        </w:rPr>
        <w:t>Likewise, the EQuIP Rubric is not appropriate for reviewing a full curriculum; however, the rubric could be used to review specific lessons or units within the curriculum.</w:t>
      </w:r>
      <w:r>
        <w:rPr>
          <w:color w:val="343433"/>
          <w:sz w:val="20"/>
          <w:szCs w:val="20"/>
        </w:rPr>
        <w:t xml:space="preserve"> </w:t>
      </w:r>
      <w:r w:rsidRPr="0092290D">
        <w:rPr>
          <w:color w:val="343433"/>
          <w:sz w:val="20"/>
          <w:szCs w:val="20"/>
        </w:rPr>
        <w:t>A tool is currently being developed to look at full curricula.</w:t>
      </w:r>
    </w:p>
    <w:p w14:paraId="6DB6D96C" w14:textId="77777777" w:rsidR="00255201" w:rsidRPr="0092290D" w:rsidRDefault="00255201" w:rsidP="00752C34">
      <w:pPr>
        <w:pStyle w:val="ListParagraph"/>
        <w:numPr>
          <w:ilvl w:val="0"/>
          <w:numId w:val="26"/>
        </w:numPr>
        <w:ind w:left="1080"/>
        <w:jc w:val="left"/>
        <w:rPr>
          <w:color w:val="343433"/>
          <w:sz w:val="20"/>
          <w:szCs w:val="20"/>
        </w:rPr>
      </w:pPr>
      <w:r w:rsidRPr="0092290D">
        <w:rPr>
          <w:color w:val="343433"/>
          <w:sz w:val="20"/>
          <w:szCs w:val="20"/>
        </w:rPr>
        <w:t>Finally, the EQuIP Rubric does not require that lessons or units be put into a specific format in order to be evaluated against the rubric criteria.</w:t>
      </w:r>
    </w:p>
    <w:p w14:paraId="1AC006D7" w14:textId="40C496E4" w:rsidR="00255201" w:rsidRPr="003F1B43" w:rsidRDefault="00F71C61" w:rsidP="00C1177A">
      <w:pPr>
        <w:spacing w:after="200" w:line="276" w:lineRule="auto"/>
        <w:ind w:left="720"/>
      </w:pPr>
      <w:r>
        <w:rPr>
          <w:noProof/>
        </w:rPr>
        <w:drawing>
          <wp:inline distT="0" distB="0" distL="0" distR="0" wp14:anchorId="63D61147" wp14:editId="25EB8A55">
            <wp:extent cx="2647950" cy="2015384"/>
            <wp:effectExtent l="0" t="0" r="0" b="4445"/>
            <wp:docPr id="3968" name="Picture 3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94.png"/>
                    <pic:cNvPicPr/>
                  </pic:nvPicPr>
                  <pic:blipFill rotWithShape="1">
                    <a:blip r:embed="rId183">
                      <a:extLst>
                        <a:ext uri="{28A0092B-C50C-407E-A947-70E740481C1C}">
                          <a14:useLocalDpi xmlns:a14="http://schemas.microsoft.com/office/drawing/2010/main" val="0"/>
                        </a:ext>
                      </a:extLst>
                    </a:blip>
                    <a:srcRect l="-1" r="1732"/>
                    <a:stretch/>
                  </pic:blipFill>
                  <pic:spPr bwMode="auto">
                    <a:xfrm>
                      <a:off x="0" y="0"/>
                      <a:ext cx="2655215" cy="2020913"/>
                    </a:xfrm>
                    <a:prstGeom prst="rect">
                      <a:avLst/>
                    </a:prstGeom>
                    <a:ln>
                      <a:noFill/>
                    </a:ln>
                    <a:extLst>
                      <a:ext uri="{53640926-AAD7-44D8-BBD7-CCE9431645EC}">
                        <a14:shadowObscured xmlns:a14="http://schemas.microsoft.com/office/drawing/2010/main"/>
                      </a:ext>
                    </a:extLst>
                  </pic:spPr>
                </pic:pic>
              </a:graphicData>
            </a:graphic>
          </wp:inline>
        </w:drawing>
      </w:r>
    </w:p>
    <w:p w14:paraId="1A9BC217" w14:textId="713DDEE7" w:rsidR="00F71C61" w:rsidRDefault="00255201" w:rsidP="00FE3AD0">
      <w:pPr>
        <w:spacing w:after="200" w:line="276" w:lineRule="auto"/>
        <w:ind w:left="720"/>
        <w:rPr>
          <w:b/>
          <w:sz w:val="26"/>
          <w:szCs w:val="26"/>
        </w:rPr>
      </w:pPr>
      <w:bookmarkStart w:id="69" w:name="_Toc407550475"/>
      <w:r>
        <w:lastRenderedPageBreak/>
        <w:t xml:space="preserve">Slide </w:t>
      </w:r>
      <w:r w:rsidR="001B1F95">
        <w:t>9</w:t>
      </w:r>
      <w:bookmarkEnd w:id="69"/>
      <w:r w:rsidR="005D2F6C">
        <w:t>4</w:t>
      </w:r>
    </w:p>
    <w:p w14:paraId="63F98144" w14:textId="77777777" w:rsidR="00255201" w:rsidRPr="001B1F95" w:rsidRDefault="00255201" w:rsidP="00FE3AD0">
      <w:pPr>
        <w:spacing w:after="200" w:line="276" w:lineRule="auto"/>
        <w:ind w:left="720"/>
        <w:rPr>
          <w:b/>
          <w:sz w:val="24"/>
          <w:szCs w:val="24"/>
        </w:rPr>
      </w:pPr>
      <w:r w:rsidRPr="001B1F95">
        <w:rPr>
          <w:b/>
          <w:noProof/>
          <w:sz w:val="24"/>
          <w:szCs w:val="24"/>
        </w:rPr>
        <mc:AlternateContent>
          <mc:Choice Requires="wps">
            <w:drawing>
              <wp:anchor distT="45720" distB="45720" distL="114300" distR="114300" simplePos="0" relativeHeight="251621376" behindDoc="0" locked="0" layoutInCell="1" allowOverlap="1" wp14:anchorId="2069C103" wp14:editId="5826B558">
                <wp:simplePos x="0" y="0"/>
                <wp:positionH relativeFrom="column">
                  <wp:posOffset>-353060</wp:posOffset>
                </wp:positionH>
                <wp:positionV relativeFrom="paragraph">
                  <wp:posOffset>283845</wp:posOffset>
                </wp:positionV>
                <wp:extent cx="335915" cy="525780"/>
                <wp:effectExtent l="0" t="0" r="0" b="0"/>
                <wp:wrapNone/>
                <wp:docPr id="7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525780"/>
                        </a:xfrm>
                        <a:prstGeom prst="rect">
                          <a:avLst/>
                        </a:prstGeom>
                        <a:noFill/>
                        <a:ln w="9525">
                          <a:noFill/>
                          <a:miter lim="800000"/>
                          <a:headEnd/>
                          <a:tailEnd/>
                        </a:ln>
                      </wps:spPr>
                      <wps:txbx>
                        <w:txbxContent>
                          <w:p w14:paraId="6633B253" w14:textId="77777777" w:rsidR="00F744AD" w:rsidRPr="006A70F5" w:rsidRDefault="00F744AD" w:rsidP="00255201">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2069C103" id="_x0000_s1086" type="#_x0000_t202" style="position:absolute;left:0;text-align:left;margin-left:-27.8pt;margin-top:22.35pt;width:26.45pt;height:41.4pt;z-index:251621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" filled="f" stroked="f">
                <v:textbox>
                  <w:txbxContent>
                    <w:p w14:paraId="6633B253" w14:textId="77777777" w:rsidR="00F744AD" w:rsidRPr="006A70F5" w:rsidRDefault="00F744AD" w:rsidP="00255201">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v:textbox>
              </v:shape>
            </w:pict>
          </mc:Fallback>
        </mc:AlternateContent>
      </w:r>
      <w:r w:rsidRPr="001B1F95">
        <w:rPr>
          <w:b/>
          <w:sz w:val="24"/>
          <w:szCs w:val="24"/>
        </w:rPr>
        <w:t xml:space="preserve">Talking Points </w:t>
      </w:r>
    </w:p>
    <w:p w14:paraId="75E0F553" w14:textId="77777777" w:rsidR="00255201" w:rsidRPr="0092290D" w:rsidRDefault="00255201" w:rsidP="00FE3AD0">
      <w:pPr>
        <w:pStyle w:val="ListParagraph"/>
        <w:numPr>
          <w:ilvl w:val="0"/>
          <w:numId w:val="27"/>
        </w:numPr>
        <w:ind w:left="1080"/>
        <w:jc w:val="left"/>
        <w:rPr>
          <w:b/>
          <w:color w:val="343433"/>
          <w:sz w:val="20"/>
          <w:szCs w:val="20"/>
          <w:u w:val="single"/>
        </w:rPr>
      </w:pPr>
      <w:r w:rsidRPr="0092290D">
        <w:rPr>
          <w:color w:val="343433"/>
          <w:sz w:val="20"/>
          <w:szCs w:val="20"/>
        </w:rPr>
        <w:t>The EQuIP quality review process is a collegial process that centers on the use of the criteri</w:t>
      </w:r>
      <w:r>
        <w:rPr>
          <w:color w:val="343433"/>
          <w:sz w:val="20"/>
          <w:szCs w:val="20"/>
        </w:rPr>
        <w:t>on</w:t>
      </w:r>
      <w:r w:rsidRPr="0092290D">
        <w:rPr>
          <w:color w:val="343433"/>
          <w:sz w:val="20"/>
          <w:szCs w:val="20"/>
        </w:rPr>
        <w:t>-based rubric for examining science lessons and units.</w:t>
      </w:r>
    </w:p>
    <w:p w14:paraId="5230795F" w14:textId="77777777" w:rsidR="00255201" w:rsidRPr="0092290D" w:rsidRDefault="00255201" w:rsidP="00FE3AD0">
      <w:pPr>
        <w:pStyle w:val="ListParagraph"/>
        <w:numPr>
          <w:ilvl w:val="0"/>
          <w:numId w:val="27"/>
        </w:numPr>
        <w:ind w:left="1080"/>
        <w:jc w:val="left"/>
        <w:rPr>
          <w:b/>
          <w:color w:val="343433"/>
          <w:sz w:val="20"/>
          <w:szCs w:val="20"/>
          <w:u w:val="single"/>
        </w:rPr>
      </w:pPr>
      <w:r w:rsidRPr="0092290D">
        <w:rPr>
          <w:color w:val="343433"/>
          <w:sz w:val="20"/>
          <w:szCs w:val="20"/>
        </w:rPr>
        <w:t xml:space="preserve">While an individual certainly might use the rubric to examine a lesson or unit, the effective evaluation of lessons and units is the product of examination and discussion by a group of people using the rubric collaboratively. </w:t>
      </w:r>
    </w:p>
    <w:p w14:paraId="28AD140B" w14:textId="77777777" w:rsidR="00255201" w:rsidRPr="0092290D" w:rsidRDefault="00255201" w:rsidP="00FE3AD0">
      <w:pPr>
        <w:pStyle w:val="ListParagraph"/>
        <w:numPr>
          <w:ilvl w:val="0"/>
          <w:numId w:val="27"/>
        </w:numPr>
        <w:ind w:left="1080"/>
        <w:jc w:val="left"/>
        <w:rPr>
          <w:b/>
          <w:color w:val="343433"/>
          <w:sz w:val="20"/>
          <w:szCs w:val="20"/>
          <w:u w:val="single"/>
        </w:rPr>
      </w:pPr>
      <w:r w:rsidRPr="0092290D">
        <w:rPr>
          <w:color w:val="343433"/>
          <w:sz w:val="20"/>
          <w:szCs w:val="20"/>
        </w:rPr>
        <w:t>The specific, stated purposes of the EQuIP rubric are to</w:t>
      </w:r>
      <w:r>
        <w:rPr>
          <w:color w:val="343433"/>
          <w:sz w:val="20"/>
          <w:szCs w:val="20"/>
        </w:rPr>
        <w:t>:</w:t>
      </w:r>
    </w:p>
    <w:p w14:paraId="12E6BE5E" w14:textId="77777777" w:rsidR="00255201" w:rsidRPr="0092290D" w:rsidRDefault="00255201" w:rsidP="00FE3AD0">
      <w:pPr>
        <w:pStyle w:val="ListParagraph"/>
        <w:numPr>
          <w:ilvl w:val="1"/>
          <w:numId w:val="27"/>
        </w:numPr>
        <w:jc w:val="left"/>
        <w:rPr>
          <w:b/>
          <w:color w:val="343433"/>
          <w:sz w:val="20"/>
          <w:szCs w:val="20"/>
          <w:u w:val="single"/>
        </w:rPr>
      </w:pPr>
      <w:r w:rsidRPr="0092290D">
        <w:rPr>
          <w:color w:val="343433"/>
          <w:sz w:val="20"/>
          <w:szCs w:val="20"/>
        </w:rPr>
        <w:t>Review existing lessons and units to determine what revisions are needed;</w:t>
      </w:r>
    </w:p>
    <w:p w14:paraId="3921E3DB" w14:textId="77777777" w:rsidR="00255201" w:rsidRPr="0092290D" w:rsidRDefault="00255201" w:rsidP="00FE3AD0">
      <w:pPr>
        <w:pStyle w:val="ListParagraph"/>
        <w:numPr>
          <w:ilvl w:val="1"/>
          <w:numId w:val="27"/>
        </w:numPr>
        <w:jc w:val="left"/>
        <w:rPr>
          <w:b/>
          <w:color w:val="343433"/>
          <w:sz w:val="20"/>
          <w:szCs w:val="20"/>
          <w:u w:val="single"/>
        </w:rPr>
      </w:pPr>
      <w:r w:rsidRPr="0092290D">
        <w:rPr>
          <w:color w:val="343433"/>
          <w:sz w:val="20"/>
          <w:szCs w:val="20"/>
        </w:rPr>
        <w:t>Provide constructive criterion-based feedback and suggestions for improvement to developers;</w:t>
      </w:r>
    </w:p>
    <w:p w14:paraId="642F1BE1" w14:textId="77777777" w:rsidR="00255201" w:rsidRPr="0092290D" w:rsidRDefault="00255201" w:rsidP="00FE3AD0">
      <w:pPr>
        <w:pStyle w:val="ListParagraph"/>
        <w:numPr>
          <w:ilvl w:val="1"/>
          <w:numId w:val="27"/>
        </w:numPr>
        <w:jc w:val="left"/>
        <w:rPr>
          <w:b/>
          <w:color w:val="343433"/>
          <w:sz w:val="20"/>
          <w:szCs w:val="20"/>
          <w:u w:val="single"/>
        </w:rPr>
      </w:pPr>
      <w:r w:rsidRPr="0092290D">
        <w:rPr>
          <w:color w:val="343433"/>
          <w:sz w:val="20"/>
          <w:szCs w:val="20"/>
        </w:rPr>
        <w:t>Identify exemplars/models for teachers’ use within and across states; and</w:t>
      </w:r>
    </w:p>
    <w:p w14:paraId="7E4D5FF9" w14:textId="77777777" w:rsidR="00255201" w:rsidRPr="0092290D" w:rsidRDefault="00255201" w:rsidP="00FE3AD0">
      <w:pPr>
        <w:pStyle w:val="ListParagraph"/>
        <w:numPr>
          <w:ilvl w:val="1"/>
          <w:numId w:val="27"/>
        </w:numPr>
        <w:jc w:val="left"/>
        <w:rPr>
          <w:b/>
          <w:color w:val="343433"/>
          <w:sz w:val="20"/>
          <w:szCs w:val="20"/>
          <w:u w:val="single"/>
        </w:rPr>
      </w:pPr>
      <w:r w:rsidRPr="0092290D">
        <w:rPr>
          <w:color w:val="343433"/>
          <w:sz w:val="20"/>
          <w:szCs w:val="20"/>
        </w:rPr>
        <w:t>Inform the development of new lessons and units.</w:t>
      </w:r>
    </w:p>
    <w:p w14:paraId="7967E078" w14:textId="77777777" w:rsidR="00255201" w:rsidRPr="0092290D" w:rsidRDefault="00255201" w:rsidP="00FE3AD0">
      <w:pPr>
        <w:pStyle w:val="ListParagraph"/>
        <w:numPr>
          <w:ilvl w:val="0"/>
          <w:numId w:val="27"/>
        </w:numPr>
        <w:ind w:left="1080"/>
        <w:jc w:val="left"/>
        <w:rPr>
          <w:b/>
          <w:color w:val="343433"/>
          <w:sz w:val="20"/>
          <w:szCs w:val="20"/>
          <w:u w:val="single"/>
        </w:rPr>
      </w:pPr>
      <w:r w:rsidRPr="0092290D">
        <w:rPr>
          <w:color w:val="343433"/>
          <w:sz w:val="20"/>
          <w:szCs w:val="20"/>
        </w:rPr>
        <w:t>Other implicit goals of the rubric include</w:t>
      </w:r>
      <w:r>
        <w:rPr>
          <w:color w:val="343433"/>
          <w:sz w:val="20"/>
          <w:szCs w:val="20"/>
        </w:rPr>
        <w:t>:</w:t>
      </w:r>
    </w:p>
    <w:p w14:paraId="211B561B" w14:textId="34FAB8E4" w:rsidR="00255201" w:rsidRPr="0092290D" w:rsidRDefault="00255201" w:rsidP="00FE3AD0">
      <w:pPr>
        <w:pStyle w:val="ListParagraph"/>
        <w:numPr>
          <w:ilvl w:val="1"/>
          <w:numId w:val="27"/>
        </w:numPr>
        <w:jc w:val="left"/>
        <w:rPr>
          <w:b/>
          <w:color w:val="343433"/>
          <w:sz w:val="20"/>
          <w:szCs w:val="20"/>
          <w:u w:val="single"/>
        </w:rPr>
      </w:pPr>
      <w:r w:rsidRPr="0092290D">
        <w:rPr>
          <w:color w:val="343433"/>
          <w:sz w:val="20"/>
          <w:szCs w:val="20"/>
        </w:rPr>
        <w:t>Assisting teachers and district staff in the selection of high</w:t>
      </w:r>
      <w:r>
        <w:rPr>
          <w:color w:val="343433"/>
          <w:sz w:val="20"/>
          <w:szCs w:val="20"/>
        </w:rPr>
        <w:t>-</w:t>
      </w:r>
      <w:r w:rsidRPr="0092290D">
        <w:rPr>
          <w:color w:val="343433"/>
          <w:sz w:val="20"/>
          <w:szCs w:val="20"/>
        </w:rPr>
        <w:t xml:space="preserve">quality instructional materials that are </w:t>
      </w:r>
      <w:r w:rsidR="00FE3AD0">
        <w:rPr>
          <w:color w:val="343433"/>
          <w:sz w:val="20"/>
          <w:szCs w:val="20"/>
        </w:rPr>
        <w:t>designed for</w:t>
      </w:r>
      <w:r w:rsidRPr="0092290D">
        <w:rPr>
          <w:color w:val="343433"/>
          <w:sz w:val="20"/>
          <w:szCs w:val="20"/>
        </w:rPr>
        <w:t xml:space="preserve"> the NGSS</w:t>
      </w:r>
      <w:r>
        <w:rPr>
          <w:color w:val="343433"/>
          <w:sz w:val="20"/>
          <w:szCs w:val="20"/>
        </w:rPr>
        <w:t>;</w:t>
      </w:r>
      <w:r w:rsidRPr="0092290D">
        <w:rPr>
          <w:color w:val="343433"/>
          <w:sz w:val="20"/>
          <w:szCs w:val="20"/>
        </w:rPr>
        <w:t xml:space="preserve"> and</w:t>
      </w:r>
    </w:p>
    <w:p w14:paraId="30C2FCB0" w14:textId="77777777" w:rsidR="00255201" w:rsidRPr="0092290D" w:rsidRDefault="00255201" w:rsidP="00FE3AD0">
      <w:pPr>
        <w:pStyle w:val="ListParagraph"/>
        <w:numPr>
          <w:ilvl w:val="1"/>
          <w:numId w:val="27"/>
        </w:numPr>
        <w:jc w:val="left"/>
        <w:rPr>
          <w:b/>
          <w:color w:val="343433"/>
          <w:sz w:val="20"/>
          <w:szCs w:val="20"/>
          <w:u w:val="single"/>
        </w:rPr>
      </w:pPr>
      <w:r w:rsidRPr="0092290D">
        <w:rPr>
          <w:color w:val="343433"/>
          <w:sz w:val="20"/>
          <w:szCs w:val="20"/>
        </w:rPr>
        <w:t>Serving as a professional learning tool for analyzing lessons and units</w:t>
      </w:r>
      <w:r>
        <w:rPr>
          <w:color w:val="343433"/>
          <w:sz w:val="20"/>
          <w:szCs w:val="20"/>
        </w:rPr>
        <w:t xml:space="preserve"> and deepening understanding of the NGSS</w:t>
      </w:r>
      <w:r w:rsidRPr="0092290D">
        <w:rPr>
          <w:color w:val="343433"/>
          <w:sz w:val="20"/>
          <w:szCs w:val="20"/>
        </w:rPr>
        <w:t>.</w:t>
      </w:r>
    </w:p>
    <w:p w14:paraId="4364AC3A" w14:textId="5B63F04A" w:rsidR="00255201" w:rsidRPr="003F1B43" w:rsidRDefault="00F71C61" w:rsidP="00C1177A">
      <w:pPr>
        <w:spacing w:after="200" w:line="276" w:lineRule="auto"/>
        <w:ind w:left="720"/>
      </w:pPr>
      <w:r w:rsidRPr="00F71C61">
        <w:rPr>
          <w:noProof/>
        </w:rPr>
        <w:drawing>
          <wp:inline distT="0" distB="0" distL="0" distR="0" wp14:anchorId="623DC795" wp14:editId="6007E255">
            <wp:extent cx="2571750" cy="1965960"/>
            <wp:effectExtent l="0" t="0" r="0" b="0"/>
            <wp:docPr id="3969" name="Picture 3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954.png"/>
                    <pic:cNvPicPr/>
                  </pic:nvPicPr>
                  <pic:blipFill rotWithShape="1">
                    <a:blip r:embed="rId184">
                      <a:extLst>
                        <a:ext uri="{28A0092B-C50C-407E-A947-70E740481C1C}">
                          <a14:useLocalDpi xmlns:a14="http://schemas.microsoft.com/office/drawing/2010/main" val="0"/>
                        </a:ext>
                      </a:extLst>
                    </a:blip>
                    <a:srcRect r="1799"/>
                    <a:stretch/>
                  </pic:blipFill>
                  <pic:spPr bwMode="auto">
                    <a:xfrm>
                      <a:off x="0" y="0"/>
                      <a:ext cx="2578428" cy="1971065"/>
                    </a:xfrm>
                    <a:prstGeom prst="rect">
                      <a:avLst/>
                    </a:prstGeom>
                    <a:ln>
                      <a:noFill/>
                    </a:ln>
                    <a:extLst>
                      <a:ext uri="{53640926-AAD7-44D8-BBD7-CCE9431645EC}">
                        <a14:shadowObscured xmlns:a14="http://schemas.microsoft.com/office/drawing/2010/main"/>
                      </a:ext>
                    </a:extLst>
                  </pic:spPr>
                </pic:pic>
              </a:graphicData>
            </a:graphic>
          </wp:inline>
        </w:drawing>
      </w:r>
    </w:p>
    <w:p w14:paraId="08300112" w14:textId="188DD51C" w:rsidR="00255201" w:rsidRDefault="00255201" w:rsidP="00FE3AD0">
      <w:pPr>
        <w:spacing w:after="200" w:line="276" w:lineRule="auto"/>
        <w:ind w:left="720"/>
      </w:pPr>
      <w:bookmarkStart w:id="70" w:name="_Toc407550476"/>
      <w:r>
        <w:t xml:space="preserve">Slide </w:t>
      </w:r>
      <w:r w:rsidR="00F71C61">
        <w:t>9</w:t>
      </w:r>
      <w:bookmarkEnd w:id="70"/>
      <w:r w:rsidR="005D2F6C">
        <w:t>5</w:t>
      </w:r>
    </w:p>
    <w:p w14:paraId="1B8CE972" w14:textId="642A150A" w:rsidR="00B934F6" w:rsidRDefault="00B934F6" w:rsidP="00FE3AD0">
      <w:pPr>
        <w:spacing w:after="200" w:line="276" w:lineRule="auto"/>
        <w:ind w:left="720"/>
        <w:rPr>
          <w:b/>
          <w:sz w:val="24"/>
          <w:szCs w:val="24"/>
        </w:rPr>
      </w:pPr>
      <w:r>
        <w:rPr>
          <w:b/>
          <w:sz w:val="24"/>
          <w:szCs w:val="24"/>
        </w:rPr>
        <w:t>Facilitator Notes</w:t>
      </w:r>
    </w:p>
    <w:p w14:paraId="07E480B3" w14:textId="0DD66ECA" w:rsidR="00B934F6" w:rsidRPr="00B934F6" w:rsidRDefault="00B934F6" w:rsidP="00FE3AD0">
      <w:pPr>
        <w:spacing w:after="200" w:line="276" w:lineRule="auto"/>
        <w:ind w:left="720"/>
        <w:rPr>
          <w:szCs w:val="20"/>
        </w:rPr>
      </w:pPr>
      <w:r w:rsidRPr="00B934F6">
        <w:rPr>
          <w:color w:val="2F5496" w:themeColor="accent5" w:themeShade="BF"/>
        </w:rPr>
        <w:t xml:space="preserve">Refer participants to </w:t>
      </w:r>
      <w:hyperlink r:id="rId185" w:history="1">
        <w:r w:rsidR="00AA65E7">
          <w:rPr>
            <w:rStyle w:val="Hyperlink"/>
          </w:rPr>
          <w:t>Handout 6</w:t>
        </w:r>
        <w:r w:rsidRPr="00E20CC6">
          <w:rPr>
            <w:rStyle w:val="Hyperlink"/>
          </w:rPr>
          <w:t>, Module 4, “EQuIP Agreements.”</w:t>
        </w:r>
      </w:hyperlink>
    </w:p>
    <w:p w14:paraId="34A5B468" w14:textId="77777777" w:rsidR="00255201" w:rsidRPr="00B934F6" w:rsidRDefault="00255201" w:rsidP="00FE3AD0">
      <w:pPr>
        <w:spacing w:after="200" w:line="276" w:lineRule="auto"/>
        <w:ind w:left="720"/>
        <w:rPr>
          <w:b/>
          <w:sz w:val="24"/>
          <w:szCs w:val="24"/>
        </w:rPr>
      </w:pPr>
      <w:r w:rsidRPr="00B934F6">
        <w:rPr>
          <w:b/>
          <w:sz w:val="24"/>
          <w:szCs w:val="24"/>
        </w:rPr>
        <w:t xml:space="preserve">Talking Points </w:t>
      </w:r>
    </w:p>
    <w:p w14:paraId="5406BB58" w14:textId="1257E425" w:rsidR="00255201" w:rsidRPr="001F3D6B" w:rsidRDefault="00FE3AD0" w:rsidP="00FE3AD0">
      <w:pPr>
        <w:pStyle w:val="ListParagraph"/>
        <w:numPr>
          <w:ilvl w:val="0"/>
          <w:numId w:val="27"/>
        </w:numPr>
        <w:ind w:left="1080"/>
        <w:jc w:val="left"/>
        <w:rPr>
          <w:b/>
          <w:color w:val="343433"/>
          <w:sz w:val="20"/>
          <w:szCs w:val="20"/>
          <w:u w:val="single"/>
        </w:rPr>
      </w:pPr>
      <w:r>
        <w:rPr>
          <w:color w:val="343433"/>
          <w:sz w:val="20"/>
          <w:szCs w:val="20"/>
        </w:rPr>
        <w:t>Everyone</w:t>
      </w:r>
      <w:r w:rsidR="00255201" w:rsidRPr="001F3D6B">
        <w:rPr>
          <w:color w:val="343433"/>
          <w:sz w:val="20"/>
          <w:szCs w:val="20"/>
        </w:rPr>
        <w:t xml:space="preserve"> using the EQuIP Rubric to examine NGSS lessons and units </w:t>
      </w:r>
      <w:r>
        <w:rPr>
          <w:color w:val="343433"/>
          <w:sz w:val="20"/>
          <w:szCs w:val="20"/>
        </w:rPr>
        <w:t>should</w:t>
      </w:r>
      <w:r w:rsidRPr="001F3D6B">
        <w:rPr>
          <w:color w:val="343433"/>
          <w:sz w:val="20"/>
          <w:szCs w:val="20"/>
        </w:rPr>
        <w:t xml:space="preserve"> </w:t>
      </w:r>
      <w:r w:rsidR="00255201" w:rsidRPr="001F3D6B">
        <w:rPr>
          <w:color w:val="343433"/>
          <w:sz w:val="20"/>
          <w:szCs w:val="20"/>
        </w:rPr>
        <w:t xml:space="preserve">commit to the following agreements: </w:t>
      </w:r>
    </w:p>
    <w:p w14:paraId="214DF656" w14:textId="77777777" w:rsidR="00255201" w:rsidRPr="0092290D" w:rsidRDefault="00255201" w:rsidP="00FE3AD0">
      <w:pPr>
        <w:pStyle w:val="ListParagraph"/>
        <w:numPr>
          <w:ilvl w:val="1"/>
          <w:numId w:val="28"/>
        </w:numPr>
        <w:jc w:val="left"/>
        <w:rPr>
          <w:b/>
          <w:color w:val="343433"/>
          <w:sz w:val="20"/>
          <w:szCs w:val="20"/>
          <w:u w:val="single"/>
        </w:rPr>
      </w:pPr>
      <w:r w:rsidRPr="001F3D6B">
        <w:rPr>
          <w:b/>
          <w:color w:val="343433"/>
          <w:sz w:val="20"/>
          <w:szCs w:val="20"/>
        </w:rPr>
        <w:t>NGSS Understanding:</w:t>
      </w:r>
      <w:r w:rsidRPr="001F3D6B">
        <w:rPr>
          <w:color w:val="343433"/>
          <w:sz w:val="20"/>
          <w:szCs w:val="20"/>
        </w:rPr>
        <w:t xml:space="preserve"> Before</w:t>
      </w:r>
      <w:r w:rsidRPr="0092290D">
        <w:rPr>
          <w:color w:val="343433"/>
          <w:sz w:val="20"/>
          <w:szCs w:val="20"/>
        </w:rPr>
        <w:t xml:space="preserve"> beginning a review, all members of a review team have an understanding of the NGSS and the Framework.</w:t>
      </w:r>
    </w:p>
    <w:p w14:paraId="46F01324" w14:textId="50D825F3" w:rsidR="00255201" w:rsidRPr="0092290D" w:rsidRDefault="00255201" w:rsidP="00FE3AD0">
      <w:pPr>
        <w:pStyle w:val="ListParagraph"/>
        <w:numPr>
          <w:ilvl w:val="1"/>
          <w:numId w:val="28"/>
        </w:numPr>
        <w:jc w:val="left"/>
        <w:rPr>
          <w:b/>
          <w:color w:val="343433"/>
          <w:sz w:val="20"/>
          <w:szCs w:val="20"/>
          <w:u w:val="single"/>
        </w:rPr>
      </w:pPr>
      <w:r w:rsidRPr="00D45538">
        <w:rPr>
          <w:b/>
          <w:color w:val="343433"/>
          <w:sz w:val="20"/>
          <w:szCs w:val="20"/>
        </w:rPr>
        <w:t>Inquiry:</w:t>
      </w:r>
      <w:r w:rsidRPr="0092290D">
        <w:rPr>
          <w:color w:val="343433"/>
          <w:sz w:val="20"/>
          <w:szCs w:val="20"/>
        </w:rPr>
        <w:t xml:space="preserve"> Review processes emphasize inquiry </w:t>
      </w:r>
      <w:r w:rsidR="00FE3AD0">
        <w:rPr>
          <w:color w:val="343433"/>
          <w:sz w:val="20"/>
          <w:szCs w:val="20"/>
        </w:rPr>
        <w:t xml:space="preserve">(seeking to understand) </w:t>
      </w:r>
      <w:r w:rsidRPr="0092290D">
        <w:rPr>
          <w:color w:val="343433"/>
          <w:sz w:val="20"/>
          <w:szCs w:val="20"/>
        </w:rPr>
        <w:t xml:space="preserve">rather than advocacy and are organized in steps </w:t>
      </w:r>
      <w:r w:rsidR="00FE3AD0">
        <w:rPr>
          <w:color w:val="343433"/>
          <w:sz w:val="20"/>
          <w:szCs w:val="20"/>
        </w:rPr>
        <w:t>using</w:t>
      </w:r>
      <w:r w:rsidR="00FE3AD0" w:rsidRPr="0092290D">
        <w:rPr>
          <w:color w:val="343433"/>
          <w:sz w:val="20"/>
          <w:szCs w:val="20"/>
        </w:rPr>
        <w:t xml:space="preserve"> </w:t>
      </w:r>
      <w:r w:rsidRPr="0092290D">
        <w:rPr>
          <w:color w:val="343433"/>
          <w:sz w:val="20"/>
          <w:szCs w:val="20"/>
        </w:rPr>
        <w:t>a set of guiding questions.</w:t>
      </w:r>
    </w:p>
    <w:p w14:paraId="031B1403" w14:textId="77777777" w:rsidR="00255201" w:rsidRPr="0092290D" w:rsidRDefault="00255201" w:rsidP="00FE3AD0">
      <w:pPr>
        <w:pStyle w:val="ListParagraph"/>
        <w:numPr>
          <w:ilvl w:val="1"/>
          <w:numId w:val="28"/>
        </w:numPr>
        <w:jc w:val="left"/>
        <w:rPr>
          <w:b/>
          <w:color w:val="343433"/>
          <w:sz w:val="20"/>
          <w:szCs w:val="20"/>
          <w:u w:val="single"/>
        </w:rPr>
      </w:pPr>
      <w:r w:rsidRPr="00D45538">
        <w:rPr>
          <w:b/>
          <w:color w:val="343433"/>
          <w:sz w:val="20"/>
          <w:szCs w:val="20"/>
        </w:rPr>
        <w:lastRenderedPageBreak/>
        <w:t xml:space="preserve">Respect </w:t>
      </w:r>
      <w:r>
        <w:rPr>
          <w:b/>
          <w:color w:val="343433"/>
          <w:sz w:val="20"/>
          <w:szCs w:val="20"/>
        </w:rPr>
        <w:t>and</w:t>
      </w:r>
      <w:r w:rsidRPr="00D45538">
        <w:rPr>
          <w:b/>
          <w:color w:val="343433"/>
          <w:sz w:val="20"/>
          <w:szCs w:val="20"/>
        </w:rPr>
        <w:t xml:space="preserve"> Commitment:</w:t>
      </w:r>
      <w:r w:rsidRPr="0092290D">
        <w:rPr>
          <w:color w:val="343433"/>
          <w:sz w:val="20"/>
          <w:szCs w:val="20"/>
        </w:rPr>
        <w:t xml:space="preserve"> Each member of a review team is respected as a valued colleague and contributor who makes a commitment to the EQuIP process.</w:t>
      </w:r>
    </w:p>
    <w:p w14:paraId="40DB78F4" w14:textId="77777777" w:rsidR="00255201" w:rsidRPr="0092290D" w:rsidRDefault="00255201" w:rsidP="00FE3AD0">
      <w:pPr>
        <w:pStyle w:val="ListParagraph"/>
        <w:numPr>
          <w:ilvl w:val="1"/>
          <w:numId w:val="28"/>
        </w:numPr>
        <w:jc w:val="left"/>
        <w:rPr>
          <w:b/>
          <w:color w:val="343433"/>
          <w:sz w:val="20"/>
          <w:szCs w:val="20"/>
          <w:u w:val="single"/>
        </w:rPr>
      </w:pPr>
      <w:r w:rsidRPr="00D45538">
        <w:rPr>
          <w:b/>
          <w:color w:val="343433"/>
          <w:sz w:val="20"/>
          <w:szCs w:val="20"/>
        </w:rPr>
        <w:t xml:space="preserve">Criteria </w:t>
      </w:r>
      <w:r>
        <w:rPr>
          <w:b/>
          <w:color w:val="343433"/>
          <w:sz w:val="20"/>
          <w:szCs w:val="20"/>
        </w:rPr>
        <w:t>and</w:t>
      </w:r>
      <w:r w:rsidRPr="00D45538">
        <w:rPr>
          <w:b/>
          <w:color w:val="343433"/>
          <w:sz w:val="20"/>
          <w:szCs w:val="20"/>
        </w:rPr>
        <w:t xml:space="preserve"> Evidence:</w:t>
      </w:r>
      <w:r w:rsidRPr="0092290D">
        <w:rPr>
          <w:color w:val="343433"/>
          <w:sz w:val="20"/>
          <w:szCs w:val="20"/>
        </w:rPr>
        <w:t xml:space="preserve"> All observations, </w:t>
      </w:r>
      <w:r>
        <w:rPr>
          <w:color w:val="343433"/>
          <w:sz w:val="20"/>
          <w:szCs w:val="20"/>
        </w:rPr>
        <w:t>evaluation</w:t>
      </w:r>
      <w:r w:rsidRPr="0092290D">
        <w:rPr>
          <w:color w:val="343433"/>
          <w:sz w:val="20"/>
          <w:szCs w:val="20"/>
        </w:rPr>
        <w:t>s, discussions, and recommendations are criterion</w:t>
      </w:r>
      <w:r>
        <w:rPr>
          <w:color w:val="343433"/>
          <w:sz w:val="20"/>
          <w:szCs w:val="20"/>
        </w:rPr>
        <w:t>-</w:t>
      </w:r>
      <w:r w:rsidRPr="0092290D">
        <w:rPr>
          <w:color w:val="343433"/>
          <w:sz w:val="20"/>
          <w:szCs w:val="20"/>
        </w:rPr>
        <w:t xml:space="preserve"> and evidence</w:t>
      </w:r>
      <w:r>
        <w:rPr>
          <w:color w:val="343433"/>
          <w:sz w:val="20"/>
          <w:szCs w:val="20"/>
        </w:rPr>
        <w:t>-</w:t>
      </w:r>
      <w:r w:rsidRPr="0092290D">
        <w:rPr>
          <w:color w:val="343433"/>
          <w:sz w:val="20"/>
          <w:szCs w:val="20"/>
        </w:rPr>
        <w:t>based.</w:t>
      </w:r>
    </w:p>
    <w:p w14:paraId="3EBBF585" w14:textId="77777777" w:rsidR="00255201" w:rsidRPr="0092290D" w:rsidRDefault="00255201" w:rsidP="00FE3AD0">
      <w:pPr>
        <w:pStyle w:val="ListParagraph"/>
        <w:numPr>
          <w:ilvl w:val="1"/>
          <w:numId w:val="28"/>
        </w:numPr>
        <w:jc w:val="left"/>
        <w:rPr>
          <w:b/>
          <w:color w:val="343433"/>
          <w:sz w:val="20"/>
          <w:szCs w:val="20"/>
          <w:u w:val="single"/>
        </w:rPr>
      </w:pPr>
      <w:r w:rsidRPr="00D45538">
        <w:rPr>
          <w:b/>
          <w:color w:val="343433"/>
          <w:sz w:val="20"/>
          <w:szCs w:val="20"/>
        </w:rPr>
        <w:t>Constructive</w:t>
      </w:r>
      <w:r>
        <w:rPr>
          <w:b/>
          <w:color w:val="343433"/>
          <w:sz w:val="20"/>
          <w:szCs w:val="20"/>
        </w:rPr>
        <w:t xml:space="preserve"> Feedback</w:t>
      </w:r>
      <w:r w:rsidRPr="00D45538">
        <w:rPr>
          <w:b/>
          <w:color w:val="343433"/>
          <w:sz w:val="20"/>
          <w:szCs w:val="20"/>
        </w:rPr>
        <w:t>:</w:t>
      </w:r>
      <w:r w:rsidRPr="0092290D">
        <w:rPr>
          <w:color w:val="343433"/>
          <w:sz w:val="20"/>
          <w:szCs w:val="20"/>
        </w:rPr>
        <w:t xml:space="preserve"> </w:t>
      </w:r>
      <w:r>
        <w:rPr>
          <w:color w:val="343433"/>
          <w:sz w:val="20"/>
          <w:szCs w:val="20"/>
        </w:rPr>
        <w:t xml:space="preserve">Lessons and </w:t>
      </w:r>
      <w:r w:rsidRPr="0092290D">
        <w:rPr>
          <w:color w:val="343433"/>
          <w:sz w:val="20"/>
          <w:szCs w:val="20"/>
        </w:rPr>
        <w:t>units to be reviewed are seen as “works in progress.”</w:t>
      </w:r>
      <w:r>
        <w:rPr>
          <w:color w:val="343433"/>
          <w:sz w:val="20"/>
          <w:szCs w:val="20"/>
        </w:rPr>
        <w:t xml:space="preserve"> </w:t>
      </w:r>
      <w:r w:rsidRPr="0092290D">
        <w:rPr>
          <w:color w:val="343433"/>
          <w:sz w:val="20"/>
          <w:szCs w:val="20"/>
        </w:rPr>
        <w:t>Reviewers are respectful of contributors’ work and make constructive observations and suggestions based on evidence from the work.</w:t>
      </w:r>
    </w:p>
    <w:p w14:paraId="4BC6C7BB" w14:textId="77777777" w:rsidR="00255201" w:rsidRPr="0092290D" w:rsidRDefault="00255201" w:rsidP="00FE3AD0">
      <w:pPr>
        <w:pStyle w:val="ListParagraph"/>
        <w:numPr>
          <w:ilvl w:val="1"/>
          <w:numId w:val="28"/>
        </w:numPr>
        <w:jc w:val="left"/>
        <w:rPr>
          <w:b/>
          <w:color w:val="343433"/>
          <w:sz w:val="20"/>
          <w:szCs w:val="20"/>
          <w:u w:val="single"/>
        </w:rPr>
      </w:pPr>
      <w:r w:rsidRPr="00D45538">
        <w:rPr>
          <w:b/>
          <w:color w:val="343433"/>
          <w:sz w:val="20"/>
          <w:szCs w:val="20"/>
        </w:rPr>
        <w:t>Individual to Collective</w:t>
      </w:r>
      <w:r>
        <w:rPr>
          <w:b/>
          <w:color w:val="343433"/>
          <w:sz w:val="20"/>
          <w:szCs w:val="20"/>
        </w:rPr>
        <w:t xml:space="preserve"> Reviews</w:t>
      </w:r>
      <w:r w:rsidRPr="00D45538">
        <w:rPr>
          <w:b/>
          <w:color w:val="343433"/>
          <w:sz w:val="20"/>
          <w:szCs w:val="20"/>
        </w:rPr>
        <w:t>:</w:t>
      </w:r>
      <w:r w:rsidRPr="0092290D">
        <w:rPr>
          <w:color w:val="343433"/>
          <w:sz w:val="20"/>
          <w:szCs w:val="20"/>
        </w:rPr>
        <w:t xml:space="preserve"> Each member of a review team independently records his/her observations prior to discussion.</w:t>
      </w:r>
      <w:r>
        <w:rPr>
          <w:color w:val="343433"/>
          <w:sz w:val="20"/>
          <w:szCs w:val="20"/>
        </w:rPr>
        <w:t xml:space="preserve"> </w:t>
      </w:r>
      <w:r w:rsidRPr="0092290D">
        <w:rPr>
          <w:color w:val="343433"/>
          <w:sz w:val="20"/>
          <w:szCs w:val="20"/>
        </w:rPr>
        <w:t>Discussions focus on understanding all reviewers’ interpretations of the criteria and the evidence they have found.</w:t>
      </w:r>
    </w:p>
    <w:p w14:paraId="23E937AA" w14:textId="77777777" w:rsidR="00255201" w:rsidRPr="0092290D" w:rsidRDefault="00255201" w:rsidP="00FE3AD0">
      <w:pPr>
        <w:pStyle w:val="ListParagraph"/>
        <w:numPr>
          <w:ilvl w:val="1"/>
          <w:numId w:val="27"/>
        </w:numPr>
        <w:jc w:val="left"/>
        <w:rPr>
          <w:b/>
          <w:color w:val="343433"/>
          <w:sz w:val="20"/>
          <w:szCs w:val="20"/>
          <w:u w:val="single"/>
        </w:rPr>
      </w:pPr>
      <w:r w:rsidRPr="00D45538">
        <w:rPr>
          <w:b/>
          <w:color w:val="343433"/>
          <w:sz w:val="20"/>
          <w:szCs w:val="20"/>
        </w:rPr>
        <w:t xml:space="preserve">Understanding </w:t>
      </w:r>
      <w:r>
        <w:rPr>
          <w:b/>
          <w:color w:val="343433"/>
          <w:sz w:val="20"/>
          <w:szCs w:val="20"/>
        </w:rPr>
        <w:t>and</w:t>
      </w:r>
      <w:r w:rsidRPr="00D45538">
        <w:rPr>
          <w:b/>
          <w:color w:val="343433"/>
          <w:sz w:val="20"/>
          <w:szCs w:val="20"/>
        </w:rPr>
        <w:t xml:space="preserve"> Agreement:</w:t>
      </w:r>
      <w:r w:rsidRPr="0092290D">
        <w:rPr>
          <w:color w:val="343433"/>
          <w:sz w:val="20"/>
          <w:szCs w:val="20"/>
        </w:rPr>
        <w:t xml:space="preserve"> The goal of the process is to co</w:t>
      </w:r>
      <w:r>
        <w:rPr>
          <w:color w:val="343433"/>
          <w:sz w:val="20"/>
          <w:szCs w:val="20"/>
        </w:rPr>
        <w:t>mpare and eventually calibrate evaluation</w:t>
      </w:r>
      <w:r w:rsidRPr="0092290D">
        <w:rPr>
          <w:color w:val="343433"/>
          <w:sz w:val="20"/>
          <w:szCs w:val="20"/>
        </w:rPr>
        <w:t xml:space="preserve">s to move toward agreement about quality with respect to </w:t>
      </w:r>
      <w:r>
        <w:rPr>
          <w:color w:val="343433"/>
          <w:sz w:val="20"/>
          <w:szCs w:val="20"/>
        </w:rPr>
        <w:t xml:space="preserve">the </w:t>
      </w:r>
      <w:r w:rsidRPr="0092290D">
        <w:rPr>
          <w:color w:val="343433"/>
          <w:sz w:val="20"/>
          <w:szCs w:val="20"/>
        </w:rPr>
        <w:t>NGSS.</w:t>
      </w:r>
    </w:p>
    <w:p w14:paraId="4509295C" w14:textId="2B74CB9F" w:rsidR="00255201" w:rsidRPr="00431EE9" w:rsidRDefault="00255201" w:rsidP="00FE3AD0">
      <w:pPr>
        <w:pStyle w:val="ListParagraph"/>
        <w:numPr>
          <w:ilvl w:val="0"/>
          <w:numId w:val="27"/>
        </w:numPr>
        <w:ind w:left="1080"/>
        <w:jc w:val="left"/>
        <w:rPr>
          <w:b/>
          <w:color w:val="343433"/>
          <w:sz w:val="20"/>
          <w:szCs w:val="20"/>
          <w:u w:val="single"/>
        </w:rPr>
      </w:pPr>
      <w:r w:rsidRPr="0092290D">
        <w:rPr>
          <w:color w:val="343433"/>
          <w:sz w:val="20"/>
          <w:szCs w:val="20"/>
        </w:rPr>
        <w:t>A rule of thumb for maintaining a respectful, collegial discussion might be to behave as if someone at your table has written or collaborated on a lesson or unit you are examining.</w:t>
      </w:r>
      <w:r>
        <w:rPr>
          <w:color w:val="343433"/>
          <w:sz w:val="20"/>
          <w:szCs w:val="20"/>
        </w:rPr>
        <w:t xml:space="preserve"> </w:t>
      </w:r>
      <w:r w:rsidRPr="0092290D">
        <w:rPr>
          <w:color w:val="343433"/>
          <w:sz w:val="20"/>
          <w:szCs w:val="20"/>
        </w:rPr>
        <w:t>Sometimes this may even be the case.</w:t>
      </w:r>
      <w:bookmarkStart w:id="71" w:name="_Toc407550477"/>
    </w:p>
    <w:p w14:paraId="3AB45885" w14:textId="4F32E333" w:rsidR="00FE3AD0" w:rsidRPr="005B5B84" w:rsidRDefault="00FE3AD0" w:rsidP="00431EE9">
      <w:pPr>
        <w:pStyle w:val="ListParagraph"/>
        <w:ind w:left="1080"/>
        <w:jc w:val="left"/>
        <w:rPr>
          <w:b/>
          <w:color w:val="343433"/>
          <w:sz w:val="20"/>
          <w:szCs w:val="20"/>
          <w:u w:val="single"/>
        </w:rPr>
      </w:pPr>
    </w:p>
    <w:p w14:paraId="0B847588" w14:textId="70C81D92" w:rsidR="00255201" w:rsidRPr="005B5B84" w:rsidRDefault="00255201" w:rsidP="00B934F6">
      <w:pPr>
        <w:spacing w:after="160" w:line="259" w:lineRule="auto"/>
        <w:rPr>
          <w:b/>
          <w:szCs w:val="20"/>
          <w:u w:val="single"/>
        </w:rPr>
      </w:pPr>
      <w:r w:rsidRPr="005B5B84">
        <w:rPr>
          <w:b/>
          <w:color w:val="45538B"/>
          <w:sz w:val="28"/>
        </w:rPr>
        <w:t>The Three-Category Structure of the Rubric</w:t>
      </w:r>
      <w:bookmarkEnd w:id="71"/>
    </w:p>
    <w:p w14:paraId="739DA457" w14:textId="59F28ADE" w:rsidR="00255201" w:rsidRPr="009D4C81" w:rsidRDefault="005D2F6C" w:rsidP="00C1177A">
      <w:pPr>
        <w:spacing w:after="200" w:line="276" w:lineRule="auto"/>
        <w:ind w:left="720" w:firstLine="0"/>
      </w:pPr>
      <w:r>
        <w:rPr>
          <w:noProof/>
        </w:rPr>
        <w:drawing>
          <wp:inline distT="0" distB="0" distL="0" distR="0" wp14:anchorId="48C63D44" wp14:editId="2982D044">
            <wp:extent cx="2705100" cy="2036339"/>
            <wp:effectExtent l="0" t="0" r="0" b="254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png"/>
                    <pic:cNvPicPr/>
                  </pic:nvPicPr>
                  <pic:blipFill>
                    <a:blip r:embed="rId186">
                      <a:extLst>
                        <a:ext uri="{28A0092B-C50C-407E-A947-70E740481C1C}">
                          <a14:useLocalDpi xmlns:a14="http://schemas.microsoft.com/office/drawing/2010/main" val="0"/>
                        </a:ext>
                      </a:extLst>
                    </a:blip>
                    <a:stretch>
                      <a:fillRect/>
                    </a:stretch>
                  </pic:blipFill>
                  <pic:spPr>
                    <a:xfrm>
                      <a:off x="0" y="0"/>
                      <a:ext cx="2710960" cy="2040750"/>
                    </a:xfrm>
                    <a:prstGeom prst="rect">
                      <a:avLst/>
                    </a:prstGeom>
                  </pic:spPr>
                </pic:pic>
              </a:graphicData>
            </a:graphic>
          </wp:inline>
        </w:drawing>
      </w:r>
    </w:p>
    <w:p w14:paraId="01B697D1" w14:textId="5D5C8386" w:rsidR="00255201" w:rsidRDefault="00255201" w:rsidP="00FE3AD0">
      <w:pPr>
        <w:spacing w:after="200" w:line="276" w:lineRule="auto"/>
        <w:ind w:left="720"/>
      </w:pPr>
      <w:bookmarkStart w:id="72" w:name="_Toc407550478"/>
      <w:r>
        <w:t xml:space="preserve">Slide </w:t>
      </w:r>
      <w:r w:rsidR="00B934F6">
        <w:t>9</w:t>
      </w:r>
      <w:bookmarkEnd w:id="72"/>
      <w:r w:rsidR="005D2F6C">
        <w:t>6</w:t>
      </w:r>
    </w:p>
    <w:p w14:paraId="5E9C28C2" w14:textId="77777777" w:rsidR="00B934F6" w:rsidRDefault="00B934F6" w:rsidP="00FE3AD0">
      <w:pPr>
        <w:spacing w:after="200" w:line="276" w:lineRule="auto"/>
        <w:ind w:left="720"/>
        <w:rPr>
          <w:b/>
          <w:sz w:val="24"/>
          <w:szCs w:val="24"/>
        </w:rPr>
      </w:pPr>
      <w:r>
        <w:rPr>
          <w:b/>
          <w:sz w:val="24"/>
          <w:szCs w:val="24"/>
        </w:rPr>
        <w:t>Facilitator Notes</w:t>
      </w:r>
    </w:p>
    <w:p w14:paraId="42BAE68D" w14:textId="5CD578B7" w:rsidR="00B934F6" w:rsidRPr="00B934F6" w:rsidRDefault="00B934F6" w:rsidP="00FE3AD0">
      <w:pPr>
        <w:spacing w:after="200" w:line="276" w:lineRule="auto"/>
        <w:ind w:left="720"/>
        <w:rPr>
          <w:b/>
          <w:sz w:val="24"/>
          <w:szCs w:val="24"/>
        </w:rPr>
      </w:pPr>
      <w:r>
        <w:rPr>
          <w:szCs w:val="20"/>
        </w:rPr>
        <w:t>Refer participants to their copy of the EQuIP Rubric version 3.0.</w:t>
      </w:r>
    </w:p>
    <w:p w14:paraId="54EAEA4B" w14:textId="76B53279" w:rsidR="00255201" w:rsidRPr="00B934F6" w:rsidRDefault="00255201" w:rsidP="00FE3AD0">
      <w:pPr>
        <w:spacing w:after="200" w:line="276" w:lineRule="auto"/>
        <w:ind w:left="720"/>
        <w:rPr>
          <w:b/>
          <w:sz w:val="24"/>
          <w:szCs w:val="24"/>
        </w:rPr>
      </w:pPr>
      <w:r w:rsidRPr="00B934F6">
        <w:rPr>
          <w:b/>
          <w:sz w:val="24"/>
          <w:szCs w:val="24"/>
        </w:rPr>
        <w:t xml:space="preserve">Talking Points </w:t>
      </w:r>
    </w:p>
    <w:p w14:paraId="532B1005" w14:textId="547AE7DE" w:rsidR="00255201" w:rsidRPr="00DD6F32" w:rsidRDefault="00255201" w:rsidP="00FE3AD0">
      <w:pPr>
        <w:pStyle w:val="ListParagraph"/>
        <w:numPr>
          <w:ilvl w:val="0"/>
          <w:numId w:val="27"/>
        </w:numPr>
        <w:ind w:left="1080"/>
        <w:jc w:val="left"/>
        <w:rPr>
          <w:b/>
          <w:color w:val="343433"/>
          <w:sz w:val="20"/>
          <w:szCs w:val="20"/>
          <w:u w:val="single"/>
        </w:rPr>
      </w:pPr>
      <w:r w:rsidRPr="00DD6F32">
        <w:rPr>
          <w:color w:val="343433"/>
          <w:sz w:val="20"/>
          <w:szCs w:val="20"/>
        </w:rPr>
        <w:t>Get out your copy of the EQuIP Rubric.</w:t>
      </w:r>
    </w:p>
    <w:p w14:paraId="36127951" w14:textId="2DC6C71F" w:rsidR="00255201" w:rsidRPr="00522339" w:rsidRDefault="00FE3AD0" w:rsidP="00FE3AD0">
      <w:pPr>
        <w:pStyle w:val="ListParagraph"/>
        <w:numPr>
          <w:ilvl w:val="0"/>
          <w:numId w:val="27"/>
        </w:numPr>
        <w:ind w:left="1080"/>
        <w:jc w:val="left"/>
        <w:rPr>
          <w:b/>
          <w:i/>
          <w:sz w:val="20"/>
          <w:szCs w:val="20"/>
          <w:u w:val="single"/>
        </w:rPr>
      </w:pPr>
      <w:r w:rsidRPr="00DD6F32">
        <w:rPr>
          <w:rFonts w:ascii="Calibri" w:eastAsia="Calibri" w:hAnsi="Calibri" w:cs="Calibri"/>
          <w:i/>
          <w:noProof/>
          <w:color w:val="343433"/>
          <w:sz w:val="20"/>
          <w:szCs w:val="20"/>
        </w:rPr>
        <mc:AlternateContent>
          <mc:Choice Requires="wpg">
            <w:drawing>
              <wp:anchor distT="0" distB="0" distL="114300" distR="114300" simplePos="0" relativeHeight="251612160" behindDoc="0" locked="0" layoutInCell="1" allowOverlap="1" wp14:anchorId="29F5CD47" wp14:editId="1A7C7E12">
                <wp:simplePos x="0" y="0"/>
                <wp:positionH relativeFrom="column">
                  <wp:posOffset>-283845</wp:posOffset>
                </wp:positionH>
                <wp:positionV relativeFrom="paragraph">
                  <wp:posOffset>508635</wp:posOffset>
                </wp:positionV>
                <wp:extent cx="267970" cy="269240"/>
                <wp:effectExtent l="0" t="0" r="17780" b="16510"/>
                <wp:wrapNone/>
                <wp:docPr id="94" name="Group 94"/>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95"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96"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97"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98"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72C10E89" id="Group 94" o:spid="_x0000_s1026" style="position:absolute;margin-left:-22.35pt;margin-top:40.05pt;width:21.1pt;height:21.2pt;z-index:251612160;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255201" w:rsidRPr="00DD6F32">
        <w:rPr>
          <w:color w:val="343433"/>
          <w:sz w:val="20"/>
          <w:szCs w:val="20"/>
        </w:rPr>
        <w:t>Before we begin talking about the structure of the EQuIP Rubric</w:t>
      </w:r>
      <w:r w:rsidR="00B934F6">
        <w:rPr>
          <w:color w:val="343433"/>
          <w:sz w:val="20"/>
          <w:szCs w:val="20"/>
        </w:rPr>
        <w:t xml:space="preserve"> version 3.0</w:t>
      </w:r>
      <w:r>
        <w:rPr>
          <w:color w:val="343433"/>
          <w:sz w:val="20"/>
          <w:szCs w:val="20"/>
        </w:rPr>
        <w:t>,</w:t>
      </w:r>
      <w:r w:rsidR="00255201" w:rsidRPr="00DD6F32">
        <w:rPr>
          <w:color w:val="343433"/>
          <w:sz w:val="20"/>
          <w:szCs w:val="20"/>
        </w:rPr>
        <w:t xml:space="preserve"> turn to page</w:t>
      </w:r>
      <w:r w:rsidR="00B934F6">
        <w:rPr>
          <w:color w:val="343433"/>
          <w:sz w:val="20"/>
          <w:szCs w:val="20"/>
        </w:rPr>
        <w:t xml:space="preserve"> two</w:t>
      </w:r>
      <w:r w:rsidR="00255201" w:rsidRPr="00DD6F32">
        <w:rPr>
          <w:color w:val="343433"/>
          <w:sz w:val="20"/>
          <w:szCs w:val="20"/>
        </w:rPr>
        <w:t xml:space="preserve"> of the rubric—the back of the </w:t>
      </w:r>
      <w:r w:rsidR="00B934F6">
        <w:rPr>
          <w:color w:val="343433"/>
          <w:sz w:val="20"/>
          <w:szCs w:val="20"/>
        </w:rPr>
        <w:t>first</w:t>
      </w:r>
      <w:r w:rsidR="00255201" w:rsidRPr="00DD6F32">
        <w:rPr>
          <w:color w:val="343433"/>
          <w:sz w:val="20"/>
          <w:szCs w:val="20"/>
        </w:rPr>
        <w:t xml:space="preserve"> page—and take a few minutes to circle important terms that jump out at you as you read through the document. </w:t>
      </w:r>
      <w:r w:rsidR="00255201" w:rsidRPr="00522339">
        <w:rPr>
          <w:i/>
          <w:color w:val="2F5496" w:themeColor="accent5" w:themeShade="BF"/>
          <w:sz w:val="20"/>
          <w:szCs w:val="20"/>
        </w:rPr>
        <w:t>[</w:t>
      </w:r>
      <w:r w:rsidR="00255201" w:rsidRPr="00312A63">
        <w:rPr>
          <w:i/>
          <w:color w:val="2F5496" w:themeColor="accent5" w:themeShade="BF"/>
          <w:sz w:val="20"/>
          <w:szCs w:val="20"/>
        </w:rPr>
        <w:t>Note to facilitator:</w:t>
      </w:r>
      <w:r w:rsidR="00255201" w:rsidRPr="00312A63">
        <w:rPr>
          <w:i/>
          <w:color w:val="354681"/>
          <w:sz w:val="20"/>
          <w:szCs w:val="20"/>
          <w:lang w:val="en"/>
        </w:rPr>
        <w:t xml:space="preserve"> </w:t>
      </w:r>
      <w:r w:rsidR="00255201" w:rsidRPr="00522339">
        <w:rPr>
          <w:i/>
          <w:color w:val="2F5496" w:themeColor="accent5" w:themeShade="BF"/>
          <w:sz w:val="20"/>
          <w:szCs w:val="20"/>
        </w:rPr>
        <w:t>Allow three to five minutes for participants to circle terms then ask several to share. Keep this sharing non-evaluative and avoid responding to participants with words such as “good” or “great,” which tend to signify right or wrong answers.]</w:t>
      </w:r>
    </w:p>
    <w:p w14:paraId="7DC4E8AC" w14:textId="77777777" w:rsidR="00255201" w:rsidRPr="00DD6F32" w:rsidRDefault="00255201" w:rsidP="00FE3AD0">
      <w:pPr>
        <w:pStyle w:val="ListParagraph"/>
        <w:numPr>
          <w:ilvl w:val="0"/>
          <w:numId w:val="27"/>
        </w:numPr>
        <w:ind w:left="1080"/>
        <w:jc w:val="left"/>
        <w:rPr>
          <w:color w:val="343433"/>
          <w:sz w:val="20"/>
          <w:szCs w:val="20"/>
        </w:rPr>
      </w:pPr>
      <w:r w:rsidRPr="00DD6F32">
        <w:rPr>
          <w:color w:val="343433"/>
          <w:sz w:val="20"/>
          <w:szCs w:val="20"/>
        </w:rPr>
        <w:t xml:space="preserve">Now let’s dive deeper into the </w:t>
      </w:r>
      <w:r w:rsidRPr="00603E02">
        <w:rPr>
          <w:color w:val="343433"/>
          <w:sz w:val="20"/>
          <w:szCs w:val="20"/>
        </w:rPr>
        <w:t xml:space="preserve">rubric. </w:t>
      </w:r>
    </w:p>
    <w:p w14:paraId="061EFCEF" w14:textId="77777777" w:rsidR="00255201" w:rsidRPr="00603E02" w:rsidRDefault="00255201" w:rsidP="00FE3AD0">
      <w:pPr>
        <w:pStyle w:val="ListParagraph"/>
        <w:numPr>
          <w:ilvl w:val="0"/>
          <w:numId w:val="27"/>
        </w:numPr>
        <w:ind w:left="1080"/>
        <w:jc w:val="left"/>
        <w:rPr>
          <w:b/>
          <w:color w:val="343433"/>
          <w:sz w:val="20"/>
          <w:szCs w:val="20"/>
          <w:u w:val="single"/>
        </w:rPr>
      </w:pPr>
      <w:r w:rsidRPr="00603E02">
        <w:rPr>
          <w:color w:val="343433"/>
          <w:sz w:val="20"/>
          <w:szCs w:val="20"/>
        </w:rPr>
        <w:t>All educators will examine instructional materials against the criteria in each category.</w:t>
      </w:r>
    </w:p>
    <w:p w14:paraId="6DDA0668" w14:textId="77777777" w:rsidR="00255201" w:rsidRPr="00603E02" w:rsidRDefault="00255201" w:rsidP="00FE3AD0">
      <w:pPr>
        <w:pStyle w:val="ListParagraph"/>
        <w:numPr>
          <w:ilvl w:val="0"/>
          <w:numId w:val="27"/>
        </w:numPr>
        <w:ind w:left="1080"/>
        <w:jc w:val="left"/>
        <w:rPr>
          <w:color w:val="343433"/>
          <w:sz w:val="20"/>
          <w:szCs w:val="20"/>
        </w:rPr>
      </w:pPr>
      <w:r w:rsidRPr="00603E02">
        <w:rPr>
          <w:color w:val="343433"/>
          <w:sz w:val="20"/>
          <w:szCs w:val="20"/>
        </w:rPr>
        <w:lastRenderedPageBreak/>
        <w:t>As you can see, each category is structured with criteria for a lesson or unit at the top and additional criteria for a unit or longer lesson at the bottom.</w:t>
      </w:r>
    </w:p>
    <w:p w14:paraId="6034BCB7" w14:textId="77777777" w:rsidR="00255201" w:rsidRPr="00603E02" w:rsidRDefault="00255201" w:rsidP="00FE3AD0">
      <w:pPr>
        <w:pStyle w:val="ListParagraph"/>
        <w:numPr>
          <w:ilvl w:val="0"/>
          <w:numId w:val="27"/>
        </w:numPr>
        <w:tabs>
          <w:tab w:val="left" w:pos="9720"/>
        </w:tabs>
        <w:ind w:left="1080" w:right="-180"/>
        <w:jc w:val="left"/>
        <w:rPr>
          <w:color w:val="343433"/>
          <w:sz w:val="20"/>
          <w:szCs w:val="20"/>
        </w:rPr>
      </w:pPr>
      <w:r w:rsidRPr="00603E02">
        <w:rPr>
          <w:color w:val="343433"/>
          <w:sz w:val="20"/>
          <w:szCs w:val="20"/>
        </w:rPr>
        <w:t>Within each category, specific criteria and sub-criteria are delineated, with uppercase Arabic letters (A, B, C, etc.) representing the main criteria and lowercase Roman numerals (i, ii, iii, etc.) representing the sub-criteria.</w:t>
      </w:r>
    </w:p>
    <w:p w14:paraId="623898E9" w14:textId="77777777" w:rsidR="00255201" w:rsidRPr="00B934F6" w:rsidRDefault="00255201" w:rsidP="00FE3AD0">
      <w:pPr>
        <w:pStyle w:val="ListParagraph"/>
        <w:numPr>
          <w:ilvl w:val="0"/>
          <w:numId w:val="27"/>
        </w:numPr>
        <w:ind w:left="1080"/>
        <w:jc w:val="left"/>
        <w:rPr>
          <w:b/>
          <w:color w:val="343433"/>
          <w:sz w:val="20"/>
          <w:szCs w:val="20"/>
          <w:u w:val="single"/>
        </w:rPr>
      </w:pPr>
      <w:r w:rsidRPr="00603E02">
        <w:rPr>
          <w:color w:val="343433"/>
          <w:sz w:val="20"/>
          <w:szCs w:val="20"/>
        </w:rPr>
        <w:t>Working collaboratively, educators are able to use common standards for quality and to generate evidence-based commentary on the quality and alignment of materials.</w:t>
      </w:r>
    </w:p>
    <w:p w14:paraId="5C76EAAB" w14:textId="3DD1A948" w:rsidR="00F71C61" w:rsidRPr="00246398" w:rsidRDefault="00F71C61" w:rsidP="00FE3AD0">
      <w:pPr>
        <w:pStyle w:val="ListParagraph"/>
        <w:numPr>
          <w:ilvl w:val="0"/>
          <w:numId w:val="27"/>
        </w:numPr>
        <w:ind w:left="1080"/>
        <w:jc w:val="left"/>
        <w:rPr>
          <w:b/>
          <w:color w:val="343433"/>
          <w:sz w:val="20"/>
          <w:szCs w:val="20"/>
          <w:u w:val="single"/>
        </w:rPr>
      </w:pPr>
      <w:r w:rsidRPr="00F71C61">
        <w:rPr>
          <w:color w:val="343433"/>
          <w:sz w:val="20"/>
          <w:szCs w:val="20"/>
        </w:rPr>
        <w:t>A rating</w:t>
      </w:r>
      <w:r w:rsidR="00B934F6">
        <w:rPr>
          <w:color w:val="343433"/>
          <w:sz w:val="20"/>
          <w:szCs w:val="20"/>
        </w:rPr>
        <w:t xml:space="preserve"> scale is found for each category as well as category ratings and a total score for </w:t>
      </w:r>
      <w:r w:rsidRPr="00F71C61">
        <w:rPr>
          <w:color w:val="343433"/>
          <w:sz w:val="20"/>
          <w:szCs w:val="20"/>
        </w:rPr>
        <w:t>the entire rubric.</w:t>
      </w:r>
    </w:p>
    <w:p w14:paraId="65A85FA2" w14:textId="00C9B78C" w:rsidR="00255201" w:rsidRDefault="005D2F6C" w:rsidP="00C1177A">
      <w:pPr>
        <w:ind w:left="720" w:firstLine="0"/>
      </w:pPr>
      <w:r>
        <w:rPr>
          <w:noProof/>
        </w:rPr>
        <w:drawing>
          <wp:inline distT="0" distB="0" distL="0" distR="0" wp14:anchorId="55933194" wp14:editId="34FD4950">
            <wp:extent cx="2609850" cy="1946573"/>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png"/>
                    <pic:cNvPicPr/>
                  </pic:nvPicPr>
                  <pic:blipFill>
                    <a:blip r:embed="rId187">
                      <a:extLst>
                        <a:ext uri="{28A0092B-C50C-407E-A947-70E740481C1C}">
                          <a14:useLocalDpi xmlns:a14="http://schemas.microsoft.com/office/drawing/2010/main" val="0"/>
                        </a:ext>
                      </a:extLst>
                    </a:blip>
                    <a:stretch>
                      <a:fillRect/>
                    </a:stretch>
                  </pic:blipFill>
                  <pic:spPr>
                    <a:xfrm>
                      <a:off x="0" y="0"/>
                      <a:ext cx="2615046" cy="1950449"/>
                    </a:xfrm>
                    <a:prstGeom prst="rect">
                      <a:avLst/>
                    </a:prstGeom>
                  </pic:spPr>
                </pic:pic>
              </a:graphicData>
            </a:graphic>
          </wp:inline>
        </w:drawing>
      </w:r>
    </w:p>
    <w:p w14:paraId="0769B90D" w14:textId="32D03974" w:rsidR="00255201" w:rsidRDefault="00255201" w:rsidP="00FE3AD0">
      <w:pPr>
        <w:spacing w:after="200" w:line="276" w:lineRule="auto"/>
        <w:ind w:left="720"/>
      </w:pPr>
      <w:bookmarkStart w:id="73" w:name="_Toc407550479"/>
      <w:r>
        <w:t xml:space="preserve">Slide </w:t>
      </w:r>
      <w:r w:rsidR="00B934F6">
        <w:t>9</w:t>
      </w:r>
      <w:bookmarkEnd w:id="73"/>
      <w:r w:rsidR="005D2F6C">
        <w:t>7</w:t>
      </w:r>
    </w:p>
    <w:p w14:paraId="7DECCA1C" w14:textId="77777777" w:rsidR="00255201" w:rsidRPr="00B934F6" w:rsidRDefault="00255201" w:rsidP="00FE3AD0">
      <w:pPr>
        <w:spacing w:after="200" w:line="276" w:lineRule="auto"/>
        <w:ind w:left="720"/>
        <w:rPr>
          <w:b/>
          <w:sz w:val="24"/>
          <w:szCs w:val="24"/>
        </w:rPr>
      </w:pPr>
      <w:r w:rsidRPr="00B934F6">
        <w:rPr>
          <w:b/>
          <w:sz w:val="24"/>
          <w:szCs w:val="24"/>
        </w:rPr>
        <w:t>Talking Points</w:t>
      </w:r>
    </w:p>
    <w:p w14:paraId="0012A2B1" w14:textId="50B243B0" w:rsidR="00255201" w:rsidRPr="00603E02" w:rsidRDefault="00255201" w:rsidP="00FE3AD0">
      <w:pPr>
        <w:pStyle w:val="ListParagraph"/>
        <w:numPr>
          <w:ilvl w:val="1"/>
          <w:numId w:val="29"/>
        </w:numPr>
        <w:ind w:left="1080" w:right="-180"/>
        <w:jc w:val="left"/>
        <w:rPr>
          <w:b/>
          <w:color w:val="343433"/>
          <w:sz w:val="20"/>
          <w:szCs w:val="20"/>
          <w:u w:val="single"/>
        </w:rPr>
      </w:pPr>
      <w:r w:rsidRPr="00603E02">
        <w:rPr>
          <w:color w:val="343433"/>
          <w:sz w:val="20"/>
          <w:szCs w:val="20"/>
        </w:rPr>
        <w:t xml:space="preserve">The first category is </w:t>
      </w:r>
      <w:r w:rsidR="003C74A1">
        <w:rPr>
          <w:color w:val="343433"/>
          <w:sz w:val="20"/>
          <w:szCs w:val="20"/>
        </w:rPr>
        <w:t>NGSS 3D Design</w:t>
      </w:r>
      <w:r w:rsidRPr="00603E02">
        <w:rPr>
          <w:color w:val="343433"/>
          <w:sz w:val="20"/>
          <w:szCs w:val="20"/>
        </w:rPr>
        <w:t>. This includes supporting students in three-dimensional learning to explain phenomena or design solutions</w:t>
      </w:r>
      <w:r w:rsidRPr="00522339">
        <w:rPr>
          <w:i/>
          <w:color w:val="343433"/>
          <w:sz w:val="20"/>
          <w:szCs w:val="20"/>
        </w:rPr>
        <w:t xml:space="preserve"> and</w:t>
      </w:r>
      <w:r w:rsidRPr="00603E02">
        <w:rPr>
          <w:color w:val="343433"/>
          <w:sz w:val="20"/>
          <w:szCs w:val="20"/>
        </w:rPr>
        <w:t xml:space="preserve"> ensuring lessons fit together coherently and develop connections.</w:t>
      </w:r>
    </w:p>
    <w:p w14:paraId="0E29F54E" w14:textId="70006168" w:rsidR="003C74A1" w:rsidRDefault="00255201" w:rsidP="00FE3AD0">
      <w:pPr>
        <w:pStyle w:val="ListParagraph"/>
        <w:numPr>
          <w:ilvl w:val="0"/>
          <w:numId w:val="27"/>
        </w:numPr>
        <w:ind w:left="1080" w:right="-180"/>
        <w:jc w:val="left"/>
        <w:rPr>
          <w:color w:val="343433"/>
          <w:sz w:val="20"/>
          <w:szCs w:val="20"/>
        </w:rPr>
      </w:pPr>
      <w:r w:rsidRPr="003C74A1">
        <w:rPr>
          <w:color w:val="343433"/>
          <w:sz w:val="20"/>
          <w:szCs w:val="20"/>
        </w:rPr>
        <w:t>We will use the EQuIP Rubric to examine NGSS materials—lessons and units—carefully and in detail to determine whether or not they align with the conceptual shifts of the NGSS, including Category I, which states that</w:t>
      </w:r>
      <w:r w:rsidRPr="003C74A1">
        <w:rPr>
          <w:i/>
          <w:color w:val="343433"/>
          <w:sz w:val="20"/>
          <w:szCs w:val="20"/>
        </w:rPr>
        <w:t xml:space="preserve"> </w:t>
      </w:r>
      <w:r w:rsidR="003C74A1">
        <w:rPr>
          <w:color w:val="343433"/>
          <w:sz w:val="20"/>
          <w:szCs w:val="20"/>
        </w:rPr>
        <w:t>“the lesson/unit is designed so that students make sense of phenomena and/or design solutions to problems by engaging in student performances that integrate the three dimensions of the NGSS.</w:t>
      </w:r>
    </w:p>
    <w:p w14:paraId="7624AD1B" w14:textId="59A5B71C" w:rsidR="00255201" w:rsidRPr="003C74A1" w:rsidRDefault="00255201" w:rsidP="00FE3AD0">
      <w:pPr>
        <w:pStyle w:val="ListParagraph"/>
        <w:numPr>
          <w:ilvl w:val="0"/>
          <w:numId w:val="27"/>
        </w:numPr>
        <w:ind w:left="1080" w:right="-180"/>
        <w:jc w:val="left"/>
        <w:rPr>
          <w:b/>
          <w:color w:val="343433"/>
          <w:sz w:val="20"/>
          <w:szCs w:val="20"/>
          <w:u w:val="single"/>
        </w:rPr>
      </w:pPr>
      <w:r w:rsidRPr="003C74A1">
        <w:rPr>
          <w:color w:val="343433"/>
          <w:sz w:val="20"/>
          <w:szCs w:val="20"/>
        </w:rPr>
        <w:t xml:space="preserve">Examining a lesson or unit against the criteria in Category I: </w:t>
      </w:r>
      <w:r w:rsidR="003C74A1">
        <w:rPr>
          <w:color w:val="343433"/>
          <w:sz w:val="20"/>
          <w:szCs w:val="20"/>
        </w:rPr>
        <w:t>NGSS 3D Design</w:t>
      </w:r>
      <w:r w:rsidRPr="003C74A1">
        <w:rPr>
          <w:color w:val="343433"/>
          <w:sz w:val="20"/>
          <w:szCs w:val="20"/>
        </w:rPr>
        <w:t xml:space="preserve">, may reveal evidence related to Category II: </w:t>
      </w:r>
      <w:r w:rsidR="003C74A1">
        <w:rPr>
          <w:color w:val="343433"/>
          <w:sz w:val="20"/>
          <w:szCs w:val="20"/>
        </w:rPr>
        <w:t xml:space="preserve">NGSS </w:t>
      </w:r>
      <w:r w:rsidRPr="003C74A1">
        <w:rPr>
          <w:color w:val="343433"/>
          <w:sz w:val="20"/>
          <w:szCs w:val="20"/>
        </w:rPr>
        <w:t>Instructional Supports and/or Category III: Monitoring</w:t>
      </w:r>
      <w:r w:rsidR="003C74A1">
        <w:rPr>
          <w:color w:val="343433"/>
          <w:sz w:val="20"/>
          <w:szCs w:val="20"/>
        </w:rPr>
        <w:t xml:space="preserve"> NGSS </w:t>
      </w:r>
      <w:r w:rsidRPr="003C74A1">
        <w:rPr>
          <w:color w:val="343433"/>
          <w:sz w:val="20"/>
          <w:szCs w:val="20"/>
        </w:rPr>
        <w:t>Student Progress; however, the EQuIP process involves examining a lesson or unit against the criteria for Category I before moving on to Category II and finally to Category III.</w:t>
      </w:r>
    </w:p>
    <w:p w14:paraId="7811D99E" w14:textId="456E8F67" w:rsidR="00255201" w:rsidRPr="00603E02" w:rsidRDefault="00255201" w:rsidP="00FE3AD0">
      <w:pPr>
        <w:pStyle w:val="ListParagraph"/>
        <w:numPr>
          <w:ilvl w:val="0"/>
          <w:numId w:val="23"/>
        </w:numPr>
        <w:ind w:left="1080" w:right="-180"/>
        <w:jc w:val="left"/>
        <w:rPr>
          <w:color w:val="343433"/>
          <w:sz w:val="20"/>
          <w:szCs w:val="20"/>
        </w:rPr>
      </w:pPr>
      <w:r w:rsidRPr="00603E02">
        <w:rPr>
          <w:color w:val="343433"/>
          <w:sz w:val="20"/>
          <w:szCs w:val="20"/>
        </w:rPr>
        <w:t>If, as a result of examining a lesson or unit in relation to the criteria for Category I, we determine this</w:t>
      </w:r>
      <w:r w:rsidR="00D4374E">
        <w:rPr>
          <w:color w:val="343433"/>
          <w:sz w:val="20"/>
          <w:szCs w:val="20"/>
        </w:rPr>
        <w:t xml:space="preserve"> NGSS</w:t>
      </w:r>
      <w:r w:rsidRPr="00603E02">
        <w:rPr>
          <w:color w:val="343433"/>
          <w:sz w:val="20"/>
          <w:szCs w:val="20"/>
        </w:rPr>
        <w:t xml:space="preserve"> alignment exist</w:t>
      </w:r>
      <w:r w:rsidR="00150544">
        <w:rPr>
          <w:color w:val="343433"/>
          <w:sz w:val="20"/>
          <w:szCs w:val="20"/>
        </w:rPr>
        <w:t>s</w:t>
      </w:r>
      <w:r w:rsidRPr="00603E02">
        <w:rPr>
          <w:color w:val="343433"/>
          <w:sz w:val="20"/>
          <w:szCs w:val="20"/>
        </w:rPr>
        <w:t>, we will then examine that lesson or unit further in relation to the criteria for Categories II and III.</w:t>
      </w:r>
    </w:p>
    <w:p w14:paraId="5FD6897E" w14:textId="77777777" w:rsidR="00255201" w:rsidRPr="00603E02" w:rsidRDefault="00255201" w:rsidP="00FE3AD0">
      <w:pPr>
        <w:pStyle w:val="ListParagraph"/>
        <w:numPr>
          <w:ilvl w:val="0"/>
          <w:numId w:val="23"/>
        </w:numPr>
        <w:ind w:left="1080" w:right="-180"/>
        <w:jc w:val="left"/>
        <w:rPr>
          <w:color w:val="343433"/>
          <w:sz w:val="20"/>
          <w:szCs w:val="20"/>
        </w:rPr>
      </w:pPr>
      <w:r w:rsidRPr="00603E02">
        <w:rPr>
          <w:noProof/>
          <w:color w:val="343433"/>
          <w:sz w:val="20"/>
          <w:szCs w:val="20"/>
        </w:rPr>
        <w:drawing>
          <wp:anchor distT="0" distB="0" distL="114300" distR="114300" simplePos="0" relativeHeight="251622400" behindDoc="0" locked="0" layoutInCell="1" allowOverlap="1" wp14:anchorId="572668DB" wp14:editId="73F2548E">
            <wp:simplePos x="0" y="0"/>
            <wp:positionH relativeFrom="column">
              <wp:posOffset>-359410</wp:posOffset>
            </wp:positionH>
            <wp:positionV relativeFrom="paragraph">
              <wp:posOffset>586740</wp:posOffset>
            </wp:positionV>
            <wp:extent cx="358140" cy="355600"/>
            <wp:effectExtent l="0" t="0" r="3810" b="6350"/>
            <wp:wrapNone/>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8140" cy="355600"/>
                    </a:xfrm>
                    <a:prstGeom prst="rect">
                      <a:avLst/>
                    </a:prstGeom>
                  </pic:spPr>
                </pic:pic>
              </a:graphicData>
            </a:graphic>
          </wp:anchor>
        </w:drawing>
      </w:r>
      <w:r w:rsidRPr="00603E02">
        <w:rPr>
          <w:color w:val="343433"/>
          <w:sz w:val="20"/>
          <w:szCs w:val="20"/>
        </w:rPr>
        <w:t>If, however, we determine this alignment does not exist, we may elect to discontinu</w:t>
      </w:r>
      <w:r>
        <w:rPr>
          <w:color w:val="343433"/>
          <w:sz w:val="20"/>
          <w:szCs w:val="20"/>
        </w:rPr>
        <w:t xml:space="preserve">e any examination of the lesson or </w:t>
      </w:r>
      <w:r w:rsidRPr="00603E02">
        <w:rPr>
          <w:color w:val="343433"/>
          <w:sz w:val="20"/>
          <w:szCs w:val="20"/>
        </w:rPr>
        <w:t>unit; or</w:t>
      </w:r>
      <w:r>
        <w:rPr>
          <w:color w:val="343433"/>
          <w:sz w:val="20"/>
          <w:szCs w:val="20"/>
        </w:rPr>
        <w:t xml:space="preserve">, if we determine that a lesson or </w:t>
      </w:r>
      <w:r w:rsidRPr="00603E02">
        <w:rPr>
          <w:color w:val="343433"/>
          <w:sz w:val="20"/>
          <w:szCs w:val="20"/>
        </w:rPr>
        <w:t>unit has the potential to align with specific, targeted revisions, we may continue with our examination and provide guidance for the lesson</w:t>
      </w:r>
      <w:r>
        <w:rPr>
          <w:color w:val="343433"/>
          <w:sz w:val="20"/>
          <w:szCs w:val="20"/>
        </w:rPr>
        <w:t xml:space="preserve"> or </w:t>
      </w:r>
      <w:r w:rsidRPr="00603E02">
        <w:rPr>
          <w:color w:val="343433"/>
          <w:sz w:val="20"/>
          <w:szCs w:val="20"/>
        </w:rPr>
        <w:t xml:space="preserve">unit designer </w:t>
      </w:r>
      <w:r>
        <w:rPr>
          <w:color w:val="343433"/>
          <w:sz w:val="20"/>
          <w:szCs w:val="20"/>
        </w:rPr>
        <w:t xml:space="preserve">or user </w:t>
      </w:r>
      <w:r w:rsidRPr="00603E02">
        <w:rPr>
          <w:color w:val="343433"/>
          <w:sz w:val="20"/>
          <w:szCs w:val="20"/>
        </w:rPr>
        <w:t>in regard to the changes that need to be made to bring the lesson</w:t>
      </w:r>
      <w:r>
        <w:rPr>
          <w:color w:val="343433"/>
          <w:sz w:val="20"/>
          <w:szCs w:val="20"/>
        </w:rPr>
        <w:t xml:space="preserve"> or </w:t>
      </w:r>
      <w:r w:rsidRPr="00603E02">
        <w:rPr>
          <w:color w:val="343433"/>
          <w:sz w:val="20"/>
          <w:szCs w:val="20"/>
        </w:rPr>
        <w:t>unit into alignment.</w:t>
      </w:r>
    </w:p>
    <w:p w14:paraId="446593CB" w14:textId="77777777" w:rsidR="00255201" w:rsidRPr="00D47D2C" w:rsidRDefault="00255201" w:rsidP="00FE3AD0">
      <w:pPr>
        <w:pStyle w:val="ListParagraph"/>
        <w:numPr>
          <w:ilvl w:val="0"/>
          <w:numId w:val="23"/>
        </w:numPr>
        <w:ind w:left="1080" w:right="-180"/>
        <w:jc w:val="left"/>
        <w:rPr>
          <w:color w:val="343433"/>
          <w:sz w:val="20"/>
          <w:szCs w:val="20"/>
        </w:rPr>
      </w:pPr>
      <w:r w:rsidRPr="00D47D2C">
        <w:rPr>
          <w:color w:val="343433"/>
          <w:sz w:val="20"/>
          <w:szCs w:val="20"/>
        </w:rPr>
        <w:t xml:space="preserve">Tricia Shelton, </w:t>
      </w:r>
      <w:r>
        <w:rPr>
          <w:color w:val="343433"/>
          <w:sz w:val="20"/>
          <w:szCs w:val="20"/>
        </w:rPr>
        <w:t>s</w:t>
      </w:r>
      <w:r w:rsidRPr="00D47D2C">
        <w:rPr>
          <w:color w:val="343433"/>
          <w:sz w:val="20"/>
          <w:szCs w:val="20"/>
        </w:rPr>
        <w:t xml:space="preserve">cience </w:t>
      </w:r>
      <w:r>
        <w:rPr>
          <w:color w:val="343433"/>
          <w:sz w:val="20"/>
          <w:szCs w:val="20"/>
        </w:rPr>
        <w:t>t</w:t>
      </w:r>
      <w:r w:rsidRPr="00D47D2C">
        <w:rPr>
          <w:color w:val="343433"/>
          <w:sz w:val="20"/>
          <w:szCs w:val="20"/>
        </w:rPr>
        <w:t>eacher</w:t>
      </w:r>
      <w:r>
        <w:rPr>
          <w:color w:val="343433"/>
          <w:sz w:val="20"/>
          <w:szCs w:val="20"/>
        </w:rPr>
        <w:t xml:space="preserve"> at </w:t>
      </w:r>
      <w:r w:rsidRPr="00D47D2C">
        <w:rPr>
          <w:color w:val="343433"/>
          <w:sz w:val="20"/>
          <w:szCs w:val="20"/>
        </w:rPr>
        <w:t xml:space="preserve">Boone County </w:t>
      </w:r>
      <w:r>
        <w:rPr>
          <w:color w:val="343433"/>
          <w:sz w:val="20"/>
          <w:szCs w:val="20"/>
        </w:rPr>
        <w:t xml:space="preserve">Schools in </w:t>
      </w:r>
      <w:r w:rsidRPr="00D47D2C">
        <w:rPr>
          <w:color w:val="343433"/>
          <w:sz w:val="20"/>
          <w:szCs w:val="20"/>
        </w:rPr>
        <w:t>Kentucky</w:t>
      </w:r>
      <w:r>
        <w:rPr>
          <w:color w:val="343433"/>
          <w:sz w:val="20"/>
          <w:szCs w:val="20"/>
        </w:rPr>
        <w:t>,</w:t>
      </w:r>
      <w:r w:rsidRPr="00D47D2C">
        <w:rPr>
          <w:color w:val="343433"/>
          <w:sz w:val="20"/>
          <w:szCs w:val="20"/>
        </w:rPr>
        <w:t xml:space="preserve"> explains this further in this short </w:t>
      </w:r>
      <w:hyperlink r:id="rId188" w:history="1">
        <w:r w:rsidRPr="00043604">
          <w:rPr>
            <w:rStyle w:val="Hyperlink"/>
            <w:sz w:val="20"/>
            <w:szCs w:val="20"/>
          </w:rPr>
          <w:t>video</w:t>
        </w:r>
      </w:hyperlink>
      <w:r w:rsidRPr="00D47D2C">
        <w:rPr>
          <w:noProof/>
          <w:color w:val="343433"/>
          <w:sz w:val="20"/>
          <w:szCs w:val="20"/>
        </w:rPr>
        <w:t xml:space="preserve">. </w:t>
      </w:r>
    </w:p>
    <w:p w14:paraId="07E3B79A" w14:textId="415631E7" w:rsidR="00255201" w:rsidRDefault="005D2F6C" w:rsidP="00C1177A">
      <w:pPr>
        <w:spacing w:after="200" w:line="276" w:lineRule="auto"/>
        <w:ind w:left="720"/>
      </w:pPr>
      <w:r>
        <w:rPr>
          <w:noProof/>
        </w:rPr>
        <w:lastRenderedPageBreak/>
        <w:drawing>
          <wp:inline distT="0" distB="0" distL="0" distR="0" wp14:anchorId="22C5322D" wp14:editId="32A2CB44">
            <wp:extent cx="2657475" cy="2011874"/>
            <wp:effectExtent l="0" t="0" r="0" b="762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png"/>
                    <pic:cNvPicPr/>
                  </pic:nvPicPr>
                  <pic:blipFill>
                    <a:blip r:embed="rId189">
                      <a:extLst>
                        <a:ext uri="{28A0092B-C50C-407E-A947-70E740481C1C}">
                          <a14:useLocalDpi xmlns:a14="http://schemas.microsoft.com/office/drawing/2010/main" val="0"/>
                        </a:ext>
                      </a:extLst>
                    </a:blip>
                    <a:stretch>
                      <a:fillRect/>
                    </a:stretch>
                  </pic:blipFill>
                  <pic:spPr>
                    <a:xfrm>
                      <a:off x="0" y="0"/>
                      <a:ext cx="2666262" cy="2018527"/>
                    </a:xfrm>
                    <a:prstGeom prst="rect">
                      <a:avLst/>
                    </a:prstGeom>
                  </pic:spPr>
                </pic:pic>
              </a:graphicData>
            </a:graphic>
          </wp:inline>
        </w:drawing>
      </w:r>
    </w:p>
    <w:p w14:paraId="46075527" w14:textId="1545C41B" w:rsidR="00255201" w:rsidRDefault="00255201" w:rsidP="00150544">
      <w:pPr>
        <w:spacing w:after="200" w:line="276" w:lineRule="auto"/>
        <w:ind w:left="720"/>
      </w:pPr>
      <w:bookmarkStart w:id="74" w:name="_Toc407550480"/>
      <w:r>
        <w:t xml:space="preserve">Slide </w:t>
      </w:r>
      <w:r w:rsidR="00B934F6">
        <w:t>9</w:t>
      </w:r>
      <w:bookmarkEnd w:id="74"/>
      <w:r w:rsidR="005D2F6C">
        <w:t>8</w:t>
      </w:r>
    </w:p>
    <w:p w14:paraId="225A9A94" w14:textId="77777777" w:rsidR="00255201" w:rsidRPr="00B934F6" w:rsidRDefault="00255201" w:rsidP="00150544">
      <w:pPr>
        <w:spacing w:after="200" w:line="276" w:lineRule="auto"/>
        <w:ind w:left="720"/>
        <w:rPr>
          <w:b/>
          <w:sz w:val="24"/>
          <w:szCs w:val="24"/>
        </w:rPr>
      </w:pPr>
      <w:r w:rsidRPr="00B934F6">
        <w:rPr>
          <w:b/>
          <w:sz w:val="24"/>
          <w:szCs w:val="24"/>
        </w:rPr>
        <w:t>Talking Points</w:t>
      </w:r>
    </w:p>
    <w:p w14:paraId="08E8D857" w14:textId="0577E4FB" w:rsidR="00255201" w:rsidRPr="00603E02" w:rsidRDefault="00255201" w:rsidP="00150544">
      <w:pPr>
        <w:pStyle w:val="ListParagraph"/>
        <w:numPr>
          <w:ilvl w:val="1"/>
          <w:numId w:val="29"/>
        </w:numPr>
        <w:ind w:left="1080"/>
        <w:jc w:val="left"/>
        <w:rPr>
          <w:b/>
          <w:color w:val="343433"/>
          <w:sz w:val="20"/>
          <w:szCs w:val="20"/>
          <w:u w:val="single"/>
        </w:rPr>
      </w:pPr>
      <w:r w:rsidRPr="00603E02">
        <w:rPr>
          <w:color w:val="343433"/>
          <w:sz w:val="20"/>
          <w:szCs w:val="20"/>
        </w:rPr>
        <w:t>Now let’s look more closely at Category II</w:t>
      </w:r>
      <w:r>
        <w:rPr>
          <w:color w:val="343433"/>
          <w:sz w:val="20"/>
          <w:szCs w:val="20"/>
        </w:rPr>
        <w:t>:</w:t>
      </w:r>
      <w:r w:rsidRPr="00603E02">
        <w:rPr>
          <w:color w:val="343433"/>
          <w:sz w:val="20"/>
          <w:szCs w:val="20"/>
        </w:rPr>
        <w:t xml:space="preserve"> </w:t>
      </w:r>
      <w:r w:rsidR="003C74A1">
        <w:rPr>
          <w:color w:val="343433"/>
          <w:sz w:val="20"/>
          <w:szCs w:val="20"/>
        </w:rPr>
        <w:t xml:space="preserve">NGSS </w:t>
      </w:r>
      <w:r w:rsidRPr="00603E02">
        <w:rPr>
          <w:color w:val="343433"/>
          <w:sz w:val="20"/>
          <w:szCs w:val="20"/>
        </w:rPr>
        <w:t>Instructional Supports.</w:t>
      </w:r>
      <w:r>
        <w:rPr>
          <w:color w:val="343433"/>
          <w:sz w:val="20"/>
          <w:szCs w:val="20"/>
        </w:rPr>
        <w:t xml:space="preserve"> </w:t>
      </w:r>
      <w:r w:rsidRPr="00603E02">
        <w:rPr>
          <w:color w:val="343433"/>
          <w:sz w:val="20"/>
          <w:szCs w:val="20"/>
        </w:rPr>
        <w:t xml:space="preserve">Category II focuses on supporting </w:t>
      </w:r>
      <w:r w:rsidR="003C74A1">
        <w:rPr>
          <w:color w:val="343433"/>
          <w:sz w:val="20"/>
          <w:szCs w:val="20"/>
        </w:rPr>
        <w:t xml:space="preserve">three-dimensional teaching and </w:t>
      </w:r>
      <w:r w:rsidRPr="00603E02">
        <w:rPr>
          <w:color w:val="343433"/>
          <w:sz w:val="20"/>
          <w:szCs w:val="20"/>
        </w:rPr>
        <w:t>learning for all students</w:t>
      </w:r>
      <w:r w:rsidR="003C74A1">
        <w:rPr>
          <w:color w:val="343433"/>
          <w:sz w:val="20"/>
          <w:szCs w:val="20"/>
        </w:rPr>
        <w:t xml:space="preserve"> by placing the lesson in a sequen</w:t>
      </w:r>
      <w:r w:rsidR="00B934F6">
        <w:rPr>
          <w:color w:val="343433"/>
          <w:sz w:val="20"/>
          <w:szCs w:val="20"/>
        </w:rPr>
        <w:t>c</w:t>
      </w:r>
      <w:r w:rsidR="003C74A1">
        <w:rPr>
          <w:color w:val="343433"/>
          <w:sz w:val="20"/>
          <w:szCs w:val="20"/>
        </w:rPr>
        <w:t>e of learning for all three dimensions and providing support for teachers to engage all students</w:t>
      </w:r>
      <w:r w:rsidRPr="00603E02">
        <w:rPr>
          <w:color w:val="343433"/>
          <w:sz w:val="20"/>
          <w:szCs w:val="20"/>
        </w:rPr>
        <w:t>. Criteria and sub-criteria focus on engaging students in three-dimensional learning that is relevant, authentic</w:t>
      </w:r>
      <w:r w:rsidR="00150544">
        <w:rPr>
          <w:color w:val="343433"/>
          <w:sz w:val="20"/>
          <w:szCs w:val="20"/>
        </w:rPr>
        <w:t>,</w:t>
      </w:r>
      <w:r w:rsidRPr="00603E02">
        <w:rPr>
          <w:color w:val="343433"/>
          <w:sz w:val="20"/>
          <w:szCs w:val="20"/>
        </w:rPr>
        <w:t xml:space="preserve"> and connected to students’ experiences.</w:t>
      </w:r>
      <w:r>
        <w:rPr>
          <w:color w:val="343433"/>
          <w:sz w:val="20"/>
          <w:szCs w:val="20"/>
        </w:rPr>
        <w:t xml:space="preserve"> </w:t>
      </w:r>
    </w:p>
    <w:p w14:paraId="67C03A66" w14:textId="77777777" w:rsidR="00255201" w:rsidRPr="00603E02" w:rsidRDefault="00255201" w:rsidP="00150544">
      <w:pPr>
        <w:pStyle w:val="ListParagraph"/>
        <w:numPr>
          <w:ilvl w:val="1"/>
          <w:numId w:val="29"/>
        </w:numPr>
        <w:ind w:left="1080"/>
        <w:jc w:val="left"/>
        <w:rPr>
          <w:b/>
          <w:color w:val="343433"/>
          <w:sz w:val="20"/>
          <w:szCs w:val="20"/>
          <w:u w:val="single"/>
        </w:rPr>
      </w:pPr>
      <w:r w:rsidRPr="00603E02">
        <w:rPr>
          <w:color w:val="343433"/>
          <w:sz w:val="20"/>
          <w:szCs w:val="20"/>
        </w:rPr>
        <w:t xml:space="preserve">In addition, this category includes criteria related to providing guidance to help teachers build coherence and to provide and adjust supports for students in order to make students increasingly responsible for their learning. </w:t>
      </w:r>
    </w:p>
    <w:p w14:paraId="548D4F1E" w14:textId="3F305E70" w:rsidR="00255201" w:rsidRDefault="003C74A1" w:rsidP="00C1177A">
      <w:pPr>
        <w:spacing w:after="200" w:line="276" w:lineRule="auto"/>
        <w:ind w:left="720"/>
      </w:pPr>
      <w:r>
        <w:rPr>
          <w:noProof/>
        </w:rPr>
        <w:drawing>
          <wp:inline distT="0" distB="0" distL="0" distR="0" wp14:anchorId="5B3555E7" wp14:editId="2A5CB6F6">
            <wp:extent cx="2714549" cy="1981200"/>
            <wp:effectExtent l="0" t="0" r="0" b="0"/>
            <wp:docPr id="3973" name="Picture 3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99.png"/>
                    <pic:cNvPicPr/>
                  </pic:nvPicPr>
                  <pic:blipFill rotWithShape="1">
                    <a:blip r:embed="rId190">
                      <a:extLst>
                        <a:ext uri="{28A0092B-C50C-407E-A947-70E740481C1C}">
                          <a14:useLocalDpi xmlns:a14="http://schemas.microsoft.com/office/drawing/2010/main" val="0"/>
                        </a:ext>
                      </a:extLst>
                    </a:blip>
                    <a:srcRect b="3316"/>
                    <a:stretch/>
                  </pic:blipFill>
                  <pic:spPr bwMode="auto">
                    <a:xfrm>
                      <a:off x="0" y="0"/>
                      <a:ext cx="2720631" cy="1985639"/>
                    </a:xfrm>
                    <a:prstGeom prst="rect">
                      <a:avLst/>
                    </a:prstGeom>
                    <a:ln>
                      <a:noFill/>
                    </a:ln>
                    <a:extLst>
                      <a:ext uri="{53640926-AAD7-44D8-BBD7-CCE9431645EC}">
                        <a14:shadowObscured xmlns:a14="http://schemas.microsoft.com/office/drawing/2010/main"/>
                      </a:ext>
                    </a:extLst>
                  </pic:spPr>
                </pic:pic>
              </a:graphicData>
            </a:graphic>
          </wp:inline>
        </w:drawing>
      </w:r>
    </w:p>
    <w:p w14:paraId="4C211999" w14:textId="0132BCBB" w:rsidR="00255201" w:rsidRDefault="00255201" w:rsidP="00150544">
      <w:pPr>
        <w:spacing w:after="200" w:line="276" w:lineRule="auto"/>
        <w:ind w:left="720"/>
      </w:pPr>
      <w:bookmarkStart w:id="75" w:name="_Toc407550481"/>
      <w:r>
        <w:t xml:space="preserve">Slide </w:t>
      </w:r>
      <w:bookmarkEnd w:id="75"/>
      <w:r w:rsidR="005D2F6C">
        <w:t>99</w:t>
      </w:r>
    </w:p>
    <w:p w14:paraId="2CDFEB69" w14:textId="77777777" w:rsidR="00255201" w:rsidRPr="00B934F6" w:rsidRDefault="00255201" w:rsidP="00150544">
      <w:pPr>
        <w:spacing w:after="200" w:line="276" w:lineRule="auto"/>
        <w:ind w:left="720"/>
        <w:rPr>
          <w:b/>
          <w:sz w:val="24"/>
          <w:szCs w:val="24"/>
        </w:rPr>
      </w:pPr>
      <w:r w:rsidRPr="00B934F6">
        <w:rPr>
          <w:b/>
          <w:sz w:val="24"/>
          <w:szCs w:val="24"/>
        </w:rPr>
        <w:t>Talking Points</w:t>
      </w:r>
    </w:p>
    <w:p w14:paraId="2556D30B" w14:textId="28ABAB6D" w:rsidR="00255201" w:rsidRPr="00603E02" w:rsidRDefault="00255201" w:rsidP="00150544">
      <w:pPr>
        <w:pStyle w:val="ListParagraph"/>
        <w:numPr>
          <w:ilvl w:val="1"/>
          <w:numId w:val="29"/>
        </w:numPr>
        <w:ind w:left="1080"/>
        <w:jc w:val="left"/>
        <w:rPr>
          <w:b/>
          <w:color w:val="343433"/>
          <w:sz w:val="20"/>
          <w:szCs w:val="20"/>
          <w:u w:val="single"/>
        </w:rPr>
      </w:pPr>
      <w:r w:rsidRPr="00603E02">
        <w:rPr>
          <w:color w:val="343433"/>
          <w:sz w:val="20"/>
          <w:szCs w:val="20"/>
        </w:rPr>
        <w:t xml:space="preserve">The third category, Monitoring </w:t>
      </w:r>
      <w:r w:rsidR="003C74A1">
        <w:rPr>
          <w:color w:val="343433"/>
          <w:sz w:val="20"/>
          <w:szCs w:val="20"/>
        </w:rPr>
        <w:t xml:space="preserve">NGSS </w:t>
      </w:r>
      <w:r w:rsidRPr="00603E02">
        <w:rPr>
          <w:color w:val="343433"/>
          <w:sz w:val="20"/>
          <w:szCs w:val="20"/>
        </w:rPr>
        <w:t>Student Progress, ensures that assessments elicit observable evidence of three-dimensional learning, include formative assessments, and are accessible and unbiased.</w:t>
      </w:r>
      <w:r>
        <w:rPr>
          <w:color w:val="343433"/>
          <w:sz w:val="20"/>
          <w:szCs w:val="20"/>
        </w:rPr>
        <w:t xml:space="preserve"> </w:t>
      </w:r>
    </w:p>
    <w:p w14:paraId="0EEB13CF" w14:textId="6238347B" w:rsidR="00255201" w:rsidRPr="00603E02" w:rsidRDefault="00255201" w:rsidP="00150544">
      <w:pPr>
        <w:pStyle w:val="ListParagraph"/>
        <w:numPr>
          <w:ilvl w:val="1"/>
          <w:numId w:val="29"/>
        </w:numPr>
        <w:ind w:left="1080"/>
        <w:jc w:val="left"/>
        <w:rPr>
          <w:b/>
          <w:color w:val="343433"/>
          <w:sz w:val="20"/>
          <w:szCs w:val="20"/>
          <w:u w:val="single"/>
        </w:rPr>
      </w:pPr>
      <w:r w:rsidRPr="00603E02">
        <w:rPr>
          <w:color w:val="343433"/>
          <w:sz w:val="20"/>
          <w:szCs w:val="20"/>
        </w:rPr>
        <w:t>It also ensures that all assessments—pre-, formative</w:t>
      </w:r>
      <w:r w:rsidR="00150544">
        <w:rPr>
          <w:color w:val="343433"/>
          <w:sz w:val="20"/>
          <w:szCs w:val="20"/>
        </w:rPr>
        <w:t>,</w:t>
      </w:r>
      <w:r w:rsidRPr="00603E02">
        <w:rPr>
          <w:color w:val="343433"/>
          <w:sz w:val="20"/>
          <w:szCs w:val="20"/>
        </w:rPr>
        <w:t xml:space="preserve"> and summative</w:t>
      </w:r>
      <w:r>
        <w:rPr>
          <w:color w:val="343433"/>
          <w:sz w:val="20"/>
          <w:szCs w:val="20"/>
        </w:rPr>
        <w:t>—</w:t>
      </w:r>
      <w:r w:rsidRPr="00603E02">
        <w:rPr>
          <w:color w:val="343433"/>
          <w:sz w:val="20"/>
          <w:szCs w:val="20"/>
        </w:rPr>
        <w:t>are aligned to three-dimensional learning.</w:t>
      </w:r>
    </w:p>
    <w:p w14:paraId="6B639243" w14:textId="1E4CC412" w:rsidR="00255201" w:rsidRDefault="005D2F6C" w:rsidP="00C1177A">
      <w:pPr>
        <w:spacing w:after="200" w:line="276" w:lineRule="auto"/>
        <w:ind w:left="720"/>
      </w:pPr>
      <w:r>
        <w:rPr>
          <w:noProof/>
        </w:rPr>
        <w:lastRenderedPageBreak/>
        <w:drawing>
          <wp:inline distT="0" distB="0" distL="0" distR="0" wp14:anchorId="020A9BE4" wp14:editId="41E3CB3E">
            <wp:extent cx="2714625" cy="2079938"/>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png"/>
                    <pic:cNvPicPr/>
                  </pic:nvPicPr>
                  <pic:blipFill>
                    <a:blip r:embed="rId191">
                      <a:extLst>
                        <a:ext uri="{28A0092B-C50C-407E-A947-70E740481C1C}">
                          <a14:useLocalDpi xmlns:a14="http://schemas.microsoft.com/office/drawing/2010/main" val="0"/>
                        </a:ext>
                      </a:extLst>
                    </a:blip>
                    <a:stretch>
                      <a:fillRect/>
                    </a:stretch>
                  </pic:blipFill>
                  <pic:spPr>
                    <a:xfrm>
                      <a:off x="0" y="0"/>
                      <a:ext cx="2718614" cy="2082994"/>
                    </a:xfrm>
                    <a:prstGeom prst="rect">
                      <a:avLst/>
                    </a:prstGeom>
                  </pic:spPr>
                </pic:pic>
              </a:graphicData>
            </a:graphic>
          </wp:inline>
        </w:drawing>
      </w:r>
    </w:p>
    <w:p w14:paraId="65EEF8AB" w14:textId="2DA362F5" w:rsidR="00255201" w:rsidRDefault="00255201" w:rsidP="00150544">
      <w:pPr>
        <w:spacing w:after="200" w:line="276" w:lineRule="auto"/>
        <w:ind w:left="720"/>
      </w:pPr>
      <w:bookmarkStart w:id="76" w:name="_Toc407550482"/>
      <w:r>
        <w:t xml:space="preserve">Slide </w:t>
      </w:r>
      <w:r w:rsidR="003C74A1">
        <w:t>10</w:t>
      </w:r>
      <w:bookmarkEnd w:id="76"/>
      <w:r w:rsidR="005D2F6C">
        <w:t>0</w:t>
      </w:r>
    </w:p>
    <w:p w14:paraId="1BC69A5B" w14:textId="77777777" w:rsidR="00255201" w:rsidRPr="00B934F6" w:rsidRDefault="00255201" w:rsidP="00150544">
      <w:pPr>
        <w:spacing w:after="200" w:line="276" w:lineRule="auto"/>
        <w:ind w:left="720"/>
        <w:rPr>
          <w:b/>
          <w:sz w:val="24"/>
          <w:szCs w:val="24"/>
        </w:rPr>
      </w:pPr>
      <w:r w:rsidRPr="00B934F6">
        <w:rPr>
          <w:b/>
          <w:sz w:val="24"/>
          <w:szCs w:val="24"/>
        </w:rPr>
        <w:t>Talking Points</w:t>
      </w:r>
    </w:p>
    <w:p w14:paraId="2D1C4D8E" w14:textId="77777777" w:rsidR="00255201" w:rsidRPr="00485557" w:rsidRDefault="00255201" w:rsidP="00150544">
      <w:pPr>
        <w:pStyle w:val="ListParagraph"/>
        <w:numPr>
          <w:ilvl w:val="0"/>
          <w:numId w:val="27"/>
        </w:numPr>
        <w:ind w:left="1080"/>
        <w:jc w:val="left"/>
        <w:rPr>
          <w:b/>
          <w:color w:val="343433"/>
          <w:sz w:val="20"/>
          <w:szCs w:val="20"/>
          <w:u w:val="single"/>
        </w:rPr>
      </w:pPr>
      <w:r w:rsidRPr="00485557">
        <w:rPr>
          <w:color w:val="343433"/>
          <w:sz w:val="20"/>
          <w:szCs w:val="20"/>
        </w:rPr>
        <w:t>By working collaboratively, educators can use common definitions of quality to generate evidence-based commentary on the quality and alignment of materials.</w:t>
      </w:r>
    </w:p>
    <w:p w14:paraId="31D818C7" w14:textId="77777777" w:rsidR="00255201" w:rsidRPr="00485557" w:rsidRDefault="00255201" w:rsidP="00150544">
      <w:pPr>
        <w:pStyle w:val="ListParagraph"/>
        <w:numPr>
          <w:ilvl w:val="0"/>
          <w:numId w:val="23"/>
        </w:numPr>
        <w:ind w:left="1080"/>
        <w:jc w:val="left"/>
        <w:rPr>
          <w:color w:val="343433"/>
          <w:sz w:val="20"/>
          <w:szCs w:val="20"/>
        </w:rPr>
      </w:pPr>
      <w:r w:rsidRPr="00485557">
        <w:rPr>
          <w:color w:val="343433"/>
          <w:sz w:val="20"/>
          <w:szCs w:val="20"/>
        </w:rPr>
        <w:t>We’ve just begun looking at the EQuIP Rubric by examining how it’s structured. Each of these three categories of the EQuIP Rubric will be discussed in greater detail in subsequent modules.</w:t>
      </w:r>
      <w:bookmarkStart w:id="77" w:name="_Toc407550483"/>
    </w:p>
    <w:p w14:paraId="4A3B5C1D" w14:textId="77777777" w:rsidR="00255201" w:rsidRPr="00C43C1B" w:rsidRDefault="00255201" w:rsidP="00255201">
      <w:pPr>
        <w:ind w:left="360" w:firstLine="0"/>
        <w:rPr>
          <w:szCs w:val="20"/>
        </w:rPr>
      </w:pPr>
    </w:p>
    <w:p w14:paraId="6249ABDC" w14:textId="77777777" w:rsidR="00255201" w:rsidRPr="00C43C1B" w:rsidRDefault="00255201" w:rsidP="00255201">
      <w:pPr>
        <w:ind w:left="360" w:firstLine="0"/>
        <w:rPr>
          <w:szCs w:val="20"/>
        </w:rPr>
      </w:pPr>
      <w:r w:rsidRPr="00C43C1B">
        <w:rPr>
          <w:b/>
          <w:color w:val="45538B"/>
          <w:sz w:val="28"/>
        </w:rPr>
        <w:t xml:space="preserve">Concluding Slide for Module </w:t>
      </w:r>
      <w:bookmarkEnd w:id="77"/>
      <w:r>
        <w:rPr>
          <w:b/>
          <w:color w:val="45538B"/>
          <w:sz w:val="28"/>
        </w:rPr>
        <w:t>4</w:t>
      </w:r>
    </w:p>
    <w:p w14:paraId="3F530345" w14:textId="5C2783DB" w:rsidR="00255201" w:rsidRPr="005450E9" w:rsidRDefault="00C1177A" w:rsidP="00C1177A">
      <w:pPr>
        <w:spacing w:after="200" w:line="276" w:lineRule="auto"/>
        <w:ind w:left="720"/>
      </w:pPr>
      <w:r>
        <w:rPr>
          <w:noProof/>
        </w:rPr>
        <w:drawing>
          <wp:inline distT="0" distB="0" distL="0" distR="0" wp14:anchorId="0F0B2321" wp14:editId="17151108">
            <wp:extent cx="2724862" cy="2047875"/>
            <wp:effectExtent l="0" t="0" r="0" b="0"/>
            <wp:docPr id="3816" name="Picture 3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a:srcRect l="12575" r="12577"/>
                    <a:stretch/>
                  </pic:blipFill>
                  <pic:spPr bwMode="auto">
                    <a:xfrm>
                      <a:off x="0" y="0"/>
                      <a:ext cx="2731427" cy="2052809"/>
                    </a:xfrm>
                    <a:prstGeom prst="rect">
                      <a:avLst/>
                    </a:prstGeom>
                    <a:ln>
                      <a:noFill/>
                    </a:ln>
                    <a:extLst>
                      <a:ext uri="{53640926-AAD7-44D8-BBD7-CCE9431645EC}">
                        <a14:shadowObscured xmlns:a14="http://schemas.microsoft.com/office/drawing/2010/main"/>
                      </a:ext>
                    </a:extLst>
                  </pic:spPr>
                </pic:pic>
              </a:graphicData>
            </a:graphic>
          </wp:inline>
        </w:drawing>
      </w:r>
    </w:p>
    <w:p w14:paraId="6EB13A91" w14:textId="4A4EE6DF" w:rsidR="00255201" w:rsidRDefault="00255201" w:rsidP="0087464B">
      <w:pPr>
        <w:spacing w:after="200" w:line="276" w:lineRule="auto"/>
        <w:ind w:left="720"/>
      </w:pPr>
      <w:bookmarkStart w:id="78" w:name="_Toc407550484"/>
      <w:r>
        <w:t xml:space="preserve">Slide </w:t>
      </w:r>
      <w:r w:rsidR="003C74A1">
        <w:t>10</w:t>
      </w:r>
      <w:bookmarkEnd w:id="78"/>
      <w:r w:rsidR="00FC0794">
        <w:t>1</w:t>
      </w:r>
    </w:p>
    <w:p w14:paraId="2020B7FA" w14:textId="1F1A614E" w:rsidR="00255201" w:rsidRPr="00603E02" w:rsidRDefault="00255201" w:rsidP="0087464B">
      <w:pPr>
        <w:spacing w:after="200" w:line="276" w:lineRule="auto"/>
        <w:ind w:left="720"/>
        <w:rPr>
          <w:b/>
          <w:sz w:val="26"/>
          <w:szCs w:val="26"/>
        </w:rPr>
      </w:pPr>
      <w:r w:rsidRPr="00603E02">
        <w:rPr>
          <w:b/>
          <w:sz w:val="26"/>
          <w:szCs w:val="26"/>
        </w:rPr>
        <w:t xml:space="preserve">Talking Points </w:t>
      </w:r>
    </w:p>
    <w:p w14:paraId="223EA97F" w14:textId="5213B57E" w:rsidR="00255201" w:rsidRPr="00603E02" w:rsidRDefault="0087464B" w:rsidP="0087464B">
      <w:pPr>
        <w:pStyle w:val="ListParagraph"/>
        <w:numPr>
          <w:ilvl w:val="0"/>
          <w:numId w:val="30"/>
        </w:numPr>
        <w:ind w:left="1080"/>
        <w:jc w:val="left"/>
        <w:rPr>
          <w:color w:val="343433"/>
          <w:sz w:val="20"/>
          <w:szCs w:val="20"/>
        </w:rPr>
      </w:pPr>
      <w:r w:rsidRPr="00603E02">
        <w:rPr>
          <w:noProof/>
          <w:szCs w:val="20"/>
        </w:rPr>
        <mc:AlternateContent>
          <mc:Choice Requires="wpg">
            <w:drawing>
              <wp:anchor distT="0" distB="0" distL="114300" distR="114300" simplePos="0" relativeHeight="251574272" behindDoc="0" locked="0" layoutInCell="1" allowOverlap="1" wp14:anchorId="401ED75C" wp14:editId="1E3B22AB">
                <wp:simplePos x="0" y="0"/>
                <wp:positionH relativeFrom="column">
                  <wp:posOffset>-286385</wp:posOffset>
                </wp:positionH>
                <wp:positionV relativeFrom="paragraph">
                  <wp:posOffset>73025</wp:posOffset>
                </wp:positionV>
                <wp:extent cx="267970" cy="269240"/>
                <wp:effectExtent l="0" t="0" r="17780" b="16510"/>
                <wp:wrapNone/>
                <wp:docPr id="696" name="Group 696"/>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697"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698"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699"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700"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570A70ED" id="Group 696" o:spid="_x0000_s1026" style="position:absolute;margin-left:-22.55pt;margin-top:5.75pt;width:21.1pt;height:21.2pt;z-index:251574272;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255201" w:rsidRPr="00603E02">
        <w:rPr>
          <w:color w:val="343433"/>
          <w:sz w:val="20"/>
          <w:szCs w:val="20"/>
        </w:rPr>
        <w:t>Take a minute o</w:t>
      </w:r>
      <w:r w:rsidR="00255201">
        <w:rPr>
          <w:color w:val="343433"/>
          <w:sz w:val="20"/>
          <w:szCs w:val="20"/>
        </w:rPr>
        <w:t>r</w:t>
      </w:r>
      <w:r w:rsidR="00255201" w:rsidRPr="00603E02">
        <w:rPr>
          <w:color w:val="343433"/>
          <w:sz w:val="20"/>
          <w:szCs w:val="20"/>
        </w:rPr>
        <w:t xml:space="preserve"> two to look over the EQuIP Rubric again, noting the words you circled at the start of this </w:t>
      </w:r>
      <w:r w:rsidR="00255201">
        <w:rPr>
          <w:color w:val="343433"/>
          <w:sz w:val="20"/>
          <w:szCs w:val="20"/>
        </w:rPr>
        <w:t>module</w:t>
      </w:r>
      <w:r w:rsidR="00255201" w:rsidRPr="00603E02">
        <w:rPr>
          <w:color w:val="343433"/>
          <w:sz w:val="20"/>
          <w:szCs w:val="20"/>
        </w:rPr>
        <w:t>.</w:t>
      </w:r>
    </w:p>
    <w:p w14:paraId="58F91F0A" w14:textId="08427B55" w:rsidR="00255201" w:rsidRPr="00603E02" w:rsidRDefault="00255201" w:rsidP="0087464B">
      <w:pPr>
        <w:pStyle w:val="ListParagraph"/>
        <w:numPr>
          <w:ilvl w:val="0"/>
          <w:numId w:val="30"/>
        </w:numPr>
        <w:ind w:left="1080"/>
        <w:jc w:val="left"/>
        <w:rPr>
          <w:color w:val="343433"/>
          <w:sz w:val="20"/>
          <w:szCs w:val="20"/>
        </w:rPr>
      </w:pPr>
      <w:r w:rsidRPr="00603E02">
        <w:rPr>
          <w:color w:val="343433"/>
          <w:sz w:val="20"/>
          <w:szCs w:val="20"/>
        </w:rPr>
        <w:t>Would you still circle the same words?</w:t>
      </w:r>
      <w:r>
        <w:rPr>
          <w:color w:val="343433"/>
          <w:sz w:val="20"/>
          <w:szCs w:val="20"/>
        </w:rPr>
        <w:t xml:space="preserve"> </w:t>
      </w:r>
      <w:r w:rsidRPr="00603E02">
        <w:rPr>
          <w:color w:val="343433"/>
          <w:sz w:val="20"/>
          <w:szCs w:val="20"/>
        </w:rPr>
        <w:t>Are there words you wouldn’t circle?</w:t>
      </w:r>
      <w:r>
        <w:rPr>
          <w:color w:val="343433"/>
          <w:sz w:val="20"/>
          <w:szCs w:val="20"/>
        </w:rPr>
        <w:t xml:space="preserve"> </w:t>
      </w:r>
      <w:r w:rsidRPr="00603E02">
        <w:rPr>
          <w:color w:val="343433"/>
          <w:sz w:val="20"/>
          <w:szCs w:val="20"/>
        </w:rPr>
        <w:t>Are there more words you would circle?</w:t>
      </w:r>
      <w:r>
        <w:rPr>
          <w:color w:val="343433"/>
          <w:sz w:val="20"/>
          <w:szCs w:val="20"/>
        </w:rPr>
        <w:t xml:space="preserve"> </w:t>
      </w:r>
      <w:r w:rsidRPr="00603E02">
        <w:rPr>
          <w:color w:val="343433"/>
          <w:sz w:val="20"/>
          <w:szCs w:val="20"/>
        </w:rPr>
        <w:t>Why or why not?</w:t>
      </w:r>
      <w:r>
        <w:rPr>
          <w:color w:val="343433"/>
          <w:sz w:val="20"/>
          <w:szCs w:val="20"/>
        </w:rPr>
        <w:t xml:space="preserve"> </w:t>
      </w:r>
    </w:p>
    <w:p w14:paraId="68289B6C" w14:textId="2CB6E061" w:rsidR="00255201" w:rsidRPr="00522339" w:rsidRDefault="00255201" w:rsidP="0087464B">
      <w:pPr>
        <w:pStyle w:val="ListParagraph"/>
        <w:numPr>
          <w:ilvl w:val="0"/>
          <w:numId w:val="30"/>
        </w:numPr>
        <w:ind w:left="1080"/>
        <w:jc w:val="left"/>
        <w:rPr>
          <w:i/>
          <w:sz w:val="20"/>
          <w:szCs w:val="20"/>
        </w:rPr>
      </w:pPr>
      <w:r w:rsidRPr="00BE7E18">
        <w:rPr>
          <w:color w:val="343433"/>
          <w:sz w:val="20"/>
          <w:szCs w:val="20"/>
        </w:rPr>
        <w:lastRenderedPageBreak/>
        <w:t xml:space="preserve">How has what you’ve learned in this module informed your understanding of the EQuIP Rubric? </w:t>
      </w:r>
      <w:r w:rsidRPr="006A64E4">
        <w:rPr>
          <w:color w:val="343433"/>
          <w:sz w:val="20"/>
          <w:szCs w:val="20"/>
        </w:rPr>
        <w:t>What questions do you still have?</w:t>
      </w:r>
      <w:r>
        <w:rPr>
          <w:color w:val="343433"/>
          <w:sz w:val="20"/>
          <w:szCs w:val="20"/>
        </w:rPr>
        <w:t xml:space="preserve"> </w:t>
      </w:r>
      <w:r w:rsidRPr="00522339">
        <w:rPr>
          <w:i/>
          <w:color w:val="2F5496" w:themeColor="accent5" w:themeShade="BF"/>
          <w:sz w:val="20"/>
          <w:szCs w:val="20"/>
        </w:rPr>
        <w:t>[</w:t>
      </w:r>
      <w:r w:rsidRPr="00312A63">
        <w:rPr>
          <w:i/>
          <w:color w:val="2F5496" w:themeColor="accent5" w:themeShade="BF"/>
          <w:sz w:val="20"/>
          <w:szCs w:val="20"/>
        </w:rPr>
        <w:t>Note to facilitator:</w:t>
      </w:r>
      <w:r w:rsidRPr="00312A63">
        <w:rPr>
          <w:i/>
          <w:color w:val="354681"/>
          <w:sz w:val="20"/>
          <w:szCs w:val="20"/>
          <w:lang w:val="en"/>
        </w:rPr>
        <w:t xml:space="preserve"> </w:t>
      </w:r>
      <w:r w:rsidRPr="00522339">
        <w:rPr>
          <w:i/>
          <w:color w:val="2F5496" w:themeColor="accent5" w:themeShade="BF"/>
          <w:sz w:val="20"/>
          <w:szCs w:val="20"/>
        </w:rPr>
        <w:t>After three to four minutes, allow participants to share their thoughts and ask any remaining questions.]</w:t>
      </w:r>
    </w:p>
    <w:p w14:paraId="31073E72" w14:textId="219BA1C4" w:rsidR="00255201" w:rsidRDefault="00255201" w:rsidP="00AE05A3">
      <w:pPr>
        <w:pStyle w:val="ListParagraph"/>
        <w:numPr>
          <w:ilvl w:val="0"/>
          <w:numId w:val="30"/>
        </w:numPr>
        <w:ind w:left="1080"/>
        <w:jc w:val="left"/>
        <w:rPr>
          <w:color w:val="343433"/>
          <w:sz w:val="20"/>
          <w:szCs w:val="20"/>
        </w:rPr>
      </w:pPr>
      <w:r w:rsidRPr="00255201">
        <w:rPr>
          <w:color w:val="343433"/>
          <w:sz w:val="20"/>
          <w:szCs w:val="20"/>
        </w:rPr>
        <w:t>In the next module, we’ll take a look at what we mean when we talk about such things as evidence and reasoning in relation to using the EQuIP Rubric.</w:t>
      </w:r>
    </w:p>
    <w:p w14:paraId="27BA1431" w14:textId="0D786FE5" w:rsidR="004B5C28" w:rsidRDefault="00255201">
      <w:pPr>
        <w:spacing w:after="160" w:line="259" w:lineRule="auto"/>
        <w:ind w:left="0" w:firstLine="0"/>
        <w:rPr>
          <w:szCs w:val="20"/>
        </w:rPr>
      </w:pPr>
      <w:r>
        <w:rPr>
          <w:szCs w:val="20"/>
        </w:rPr>
        <w:br w:type="page"/>
      </w:r>
    </w:p>
    <w:p w14:paraId="6F23B0AA" w14:textId="77777777" w:rsidR="004B5C28" w:rsidRPr="002B1561" w:rsidRDefault="004B5C28" w:rsidP="004B5C28">
      <w:pPr>
        <w:pStyle w:val="ListParagraph"/>
        <w:numPr>
          <w:ilvl w:val="0"/>
          <w:numId w:val="4"/>
        </w:numPr>
        <w:jc w:val="left"/>
        <w:rPr>
          <w:rFonts w:ascii="Calibri" w:eastAsia="Calibri" w:hAnsi="Calibri" w:cs="Calibri"/>
          <w:color w:val="343433"/>
          <w:sz w:val="20"/>
          <w:szCs w:val="20"/>
        </w:rPr>
      </w:pPr>
      <w:r w:rsidRPr="00431EE9">
        <w:rPr>
          <w:b/>
          <w:noProof/>
          <w:color w:val="45538B"/>
          <w:sz w:val="72"/>
          <w:szCs w:val="72"/>
        </w:rPr>
        <w:lastRenderedPageBreak/>
        <mc:AlternateContent>
          <mc:Choice Requires="wpg">
            <w:drawing>
              <wp:anchor distT="0" distB="0" distL="114300" distR="114300" simplePos="0" relativeHeight="251705344" behindDoc="0" locked="0" layoutInCell="1" allowOverlap="1" wp14:anchorId="6B9A4C73" wp14:editId="5DADCDE4">
                <wp:simplePos x="0" y="0"/>
                <wp:positionH relativeFrom="page">
                  <wp:posOffset>3200400</wp:posOffset>
                </wp:positionH>
                <wp:positionV relativeFrom="page">
                  <wp:posOffset>1353185</wp:posOffset>
                </wp:positionV>
                <wp:extent cx="4304030" cy="8369300"/>
                <wp:effectExtent l="0" t="0" r="0" b="12700"/>
                <wp:wrapNone/>
                <wp:docPr id="111" name="Group 111"/>
                <wp:cNvGraphicFramePr/>
                <a:graphic xmlns:a="http://schemas.openxmlformats.org/drawingml/2006/main">
                  <a:graphicData uri="http://schemas.microsoft.com/office/word/2010/wordprocessingGroup">
                    <wpg:wgp>
                      <wpg:cNvGrpSpPr/>
                      <wpg:grpSpPr>
                        <a:xfrm>
                          <a:off x="0" y="0"/>
                          <a:ext cx="4304030" cy="8369300"/>
                          <a:chOff x="-1313613" y="-39774"/>
                          <a:chExt cx="4301288" cy="8373210"/>
                        </a:xfrm>
                      </wpg:grpSpPr>
                      <wps:wsp>
                        <wps:cNvPr id="122" name="Text Box 2"/>
                        <wps:cNvSpPr txBox="1">
                          <a:spLocks noChangeArrowheads="1"/>
                        </wps:cNvSpPr>
                        <wps:spPr bwMode="auto">
                          <a:xfrm>
                            <a:off x="119269" y="572494"/>
                            <a:ext cx="1528445" cy="535940"/>
                          </a:xfrm>
                          <a:prstGeom prst="rect">
                            <a:avLst/>
                          </a:prstGeom>
                          <a:solidFill>
                            <a:schemeClr val="bg2">
                              <a:lumMod val="50000"/>
                            </a:schemeClr>
                          </a:solidFill>
                          <a:ln w="9525">
                            <a:noFill/>
                            <a:miter lim="800000"/>
                            <a:headEnd/>
                            <a:tailEnd/>
                          </a:ln>
                        </wps:spPr>
                        <wps:txbx>
                          <w:txbxContent>
                            <w:p w14:paraId="364EB68F" w14:textId="77777777" w:rsidR="00F744AD" w:rsidRPr="003269B0" w:rsidRDefault="00F744AD" w:rsidP="004B5C28">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wps:txbx>
                        <wps:bodyPr rot="0" vert="horz" wrap="square" lIns="91440" tIns="45720" rIns="91440" bIns="45720" anchor="t" anchorCtr="0">
                          <a:noAutofit/>
                        </wps:bodyPr>
                      </wps:wsp>
                      <wps:wsp>
                        <wps:cNvPr id="123" name="Text Box 2"/>
                        <wps:cNvSpPr txBox="1">
                          <a:spLocks noChangeArrowheads="1"/>
                        </wps:cNvSpPr>
                        <wps:spPr bwMode="auto">
                          <a:xfrm>
                            <a:off x="-1313613" y="143124"/>
                            <a:ext cx="2950868" cy="583837"/>
                          </a:xfrm>
                          <a:prstGeom prst="rect">
                            <a:avLst/>
                          </a:prstGeom>
                          <a:noFill/>
                          <a:ln w="9525">
                            <a:noFill/>
                            <a:miter lim="800000"/>
                            <a:headEnd/>
                            <a:tailEnd/>
                          </a:ln>
                        </wps:spPr>
                        <wps:txbx>
                          <w:txbxContent>
                            <w:p w14:paraId="04BE4CFE" w14:textId="77777777" w:rsidR="00F744AD" w:rsidRPr="003269B0" w:rsidRDefault="00F744AD" w:rsidP="004B5C28">
                              <w:pPr>
                                <w:ind w:left="0" w:right="-140" w:firstLine="0"/>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EQuIP</w:t>
                              </w:r>
                              <w:r>
                                <w:rPr>
                                  <w:rFonts w:asciiTheme="minorHAnsi" w:hAnsiTheme="minorHAnsi"/>
                                  <w:b/>
                                  <w:color w:val="767171" w:themeColor="background2" w:themeShade="80"/>
                                  <w:sz w:val="48"/>
                                  <w:szCs w:val="48"/>
                                </w:rPr>
                                <w:t xml:space="preserve"> for Science </w:t>
                              </w:r>
                              <w:r w:rsidRPr="00011DA9">
                                <w:rPr>
                                  <w:rFonts w:asciiTheme="minorHAnsi" w:hAnsiTheme="minorHAnsi"/>
                                  <w:b/>
                                  <w:color w:val="767171" w:themeColor="background2" w:themeShade="80"/>
                                  <w:sz w:val="32"/>
                                  <w:szCs w:val="32"/>
                                </w:rPr>
                                <w:t>v</w:t>
                              </w:r>
                              <w:r>
                                <w:rPr>
                                  <w:rFonts w:asciiTheme="minorHAnsi" w:hAnsiTheme="minorHAnsi"/>
                                  <w:b/>
                                  <w:color w:val="767171" w:themeColor="background2" w:themeShade="80"/>
                                  <w:sz w:val="48"/>
                                  <w:szCs w:val="48"/>
                                </w:rPr>
                                <w:t>3.0</w:t>
                              </w:r>
                            </w:p>
                          </w:txbxContent>
                        </wps:txbx>
                        <wps:bodyPr rot="0" vert="horz" wrap="square" lIns="91440" tIns="45720" rIns="91440" bIns="45720" anchor="t" anchorCtr="0">
                          <a:spAutoFit/>
                        </wps:bodyPr>
                      </wps:wsp>
                      <wps:wsp>
                        <wps:cNvPr id="124" name="Rectangle 124"/>
                        <wps:cNvSpPr/>
                        <wps:spPr>
                          <a:xfrm>
                            <a:off x="1637968" y="1105231"/>
                            <a:ext cx="1170305" cy="7228205"/>
                          </a:xfrm>
                          <a:prstGeom prst="rect">
                            <a:avLst/>
                          </a:prstGeom>
                          <a:gradFill>
                            <a:gsLst>
                              <a:gs pos="28000">
                                <a:schemeClr val="accent1">
                                  <a:lumMod val="5000"/>
                                  <a:lumOff val="95000"/>
                                </a:schemeClr>
                              </a:gs>
                              <a:gs pos="73000">
                                <a:schemeClr val="accent1">
                                  <a:lumMod val="45000"/>
                                  <a:lumOff val="55000"/>
                                </a:schemeClr>
                              </a:gs>
                              <a:gs pos="83000">
                                <a:schemeClr val="accent1">
                                  <a:lumMod val="45000"/>
                                  <a:lumOff val="55000"/>
                                </a:schemeClr>
                              </a:gs>
                              <a:gs pos="100000">
                                <a:schemeClr val="accent1">
                                  <a:lumMod val="30000"/>
                                  <a:lumOff val="70000"/>
                                </a:schemeClr>
                              </a:gs>
                            </a:gsLst>
                            <a:lin ang="162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25" name="Group 125"/>
                        <wpg:cNvGrpSpPr/>
                        <wpg:grpSpPr>
                          <a:xfrm>
                            <a:off x="1645920" y="-39774"/>
                            <a:ext cx="1341755" cy="1176655"/>
                            <a:chOff x="0" y="-39774"/>
                            <a:chExt cx="1341755" cy="1176655"/>
                          </a:xfrm>
                        </wpg:grpSpPr>
                        <wps:wsp>
                          <wps:cNvPr id="126" name="Rectangle 126"/>
                          <wps:cNvSpPr/>
                          <wps:spPr>
                            <a:xfrm>
                              <a:off x="0" y="182880"/>
                              <a:ext cx="1170305" cy="917495"/>
                            </a:xfrm>
                            <a:prstGeom prst="rect">
                              <a:avLst/>
                            </a:prstGeom>
                            <a:solidFill>
                              <a:srgbClr val="354681"/>
                            </a:solidFill>
                            <a:ln>
                              <a:solidFill>
                                <a:srgbClr val="35468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 name="Text Box 127"/>
                          <wps:cNvSpPr txBox="1"/>
                          <wps:spPr>
                            <a:xfrm>
                              <a:off x="103366" y="-39774"/>
                              <a:ext cx="1238389" cy="11766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9C52DD" w14:textId="6D0E840F" w:rsidR="00F744AD" w:rsidRPr="00822E2F" w:rsidRDefault="00F744AD" w:rsidP="004B5C28">
                                <w:pPr>
                                  <w:ind w:left="0"/>
                                  <w:rPr>
                                    <w:b/>
                                    <w:color w:val="FFFFFF" w:themeColor="background1"/>
                                    <w:sz w:val="160"/>
                                    <w:szCs w:val="160"/>
                                  </w:rPr>
                                </w:pPr>
                                <w:r>
                                  <w:rPr>
                                    <w:color w:val="auto"/>
                                    <w:sz w:val="160"/>
                                    <w:szCs w:val="160"/>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B9A4C73" id="Group 111" o:spid="_x0000_s1086" style="position:absolute;left:0;text-align:left;margin-left:252pt;margin-top:106.55pt;width:338.9pt;height:659pt;z-index:251705344;mso-position-horizontal-relative:page;mso-position-vertical-relative:page;mso-width-relative:margin;mso-height-relative:margin" coordorigin="-13136,-397" coordsize="43012,83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">
                <v:shape id="_x0000_s1087" type="#_x0000_t202" style="position:absolute;left:1192;top:5724;width:15285;height:5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" fillcolor="#747070 [1614]" stroked="f">
                  <v:textbox>
                    <w:txbxContent>
                      <w:p w14:paraId="364EB68F" w14:textId="77777777" w:rsidR="00F744AD" w:rsidRPr="003269B0" w:rsidRDefault="00F744AD" w:rsidP="004B5C28">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v:textbox>
                </v:shape>
                <v:shape id="_x0000_s1088" type="#_x0000_t202" style="position:absolute;left:-13136;top:1431;width:29508;height:5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" filled="f" stroked="f">
                  <v:textbox style="mso-fit-shape-to-text:t">
                    <w:txbxContent>
                      <w:p w14:paraId="04BE4CFE" w14:textId="77777777" w:rsidR="00F744AD" w:rsidRPr="003269B0" w:rsidRDefault="00F744AD" w:rsidP="004B5C28">
                        <w:pPr>
                          <w:ind w:left="0" w:right="-140" w:firstLine="0"/>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EQuIP</w:t>
                        </w:r>
                        <w:r>
                          <w:rPr>
                            <w:rFonts w:asciiTheme="minorHAnsi" w:hAnsiTheme="minorHAnsi"/>
                            <w:b/>
                            <w:color w:val="767171" w:themeColor="background2" w:themeShade="80"/>
                            <w:sz w:val="48"/>
                            <w:szCs w:val="48"/>
                          </w:rPr>
                          <w:t xml:space="preserve"> for Science </w:t>
                        </w:r>
                        <w:r w:rsidRPr="00011DA9">
                          <w:rPr>
                            <w:rFonts w:asciiTheme="minorHAnsi" w:hAnsiTheme="minorHAnsi"/>
                            <w:b/>
                            <w:color w:val="767171" w:themeColor="background2" w:themeShade="80"/>
                            <w:sz w:val="32"/>
                            <w:szCs w:val="32"/>
                          </w:rPr>
                          <w:t>v</w:t>
                        </w:r>
                        <w:r>
                          <w:rPr>
                            <w:rFonts w:asciiTheme="minorHAnsi" w:hAnsiTheme="minorHAnsi"/>
                            <w:b/>
                            <w:color w:val="767171" w:themeColor="background2" w:themeShade="80"/>
                            <w:sz w:val="48"/>
                            <w:szCs w:val="48"/>
                          </w:rPr>
                          <w:t>3.0</w:t>
                        </w:r>
                      </w:p>
                    </w:txbxContent>
                  </v:textbox>
                </v:shape>
                <v:rect id="Rectangle 124" o:spid="_x0000_s1089" style="position:absolute;left:16379;top:11052;width:11703;height:72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" fillcolor="#f7fafd [180]" stroked="f" strokeweight="1pt">
                  <v:fill color2="#cde0f2 [980]" angle="180" colors="0 #f7fafd;18350f #f7fafd;47841f #b5d2ec;54395f #b5d2ec" focus="100%" type="gradient">
                    <o:fill v:ext="view" type="gradientUnscaled"/>
                  </v:fill>
                </v:rect>
                <v:group id="Group 125" o:spid="_x0000_s1090" style="position:absolute;left:16459;top:-397;width:13417;height:11765" coordorigin=",-397" coordsize="13417,11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">
                  <v:rect id="Rectangle 126" o:spid="_x0000_s1091" style="position:absolute;top:1828;width:11703;height:9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" fillcolor="#354681" strokecolor="#354681" strokeweight="1pt"/>
                  <v:shape id="Text Box 127" o:spid="_x0000_s1092" type="#_x0000_t202" style="position:absolute;left:1033;top:-397;width:12384;height:11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" filled="f" stroked="f" strokeweight=".5pt">
                    <v:textbox>
                      <w:txbxContent>
                        <w:p w14:paraId="139C52DD" w14:textId="6D0E840F" w:rsidR="00F744AD" w:rsidRPr="00822E2F" w:rsidRDefault="00F744AD" w:rsidP="004B5C28">
                          <w:pPr>
                            <w:ind w:left="0"/>
                            <w:rPr>
                              <w:b/>
                              <w:color w:val="FFFFFF" w:themeColor="background1"/>
                              <w:sz w:val="160"/>
                              <w:szCs w:val="160"/>
                            </w:rPr>
                          </w:pPr>
                          <w:r>
                            <w:rPr>
                              <w:color w:val="auto"/>
                              <w:sz w:val="160"/>
                              <w:szCs w:val="160"/>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t>5</w:t>
                          </w:r>
                        </w:p>
                      </w:txbxContent>
                    </v:textbox>
                  </v:shape>
                </v:group>
                <w10:wrap anchorx="page" anchory="page"/>
              </v:group>
            </w:pict>
          </mc:Fallback>
        </mc:AlternateContent>
      </w:r>
    </w:p>
    <w:p w14:paraId="473D556E" w14:textId="77777777" w:rsidR="004B5C28" w:rsidRPr="005724B3" w:rsidRDefault="004B5C28" w:rsidP="004B5C28"/>
    <w:p w14:paraId="1703378D" w14:textId="77777777" w:rsidR="004B5C28" w:rsidRDefault="004B5C28" w:rsidP="004B5C28">
      <w:pPr>
        <w:spacing w:after="160" w:line="259" w:lineRule="auto"/>
        <w:ind w:left="0" w:firstLine="0"/>
      </w:pPr>
      <w:bookmarkStart w:id="79" w:name="Mod5"/>
      <w:bookmarkEnd w:id="79"/>
    </w:p>
    <w:p w14:paraId="7176E6D9" w14:textId="77777777" w:rsidR="004B5C28" w:rsidRDefault="004B5C28" w:rsidP="004B5C28">
      <w:pPr>
        <w:spacing w:after="160" w:line="259" w:lineRule="auto"/>
        <w:ind w:left="0" w:firstLine="0"/>
      </w:pPr>
    </w:p>
    <w:p w14:paraId="79830FBC" w14:textId="77777777" w:rsidR="004B5C28" w:rsidRDefault="004B5C28" w:rsidP="004B5C28">
      <w:pPr>
        <w:spacing w:after="160" w:line="259" w:lineRule="auto"/>
        <w:ind w:left="0" w:firstLine="0"/>
      </w:pPr>
    </w:p>
    <w:p w14:paraId="33FF97B5" w14:textId="77777777" w:rsidR="004B5C28" w:rsidRDefault="004B5C28" w:rsidP="004B5C28">
      <w:pPr>
        <w:spacing w:after="160" w:line="259" w:lineRule="auto"/>
        <w:ind w:left="0" w:firstLine="0"/>
      </w:pPr>
    </w:p>
    <w:p w14:paraId="6F6BD0B2" w14:textId="77777777" w:rsidR="004B5C28" w:rsidRDefault="004B5C28" w:rsidP="004B5C28">
      <w:pPr>
        <w:spacing w:after="160" w:line="259" w:lineRule="auto"/>
        <w:ind w:left="0" w:firstLine="0"/>
      </w:pPr>
    </w:p>
    <w:p w14:paraId="1632239E" w14:textId="77777777" w:rsidR="004B5C28" w:rsidRDefault="004B5C28" w:rsidP="004B5C28">
      <w:pPr>
        <w:spacing w:after="160" w:line="259" w:lineRule="auto"/>
        <w:ind w:left="0" w:firstLine="0"/>
      </w:pPr>
    </w:p>
    <w:p w14:paraId="1C8D2E0E" w14:textId="77777777" w:rsidR="004B5C28" w:rsidRPr="008D3D9B" w:rsidRDefault="004B5C28" w:rsidP="004B5C28">
      <w:pPr>
        <w:spacing w:after="11" w:line="259" w:lineRule="auto"/>
        <w:ind w:left="360" w:firstLine="0"/>
        <w:rPr>
          <w:color w:val="45538B"/>
        </w:rPr>
      </w:pPr>
      <w:r w:rsidRPr="00431EE9">
        <w:rPr>
          <w:b/>
          <w:noProof/>
          <w:color w:val="354681"/>
          <w:sz w:val="96"/>
          <w:szCs w:val="96"/>
        </w:rPr>
        <w:drawing>
          <wp:anchor distT="0" distB="0" distL="114300" distR="114300" simplePos="0" relativeHeight="251709440" behindDoc="0" locked="0" layoutInCell="1" allowOverlap="1" wp14:anchorId="0B5CD381" wp14:editId="6FC08083">
            <wp:simplePos x="0" y="0"/>
            <wp:positionH relativeFrom="page">
              <wp:posOffset>342900</wp:posOffset>
            </wp:positionH>
            <wp:positionV relativeFrom="page">
              <wp:posOffset>1010285</wp:posOffset>
            </wp:positionV>
            <wp:extent cx="1480820" cy="511810"/>
            <wp:effectExtent l="0" t="0" r="0" b="0"/>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CHIEVE-1C-1line (2)_clipped_rev_5.png"/>
                    <pic:cNvPicPr/>
                  </pic:nvPicPr>
                  <pic:blipFill>
                    <a:blip r:embed="rId8" cstate="print">
                      <a:extLst>
                        <a:ext uri="{BEBA8EAE-BF5A-486C-A8C5-ECC9F3942E4B}">
                          <a14:imgProps xmlns:a14="http://schemas.microsoft.com/office/drawing/2010/main">
                            <a14:imgLayer r:embed="rId9">
                              <a14:imgEffect>
                                <a14:saturation sat="28000"/>
                              </a14:imgEffect>
                            </a14:imgLayer>
                          </a14:imgProps>
                        </a:ext>
                        <a:ext uri="{28A0092B-C50C-407E-A947-70E740481C1C}">
                          <a14:useLocalDpi xmlns:a14="http://schemas.microsoft.com/office/drawing/2010/main" val="0"/>
                        </a:ext>
                      </a:extLst>
                    </a:blip>
                    <a:stretch>
                      <a:fillRect/>
                    </a:stretch>
                  </pic:blipFill>
                  <pic:spPr>
                    <a:xfrm>
                      <a:off x="0" y="0"/>
                      <a:ext cx="1480820" cy="511810"/>
                    </a:xfrm>
                    <a:prstGeom prst="rect">
                      <a:avLst/>
                    </a:prstGeom>
                  </pic:spPr>
                </pic:pic>
              </a:graphicData>
            </a:graphic>
            <wp14:sizeRelH relativeFrom="margin">
              <wp14:pctWidth>0</wp14:pctWidth>
            </wp14:sizeRelH>
            <wp14:sizeRelV relativeFrom="margin">
              <wp14:pctHeight>0</wp14:pctHeight>
            </wp14:sizeRelV>
          </wp:anchor>
        </w:drawing>
      </w:r>
    </w:p>
    <w:p w14:paraId="6F2C97C4" w14:textId="77777777" w:rsidR="004B5C28" w:rsidRDefault="004B5C28" w:rsidP="004B5C28">
      <w:pPr>
        <w:spacing w:after="11" w:line="259" w:lineRule="auto"/>
        <w:ind w:left="360" w:firstLine="0"/>
        <w:rPr>
          <w:b/>
          <w:color w:val="354681"/>
          <w:sz w:val="15"/>
        </w:rPr>
      </w:pPr>
    </w:p>
    <w:p w14:paraId="1CC71B63" w14:textId="77777777" w:rsidR="004B5C28" w:rsidRDefault="004B5C28" w:rsidP="004B5C28">
      <w:pPr>
        <w:spacing w:after="11" w:line="259" w:lineRule="auto"/>
        <w:ind w:left="355"/>
        <w:rPr>
          <w:b/>
          <w:color w:val="354681"/>
          <w:sz w:val="15"/>
        </w:rPr>
      </w:pPr>
    </w:p>
    <w:p w14:paraId="1D726F12" w14:textId="77777777" w:rsidR="004B5C28" w:rsidRDefault="004B5C28" w:rsidP="004B5C28">
      <w:pPr>
        <w:spacing w:after="11" w:line="259" w:lineRule="auto"/>
        <w:ind w:left="355"/>
        <w:rPr>
          <w:b/>
          <w:color w:val="354681"/>
          <w:sz w:val="15"/>
        </w:rPr>
      </w:pPr>
    </w:p>
    <w:p w14:paraId="4A1BD1AA" w14:textId="77777777" w:rsidR="004B5C28" w:rsidRDefault="004B5C28" w:rsidP="004B5C28">
      <w:pPr>
        <w:spacing w:after="11" w:line="259" w:lineRule="auto"/>
        <w:ind w:left="355"/>
        <w:rPr>
          <w:b/>
          <w:color w:val="354681"/>
          <w:sz w:val="15"/>
        </w:rPr>
      </w:pPr>
    </w:p>
    <w:p w14:paraId="28475594" w14:textId="77777777" w:rsidR="004B5C28" w:rsidRDefault="004B5C28" w:rsidP="004B5C28">
      <w:pPr>
        <w:spacing w:after="11" w:line="259" w:lineRule="auto"/>
        <w:ind w:left="355"/>
        <w:rPr>
          <w:b/>
          <w:color w:val="354681"/>
          <w:sz w:val="15"/>
        </w:rPr>
      </w:pPr>
    </w:p>
    <w:p w14:paraId="53AADB0B" w14:textId="77777777" w:rsidR="004B5C28" w:rsidRPr="00534F66" w:rsidRDefault="004B5C28" w:rsidP="004B5C28">
      <w:pPr>
        <w:spacing w:after="11" w:line="259" w:lineRule="auto"/>
        <w:ind w:left="0" w:firstLine="0"/>
        <w:rPr>
          <w:b/>
          <w:color w:val="45538B"/>
          <w:sz w:val="72"/>
          <w:szCs w:val="72"/>
        </w:rPr>
      </w:pPr>
    </w:p>
    <w:p w14:paraId="66FB1339" w14:textId="3C4A9C17" w:rsidR="004B5C28" w:rsidRDefault="004B5C28">
      <w:pPr>
        <w:spacing w:after="11" w:line="259" w:lineRule="auto"/>
        <w:ind w:left="355"/>
        <w:rPr>
          <w:b/>
          <w:color w:val="354681"/>
          <w:sz w:val="96"/>
          <w:szCs w:val="96"/>
        </w:rPr>
      </w:pPr>
      <w:r>
        <w:rPr>
          <w:b/>
          <w:color w:val="354681"/>
          <w:sz w:val="96"/>
          <w:szCs w:val="96"/>
        </w:rPr>
        <w:t xml:space="preserve">Providing Feedback, </w:t>
      </w:r>
    </w:p>
    <w:p w14:paraId="533D6B13" w14:textId="44F0DA7F" w:rsidR="004B5C28" w:rsidRPr="006D0F68" w:rsidRDefault="004B5C28">
      <w:pPr>
        <w:spacing w:after="11" w:line="259" w:lineRule="auto"/>
        <w:ind w:left="355"/>
        <w:rPr>
          <w:b/>
          <w:color w:val="354681"/>
          <w:sz w:val="96"/>
          <w:szCs w:val="96"/>
        </w:rPr>
      </w:pPr>
      <w:r>
        <w:rPr>
          <w:b/>
          <w:color w:val="354681"/>
          <w:sz w:val="96"/>
          <w:szCs w:val="96"/>
        </w:rPr>
        <w:t>Evaluation, and Guidance</w:t>
      </w:r>
    </w:p>
    <w:p w14:paraId="26F31B55" w14:textId="470BBD8E" w:rsidR="00255201" w:rsidRDefault="004B5C28" w:rsidP="00255201">
      <w:pPr>
        <w:spacing w:after="11" w:line="259" w:lineRule="auto"/>
        <w:ind w:left="355"/>
        <w:rPr>
          <w:b/>
          <w:color w:val="354681"/>
          <w:sz w:val="28"/>
        </w:rPr>
      </w:pPr>
      <w:r w:rsidRPr="00431EE9">
        <w:rPr>
          <w:b/>
          <w:noProof/>
          <w:color w:val="354681"/>
          <w:sz w:val="28"/>
        </w:rPr>
        <w:drawing>
          <wp:anchor distT="0" distB="0" distL="114300" distR="114300" simplePos="0" relativeHeight="251708416" behindDoc="0" locked="0" layoutInCell="1" allowOverlap="1" wp14:anchorId="1844C664" wp14:editId="470F15E1">
            <wp:simplePos x="0" y="0"/>
            <wp:positionH relativeFrom="page">
              <wp:posOffset>4324985</wp:posOffset>
            </wp:positionH>
            <wp:positionV relativeFrom="page">
              <wp:posOffset>8083550</wp:posOffset>
            </wp:positionV>
            <wp:extent cx="2459736" cy="1115568"/>
            <wp:effectExtent l="0" t="0" r="0" b="8890"/>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QuIP_logo_RGB.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59736" cy="1115568"/>
                    </a:xfrm>
                    <a:prstGeom prst="rect">
                      <a:avLst/>
                    </a:prstGeom>
                  </pic:spPr>
                </pic:pic>
              </a:graphicData>
            </a:graphic>
            <wp14:sizeRelH relativeFrom="page">
              <wp14:pctWidth>0</wp14:pctWidth>
            </wp14:sizeRelH>
            <wp14:sizeRelV relativeFrom="page">
              <wp14:pctHeight>0</wp14:pctHeight>
            </wp14:sizeRelV>
          </wp:anchor>
        </w:drawing>
      </w:r>
      <w:r w:rsidRPr="00431EE9">
        <w:rPr>
          <w:b/>
          <w:noProof/>
          <w:color w:val="354681"/>
          <w:sz w:val="28"/>
        </w:rPr>
        <w:drawing>
          <wp:anchor distT="0" distB="0" distL="114300" distR="114300" simplePos="0" relativeHeight="251706368" behindDoc="0" locked="0" layoutInCell="1" allowOverlap="1" wp14:anchorId="20E2D3AC" wp14:editId="28C72EFC">
            <wp:simplePos x="0" y="0"/>
            <wp:positionH relativeFrom="page">
              <wp:posOffset>905510</wp:posOffset>
            </wp:positionH>
            <wp:positionV relativeFrom="page">
              <wp:posOffset>8138685</wp:posOffset>
            </wp:positionV>
            <wp:extent cx="2194560" cy="1005840"/>
            <wp:effectExtent l="0" t="0" r="0" b="3810"/>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GSS_logo_Ta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94560" cy="1005840"/>
                    </a:xfrm>
                    <a:prstGeom prst="rect">
                      <a:avLst/>
                    </a:prstGeom>
                  </pic:spPr>
                </pic:pic>
              </a:graphicData>
            </a:graphic>
            <wp14:sizeRelH relativeFrom="margin">
              <wp14:pctWidth>0</wp14:pctWidth>
            </wp14:sizeRelH>
            <wp14:sizeRelV relativeFrom="margin">
              <wp14:pctHeight>0</wp14:pctHeight>
            </wp14:sizeRelV>
          </wp:anchor>
        </w:drawing>
      </w:r>
      <w:r>
        <w:rPr>
          <w:b/>
          <w:color w:val="354681"/>
          <w:sz w:val="28"/>
        </w:rPr>
        <w:br w:type="page"/>
      </w:r>
    </w:p>
    <w:p w14:paraId="576C53BC" w14:textId="77777777" w:rsidR="00255201" w:rsidRDefault="00255201" w:rsidP="00255201">
      <w:pPr>
        <w:spacing w:after="200" w:line="276" w:lineRule="auto"/>
        <w:ind w:left="360"/>
        <w:rPr>
          <w:b/>
          <w:color w:val="354681"/>
          <w:sz w:val="28"/>
        </w:rPr>
      </w:pPr>
      <w:r>
        <w:rPr>
          <w:b/>
          <w:color w:val="354681"/>
          <w:sz w:val="28"/>
        </w:rPr>
        <w:lastRenderedPageBreak/>
        <w:t xml:space="preserve">Module 5: </w:t>
      </w:r>
      <w:r w:rsidRPr="006931E8">
        <w:rPr>
          <w:b/>
          <w:color w:val="354681"/>
          <w:sz w:val="28"/>
        </w:rPr>
        <w:t>Providing Feedback, Evaluation, and Guidance</w:t>
      </w:r>
    </w:p>
    <w:p w14:paraId="71D5348D" w14:textId="77777777" w:rsidR="00255201" w:rsidRDefault="00255201" w:rsidP="00255201">
      <w:pPr>
        <w:spacing w:after="200" w:line="276" w:lineRule="auto"/>
        <w:ind w:left="360" w:firstLine="0"/>
        <w:rPr>
          <w:szCs w:val="20"/>
        </w:rPr>
      </w:pPr>
      <w:r w:rsidRPr="00B1119E">
        <w:rPr>
          <w:szCs w:val="20"/>
        </w:rPr>
        <w:t xml:space="preserve">Module </w:t>
      </w:r>
      <w:r>
        <w:rPr>
          <w:szCs w:val="20"/>
        </w:rPr>
        <w:t>5</w:t>
      </w:r>
      <w:r w:rsidRPr="00B1119E">
        <w:rPr>
          <w:szCs w:val="20"/>
        </w:rPr>
        <w:t xml:space="preserve"> provides common language </w:t>
      </w:r>
      <w:r>
        <w:rPr>
          <w:szCs w:val="20"/>
        </w:rPr>
        <w:t xml:space="preserve">that is </w:t>
      </w:r>
      <w:r w:rsidRPr="00B1119E">
        <w:rPr>
          <w:szCs w:val="20"/>
        </w:rPr>
        <w:t xml:space="preserve">essential for using the rubric. The terms </w:t>
      </w:r>
      <w:r w:rsidRPr="003F7F80">
        <w:rPr>
          <w:i/>
          <w:szCs w:val="20"/>
        </w:rPr>
        <w:t>evidence</w:t>
      </w:r>
      <w:r w:rsidRPr="00B1119E">
        <w:rPr>
          <w:szCs w:val="20"/>
        </w:rPr>
        <w:t>,</w:t>
      </w:r>
      <w:r>
        <w:rPr>
          <w:szCs w:val="20"/>
        </w:rPr>
        <w:t xml:space="preserve"> </w:t>
      </w:r>
      <w:r w:rsidRPr="003F7F80">
        <w:rPr>
          <w:i/>
          <w:szCs w:val="20"/>
        </w:rPr>
        <w:t>reasoning</w:t>
      </w:r>
      <w:r w:rsidRPr="00B1119E">
        <w:rPr>
          <w:szCs w:val="20"/>
        </w:rPr>
        <w:t>,</w:t>
      </w:r>
      <w:r>
        <w:rPr>
          <w:szCs w:val="20"/>
        </w:rPr>
        <w:t xml:space="preserve"> </w:t>
      </w:r>
      <w:r w:rsidRPr="003F7F80">
        <w:rPr>
          <w:i/>
          <w:szCs w:val="20"/>
        </w:rPr>
        <w:t>feedback</w:t>
      </w:r>
      <w:r w:rsidRPr="00B1119E">
        <w:rPr>
          <w:szCs w:val="20"/>
        </w:rPr>
        <w:t xml:space="preserve">, </w:t>
      </w:r>
      <w:r w:rsidRPr="003F7F80">
        <w:rPr>
          <w:i/>
          <w:szCs w:val="20"/>
        </w:rPr>
        <w:t>evaluation</w:t>
      </w:r>
      <w:r>
        <w:rPr>
          <w:szCs w:val="20"/>
        </w:rPr>
        <w:t>,</w:t>
      </w:r>
      <w:r w:rsidRPr="00B1119E">
        <w:rPr>
          <w:szCs w:val="20"/>
        </w:rPr>
        <w:t xml:space="preserve"> and </w:t>
      </w:r>
      <w:r w:rsidRPr="003F7F80">
        <w:rPr>
          <w:i/>
          <w:szCs w:val="20"/>
        </w:rPr>
        <w:t>guidance</w:t>
      </w:r>
      <w:r>
        <w:rPr>
          <w:szCs w:val="20"/>
        </w:rPr>
        <w:t xml:space="preserve"> are often used in the rubric and in the remaining modules; therefore, it is important for all participants to have a common understanding of these terms before moving on.</w:t>
      </w:r>
    </w:p>
    <w:p w14:paraId="1B4DFC96" w14:textId="77777777" w:rsidR="00255201" w:rsidRPr="00B047E3" w:rsidRDefault="00255201" w:rsidP="00255201">
      <w:pPr>
        <w:spacing w:after="200" w:line="276" w:lineRule="auto"/>
        <w:ind w:left="360"/>
      </w:pPr>
      <w:r w:rsidRPr="00B047E3">
        <w:rPr>
          <w:b/>
          <w:sz w:val="28"/>
        </w:rPr>
        <w:t>Materials Needed</w:t>
      </w:r>
    </w:p>
    <w:p w14:paraId="19DFC79C" w14:textId="7AE0335F" w:rsidR="00255201" w:rsidRDefault="00C67A83" w:rsidP="00431EE9">
      <w:pPr>
        <w:numPr>
          <w:ilvl w:val="0"/>
          <w:numId w:val="201"/>
        </w:numPr>
        <w:spacing w:after="200" w:line="276" w:lineRule="auto"/>
        <w:ind w:right="355" w:hanging="360"/>
      </w:pPr>
      <w:hyperlink r:id="rId193" w:history="1">
        <w:r w:rsidR="00255201" w:rsidRPr="00F52CBA">
          <w:rPr>
            <w:rStyle w:val="Hyperlink"/>
          </w:rPr>
          <w:t>Module 5 PowerPoint slides</w:t>
        </w:r>
      </w:hyperlink>
      <w:r w:rsidR="00255201" w:rsidRPr="00B047E3">
        <w:t xml:space="preserve"> or slides </w:t>
      </w:r>
      <w:r w:rsidR="007934E2">
        <w:t>10</w:t>
      </w:r>
      <w:r w:rsidR="005D2F6C">
        <w:t>2</w:t>
      </w:r>
      <w:r w:rsidR="00255201" w:rsidRPr="00B047E3">
        <w:t>–</w:t>
      </w:r>
      <w:r w:rsidR="00606883">
        <w:t>11</w:t>
      </w:r>
      <w:r w:rsidR="005D2F6C">
        <w:t>3</w:t>
      </w:r>
      <w:r w:rsidR="00255201" w:rsidRPr="00B047E3">
        <w:t xml:space="preserve"> of the </w:t>
      </w:r>
      <w:hyperlink r:id="rId194" w:history="1">
        <w:r w:rsidR="00255201" w:rsidRPr="00F52CBA">
          <w:rPr>
            <w:rStyle w:val="Hyperlink"/>
          </w:rPr>
          <w:t>full PowerPoint</w:t>
        </w:r>
      </w:hyperlink>
    </w:p>
    <w:p w14:paraId="38F9593B" w14:textId="15A2A8D7" w:rsidR="00255201" w:rsidRDefault="00C67A83" w:rsidP="00431EE9">
      <w:pPr>
        <w:numPr>
          <w:ilvl w:val="0"/>
          <w:numId w:val="201"/>
        </w:numPr>
        <w:spacing w:after="200" w:line="276" w:lineRule="auto"/>
        <w:ind w:right="355" w:hanging="360"/>
        <w:rPr>
          <w:szCs w:val="20"/>
        </w:rPr>
      </w:pPr>
      <w:hyperlink r:id="rId195" w:history="1">
        <w:r w:rsidR="00AA65E7">
          <w:rPr>
            <w:rStyle w:val="Hyperlink"/>
            <w:szCs w:val="20"/>
          </w:rPr>
          <w:t>Handout 7</w:t>
        </w:r>
        <w:r w:rsidR="00255201" w:rsidRPr="00E20CC6">
          <w:rPr>
            <w:rStyle w:val="Hyperlink"/>
            <w:szCs w:val="20"/>
          </w:rPr>
          <w:t xml:space="preserve">: Module 4, “EQuIP Rubric, Version </w:t>
        </w:r>
        <w:r w:rsidR="007934E2" w:rsidRPr="00E20CC6">
          <w:rPr>
            <w:rStyle w:val="Hyperlink"/>
            <w:szCs w:val="20"/>
          </w:rPr>
          <w:t>3.0</w:t>
        </w:r>
        <w:r w:rsidR="00255201" w:rsidRPr="00E20CC6">
          <w:rPr>
            <w:rStyle w:val="Hyperlink"/>
            <w:szCs w:val="20"/>
          </w:rPr>
          <w:t>”</w:t>
        </w:r>
      </w:hyperlink>
      <w:r w:rsidR="00AE05A3">
        <w:rPr>
          <w:szCs w:val="20"/>
        </w:rPr>
        <w:t>*</w:t>
      </w:r>
      <w:r w:rsidR="00255201">
        <w:rPr>
          <w:szCs w:val="20"/>
        </w:rPr>
        <w:t xml:space="preserve"> </w:t>
      </w:r>
    </w:p>
    <w:p w14:paraId="50E0F0B1" w14:textId="77777777" w:rsidR="00255201" w:rsidRDefault="00255201" w:rsidP="00255201">
      <w:pPr>
        <w:spacing w:after="200" w:line="276" w:lineRule="auto"/>
        <w:ind w:right="355"/>
        <w:rPr>
          <w:szCs w:val="20"/>
        </w:rPr>
      </w:pPr>
    </w:p>
    <w:p w14:paraId="607EA259" w14:textId="77777777" w:rsidR="00255201" w:rsidRPr="00BE7E18" w:rsidRDefault="00255201" w:rsidP="00255201">
      <w:pPr>
        <w:spacing w:after="200" w:line="276" w:lineRule="auto"/>
        <w:ind w:right="355"/>
        <w:rPr>
          <w:szCs w:val="20"/>
        </w:rPr>
      </w:pPr>
      <w:r>
        <w:rPr>
          <w:szCs w:val="20"/>
        </w:rPr>
        <w:t>*Introduced in a previous module.</w:t>
      </w:r>
    </w:p>
    <w:p w14:paraId="75270752" w14:textId="77777777" w:rsidR="00255201" w:rsidRDefault="00255201" w:rsidP="00255201">
      <w:pPr>
        <w:spacing w:after="200" w:line="276" w:lineRule="auto"/>
        <w:ind w:left="350" w:right="355" w:firstLine="0"/>
        <w:rPr>
          <w:rFonts w:asciiTheme="minorHAnsi" w:eastAsiaTheme="minorHAnsi" w:hAnsiTheme="minorHAnsi" w:cstheme="minorBidi"/>
          <w:b/>
          <w:color w:val="45538B"/>
          <w:sz w:val="28"/>
        </w:rPr>
      </w:pPr>
      <w:r w:rsidRPr="00182EA1">
        <w:rPr>
          <w:sz w:val="28"/>
        </w:rPr>
        <w:br w:type="page"/>
      </w:r>
      <w:bookmarkStart w:id="80" w:name="_Toc407550486"/>
      <w:r w:rsidRPr="00AD5379">
        <w:rPr>
          <w:rFonts w:asciiTheme="minorHAnsi" w:eastAsiaTheme="minorHAnsi" w:hAnsiTheme="minorHAnsi" w:cstheme="minorBidi"/>
          <w:b/>
          <w:color w:val="45538B"/>
          <w:sz w:val="28"/>
        </w:rPr>
        <w:lastRenderedPageBreak/>
        <w:t xml:space="preserve">Introduction to </w:t>
      </w:r>
      <w:r>
        <w:rPr>
          <w:rFonts w:asciiTheme="minorHAnsi" w:eastAsiaTheme="minorHAnsi" w:hAnsiTheme="minorHAnsi" w:cstheme="minorBidi"/>
          <w:b/>
          <w:color w:val="45538B"/>
          <w:sz w:val="28"/>
        </w:rPr>
        <w:t>Module</w:t>
      </w:r>
      <w:r w:rsidRPr="00AD5379">
        <w:rPr>
          <w:rFonts w:asciiTheme="minorHAnsi" w:eastAsiaTheme="minorHAnsi" w:hAnsiTheme="minorHAnsi" w:cstheme="minorBidi"/>
          <w:b/>
          <w:color w:val="45538B"/>
          <w:sz w:val="28"/>
        </w:rPr>
        <w:t xml:space="preserve"> </w:t>
      </w:r>
      <w:bookmarkEnd w:id="80"/>
      <w:r>
        <w:rPr>
          <w:rFonts w:asciiTheme="minorHAnsi" w:eastAsiaTheme="minorHAnsi" w:hAnsiTheme="minorHAnsi" w:cstheme="minorBidi"/>
          <w:b/>
          <w:color w:val="45538B"/>
          <w:sz w:val="28"/>
        </w:rPr>
        <w:t>5</w:t>
      </w:r>
    </w:p>
    <w:p w14:paraId="5A940082" w14:textId="0CDE9C2D" w:rsidR="00694026" w:rsidRDefault="00C1177A" w:rsidP="00C1177A">
      <w:pPr>
        <w:spacing w:after="200" w:line="276" w:lineRule="auto"/>
        <w:ind w:left="720" w:right="355" w:firstLine="0"/>
      </w:pPr>
      <w:r>
        <w:rPr>
          <w:noProof/>
        </w:rPr>
        <w:drawing>
          <wp:inline distT="0" distB="0" distL="0" distR="0" wp14:anchorId="320CDBE3" wp14:editId="5DCAAC53">
            <wp:extent cx="2747464" cy="2085975"/>
            <wp:effectExtent l="0" t="0" r="0" b="0"/>
            <wp:docPr id="3817" name="Picture 3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srcRect l="12879" r="13030"/>
                    <a:stretch/>
                  </pic:blipFill>
                  <pic:spPr bwMode="auto">
                    <a:xfrm>
                      <a:off x="0" y="0"/>
                      <a:ext cx="2756312" cy="2092693"/>
                    </a:xfrm>
                    <a:prstGeom prst="rect">
                      <a:avLst/>
                    </a:prstGeom>
                    <a:ln>
                      <a:noFill/>
                    </a:ln>
                    <a:extLst>
                      <a:ext uri="{53640926-AAD7-44D8-BBD7-CCE9431645EC}">
                        <a14:shadowObscured xmlns:a14="http://schemas.microsoft.com/office/drawing/2010/main"/>
                      </a:ext>
                    </a:extLst>
                  </pic:spPr>
                </pic:pic>
              </a:graphicData>
            </a:graphic>
          </wp:inline>
        </w:drawing>
      </w:r>
    </w:p>
    <w:p w14:paraId="7BC6E034" w14:textId="54BA0DB1" w:rsidR="00694026" w:rsidRPr="00C76113" w:rsidRDefault="00694026" w:rsidP="00AE05A3">
      <w:pPr>
        <w:spacing w:after="200" w:line="276" w:lineRule="auto"/>
        <w:ind w:left="720" w:right="355" w:firstLine="0"/>
      </w:pPr>
      <w:r>
        <w:t>Slide 10</w:t>
      </w:r>
      <w:r w:rsidR="009E3EA7">
        <w:t>2</w:t>
      </w:r>
    </w:p>
    <w:p w14:paraId="7550D091" w14:textId="2E26760C" w:rsidR="00255201" w:rsidRDefault="00710242" w:rsidP="00C1177A">
      <w:pPr>
        <w:spacing w:after="200" w:line="276" w:lineRule="auto"/>
        <w:ind w:left="720"/>
        <w:rPr>
          <w:u w:val="single"/>
        </w:rPr>
      </w:pPr>
      <w:r w:rsidRPr="00854B3C">
        <w:rPr>
          <w:noProof/>
          <w:u w:val="single"/>
        </w:rPr>
        <w:drawing>
          <wp:inline distT="0" distB="0" distL="0" distR="0" wp14:anchorId="64708D76" wp14:editId="4341CED5">
            <wp:extent cx="2724150" cy="2090489"/>
            <wp:effectExtent l="0" t="0" r="0" b="5080"/>
            <wp:docPr id="3977" name="Picture 3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 103.png"/>
                    <pic:cNvPicPr/>
                  </pic:nvPicPr>
                  <pic:blipFill rotWithShape="1">
                    <a:blip r:embed="rId197">
                      <a:extLst>
                        <a:ext uri="{28A0092B-C50C-407E-A947-70E740481C1C}">
                          <a14:useLocalDpi xmlns:a14="http://schemas.microsoft.com/office/drawing/2010/main" val="0"/>
                        </a:ext>
                      </a:extLst>
                    </a:blip>
                    <a:srcRect l="1" r="1356"/>
                    <a:stretch/>
                  </pic:blipFill>
                  <pic:spPr bwMode="auto">
                    <a:xfrm>
                      <a:off x="0" y="0"/>
                      <a:ext cx="2726741" cy="2092477"/>
                    </a:xfrm>
                    <a:prstGeom prst="rect">
                      <a:avLst/>
                    </a:prstGeom>
                    <a:ln>
                      <a:noFill/>
                    </a:ln>
                    <a:extLst>
                      <a:ext uri="{53640926-AAD7-44D8-BBD7-CCE9431645EC}">
                        <a14:shadowObscured xmlns:a14="http://schemas.microsoft.com/office/drawing/2010/main"/>
                      </a:ext>
                    </a:extLst>
                  </pic:spPr>
                </pic:pic>
              </a:graphicData>
            </a:graphic>
          </wp:inline>
        </w:drawing>
      </w:r>
    </w:p>
    <w:p w14:paraId="385E4D94" w14:textId="68DF629F" w:rsidR="00255201" w:rsidRPr="00C76113" w:rsidRDefault="00255201" w:rsidP="00AE05A3">
      <w:pPr>
        <w:spacing w:after="200" w:line="276" w:lineRule="auto"/>
        <w:ind w:left="720"/>
      </w:pPr>
      <w:bookmarkStart w:id="81" w:name="_Toc407550487"/>
      <w:r w:rsidRPr="00C76113">
        <w:t xml:space="preserve">Slide </w:t>
      </w:r>
      <w:r w:rsidR="00854B3C">
        <w:t>10</w:t>
      </w:r>
      <w:bookmarkEnd w:id="81"/>
      <w:r w:rsidR="009E3EA7">
        <w:t>3</w:t>
      </w:r>
    </w:p>
    <w:p w14:paraId="14D2E6D5" w14:textId="77777777" w:rsidR="00255201" w:rsidRPr="00854B3C" w:rsidRDefault="00255201" w:rsidP="00AE05A3">
      <w:pPr>
        <w:spacing w:after="200" w:line="276" w:lineRule="auto"/>
        <w:ind w:left="720"/>
        <w:rPr>
          <w:b/>
          <w:sz w:val="24"/>
          <w:szCs w:val="24"/>
        </w:rPr>
      </w:pPr>
      <w:r w:rsidRPr="00854B3C">
        <w:rPr>
          <w:b/>
          <w:sz w:val="24"/>
          <w:szCs w:val="24"/>
        </w:rPr>
        <w:t>Talking Points</w:t>
      </w:r>
    </w:p>
    <w:p w14:paraId="79EE3877" w14:textId="77777777" w:rsidR="00255201" w:rsidRPr="00C76113" w:rsidRDefault="00255201" w:rsidP="00AE05A3">
      <w:pPr>
        <w:pStyle w:val="ListParagraph"/>
        <w:numPr>
          <w:ilvl w:val="0"/>
          <w:numId w:val="31"/>
        </w:numPr>
        <w:ind w:left="1080"/>
        <w:jc w:val="left"/>
        <w:rPr>
          <w:color w:val="343433"/>
          <w:sz w:val="20"/>
          <w:szCs w:val="20"/>
        </w:rPr>
      </w:pPr>
      <w:r w:rsidRPr="00C76113">
        <w:rPr>
          <w:color w:val="343433"/>
          <w:sz w:val="20"/>
          <w:szCs w:val="20"/>
        </w:rPr>
        <w:t xml:space="preserve">Before </w:t>
      </w:r>
      <w:r>
        <w:rPr>
          <w:color w:val="343433"/>
          <w:sz w:val="20"/>
          <w:szCs w:val="20"/>
        </w:rPr>
        <w:t xml:space="preserve">we </w:t>
      </w:r>
      <w:r w:rsidRPr="00C76113">
        <w:rPr>
          <w:color w:val="343433"/>
          <w:sz w:val="20"/>
          <w:szCs w:val="20"/>
        </w:rPr>
        <w:t>actually us</w:t>
      </w:r>
      <w:r>
        <w:rPr>
          <w:color w:val="343433"/>
          <w:sz w:val="20"/>
          <w:szCs w:val="20"/>
        </w:rPr>
        <w:t>e</w:t>
      </w:r>
      <w:r w:rsidRPr="00C76113">
        <w:rPr>
          <w:color w:val="343433"/>
          <w:sz w:val="20"/>
          <w:szCs w:val="20"/>
        </w:rPr>
        <w:t xml:space="preserve"> the rubric to examine a lesson or unit, it’s important to take time to agree on what we mean by some of the language we’re using.</w:t>
      </w:r>
      <w:r>
        <w:rPr>
          <w:color w:val="343433"/>
          <w:sz w:val="20"/>
          <w:szCs w:val="20"/>
        </w:rPr>
        <w:t xml:space="preserve"> </w:t>
      </w:r>
    </w:p>
    <w:p w14:paraId="42F92B2F" w14:textId="7F57AEEF" w:rsidR="00255201" w:rsidRPr="00C76113" w:rsidRDefault="00255201" w:rsidP="00AE05A3">
      <w:pPr>
        <w:pStyle w:val="ListParagraph"/>
        <w:numPr>
          <w:ilvl w:val="0"/>
          <w:numId w:val="31"/>
        </w:numPr>
        <w:ind w:left="1080"/>
        <w:jc w:val="left"/>
        <w:rPr>
          <w:color w:val="343433"/>
          <w:sz w:val="20"/>
          <w:szCs w:val="20"/>
        </w:rPr>
      </w:pPr>
      <w:r w:rsidRPr="00C76113">
        <w:rPr>
          <w:color w:val="343433"/>
          <w:sz w:val="20"/>
          <w:szCs w:val="20"/>
        </w:rPr>
        <w:t>While it’s easy to assume</w:t>
      </w:r>
      <w:r>
        <w:rPr>
          <w:color w:val="343433"/>
          <w:sz w:val="20"/>
          <w:szCs w:val="20"/>
        </w:rPr>
        <w:t xml:space="preserve"> that</w:t>
      </w:r>
      <w:r w:rsidRPr="00C76113">
        <w:rPr>
          <w:color w:val="343433"/>
          <w:sz w:val="20"/>
          <w:szCs w:val="20"/>
        </w:rPr>
        <w:t xml:space="preserve"> everyone means the same thing when, for example, we talk about evidence, in reality</w:t>
      </w:r>
      <w:r w:rsidR="00AE05A3">
        <w:rPr>
          <w:color w:val="343433"/>
          <w:sz w:val="20"/>
          <w:szCs w:val="20"/>
        </w:rPr>
        <w:t>,</w:t>
      </w:r>
      <w:r w:rsidRPr="00C76113">
        <w:rPr>
          <w:color w:val="343433"/>
          <w:sz w:val="20"/>
          <w:szCs w:val="20"/>
        </w:rPr>
        <w:t xml:space="preserve"> people often have different ideas about what constitutes evidence and what does not.</w:t>
      </w:r>
    </w:p>
    <w:p w14:paraId="6BFA90F3" w14:textId="77777777" w:rsidR="00255201" w:rsidRPr="00C76113" w:rsidRDefault="00255201" w:rsidP="00AE05A3">
      <w:pPr>
        <w:pStyle w:val="ListParagraph"/>
        <w:numPr>
          <w:ilvl w:val="0"/>
          <w:numId w:val="31"/>
        </w:numPr>
        <w:ind w:left="1080"/>
        <w:jc w:val="left"/>
        <w:rPr>
          <w:color w:val="343433"/>
          <w:sz w:val="20"/>
          <w:szCs w:val="20"/>
        </w:rPr>
      </w:pPr>
      <w:r w:rsidRPr="00C76113">
        <w:rPr>
          <w:color w:val="343433"/>
          <w:sz w:val="20"/>
          <w:szCs w:val="20"/>
        </w:rPr>
        <w:t xml:space="preserve">So, for the purpose of using the EQuIP Rubric to examine lessons and units, we need to develop a common understanding </w:t>
      </w:r>
      <w:r>
        <w:rPr>
          <w:color w:val="343433"/>
          <w:sz w:val="20"/>
          <w:szCs w:val="20"/>
        </w:rPr>
        <w:t>of</w:t>
      </w:r>
      <w:r w:rsidRPr="00C76113">
        <w:rPr>
          <w:color w:val="343433"/>
          <w:sz w:val="20"/>
          <w:szCs w:val="20"/>
        </w:rPr>
        <w:t xml:space="preserve"> specific terminology.</w:t>
      </w:r>
    </w:p>
    <w:p w14:paraId="0697A32E" w14:textId="77777777" w:rsidR="00255201" w:rsidRPr="00C76113" w:rsidRDefault="00255201" w:rsidP="00AE05A3">
      <w:pPr>
        <w:pStyle w:val="ListParagraph"/>
        <w:numPr>
          <w:ilvl w:val="0"/>
          <w:numId w:val="31"/>
        </w:numPr>
        <w:ind w:left="1080"/>
        <w:jc w:val="left"/>
        <w:rPr>
          <w:color w:val="343433"/>
          <w:sz w:val="20"/>
          <w:szCs w:val="20"/>
        </w:rPr>
      </w:pPr>
      <w:r w:rsidRPr="00C76113">
        <w:rPr>
          <w:color w:val="343433"/>
          <w:sz w:val="20"/>
          <w:szCs w:val="20"/>
        </w:rPr>
        <w:t xml:space="preserve">Once we have a common understanding </w:t>
      </w:r>
      <w:r>
        <w:rPr>
          <w:color w:val="343433"/>
          <w:sz w:val="20"/>
          <w:szCs w:val="20"/>
        </w:rPr>
        <w:t>of</w:t>
      </w:r>
      <w:r w:rsidRPr="00C76113">
        <w:rPr>
          <w:color w:val="343433"/>
          <w:sz w:val="20"/>
          <w:szCs w:val="20"/>
        </w:rPr>
        <w:t xml:space="preserve"> the terms we’ll be using frequently, we can then begin to use the rubric to examine lessons and units.</w:t>
      </w:r>
    </w:p>
    <w:p w14:paraId="6540EA4F" w14:textId="0166D8E8" w:rsidR="00255201" w:rsidRPr="00C76113" w:rsidRDefault="00C1177A" w:rsidP="00C1177A">
      <w:pPr>
        <w:spacing w:after="200" w:line="276" w:lineRule="auto"/>
        <w:ind w:left="720"/>
      </w:pPr>
      <w:r>
        <w:rPr>
          <w:noProof/>
        </w:rPr>
        <w:lastRenderedPageBreak/>
        <w:drawing>
          <wp:inline distT="0" distB="0" distL="0" distR="0" wp14:anchorId="0366A292" wp14:editId="369C5667">
            <wp:extent cx="2762250" cy="2095118"/>
            <wp:effectExtent l="0" t="0" r="0" b="635"/>
            <wp:docPr id="3818" name="Picture 3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a:srcRect l="12576" r="13260"/>
                    <a:stretch/>
                  </pic:blipFill>
                  <pic:spPr bwMode="auto">
                    <a:xfrm>
                      <a:off x="0" y="0"/>
                      <a:ext cx="2775683" cy="2105306"/>
                    </a:xfrm>
                    <a:prstGeom prst="rect">
                      <a:avLst/>
                    </a:prstGeom>
                    <a:ln>
                      <a:noFill/>
                    </a:ln>
                    <a:extLst>
                      <a:ext uri="{53640926-AAD7-44D8-BBD7-CCE9431645EC}">
                        <a14:shadowObscured xmlns:a14="http://schemas.microsoft.com/office/drawing/2010/main"/>
                      </a:ext>
                    </a:extLst>
                  </pic:spPr>
                </pic:pic>
              </a:graphicData>
            </a:graphic>
          </wp:inline>
        </w:drawing>
      </w:r>
    </w:p>
    <w:p w14:paraId="0669BA1C" w14:textId="4EA5853F" w:rsidR="00255201" w:rsidRPr="00C76113" w:rsidRDefault="00255201" w:rsidP="00AE05A3">
      <w:pPr>
        <w:spacing w:after="200" w:line="276" w:lineRule="auto"/>
        <w:ind w:left="720"/>
      </w:pPr>
      <w:bookmarkStart w:id="82" w:name="_Toc407550488"/>
      <w:r w:rsidRPr="00C76113">
        <w:t xml:space="preserve">Slide </w:t>
      </w:r>
      <w:r w:rsidR="00854B3C">
        <w:t>10</w:t>
      </w:r>
      <w:bookmarkEnd w:id="82"/>
      <w:r w:rsidR="009E3EA7">
        <w:t>4</w:t>
      </w:r>
    </w:p>
    <w:p w14:paraId="21157CBF" w14:textId="77777777" w:rsidR="00255201" w:rsidRPr="00854B3C" w:rsidRDefault="00255201" w:rsidP="00AE05A3">
      <w:pPr>
        <w:spacing w:after="200" w:line="276" w:lineRule="auto"/>
        <w:ind w:left="720"/>
        <w:rPr>
          <w:b/>
          <w:sz w:val="24"/>
          <w:szCs w:val="24"/>
        </w:rPr>
      </w:pPr>
      <w:r w:rsidRPr="00854B3C">
        <w:rPr>
          <w:b/>
          <w:sz w:val="24"/>
          <w:szCs w:val="24"/>
        </w:rPr>
        <w:t>Talking Points</w:t>
      </w:r>
    </w:p>
    <w:p w14:paraId="505F642F" w14:textId="032F95B5" w:rsidR="00255201" w:rsidRPr="00C76113" w:rsidRDefault="00255201" w:rsidP="00AE05A3">
      <w:pPr>
        <w:pStyle w:val="ListParagraph"/>
        <w:numPr>
          <w:ilvl w:val="0"/>
          <w:numId w:val="38"/>
        </w:numPr>
        <w:ind w:left="1080"/>
        <w:jc w:val="left"/>
        <w:rPr>
          <w:color w:val="343433"/>
          <w:sz w:val="20"/>
          <w:szCs w:val="20"/>
        </w:rPr>
      </w:pPr>
      <w:r w:rsidRPr="00C76113">
        <w:rPr>
          <w:color w:val="343433"/>
          <w:sz w:val="20"/>
          <w:szCs w:val="20"/>
        </w:rPr>
        <w:t xml:space="preserve">Before we talk about the </w:t>
      </w:r>
      <w:r w:rsidR="00854B3C">
        <w:rPr>
          <w:color w:val="343433"/>
          <w:sz w:val="20"/>
          <w:szCs w:val="20"/>
        </w:rPr>
        <w:t>language of the rubric</w:t>
      </w:r>
      <w:r w:rsidRPr="00C76113">
        <w:rPr>
          <w:color w:val="343433"/>
          <w:sz w:val="20"/>
          <w:szCs w:val="20"/>
        </w:rPr>
        <w:t>, let’s take a quick look at the response form section of the rubric.</w:t>
      </w:r>
      <w:r>
        <w:rPr>
          <w:color w:val="343433"/>
          <w:sz w:val="20"/>
          <w:szCs w:val="20"/>
        </w:rPr>
        <w:t xml:space="preserve"> </w:t>
      </w:r>
      <w:r w:rsidRPr="00C76113">
        <w:rPr>
          <w:color w:val="343433"/>
          <w:sz w:val="20"/>
          <w:szCs w:val="20"/>
        </w:rPr>
        <w:t xml:space="preserve">This begins on the page </w:t>
      </w:r>
      <w:r w:rsidR="00710242">
        <w:rPr>
          <w:color w:val="343433"/>
          <w:sz w:val="20"/>
          <w:szCs w:val="20"/>
        </w:rPr>
        <w:t>six</w:t>
      </w:r>
      <w:r w:rsidRPr="00C76113">
        <w:rPr>
          <w:color w:val="343433"/>
          <w:sz w:val="20"/>
          <w:szCs w:val="20"/>
        </w:rPr>
        <w:t xml:space="preserve"> of the rubric document.</w:t>
      </w:r>
    </w:p>
    <w:p w14:paraId="76932CC6" w14:textId="77777777" w:rsidR="00255201" w:rsidRPr="00C76113" w:rsidRDefault="00255201" w:rsidP="00AE05A3">
      <w:pPr>
        <w:pStyle w:val="ListParagraph"/>
        <w:numPr>
          <w:ilvl w:val="0"/>
          <w:numId w:val="38"/>
        </w:numPr>
        <w:ind w:left="1080"/>
        <w:jc w:val="left"/>
        <w:rPr>
          <w:color w:val="343433"/>
          <w:sz w:val="20"/>
          <w:szCs w:val="20"/>
        </w:rPr>
      </w:pPr>
      <w:r w:rsidRPr="00C76113">
        <w:rPr>
          <w:color w:val="343433"/>
          <w:sz w:val="20"/>
          <w:szCs w:val="20"/>
        </w:rPr>
        <w:t xml:space="preserve">When using the response form, you will first record your name as the reviewer, the title of the lesson or unit, and the grade level for which the </w:t>
      </w:r>
      <w:r>
        <w:rPr>
          <w:color w:val="343433"/>
          <w:sz w:val="20"/>
          <w:szCs w:val="20"/>
        </w:rPr>
        <w:t xml:space="preserve">lesson or </w:t>
      </w:r>
      <w:r w:rsidRPr="00C76113">
        <w:rPr>
          <w:color w:val="343433"/>
          <w:sz w:val="20"/>
          <w:szCs w:val="20"/>
        </w:rPr>
        <w:t xml:space="preserve">unit is intended at the top of the form. </w:t>
      </w:r>
      <w:r w:rsidRPr="003F7F80">
        <w:rPr>
          <w:i/>
          <w:color w:val="2F5496" w:themeColor="accent5" w:themeShade="BF"/>
          <w:sz w:val="20"/>
          <w:szCs w:val="20"/>
        </w:rPr>
        <w:t>[Note to facilitator: Click for animation.]</w:t>
      </w:r>
    </w:p>
    <w:p w14:paraId="07298FA2" w14:textId="77777777" w:rsidR="00255201" w:rsidRPr="00C76113" w:rsidRDefault="00255201" w:rsidP="00AE05A3">
      <w:pPr>
        <w:pStyle w:val="ListParagraph"/>
        <w:numPr>
          <w:ilvl w:val="0"/>
          <w:numId w:val="38"/>
        </w:numPr>
        <w:ind w:left="1080"/>
        <w:jc w:val="left"/>
        <w:rPr>
          <w:color w:val="343433"/>
          <w:sz w:val="20"/>
          <w:szCs w:val="20"/>
        </w:rPr>
      </w:pPr>
      <w:r w:rsidRPr="00C76113">
        <w:rPr>
          <w:color w:val="343433"/>
          <w:sz w:val="20"/>
          <w:szCs w:val="20"/>
        </w:rPr>
        <w:t xml:space="preserve">The first column of the response form lists the category and the criteria to which you are responding. </w:t>
      </w:r>
      <w:r w:rsidRPr="0059397D">
        <w:rPr>
          <w:i/>
          <w:color w:val="2F5496" w:themeColor="accent5" w:themeShade="BF"/>
          <w:sz w:val="20"/>
          <w:szCs w:val="20"/>
        </w:rPr>
        <w:t>[Note to facilitator: Click for animation.]</w:t>
      </w:r>
      <w:r>
        <w:rPr>
          <w:i/>
          <w:color w:val="2F5496" w:themeColor="accent5" w:themeShade="BF"/>
          <w:sz w:val="20"/>
          <w:szCs w:val="20"/>
        </w:rPr>
        <w:t xml:space="preserve"> </w:t>
      </w:r>
      <w:r w:rsidRPr="00C76113">
        <w:rPr>
          <w:color w:val="343433"/>
          <w:sz w:val="20"/>
          <w:szCs w:val="20"/>
        </w:rPr>
        <w:t>The example on this slide shows Category I.</w:t>
      </w:r>
      <w:r>
        <w:rPr>
          <w:color w:val="343433"/>
          <w:sz w:val="20"/>
          <w:szCs w:val="20"/>
        </w:rPr>
        <w:t xml:space="preserve"> </w:t>
      </w:r>
      <w:r w:rsidRPr="00C76113">
        <w:rPr>
          <w:color w:val="343433"/>
          <w:sz w:val="20"/>
          <w:szCs w:val="20"/>
        </w:rPr>
        <w:t>Subsequent pages of the response form have Categories II and III.</w:t>
      </w:r>
    </w:p>
    <w:p w14:paraId="6077FC50" w14:textId="77777777" w:rsidR="00255201" w:rsidRPr="00854B3C" w:rsidRDefault="00255201" w:rsidP="00AE05A3">
      <w:pPr>
        <w:pStyle w:val="ListParagraph"/>
        <w:numPr>
          <w:ilvl w:val="0"/>
          <w:numId w:val="38"/>
        </w:numPr>
        <w:ind w:left="1080"/>
        <w:jc w:val="left"/>
        <w:rPr>
          <w:color w:val="343433"/>
          <w:sz w:val="20"/>
          <w:szCs w:val="20"/>
        </w:rPr>
      </w:pPr>
      <w:r w:rsidRPr="00C76113">
        <w:rPr>
          <w:color w:val="343433"/>
          <w:sz w:val="20"/>
          <w:szCs w:val="20"/>
        </w:rPr>
        <w:t>As you examine instructional materials, the second column of the response form is used to record evidence and reasoning.</w:t>
      </w:r>
      <w:r>
        <w:rPr>
          <w:color w:val="343433"/>
          <w:sz w:val="20"/>
          <w:szCs w:val="20"/>
        </w:rPr>
        <w:t xml:space="preserve"> </w:t>
      </w:r>
      <w:r w:rsidRPr="0059397D">
        <w:rPr>
          <w:i/>
          <w:color w:val="2F5496" w:themeColor="accent5" w:themeShade="BF"/>
          <w:sz w:val="20"/>
          <w:szCs w:val="20"/>
        </w:rPr>
        <w:t>[Note to facilitator: Click for animation.]</w:t>
      </w:r>
    </w:p>
    <w:p w14:paraId="38F2632F" w14:textId="300DF829" w:rsidR="00710242" w:rsidRPr="00C76113" w:rsidRDefault="00710242" w:rsidP="00AE05A3">
      <w:pPr>
        <w:pStyle w:val="ListParagraph"/>
        <w:numPr>
          <w:ilvl w:val="0"/>
          <w:numId w:val="38"/>
        </w:numPr>
        <w:ind w:left="1080"/>
        <w:jc w:val="left"/>
        <w:rPr>
          <w:color w:val="343433"/>
          <w:sz w:val="20"/>
          <w:szCs w:val="20"/>
        </w:rPr>
      </w:pPr>
      <w:r>
        <w:rPr>
          <w:color w:val="2F5496" w:themeColor="accent5" w:themeShade="BF"/>
          <w:sz w:val="20"/>
          <w:szCs w:val="20"/>
        </w:rPr>
        <w:t>After examining the instructional materials and recording evidence from the lesson as well as why</w:t>
      </w:r>
      <w:r w:rsidR="00AE05A3">
        <w:rPr>
          <w:color w:val="2F5496" w:themeColor="accent5" w:themeShade="BF"/>
          <w:sz w:val="20"/>
          <w:szCs w:val="20"/>
        </w:rPr>
        <w:t xml:space="preserve"> or </w:t>
      </w:r>
      <w:r>
        <w:rPr>
          <w:color w:val="2F5496" w:themeColor="accent5" w:themeShade="BF"/>
          <w:sz w:val="20"/>
          <w:szCs w:val="20"/>
        </w:rPr>
        <w:t>how this evidence is an indicator of the rubric criterion being met (the reasoning)</w:t>
      </w:r>
      <w:r w:rsidR="00B31ABC">
        <w:rPr>
          <w:color w:val="2F5496" w:themeColor="accent5" w:themeShade="BF"/>
          <w:sz w:val="20"/>
          <w:szCs w:val="20"/>
        </w:rPr>
        <w:t xml:space="preserve">, the third column is for recording the degree to which the evidence could be identified. </w:t>
      </w:r>
      <w:r w:rsidR="00B31ABC" w:rsidRPr="0059397D">
        <w:rPr>
          <w:i/>
          <w:color w:val="2F5496" w:themeColor="accent5" w:themeShade="BF"/>
          <w:sz w:val="20"/>
          <w:szCs w:val="20"/>
        </w:rPr>
        <w:t>[Note to facilitator: Click for animation.]</w:t>
      </w:r>
    </w:p>
    <w:p w14:paraId="76176752" w14:textId="77777777" w:rsidR="00255201" w:rsidRPr="00C76113" w:rsidRDefault="00255201" w:rsidP="00AE05A3">
      <w:pPr>
        <w:pStyle w:val="ListParagraph"/>
        <w:numPr>
          <w:ilvl w:val="0"/>
          <w:numId w:val="38"/>
        </w:numPr>
        <w:ind w:left="1080"/>
        <w:jc w:val="left"/>
        <w:rPr>
          <w:color w:val="343433"/>
          <w:sz w:val="20"/>
          <w:szCs w:val="20"/>
        </w:rPr>
      </w:pPr>
      <w:r w:rsidRPr="00C76113">
        <w:rPr>
          <w:color w:val="343433"/>
          <w:sz w:val="20"/>
          <w:szCs w:val="20"/>
        </w:rPr>
        <w:t xml:space="preserve">Finally, the last column of the form is used to record suggestions for improvement. </w:t>
      </w:r>
      <w:r w:rsidRPr="0059397D">
        <w:rPr>
          <w:i/>
          <w:color w:val="2F5496" w:themeColor="accent5" w:themeShade="BF"/>
          <w:sz w:val="20"/>
          <w:szCs w:val="20"/>
        </w:rPr>
        <w:t>[Note to facilitator: Click for animation.]</w:t>
      </w:r>
    </w:p>
    <w:p w14:paraId="648AF2CB" w14:textId="77777777" w:rsidR="00854B3C" w:rsidRDefault="00854B3C" w:rsidP="00854B3C">
      <w:pPr>
        <w:spacing w:after="160" w:line="259" w:lineRule="auto"/>
        <w:ind w:left="0" w:firstLine="0"/>
        <w:rPr>
          <w:szCs w:val="20"/>
        </w:rPr>
      </w:pPr>
    </w:p>
    <w:p w14:paraId="41914923" w14:textId="77777777" w:rsidR="00854B3C" w:rsidRDefault="00854B3C" w:rsidP="00854B3C">
      <w:pPr>
        <w:spacing w:after="160" w:line="259" w:lineRule="auto"/>
        <w:ind w:left="0" w:firstLine="0"/>
        <w:rPr>
          <w:szCs w:val="20"/>
        </w:rPr>
      </w:pPr>
    </w:p>
    <w:p w14:paraId="7DAF930F" w14:textId="77777777" w:rsidR="00854B3C" w:rsidRDefault="00854B3C" w:rsidP="00854B3C">
      <w:pPr>
        <w:spacing w:after="160" w:line="259" w:lineRule="auto"/>
        <w:ind w:left="0" w:firstLine="0"/>
        <w:rPr>
          <w:szCs w:val="20"/>
        </w:rPr>
      </w:pPr>
    </w:p>
    <w:p w14:paraId="53A9B45D" w14:textId="77777777" w:rsidR="00854B3C" w:rsidRDefault="00854B3C" w:rsidP="00854B3C">
      <w:pPr>
        <w:spacing w:after="160" w:line="259" w:lineRule="auto"/>
        <w:ind w:left="0" w:firstLine="0"/>
        <w:rPr>
          <w:szCs w:val="20"/>
        </w:rPr>
      </w:pPr>
    </w:p>
    <w:p w14:paraId="30792ED3" w14:textId="77777777" w:rsidR="00854B3C" w:rsidRDefault="00854B3C" w:rsidP="00854B3C">
      <w:pPr>
        <w:spacing w:after="160" w:line="259" w:lineRule="auto"/>
        <w:ind w:left="0" w:firstLine="0"/>
        <w:rPr>
          <w:szCs w:val="20"/>
        </w:rPr>
      </w:pPr>
    </w:p>
    <w:p w14:paraId="340622BB" w14:textId="77777777" w:rsidR="00854B3C" w:rsidRDefault="00854B3C" w:rsidP="00854B3C">
      <w:pPr>
        <w:spacing w:after="160" w:line="259" w:lineRule="auto"/>
        <w:ind w:left="0" w:firstLine="0"/>
        <w:rPr>
          <w:szCs w:val="20"/>
        </w:rPr>
      </w:pPr>
    </w:p>
    <w:p w14:paraId="6A6F1DBF" w14:textId="77777777" w:rsidR="00854B3C" w:rsidRDefault="00854B3C" w:rsidP="00854B3C">
      <w:pPr>
        <w:spacing w:after="160" w:line="259" w:lineRule="auto"/>
        <w:ind w:left="0" w:firstLine="0"/>
        <w:rPr>
          <w:szCs w:val="20"/>
        </w:rPr>
      </w:pPr>
    </w:p>
    <w:p w14:paraId="43D522F8" w14:textId="77777777" w:rsidR="00854B3C" w:rsidRDefault="00854B3C" w:rsidP="00854B3C">
      <w:pPr>
        <w:spacing w:after="160" w:line="259" w:lineRule="auto"/>
        <w:ind w:left="0" w:firstLine="0"/>
        <w:rPr>
          <w:szCs w:val="20"/>
        </w:rPr>
      </w:pPr>
    </w:p>
    <w:p w14:paraId="62AB643A" w14:textId="77777777" w:rsidR="00854B3C" w:rsidRDefault="00854B3C" w:rsidP="00854B3C">
      <w:pPr>
        <w:spacing w:after="160" w:line="259" w:lineRule="auto"/>
        <w:ind w:left="0" w:firstLine="0"/>
        <w:rPr>
          <w:szCs w:val="20"/>
        </w:rPr>
      </w:pPr>
    </w:p>
    <w:p w14:paraId="6430E0A1" w14:textId="77777777" w:rsidR="00854B3C" w:rsidRDefault="00854B3C" w:rsidP="00854B3C">
      <w:pPr>
        <w:spacing w:after="160" w:line="259" w:lineRule="auto"/>
        <w:ind w:left="0" w:firstLine="0"/>
        <w:rPr>
          <w:szCs w:val="20"/>
        </w:rPr>
      </w:pPr>
    </w:p>
    <w:p w14:paraId="5FF1EAD1" w14:textId="77777777" w:rsidR="00255201" w:rsidRPr="00AD5379" w:rsidRDefault="00255201" w:rsidP="00854B3C">
      <w:pPr>
        <w:spacing w:after="160" w:line="259" w:lineRule="auto"/>
        <w:ind w:left="0" w:firstLine="0"/>
        <w:rPr>
          <w:color w:val="auto"/>
          <w:sz w:val="24"/>
        </w:rPr>
      </w:pPr>
      <w:bookmarkStart w:id="83" w:name="_Toc407550489"/>
      <w:r w:rsidRPr="00AD5379">
        <w:rPr>
          <w:b/>
          <w:color w:val="45538B"/>
          <w:sz w:val="28"/>
        </w:rPr>
        <w:t>Defining Terms</w:t>
      </w:r>
      <w:bookmarkEnd w:id="83"/>
    </w:p>
    <w:p w14:paraId="5ECA4E6F" w14:textId="3FE2FDA9" w:rsidR="00255201" w:rsidRPr="00C76113" w:rsidRDefault="00B31ABC" w:rsidP="00C1177A">
      <w:pPr>
        <w:spacing w:after="200" w:line="276" w:lineRule="auto"/>
        <w:ind w:left="720"/>
      </w:pPr>
      <w:r>
        <w:rPr>
          <w:noProof/>
        </w:rPr>
        <w:drawing>
          <wp:inline distT="0" distB="0" distL="0" distR="0" wp14:anchorId="2334F770" wp14:editId="26AB817D">
            <wp:extent cx="2743200" cy="2065106"/>
            <wp:effectExtent l="0" t="0" r="0" b="0"/>
            <wp:docPr id="3979" name="Picture 3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 105.png"/>
                    <pic:cNvPicPr/>
                  </pic:nvPicPr>
                  <pic:blipFill>
                    <a:blip r:embed="rId199">
                      <a:extLst>
                        <a:ext uri="{28A0092B-C50C-407E-A947-70E740481C1C}">
                          <a14:useLocalDpi xmlns:a14="http://schemas.microsoft.com/office/drawing/2010/main" val="0"/>
                        </a:ext>
                      </a:extLst>
                    </a:blip>
                    <a:stretch>
                      <a:fillRect/>
                    </a:stretch>
                  </pic:blipFill>
                  <pic:spPr>
                    <a:xfrm>
                      <a:off x="0" y="0"/>
                      <a:ext cx="2747430" cy="2068290"/>
                    </a:xfrm>
                    <a:prstGeom prst="rect">
                      <a:avLst/>
                    </a:prstGeom>
                  </pic:spPr>
                </pic:pic>
              </a:graphicData>
            </a:graphic>
          </wp:inline>
        </w:drawing>
      </w:r>
    </w:p>
    <w:p w14:paraId="122FD17E" w14:textId="70BA10DA" w:rsidR="00255201" w:rsidRPr="00C76113" w:rsidRDefault="00255201" w:rsidP="00AE05A3">
      <w:pPr>
        <w:spacing w:after="200" w:line="276" w:lineRule="auto"/>
        <w:ind w:left="720"/>
      </w:pPr>
      <w:bookmarkStart w:id="84" w:name="_Toc407550490"/>
      <w:r w:rsidRPr="00C76113">
        <w:t xml:space="preserve">Slide </w:t>
      </w:r>
      <w:r w:rsidR="00B31ABC">
        <w:t>10</w:t>
      </w:r>
      <w:bookmarkEnd w:id="84"/>
      <w:r w:rsidR="009E3EA7">
        <w:t>5</w:t>
      </w:r>
    </w:p>
    <w:p w14:paraId="4F848818" w14:textId="77777777" w:rsidR="00255201" w:rsidRPr="00630C50" w:rsidRDefault="00255201" w:rsidP="00AE05A3">
      <w:pPr>
        <w:spacing w:after="200" w:line="276" w:lineRule="auto"/>
        <w:ind w:left="720"/>
        <w:rPr>
          <w:b/>
          <w:sz w:val="24"/>
          <w:szCs w:val="24"/>
        </w:rPr>
      </w:pPr>
      <w:r w:rsidRPr="00630C50">
        <w:rPr>
          <w:b/>
          <w:sz w:val="24"/>
          <w:szCs w:val="24"/>
        </w:rPr>
        <w:t>Talking Points</w:t>
      </w:r>
    </w:p>
    <w:p w14:paraId="2A65D8D6" w14:textId="77777777" w:rsidR="00255201" w:rsidRDefault="00255201" w:rsidP="00AE05A3">
      <w:pPr>
        <w:pStyle w:val="ListParagraph"/>
        <w:numPr>
          <w:ilvl w:val="0"/>
          <w:numId w:val="33"/>
        </w:numPr>
        <w:ind w:left="1080"/>
        <w:jc w:val="left"/>
        <w:rPr>
          <w:color w:val="343433"/>
          <w:sz w:val="20"/>
          <w:szCs w:val="20"/>
        </w:rPr>
      </w:pPr>
      <w:r w:rsidRPr="00C76113">
        <w:rPr>
          <w:color w:val="343433"/>
          <w:sz w:val="20"/>
          <w:szCs w:val="20"/>
        </w:rPr>
        <w:t>Now we’re ready to determine a common understanding of what we mean when we talk about evidence.</w:t>
      </w:r>
    </w:p>
    <w:p w14:paraId="203C5499" w14:textId="77777777" w:rsidR="00255201" w:rsidRPr="00C76113" w:rsidRDefault="00255201" w:rsidP="00AE05A3">
      <w:pPr>
        <w:pStyle w:val="ListParagraph"/>
        <w:numPr>
          <w:ilvl w:val="0"/>
          <w:numId w:val="33"/>
        </w:numPr>
        <w:ind w:left="1080"/>
        <w:jc w:val="left"/>
        <w:rPr>
          <w:color w:val="343433"/>
          <w:sz w:val="20"/>
          <w:szCs w:val="20"/>
        </w:rPr>
      </w:pPr>
      <w:r w:rsidRPr="00F41868">
        <w:rPr>
          <w:noProof/>
          <w:color w:val="343433"/>
          <w:sz w:val="20"/>
          <w:szCs w:val="20"/>
        </w:rPr>
        <mc:AlternateContent>
          <mc:Choice Requires="wps">
            <w:drawing>
              <wp:anchor distT="45720" distB="45720" distL="114300" distR="114300" simplePos="0" relativeHeight="251599872" behindDoc="0" locked="0" layoutInCell="1" allowOverlap="1" wp14:anchorId="53D5358E" wp14:editId="1C936A9C">
                <wp:simplePos x="0" y="0"/>
                <wp:positionH relativeFrom="column">
                  <wp:posOffset>-356235</wp:posOffset>
                </wp:positionH>
                <wp:positionV relativeFrom="paragraph">
                  <wp:posOffset>106680</wp:posOffset>
                </wp:positionV>
                <wp:extent cx="335915" cy="525780"/>
                <wp:effectExtent l="0" t="0" r="0" b="0"/>
                <wp:wrapNone/>
                <wp:docPr id="143"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525780"/>
                        </a:xfrm>
                        <a:prstGeom prst="rect">
                          <a:avLst/>
                        </a:prstGeom>
                        <a:noFill/>
                        <a:ln w="9525">
                          <a:noFill/>
                          <a:miter lim="800000"/>
                          <a:headEnd/>
                          <a:tailEnd/>
                        </a:ln>
                      </wps:spPr>
                      <wps:txbx>
                        <w:txbxContent>
                          <w:p w14:paraId="146B959B" w14:textId="77777777" w:rsidR="00F744AD" w:rsidRPr="006A70F5" w:rsidRDefault="00F744AD" w:rsidP="00255201">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53D5358E" id="Text Box 143" o:spid="_x0000_s1094" type="#_x0000_t202" style="position:absolute;left:0;text-align:left;margin-left:-28.05pt;margin-top:8.4pt;width:26.45pt;height:41.4pt;z-index:251599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" filled="f" stroked="f">
                <v:textbox>
                  <w:txbxContent>
                    <w:p w14:paraId="146B959B" w14:textId="77777777" w:rsidR="00F744AD" w:rsidRPr="006A70F5" w:rsidRDefault="00F744AD" w:rsidP="00255201">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v:textbox>
              </v:shape>
            </w:pict>
          </mc:Fallback>
        </mc:AlternateContent>
      </w:r>
      <w:r>
        <w:rPr>
          <w:color w:val="343433"/>
          <w:sz w:val="20"/>
          <w:szCs w:val="20"/>
        </w:rPr>
        <w:t>W</w:t>
      </w:r>
      <w:r w:rsidRPr="00C76113">
        <w:rPr>
          <w:color w:val="343433"/>
          <w:sz w:val="20"/>
          <w:szCs w:val="20"/>
        </w:rPr>
        <w:t>hat should we be recording when we’re looking for evidence</w:t>
      </w:r>
      <w:r>
        <w:rPr>
          <w:color w:val="343433"/>
          <w:sz w:val="20"/>
          <w:szCs w:val="20"/>
        </w:rPr>
        <w:t>?</w:t>
      </w:r>
      <w:r w:rsidRPr="00C76113">
        <w:rPr>
          <w:color w:val="343433"/>
          <w:sz w:val="20"/>
          <w:szCs w:val="20"/>
        </w:rPr>
        <w:t xml:space="preserve"> </w:t>
      </w:r>
    </w:p>
    <w:p w14:paraId="458636AA" w14:textId="77777777" w:rsidR="00255201" w:rsidRPr="00C76113" w:rsidRDefault="00255201" w:rsidP="00AE05A3">
      <w:pPr>
        <w:pStyle w:val="ListParagraph"/>
        <w:numPr>
          <w:ilvl w:val="0"/>
          <w:numId w:val="33"/>
        </w:numPr>
        <w:ind w:left="1080"/>
        <w:jc w:val="left"/>
        <w:rPr>
          <w:color w:val="343433"/>
          <w:sz w:val="20"/>
          <w:szCs w:val="20"/>
        </w:rPr>
      </w:pPr>
      <w:r w:rsidRPr="00C76113">
        <w:rPr>
          <w:color w:val="343433"/>
          <w:sz w:val="20"/>
          <w:szCs w:val="20"/>
        </w:rPr>
        <w:t>Evidence is what is stated or described explicitly in a lesson or unit. If it is evidence, you can see it, point directly to it in the lesson or unit, highlight it, cite it, or quote it directly from what is written.</w:t>
      </w:r>
    </w:p>
    <w:p w14:paraId="48EC03BB" w14:textId="77777777" w:rsidR="00255201" w:rsidRPr="00F41868" w:rsidRDefault="00255201" w:rsidP="00AE05A3">
      <w:pPr>
        <w:pStyle w:val="ListParagraph"/>
        <w:numPr>
          <w:ilvl w:val="0"/>
          <w:numId w:val="33"/>
        </w:numPr>
        <w:ind w:left="1080"/>
        <w:jc w:val="left"/>
        <w:rPr>
          <w:color w:val="343433"/>
          <w:sz w:val="20"/>
          <w:szCs w:val="20"/>
        </w:rPr>
      </w:pPr>
      <w:r w:rsidRPr="00C76113">
        <w:rPr>
          <w:color w:val="343433"/>
          <w:sz w:val="20"/>
          <w:szCs w:val="20"/>
        </w:rPr>
        <w:t xml:space="preserve">When using the EQuIP Rubric, it is essential look for evidence of the different criteria in the lesson or unit itself before we start putting that evidence together to </w:t>
      </w:r>
      <w:r>
        <w:rPr>
          <w:color w:val="343433"/>
          <w:sz w:val="20"/>
          <w:szCs w:val="20"/>
        </w:rPr>
        <w:t>evaluate the lesson or unit</w:t>
      </w:r>
      <w:r w:rsidRPr="00C76113">
        <w:rPr>
          <w:color w:val="343433"/>
          <w:sz w:val="20"/>
          <w:szCs w:val="20"/>
        </w:rPr>
        <w:t>.</w:t>
      </w:r>
      <w:r w:rsidRPr="00F41868">
        <w:rPr>
          <w:color w:val="343433"/>
          <w:sz w:val="20"/>
          <w:szCs w:val="20"/>
        </w:rPr>
        <w:t xml:space="preserve"> </w:t>
      </w:r>
    </w:p>
    <w:p w14:paraId="2157ECF6" w14:textId="7F903958" w:rsidR="00255201" w:rsidRPr="00C76113" w:rsidRDefault="000B6339" w:rsidP="00AE05A3">
      <w:pPr>
        <w:pStyle w:val="ListParagraph"/>
        <w:numPr>
          <w:ilvl w:val="0"/>
          <w:numId w:val="33"/>
        </w:numPr>
        <w:ind w:left="1080"/>
        <w:jc w:val="left"/>
        <w:rPr>
          <w:color w:val="343433"/>
          <w:sz w:val="20"/>
          <w:szCs w:val="20"/>
        </w:rPr>
      </w:pPr>
      <w:r w:rsidRPr="00C76113">
        <w:rPr>
          <w:noProof/>
          <w:color w:val="343433"/>
          <w:sz w:val="20"/>
          <w:szCs w:val="20"/>
        </w:rPr>
        <mc:AlternateContent>
          <mc:Choice Requires="wps">
            <w:drawing>
              <wp:anchor distT="45720" distB="45720" distL="114300" distR="114300" simplePos="0" relativeHeight="251589120" behindDoc="0" locked="0" layoutInCell="1" allowOverlap="1" wp14:anchorId="4BBD2F1B" wp14:editId="5E6DA01D">
                <wp:simplePos x="0" y="0"/>
                <wp:positionH relativeFrom="column">
                  <wp:posOffset>-355600</wp:posOffset>
                </wp:positionH>
                <wp:positionV relativeFrom="paragraph">
                  <wp:posOffset>2023110</wp:posOffset>
                </wp:positionV>
                <wp:extent cx="335915" cy="525780"/>
                <wp:effectExtent l="0" t="0" r="0" b="0"/>
                <wp:wrapNone/>
                <wp:docPr id="1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525780"/>
                        </a:xfrm>
                        <a:prstGeom prst="rect">
                          <a:avLst/>
                        </a:prstGeom>
                        <a:noFill/>
                        <a:ln w="9525">
                          <a:noFill/>
                          <a:miter lim="800000"/>
                          <a:headEnd/>
                          <a:tailEnd/>
                        </a:ln>
                      </wps:spPr>
                      <wps:txbx>
                        <w:txbxContent>
                          <w:p w14:paraId="6F576A3D" w14:textId="77777777" w:rsidR="00F744AD" w:rsidRPr="006A70F5" w:rsidRDefault="00F744AD" w:rsidP="00255201">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4BBD2F1B" id="_x0000_s1095" type="#_x0000_t202" style="position:absolute;left:0;text-align:left;margin-left:-28pt;margin-top:159.3pt;width:26.45pt;height:41.4pt;z-index:251589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" filled="f" stroked="f">
                <v:textbox>
                  <w:txbxContent>
                    <w:p w14:paraId="6F576A3D" w14:textId="77777777" w:rsidR="00F744AD" w:rsidRPr="006A70F5" w:rsidRDefault="00F744AD" w:rsidP="00255201">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v:textbox>
              </v:shape>
            </w:pict>
          </mc:Fallback>
        </mc:AlternateContent>
      </w:r>
      <w:r w:rsidRPr="00C76113">
        <w:rPr>
          <w:noProof/>
          <w:color w:val="343433"/>
          <w:sz w:val="20"/>
          <w:szCs w:val="20"/>
        </w:rPr>
        <mc:AlternateContent>
          <mc:Choice Requires="wps">
            <w:drawing>
              <wp:anchor distT="45720" distB="45720" distL="114300" distR="114300" simplePos="0" relativeHeight="251585024" behindDoc="0" locked="0" layoutInCell="1" allowOverlap="1" wp14:anchorId="2949CA09" wp14:editId="2EA45047">
                <wp:simplePos x="0" y="0"/>
                <wp:positionH relativeFrom="column">
                  <wp:posOffset>-354965</wp:posOffset>
                </wp:positionH>
                <wp:positionV relativeFrom="paragraph">
                  <wp:posOffset>447675</wp:posOffset>
                </wp:positionV>
                <wp:extent cx="335915" cy="525780"/>
                <wp:effectExtent l="0" t="0" r="0" b="0"/>
                <wp:wrapNone/>
                <wp:docPr id="1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525780"/>
                        </a:xfrm>
                        <a:prstGeom prst="rect">
                          <a:avLst/>
                        </a:prstGeom>
                        <a:noFill/>
                        <a:ln w="9525">
                          <a:noFill/>
                          <a:miter lim="800000"/>
                          <a:headEnd/>
                          <a:tailEnd/>
                        </a:ln>
                      </wps:spPr>
                      <wps:txbx>
                        <w:txbxContent>
                          <w:p w14:paraId="42B339F3" w14:textId="77777777" w:rsidR="00F744AD" w:rsidRPr="006A70F5" w:rsidRDefault="00F744AD" w:rsidP="00255201">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2949CA09" id="_x0000_s1096" type="#_x0000_t202" style="position:absolute;left:0;text-align:left;margin-left:-27.95pt;margin-top:35.25pt;width:26.45pt;height:41.4pt;z-index:251585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" filled="f" stroked="f">
                <v:textbox>
                  <w:txbxContent>
                    <w:p w14:paraId="42B339F3" w14:textId="77777777" w:rsidR="00F744AD" w:rsidRPr="006A70F5" w:rsidRDefault="00F744AD" w:rsidP="00255201">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v:textbox>
              </v:shape>
            </w:pict>
          </mc:Fallback>
        </mc:AlternateContent>
      </w:r>
      <w:r w:rsidR="00255201" w:rsidRPr="00C76113">
        <w:rPr>
          <w:color w:val="343433"/>
          <w:sz w:val="20"/>
          <w:szCs w:val="20"/>
        </w:rPr>
        <w:t xml:space="preserve">On a cautionary note, it is very common to want to “fill in the blanks” in a lesson or unit and add what we think the developer intended </w:t>
      </w:r>
      <w:r w:rsidR="00255201">
        <w:rPr>
          <w:color w:val="343433"/>
          <w:sz w:val="20"/>
          <w:szCs w:val="20"/>
        </w:rPr>
        <w:t xml:space="preserve">or what we would do if teaching the lesson </w:t>
      </w:r>
      <w:r w:rsidR="00255201" w:rsidRPr="00C76113">
        <w:rPr>
          <w:color w:val="343433"/>
          <w:sz w:val="20"/>
          <w:szCs w:val="20"/>
        </w:rPr>
        <w:t>and call it evidence; but to be very clear, we can only examine what we can see.</w:t>
      </w:r>
      <w:r w:rsidR="00255201">
        <w:rPr>
          <w:color w:val="343433"/>
          <w:sz w:val="20"/>
          <w:szCs w:val="20"/>
        </w:rPr>
        <w:t xml:space="preserve"> </w:t>
      </w:r>
      <w:r w:rsidR="00255201" w:rsidRPr="00C76113">
        <w:rPr>
          <w:color w:val="343433"/>
          <w:sz w:val="20"/>
          <w:szCs w:val="20"/>
        </w:rPr>
        <w:t xml:space="preserve">If it’s not there, we cannot add it in and call it evidence. Think, for example, of asking a student to evaluate an argument. Students should only evaluate the argument as it exists and not “fill in the blanks” about what they think the person who made the argument intended. It is tempting for students to want to apply their own experiences and understanding to fill in the blanks, but the application of their expertise is better suited for making suggestions about how to improve the argument. Likewise, you cannot </w:t>
      </w:r>
      <w:r w:rsidR="00255201">
        <w:rPr>
          <w:color w:val="343433"/>
          <w:sz w:val="20"/>
          <w:szCs w:val="20"/>
        </w:rPr>
        <w:t xml:space="preserve">make assumptions about a lesson or </w:t>
      </w:r>
      <w:r w:rsidR="00255201" w:rsidRPr="00C76113">
        <w:rPr>
          <w:color w:val="343433"/>
          <w:sz w:val="20"/>
          <w:szCs w:val="20"/>
        </w:rPr>
        <w:t>unit developer’s intentions.</w:t>
      </w:r>
      <w:r w:rsidR="00255201">
        <w:rPr>
          <w:color w:val="343433"/>
          <w:sz w:val="20"/>
          <w:szCs w:val="20"/>
        </w:rPr>
        <w:t xml:space="preserve"> </w:t>
      </w:r>
      <w:r w:rsidR="00255201" w:rsidRPr="00C76113">
        <w:rPr>
          <w:color w:val="343433"/>
          <w:sz w:val="20"/>
          <w:szCs w:val="20"/>
        </w:rPr>
        <w:t>Evidence must be explicitly stated in the materials you are examining.</w:t>
      </w:r>
      <w:r w:rsidR="00255201">
        <w:rPr>
          <w:color w:val="343433"/>
          <w:sz w:val="20"/>
          <w:szCs w:val="20"/>
        </w:rPr>
        <w:t xml:space="preserve"> </w:t>
      </w:r>
      <w:r w:rsidR="00255201" w:rsidRPr="00C76113">
        <w:rPr>
          <w:color w:val="343433"/>
          <w:sz w:val="20"/>
          <w:szCs w:val="20"/>
        </w:rPr>
        <w:t xml:space="preserve">Later in the process, you will use professional judgment to decide whether the evidence is sufficient to say the criteria have been met and </w:t>
      </w:r>
      <w:r w:rsidR="00255201">
        <w:rPr>
          <w:color w:val="343433"/>
          <w:sz w:val="20"/>
          <w:szCs w:val="20"/>
        </w:rPr>
        <w:t>to</w:t>
      </w:r>
      <w:r w:rsidR="00255201" w:rsidRPr="00C76113">
        <w:rPr>
          <w:color w:val="343433"/>
          <w:sz w:val="20"/>
          <w:szCs w:val="20"/>
        </w:rPr>
        <w:t xml:space="preserve"> mak</w:t>
      </w:r>
      <w:r w:rsidR="00255201">
        <w:rPr>
          <w:color w:val="343433"/>
          <w:sz w:val="20"/>
          <w:szCs w:val="20"/>
        </w:rPr>
        <w:t>e</w:t>
      </w:r>
      <w:r w:rsidR="00255201" w:rsidRPr="00C76113">
        <w:rPr>
          <w:color w:val="343433"/>
          <w:sz w:val="20"/>
          <w:szCs w:val="20"/>
        </w:rPr>
        <w:t xml:space="preserve"> criterion-based suggestions for improvement.</w:t>
      </w:r>
      <w:r w:rsidR="00255201">
        <w:rPr>
          <w:color w:val="343433"/>
          <w:sz w:val="20"/>
          <w:szCs w:val="20"/>
        </w:rPr>
        <w:t xml:space="preserve"> </w:t>
      </w:r>
      <w:r w:rsidR="00255201" w:rsidRPr="00C76113">
        <w:rPr>
          <w:color w:val="343433"/>
          <w:sz w:val="20"/>
          <w:szCs w:val="20"/>
        </w:rPr>
        <w:t>But for the purpose of finding evidence, it is essential to consider only what is explicit in the lesson or unit.</w:t>
      </w:r>
    </w:p>
    <w:p w14:paraId="452A4C8B" w14:textId="46C4BF8E" w:rsidR="00255201" w:rsidRPr="00C76113" w:rsidRDefault="000B6339" w:rsidP="00AE05A3">
      <w:pPr>
        <w:pStyle w:val="ListParagraph"/>
        <w:numPr>
          <w:ilvl w:val="0"/>
          <w:numId w:val="33"/>
        </w:numPr>
        <w:ind w:left="1080"/>
        <w:jc w:val="left"/>
        <w:rPr>
          <w:color w:val="343433"/>
          <w:sz w:val="20"/>
          <w:szCs w:val="20"/>
        </w:rPr>
      </w:pPr>
      <w:r>
        <w:rPr>
          <w:noProof/>
        </w:rPr>
        <w:drawing>
          <wp:anchor distT="0" distB="0" distL="114300" distR="114300" simplePos="0" relativeHeight="251591168" behindDoc="0" locked="0" layoutInCell="1" allowOverlap="1" wp14:anchorId="22BB28EE" wp14:editId="70A8822A">
            <wp:simplePos x="0" y="0"/>
            <wp:positionH relativeFrom="column">
              <wp:posOffset>-380365</wp:posOffset>
            </wp:positionH>
            <wp:positionV relativeFrom="paragraph">
              <wp:posOffset>517525</wp:posOffset>
            </wp:positionV>
            <wp:extent cx="358687" cy="356049"/>
            <wp:effectExtent l="0" t="0" r="3810" b="6350"/>
            <wp:wrapNone/>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jpg"/>
                    <pic:cNvPicPr/>
                  </pic:nvPicPr>
                  <pic:blipFill>
                    <a:blip r:embed="rId13">
                      <a:extLst>
                        <a:ext uri="{28A0092B-C50C-407E-A947-70E740481C1C}">
                          <a14:useLocalDpi xmlns:a14="http://schemas.microsoft.com/office/drawing/2010/main" val="0"/>
                        </a:ext>
                      </a:extLst>
                    </a:blip>
                    <a:stretch>
                      <a:fillRect/>
                    </a:stretch>
                  </pic:blipFill>
                  <pic:spPr>
                    <a:xfrm>
                      <a:off x="0" y="0"/>
                      <a:ext cx="358687" cy="356049"/>
                    </a:xfrm>
                    <a:prstGeom prst="rect">
                      <a:avLst/>
                    </a:prstGeom>
                  </pic:spPr>
                </pic:pic>
              </a:graphicData>
            </a:graphic>
          </wp:anchor>
        </w:drawing>
      </w:r>
      <w:r w:rsidR="00255201" w:rsidRPr="00C76113">
        <w:rPr>
          <w:color w:val="343433"/>
          <w:sz w:val="20"/>
          <w:szCs w:val="20"/>
        </w:rPr>
        <w:t>In addition, it’s also common to skip right over</w:t>
      </w:r>
      <w:r w:rsidR="00255201">
        <w:rPr>
          <w:color w:val="343433"/>
          <w:sz w:val="20"/>
          <w:szCs w:val="20"/>
        </w:rPr>
        <w:t xml:space="preserve"> the</w:t>
      </w:r>
      <w:r w:rsidR="00255201" w:rsidRPr="00C76113">
        <w:rPr>
          <w:color w:val="343433"/>
          <w:sz w:val="20"/>
          <w:szCs w:val="20"/>
        </w:rPr>
        <w:t xml:space="preserve"> evidence and move directly to making judgments about whether or not a lesson or unit meets the rubric criteria or to offering suggestions </w:t>
      </w:r>
      <w:r w:rsidR="00255201">
        <w:rPr>
          <w:color w:val="343433"/>
          <w:sz w:val="20"/>
          <w:szCs w:val="20"/>
        </w:rPr>
        <w:t>on</w:t>
      </w:r>
      <w:r w:rsidR="00255201" w:rsidRPr="00C76113">
        <w:rPr>
          <w:color w:val="343433"/>
          <w:sz w:val="20"/>
          <w:szCs w:val="20"/>
        </w:rPr>
        <w:t xml:space="preserve"> how to improve the lesson.</w:t>
      </w:r>
      <w:r w:rsidR="00255201">
        <w:rPr>
          <w:color w:val="343433"/>
          <w:sz w:val="20"/>
          <w:szCs w:val="20"/>
        </w:rPr>
        <w:t xml:space="preserve"> </w:t>
      </w:r>
      <w:r w:rsidR="00255201" w:rsidRPr="00C76113">
        <w:rPr>
          <w:color w:val="343433"/>
          <w:sz w:val="20"/>
          <w:szCs w:val="20"/>
        </w:rPr>
        <w:t>We need to be careful to avoid this pitfall.</w:t>
      </w:r>
      <w:r w:rsidR="00255201">
        <w:rPr>
          <w:color w:val="343433"/>
          <w:sz w:val="20"/>
          <w:szCs w:val="20"/>
        </w:rPr>
        <w:t xml:space="preserve"> </w:t>
      </w:r>
    </w:p>
    <w:p w14:paraId="02C74CA9" w14:textId="7904C349" w:rsidR="00255201" w:rsidRPr="0067643B" w:rsidRDefault="00255201" w:rsidP="00AE05A3">
      <w:pPr>
        <w:pStyle w:val="ListParagraph"/>
        <w:numPr>
          <w:ilvl w:val="0"/>
          <w:numId w:val="33"/>
        </w:numPr>
        <w:ind w:left="1080"/>
        <w:jc w:val="left"/>
        <w:rPr>
          <w:color w:val="343433"/>
          <w:sz w:val="20"/>
          <w:szCs w:val="20"/>
        </w:rPr>
      </w:pPr>
      <w:r w:rsidRPr="0067643B">
        <w:rPr>
          <w:color w:val="343433"/>
          <w:sz w:val="20"/>
          <w:szCs w:val="20"/>
        </w:rPr>
        <w:t xml:space="preserve">Before we go on, </w:t>
      </w:r>
      <w:r>
        <w:rPr>
          <w:color w:val="343433"/>
          <w:sz w:val="20"/>
          <w:szCs w:val="20"/>
        </w:rPr>
        <w:t xml:space="preserve">let’s listen to </w:t>
      </w:r>
      <w:r w:rsidRPr="0067643B">
        <w:rPr>
          <w:color w:val="343433"/>
          <w:sz w:val="20"/>
          <w:szCs w:val="20"/>
        </w:rPr>
        <w:t>Joe Krajcik</w:t>
      </w:r>
      <w:r>
        <w:rPr>
          <w:color w:val="343433"/>
          <w:sz w:val="20"/>
          <w:szCs w:val="20"/>
        </w:rPr>
        <w:t xml:space="preserve"> address the</w:t>
      </w:r>
      <w:r w:rsidRPr="0067643B">
        <w:rPr>
          <w:color w:val="343433"/>
          <w:sz w:val="20"/>
          <w:szCs w:val="20"/>
        </w:rPr>
        <w:t xml:space="preserve"> importance of identifying evidence before determining whether a </w:t>
      </w:r>
      <w:r>
        <w:rPr>
          <w:color w:val="343433"/>
          <w:sz w:val="20"/>
          <w:szCs w:val="20"/>
        </w:rPr>
        <w:t>criterion</w:t>
      </w:r>
      <w:r w:rsidRPr="0067643B">
        <w:rPr>
          <w:color w:val="343433"/>
          <w:sz w:val="20"/>
          <w:szCs w:val="20"/>
        </w:rPr>
        <w:t xml:space="preserve"> has been met</w:t>
      </w:r>
      <w:r>
        <w:rPr>
          <w:color w:val="343433"/>
          <w:sz w:val="20"/>
          <w:szCs w:val="20"/>
        </w:rPr>
        <w:t xml:space="preserve"> in this </w:t>
      </w:r>
      <w:hyperlink r:id="rId200" w:history="1">
        <w:r w:rsidRPr="00F217CE">
          <w:rPr>
            <w:rStyle w:val="Hyperlink"/>
            <w:sz w:val="20"/>
            <w:szCs w:val="20"/>
          </w:rPr>
          <w:t>video</w:t>
        </w:r>
      </w:hyperlink>
      <w:r w:rsidRPr="0067643B">
        <w:rPr>
          <w:color w:val="343433"/>
          <w:sz w:val="20"/>
          <w:szCs w:val="20"/>
        </w:rPr>
        <w:t>.</w:t>
      </w:r>
    </w:p>
    <w:p w14:paraId="32D4B2E8" w14:textId="4B4E5CB1" w:rsidR="00255201" w:rsidRDefault="00C1177A" w:rsidP="00C1177A">
      <w:pPr>
        <w:spacing w:after="200" w:line="276" w:lineRule="auto"/>
        <w:ind w:left="720"/>
      </w:pPr>
      <w:r>
        <w:rPr>
          <w:noProof/>
        </w:rPr>
        <w:lastRenderedPageBreak/>
        <w:drawing>
          <wp:inline distT="0" distB="0" distL="0" distR="0" wp14:anchorId="763B9AEF" wp14:editId="288511E0">
            <wp:extent cx="2739075" cy="2066925"/>
            <wp:effectExtent l="0" t="0" r="4445" b="0"/>
            <wp:docPr id="3819" name="Picture 3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a:srcRect l="12878" r="12577"/>
                    <a:stretch/>
                  </pic:blipFill>
                  <pic:spPr bwMode="auto">
                    <a:xfrm>
                      <a:off x="0" y="0"/>
                      <a:ext cx="2745255" cy="2071588"/>
                    </a:xfrm>
                    <a:prstGeom prst="rect">
                      <a:avLst/>
                    </a:prstGeom>
                    <a:ln>
                      <a:noFill/>
                    </a:ln>
                    <a:extLst>
                      <a:ext uri="{53640926-AAD7-44D8-BBD7-CCE9431645EC}">
                        <a14:shadowObscured xmlns:a14="http://schemas.microsoft.com/office/drawing/2010/main"/>
                      </a:ext>
                    </a:extLst>
                  </pic:spPr>
                </pic:pic>
              </a:graphicData>
            </a:graphic>
          </wp:inline>
        </w:drawing>
      </w:r>
    </w:p>
    <w:p w14:paraId="24E03B03" w14:textId="0D69DE5E" w:rsidR="00255201" w:rsidRPr="00C76113" w:rsidRDefault="00255201" w:rsidP="00676DD9">
      <w:pPr>
        <w:spacing w:after="200" w:line="276" w:lineRule="auto"/>
        <w:ind w:left="720"/>
      </w:pPr>
      <w:bookmarkStart w:id="85" w:name="_Toc407550491"/>
      <w:r w:rsidRPr="00C76113">
        <w:t xml:space="preserve">Slide </w:t>
      </w:r>
      <w:r w:rsidR="00630C50">
        <w:t>10</w:t>
      </w:r>
      <w:bookmarkEnd w:id="85"/>
      <w:r w:rsidR="009E3EA7">
        <w:t>6</w:t>
      </w:r>
    </w:p>
    <w:p w14:paraId="4944AC91" w14:textId="77777777" w:rsidR="00255201" w:rsidRPr="00630C50" w:rsidRDefault="00255201" w:rsidP="00676DD9">
      <w:pPr>
        <w:spacing w:after="200" w:line="276" w:lineRule="auto"/>
        <w:ind w:left="720"/>
        <w:rPr>
          <w:b/>
          <w:sz w:val="24"/>
          <w:szCs w:val="24"/>
        </w:rPr>
      </w:pPr>
      <w:r w:rsidRPr="00630C50">
        <w:rPr>
          <w:b/>
          <w:sz w:val="24"/>
          <w:szCs w:val="24"/>
        </w:rPr>
        <w:t xml:space="preserve">Talking Points </w:t>
      </w:r>
    </w:p>
    <w:p w14:paraId="6A9D25A4" w14:textId="77777777" w:rsidR="00255201" w:rsidRPr="00C76113" w:rsidRDefault="00255201" w:rsidP="00676DD9">
      <w:pPr>
        <w:pStyle w:val="ListParagraph"/>
        <w:numPr>
          <w:ilvl w:val="0"/>
          <w:numId w:val="34"/>
        </w:numPr>
        <w:ind w:left="1080"/>
        <w:jc w:val="left"/>
        <w:rPr>
          <w:color w:val="343433"/>
          <w:sz w:val="20"/>
          <w:szCs w:val="20"/>
        </w:rPr>
      </w:pPr>
      <w:r w:rsidRPr="00C76113">
        <w:rPr>
          <w:color w:val="343433"/>
          <w:sz w:val="20"/>
          <w:szCs w:val="20"/>
        </w:rPr>
        <w:t>Once we’ve located evidence of the criteria we’re looking for in a lesson or unit, we then use reasoning to explain how that evidence connects to the criteria in the rubric.</w:t>
      </w:r>
    </w:p>
    <w:p w14:paraId="29BA0528" w14:textId="6B92ED6E" w:rsidR="00255201" w:rsidRPr="00C76113" w:rsidRDefault="00255201" w:rsidP="00676DD9">
      <w:pPr>
        <w:pStyle w:val="ListParagraph"/>
        <w:numPr>
          <w:ilvl w:val="0"/>
          <w:numId w:val="34"/>
        </w:numPr>
        <w:ind w:left="1080"/>
        <w:jc w:val="left"/>
        <w:rPr>
          <w:color w:val="343433"/>
          <w:sz w:val="20"/>
          <w:szCs w:val="20"/>
        </w:rPr>
      </w:pPr>
      <w:r w:rsidRPr="00C76113">
        <w:rPr>
          <w:color w:val="343433"/>
          <w:sz w:val="20"/>
          <w:szCs w:val="20"/>
        </w:rPr>
        <w:t>Again, at this point we’re not yet evaluating whether the evidence is sufficient to say that the lesson or unit aligns to the NGSS in terms of three-dimensional learning or other criteria.</w:t>
      </w:r>
      <w:r>
        <w:rPr>
          <w:color w:val="343433"/>
          <w:sz w:val="20"/>
          <w:szCs w:val="20"/>
        </w:rPr>
        <w:t xml:space="preserve"> </w:t>
      </w:r>
      <w:r w:rsidRPr="00C76113">
        <w:rPr>
          <w:color w:val="343433"/>
          <w:sz w:val="20"/>
          <w:szCs w:val="20"/>
        </w:rPr>
        <w:t>W</w:t>
      </w:r>
      <w:r>
        <w:rPr>
          <w:color w:val="343433"/>
          <w:sz w:val="20"/>
          <w:szCs w:val="20"/>
        </w:rPr>
        <w:t>e’re</w:t>
      </w:r>
      <w:r w:rsidRPr="00C76113">
        <w:rPr>
          <w:color w:val="343433"/>
          <w:sz w:val="20"/>
          <w:szCs w:val="20"/>
        </w:rPr>
        <w:t xml:space="preserve"> just stating that “x is an example of modeling</w:t>
      </w:r>
      <w:r w:rsidR="00B31ABC">
        <w:rPr>
          <w:color w:val="343433"/>
          <w:sz w:val="20"/>
          <w:szCs w:val="20"/>
        </w:rPr>
        <w:t xml:space="preserve"> </w:t>
      </w:r>
      <w:r w:rsidR="00B31ABC">
        <w:rPr>
          <w:i/>
          <w:color w:val="343433"/>
          <w:sz w:val="20"/>
          <w:szCs w:val="20"/>
        </w:rPr>
        <w:t>at the element level</w:t>
      </w:r>
      <w:r w:rsidRPr="00C76113">
        <w:rPr>
          <w:color w:val="343433"/>
          <w:sz w:val="20"/>
          <w:szCs w:val="20"/>
        </w:rPr>
        <w:t>”; “</w:t>
      </w:r>
      <w:r w:rsidR="00676DD9">
        <w:rPr>
          <w:color w:val="343433"/>
          <w:sz w:val="20"/>
          <w:szCs w:val="20"/>
        </w:rPr>
        <w:t xml:space="preserve">this element is part of the </w:t>
      </w:r>
      <w:r w:rsidRPr="00C76113">
        <w:rPr>
          <w:color w:val="343433"/>
          <w:sz w:val="20"/>
          <w:szCs w:val="20"/>
        </w:rPr>
        <w:t>modeling science and engineering practice</w:t>
      </w:r>
      <w:r w:rsidR="00676DD9">
        <w:rPr>
          <w:color w:val="343433"/>
          <w:sz w:val="20"/>
          <w:szCs w:val="20"/>
        </w:rPr>
        <w:t xml:space="preserve"> at the appropriate grade level</w:t>
      </w:r>
      <w:r w:rsidRPr="00C76113">
        <w:rPr>
          <w:color w:val="343433"/>
          <w:sz w:val="20"/>
          <w:szCs w:val="20"/>
        </w:rPr>
        <w:t>”; “so, therefore, this lesson/unit includes a science and engineering practice.”</w:t>
      </w:r>
    </w:p>
    <w:p w14:paraId="60649DAE" w14:textId="77777777" w:rsidR="00255201" w:rsidRPr="00C76113" w:rsidRDefault="00255201" w:rsidP="00676DD9">
      <w:pPr>
        <w:pStyle w:val="ListParagraph"/>
        <w:numPr>
          <w:ilvl w:val="0"/>
          <w:numId w:val="34"/>
        </w:numPr>
        <w:ind w:left="1080"/>
        <w:jc w:val="left"/>
        <w:rPr>
          <w:color w:val="343433"/>
          <w:sz w:val="20"/>
          <w:szCs w:val="20"/>
        </w:rPr>
      </w:pPr>
      <w:r w:rsidRPr="00C76113">
        <w:rPr>
          <w:color w:val="343433"/>
          <w:sz w:val="20"/>
          <w:szCs w:val="20"/>
        </w:rPr>
        <w:t>It’s important to reason through these connections because it’s not at all uncommon for different people to see the same exact thing in a lesson or unit without making the exact same connections to the rubric criteria.</w:t>
      </w:r>
    </w:p>
    <w:p w14:paraId="0F02075D" w14:textId="77777777" w:rsidR="00255201" w:rsidRPr="00C76113" w:rsidRDefault="00255201" w:rsidP="00676DD9">
      <w:pPr>
        <w:pStyle w:val="ListParagraph"/>
        <w:numPr>
          <w:ilvl w:val="0"/>
          <w:numId w:val="34"/>
        </w:numPr>
        <w:ind w:left="1080"/>
        <w:jc w:val="left"/>
        <w:rPr>
          <w:color w:val="343433"/>
          <w:sz w:val="20"/>
          <w:szCs w:val="20"/>
        </w:rPr>
      </w:pPr>
      <w:r w:rsidRPr="00C76113">
        <w:rPr>
          <w:color w:val="343433"/>
          <w:sz w:val="20"/>
          <w:szCs w:val="20"/>
        </w:rPr>
        <w:t xml:space="preserve">We use reasoning to put the different pieces of evidence we find in the lesson or unit together and then to connect that evidence to the rubric criteria so that we can, ultimately, work collaboratively to </w:t>
      </w:r>
      <w:r>
        <w:rPr>
          <w:color w:val="343433"/>
          <w:sz w:val="20"/>
          <w:szCs w:val="20"/>
        </w:rPr>
        <w:t>evaluate</w:t>
      </w:r>
      <w:r w:rsidRPr="00C76113">
        <w:rPr>
          <w:color w:val="343433"/>
          <w:sz w:val="20"/>
          <w:szCs w:val="20"/>
        </w:rPr>
        <w:t xml:space="preserve"> the lesson or unit.</w:t>
      </w:r>
    </w:p>
    <w:p w14:paraId="5BE12485" w14:textId="6E0009D5" w:rsidR="00255201" w:rsidRDefault="00B31ABC" w:rsidP="00C1177A">
      <w:pPr>
        <w:spacing w:after="200" w:line="276" w:lineRule="auto"/>
        <w:ind w:left="720"/>
      </w:pPr>
      <w:r>
        <w:rPr>
          <w:noProof/>
        </w:rPr>
        <w:drawing>
          <wp:inline distT="0" distB="0" distL="0" distR="0" wp14:anchorId="7873B33B" wp14:editId="140B809D">
            <wp:extent cx="2738755" cy="2059852"/>
            <wp:effectExtent l="0" t="0" r="4445" b="0"/>
            <wp:docPr id="3981" name="Picture 3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lid 107.png"/>
                    <pic:cNvPicPr/>
                  </pic:nvPicPr>
                  <pic:blipFill>
                    <a:blip r:embed="rId202">
                      <a:extLst>
                        <a:ext uri="{28A0092B-C50C-407E-A947-70E740481C1C}">
                          <a14:useLocalDpi xmlns:a14="http://schemas.microsoft.com/office/drawing/2010/main" val="0"/>
                        </a:ext>
                      </a:extLst>
                    </a:blip>
                    <a:stretch>
                      <a:fillRect/>
                    </a:stretch>
                  </pic:blipFill>
                  <pic:spPr>
                    <a:xfrm>
                      <a:off x="0" y="0"/>
                      <a:ext cx="2740839" cy="2061419"/>
                    </a:xfrm>
                    <a:prstGeom prst="rect">
                      <a:avLst/>
                    </a:prstGeom>
                  </pic:spPr>
                </pic:pic>
              </a:graphicData>
            </a:graphic>
          </wp:inline>
        </w:drawing>
      </w:r>
    </w:p>
    <w:p w14:paraId="6742E2D2" w14:textId="3F0ED211" w:rsidR="00255201" w:rsidRPr="00C76113" w:rsidRDefault="00255201" w:rsidP="00676DD9">
      <w:pPr>
        <w:spacing w:after="200" w:line="276" w:lineRule="auto"/>
        <w:ind w:left="720"/>
      </w:pPr>
      <w:bookmarkStart w:id="86" w:name="_Toc407550492"/>
      <w:r w:rsidRPr="00C76113">
        <w:t xml:space="preserve">Slide </w:t>
      </w:r>
      <w:r w:rsidR="00630C50">
        <w:t>10</w:t>
      </w:r>
      <w:bookmarkEnd w:id="86"/>
      <w:r w:rsidR="009E3EA7">
        <w:t>7</w:t>
      </w:r>
    </w:p>
    <w:p w14:paraId="262FC08D" w14:textId="30382EEB" w:rsidR="00255201" w:rsidRPr="00630C50" w:rsidRDefault="00255201" w:rsidP="00431EE9">
      <w:pPr>
        <w:spacing w:after="160" w:line="259" w:lineRule="auto"/>
        <w:ind w:left="720" w:firstLine="0"/>
        <w:rPr>
          <w:b/>
          <w:sz w:val="24"/>
          <w:szCs w:val="24"/>
        </w:rPr>
      </w:pPr>
      <w:r>
        <w:rPr>
          <w:b/>
          <w:sz w:val="26"/>
          <w:szCs w:val="26"/>
        </w:rPr>
        <w:br w:type="page"/>
      </w:r>
      <w:r w:rsidRPr="00630C50">
        <w:rPr>
          <w:b/>
          <w:sz w:val="24"/>
          <w:szCs w:val="24"/>
        </w:rPr>
        <w:lastRenderedPageBreak/>
        <w:t xml:space="preserve">Talking Points </w:t>
      </w:r>
    </w:p>
    <w:p w14:paraId="10FAAA6E" w14:textId="77777777" w:rsidR="00255201" w:rsidRPr="00C76113" w:rsidRDefault="00255201" w:rsidP="00676DD9">
      <w:pPr>
        <w:pStyle w:val="ListParagraph"/>
        <w:numPr>
          <w:ilvl w:val="0"/>
          <w:numId w:val="32"/>
        </w:numPr>
        <w:ind w:left="1080"/>
        <w:jc w:val="left"/>
        <w:rPr>
          <w:color w:val="343433"/>
          <w:sz w:val="20"/>
          <w:szCs w:val="20"/>
        </w:rPr>
      </w:pPr>
      <w:r w:rsidRPr="00C76113">
        <w:rPr>
          <w:color w:val="343433"/>
          <w:sz w:val="20"/>
          <w:szCs w:val="20"/>
        </w:rPr>
        <w:t xml:space="preserve">In essence, </w:t>
      </w:r>
      <w:r w:rsidRPr="00F41868">
        <w:rPr>
          <w:i/>
          <w:color w:val="343433"/>
          <w:sz w:val="20"/>
          <w:szCs w:val="20"/>
        </w:rPr>
        <w:t>feedback</w:t>
      </w:r>
      <w:r w:rsidRPr="00C76113">
        <w:rPr>
          <w:color w:val="343433"/>
          <w:sz w:val="20"/>
          <w:szCs w:val="20"/>
        </w:rPr>
        <w:t xml:space="preserve"> refers to statements made to teachers, lesson</w:t>
      </w:r>
      <w:r>
        <w:rPr>
          <w:color w:val="343433"/>
          <w:sz w:val="20"/>
          <w:szCs w:val="20"/>
        </w:rPr>
        <w:t xml:space="preserve"> and </w:t>
      </w:r>
      <w:r w:rsidRPr="00C76113">
        <w:rPr>
          <w:color w:val="343433"/>
          <w:sz w:val="20"/>
          <w:szCs w:val="20"/>
        </w:rPr>
        <w:t>unit developers, or other educators about what evidence is or is not explicit in a lesson or unit.</w:t>
      </w:r>
      <w:r>
        <w:rPr>
          <w:color w:val="343433"/>
          <w:sz w:val="20"/>
          <w:szCs w:val="20"/>
        </w:rPr>
        <w:t xml:space="preserve"> </w:t>
      </w:r>
      <w:r w:rsidRPr="00C76113">
        <w:rPr>
          <w:color w:val="343433"/>
          <w:sz w:val="20"/>
          <w:szCs w:val="20"/>
        </w:rPr>
        <w:t xml:space="preserve">Feedback is </w:t>
      </w:r>
      <w:r w:rsidRPr="003C32C0">
        <w:rPr>
          <w:color w:val="343433"/>
          <w:sz w:val="20"/>
          <w:szCs w:val="20"/>
        </w:rPr>
        <w:t>always</w:t>
      </w:r>
      <w:r w:rsidRPr="00C76113">
        <w:rPr>
          <w:color w:val="343433"/>
          <w:sz w:val="20"/>
          <w:szCs w:val="20"/>
        </w:rPr>
        <w:t xml:space="preserve"> criterion-based.</w:t>
      </w:r>
    </w:p>
    <w:p w14:paraId="7B690331" w14:textId="30753704" w:rsidR="00255201" w:rsidRPr="00C76113" w:rsidRDefault="00255201" w:rsidP="00676DD9">
      <w:pPr>
        <w:pStyle w:val="ListParagraph"/>
        <w:numPr>
          <w:ilvl w:val="0"/>
          <w:numId w:val="32"/>
        </w:numPr>
        <w:ind w:left="1080"/>
        <w:jc w:val="left"/>
        <w:rPr>
          <w:color w:val="343433"/>
          <w:sz w:val="20"/>
          <w:szCs w:val="20"/>
        </w:rPr>
      </w:pPr>
      <w:r w:rsidRPr="00C76113">
        <w:rPr>
          <w:color w:val="343433"/>
          <w:sz w:val="20"/>
          <w:szCs w:val="20"/>
        </w:rPr>
        <w:t xml:space="preserve">Feedback may also include reasoning that explains </w:t>
      </w:r>
      <w:r w:rsidRPr="00F41868">
        <w:rPr>
          <w:i/>
          <w:color w:val="343433"/>
          <w:sz w:val="20"/>
          <w:szCs w:val="20"/>
        </w:rPr>
        <w:t>how</w:t>
      </w:r>
      <w:r w:rsidRPr="00C76113">
        <w:rPr>
          <w:color w:val="343433"/>
          <w:sz w:val="20"/>
          <w:szCs w:val="20"/>
        </w:rPr>
        <w:t xml:space="preserve"> the evidence we see connects to one or more criteria in the rubric itself. For example, we might say something like, “Having the students develop a representation that presents a causal account to show that plants have similar life cycles is an example of </w:t>
      </w:r>
      <w:r w:rsidR="00676DD9">
        <w:rPr>
          <w:color w:val="343433"/>
          <w:sz w:val="20"/>
          <w:szCs w:val="20"/>
        </w:rPr>
        <w:t xml:space="preserve">X element of the </w:t>
      </w:r>
      <w:r w:rsidRPr="00C76113">
        <w:rPr>
          <w:color w:val="343433"/>
          <w:sz w:val="20"/>
          <w:szCs w:val="20"/>
        </w:rPr>
        <w:t>modeling</w:t>
      </w:r>
      <w:r w:rsidR="00676DD9">
        <w:rPr>
          <w:color w:val="343433"/>
          <w:sz w:val="20"/>
          <w:szCs w:val="20"/>
        </w:rPr>
        <w:t xml:space="preserve"> practice</w:t>
      </w:r>
      <w:r w:rsidRPr="00C76113">
        <w:rPr>
          <w:color w:val="343433"/>
          <w:sz w:val="20"/>
          <w:szCs w:val="20"/>
        </w:rPr>
        <w:t xml:space="preserve">, </w:t>
      </w:r>
      <w:r w:rsidR="00676DD9">
        <w:rPr>
          <w:color w:val="343433"/>
          <w:sz w:val="20"/>
          <w:szCs w:val="20"/>
        </w:rPr>
        <w:t>therefore</w:t>
      </w:r>
      <w:r w:rsidRPr="00C76113">
        <w:rPr>
          <w:color w:val="343433"/>
          <w:sz w:val="20"/>
          <w:szCs w:val="20"/>
        </w:rPr>
        <w:t xml:space="preserve"> this lesson does include practices.” We may have similar evidence and reasoning for core ideas and crosscutting concepts. </w:t>
      </w:r>
    </w:p>
    <w:p w14:paraId="06AC68B7" w14:textId="77777777" w:rsidR="00255201" w:rsidRPr="00C76113" w:rsidRDefault="00255201" w:rsidP="00676DD9">
      <w:pPr>
        <w:pStyle w:val="ListParagraph"/>
        <w:numPr>
          <w:ilvl w:val="0"/>
          <w:numId w:val="32"/>
        </w:numPr>
        <w:ind w:left="1080"/>
        <w:jc w:val="left"/>
        <w:rPr>
          <w:color w:val="343433"/>
          <w:sz w:val="20"/>
          <w:szCs w:val="20"/>
        </w:rPr>
      </w:pPr>
      <w:r w:rsidRPr="00C76113">
        <w:rPr>
          <w:color w:val="343433"/>
          <w:sz w:val="20"/>
          <w:szCs w:val="20"/>
        </w:rPr>
        <w:t xml:space="preserve">It </w:t>
      </w:r>
      <w:r>
        <w:rPr>
          <w:color w:val="343433"/>
          <w:sz w:val="20"/>
          <w:szCs w:val="20"/>
        </w:rPr>
        <w:t xml:space="preserve">also </w:t>
      </w:r>
      <w:r w:rsidRPr="00C76113">
        <w:rPr>
          <w:color w:val="343433"/>
          <w:sz w:val="20"/>
          <w:szCs w:val="20"/>
        </w:rPr>
        <w:t>is critical to address whether the three</w:t>
      </w:r>
      <w:r>
        <w:rPr>
          <w:color w:val="343433"/>
          <w:sz w:val="20"/>
          <w:szCs w:val="20"/>
        </w:rPr>
        <w:t xml:space="preserve"> </w:t>
      </w:r>
      <w:r w:rsidRPr="00C76113">
        <w:rPr>
          <w:color w:val="343433"/>
          <w:sz w:val="20"/>
          <w:szCs w:val="20"/>
        </w:rPr>
        <w:t>dimensions are working together. For example, we might say something like, “</w:t>
      </w:r>
      <w:r>
        <w:rPr>
          <w:color w:val="343433"/>
          <w:sz w:val="20"/>
          <w:szCs w:val="20"/>
        </w:rPr>
        <w:t>T</w:t>
      </w:r>
      <w:r w:rsidRPr="00D7580A">
        <w:rPr>
          <w:color w:val="343433"/>
          <w:sz w:val="20"/>
          <w:szCs w:val="20"/>
        </w:rPr>
        <w:t>hough each of the dimensions is present, they are each in isolation.</w:t>
      </w:r>
      <w:r>
        <w:rPr>
          <w:color w:val="343433"/>
          <w:sz w:val="20"/>
          <w:szCs w:val="20"/>
        </w:rPr>
        <w:t xml:space="preserve"> </w:t>
      </w:r>
      <w:r w:rsidRPr="00D7580A">
        <w:rPr>
          <w:color w:val="343433"/>
          <w:sz w:val="20"/>
          <w:szCs w:val="20"/>
        </w:rPr>
        <w:t>I see no evidence that they are working together for three-dimensional learning</w:t>
      </w:r>
      <w:r w:rsidRPr="00C76113">
        <w:rPr>
          <w:color w:val="343433"/>
          <w:sz w:val="20"/>
          <w:szCs w:val="20"/>
        </w:rPr>
        <w:t>.”</w:t>
      </w:r>
      <w:r>
        <w:rPr>
          <w:color w:val="343433"/>
          <w:sz w:val="20"/>
          <w:szCs w:val="20"/>
        </w:rPr>
        <w:t xml:space="preserve"> </w:t>
      </w:r>
      <w:r w:rsidRPr="00C76113">
        <w:rPr>
          <w:color w:val="343433"/>
          <w:sz w:val="20"/>
          <w:szCs w:val="20"/>
        </w:rPr>
        <w:t xml:space="preserve">In both of these examples we’re just stating what is or what is not explicit in the lesson or unit but not yet concluding whether or not the evidence is sufficient or of the quality necessary to state whether or not the lesson aligns with </w:t>
      </w:r>
      <w:r>
        <w:rPr>
          <w:color w:val="343433"/>
          <w:sz w:val="20"/>
          <w:szCs w:val="20"/>
        </w:rPr>
        <w:t xml:space="preserve">the </w:t>
      </w:r>
      <w:r w:rsidRPr="00C76113">
        <w:rPr>
          <w:color w:val="343433"/>
          <w:sz w:val="20"/>
          <w:szCs w:val="20"/>
        </w:rPr>
        <w:t xml:space="preserve">NGSS. </w:t>
      </w:r>
    </w:p>
    <w:p w14:paraId="1F39D5FA" w14:textId="77777777" w:rsidR="00255201" w:rsidRPr="00C76113" w:rsidRDefault="00255201" w:rsidP="00676DD9">
      <w:pPr>
        <w:pStyle w:val="ListParagraph"/>
        <w:numPr>
          <w:ilvl w:val="0"/>
          <w:numId w:val="32"/>
        </w:numPr>
        <w:ind w:left="1080"/>
        <w:jc w:val="left"/>
        <w:rPr>
          <w:color w:val="343433"/>
          <w:sz w:val="20"/>
          <w:szCs w:val="20"/>
        </w:rPr>
      </w:pPr>
      <w:r w:rsidRPr="00C76113">
        <w:rPr>
          <w:color w:val="343433"/>
          <w:sz w:val="20"/>
          <w:szCs w:val="20"/>
        </w:rPr>
        <w:t>While it’s not uncommon to lump feedback, evaluation, and guidance together when making comments about a lesson or unit, it is important to be cognizant of how they are different from one another.</w:t>
      </w:r>
      <w:r>
        <w:rPr>
          <w:color w:val="343433"/>
          <w:sz w:val="20"/>
          <w:szCs w:val="20"/>
        </w:rPr>
        <w:t xml:space="preserve"> </w:t>
      </w:r>
      <w:r w:rsidRPr="00C76113">
        <w:rPr>
          <w:color w:val="343433"/>
          <w:sz w:val="20"/>
          <w:szCs w:val="20"/>
        </w:rPr>
        <w:t xml:space="preserve">We’ll talk more about evaluation and guidance in this </w:t>
      </w:r>
      <w:r>
        <w:rPr>
          <w:color w:val="343433"/>
          <w:sz w:val="20"/>
          <w:szCs w:val="20"/>
        </w:rPr>
        <w:t>module</w:t>
      </w:r>
      <w:r w:rsidRPr="00C76113">
        <w:rPr>
          <w:color w:val="343433"/>
          <w:sz w:val="20"/>
          <w:szCs w:val="20"/>
        </w:rPr>
        <w:t>.</w:t>
      </w:r>
    </w:p>
    <w:p w14:paraId="08D292B8" w14:textId="77777777" w:rsidR="00255201" w:rsidRPr="00C76113" w:rsidRDefault="00255201" w:rsidP="00676DD9">
      <w:pPr>
        <w:pStyle w:val="ListParagraph"/>
        <w:numPr>
          <w:ilvl w:val="0"/>
          <w:numId w:val="32"/>
        </w:numPr>
        <w:ind w:left="1080"/>
        <w:jc w:val="left"/>
        <w:rPr>
          <w:color w:val="343433"/>
          <w:sz w:val="20"/>
          <w:szCs w:val="20"/>
        </w:rPr>
      </w:pPr>
      <w:r w:rsidRPr="00C76113">
        <w:rPr>
          <w:color w:val="343433"/>
          <w:sz w:val="20"/>
          <w:szCs w:val="20"/>
        </w:rPr>
        <w:t xml:space="preserve">For now, if we want to provide good feedback, we need to locate evidence </w:t>
      </w:r>
      <w:r>
        <w:rPr>
          <w:color w:val="343433"/>
          <w:sz w:val="20"/>
          <w:szCs w:val="20"/>
        </w:rPr>
        <w:t>determine</w:t>
      </w:r>
      <w:r w:rsidRPr="00C76113">
        <w:rPr>
          <w:color w:val="343433"/>
          <w:sz w:val="20"/>
          <w:szCs w:val="20"/>
        </w:rPr>
        <w:t xml:space="preserve"> how that evidence connects to the criteria on the rubric</w:t>
      </w:r>
      <w:r>
        <w:rPr>
          <w:color w:val="343433"/>
          <w:sz w:val="20"/>
          <w:szCs w:val="20"/>
        </w:rPr>
        <w:t>,</w:t>
      </w:r>
      <w:r w:rsidRPr="00C76113">
        <w:rPr>
          <w:color w:val="343433"/>
          <w:sz w:val="20"/>
          <w:szCs w:val="20"/>
        </w:rPr>
        <w:t xml:space="preserve"> and share this with the developer of the lesson.</w:t>
      </w:r>
    </w:p>
    <w:p w14:paraId="1153477B" w14:textId="3DC0FB61" w:rsidR="00255201" w:rsidRDefault="00B31ABC" w:rsidP="00C1177A">
      <w:pPr>
        <w:spacing w:after="200" w:line="276" w:lineRule="auto"/>
        <w:ind w:left="720"/>
      </w:pPr>
      <w:r>
        <w:rPr>
          <w:noProof/>
        </w:rPr>
        <w:drawing>
          <wp:inline distT="0" distB="0" distL="0" distR="0" wp14:anchorId="6223F4F7" wp14:editId="1851D065">
            <wp:extent cx="2609850" cy="1976120"/>
            <wp:effectExtent l="0" t="0" r="0" b="5080"/>
            <wp:docPr id="3982" name="Picture 3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 108.png"/>
                    <pic:cNvPicPr/>
                  </pic:nvPicPr>
                  <pic:blipFill rotWithShape="1">
                    <a:blip r:embed="rId203">
                      <a:extLst>
                        <a:ext uri="{28A0092B-C50C-407E-A947-70E740481C1C}">
                          <a14:useLocalDpi xmlns:a14="http://schemas.microsoft.com/office/drawing/2010/main" val="0"/>
                        </a:ext>
                      </a:extLst>
                    </a:blip>
                    <a:srcRect r="1776"/>
                    <a:stretch/>
                  </pic:blipFill>
                  <pic:spPr bwMode="auto">
                    <a:xfrm>
                      <a:off x="0" y="0"/>
                      <a:ext cx="2612375" cy="1978032"/>
                    </a:xfrm>
                    <a:prstGeom prst="rect">
                      <a:avLst/>
                    </a:prstGeom>
                    <a:ln>
                      <a:noFill/>
                    </a:ln>
                    <a:extLst>
                      <a:ext uri="{53640926-AAD7-44D8-BBD7-CCE9431645EC}">
                        <a14:shadowObscured xmlns:a14="http://schemas.microsoft.com/office/drawing/2010/main"/>
                      </a:ext>
                    </a:extLst>
                  </pic:spPr>
                </pic:pic>
              </a:graphicData>
            </a:graphic>
          </wp:inline>
        </w:drawing>
      </w:r>
    </w:p>
    <w:p w14:paraId="42E9FAB9" w14:textId="5A6DBB83" w:rsidR="00255201" w:rsidRPr="009504BE" w:rsidRDefault="00255201" w:rsidP="00676DD9">
      <w:pPr>
        <w:spacing w:after="200" w:line="276" w:lineRule="auto"/>
        <w:ind w:left="720"/>
        <w:rPr>
          <w:szCs w:val="20"/>
        </w:rPr>
      </w:pPr>
      <w:bookmarkStart w:id="87" w:name="_Toc407550493"/>
      <w:r w:rsidRPr="009504BE">
        <w:rPr>
          <w:szCs w:val="20"/>
        </w:rPr>
        <w:t xml:space="preserve">Slide </w:t>
      </w:r>
      <w:r w:rsidR="00B31ABC">
        <w:rPr>
          <w:szCs w:val="20"/>
        </w:rPr>
        <w:t>10</w:t>
      </w:r>
      <w:bookmarkEnd w:id="87"/>
      <w:r w:rsidR="009E3EA7">
        <w:rPr>
          <w:szCs w:val="20"/>
        </w:rPr>
        <w:t>8</w:t>
      </w:r>
    </w:p>
    <w:p w14:paraId="25445829" w14:textId="77777777" w:rsidR="00255201" w:rsidRPr="00630C50" w:rsidRDefault="00255201" w:rsidP="00676DD9">
      <w:pPr>
        <w:spacing w:after="200" w:line="276" w:lineRule="auto"/>
        <w:ind w:left="720"/>
        <w:rPr>
          <w:sz w:val="24"/>
          <w:szCs w:val="24"/>
        </w:rPr>
      </w:pPr>
      <w:r w:rsidRPr="00630C50">
        <w:rPr>
          <w:b/>
          <w:sz w:val="24"/>
          <w:szCs w:val="24"/>
        </w:rPr>
        <w:t xml:space="preserve">Talking Points </w:t>
      </w:r>
    </w:p>
    <w:p w14:paraId="49F6E546" w14:textId="13A6428A" w:rsidR="00255201" w:rsidRPr="00D7580A" w:rsidRDefault="00255201" w:rsidP="00676DD9">
      <w:pPr>
        <w:pStyle w:val="ListParagraph"/>
        <w:numPr>
          <w:ilvl w:val="0"/>
          <w:numId w:val="35"/>
        </w:numPr>
        <w:ind w:left="1080"/>
        <w:jc w:val="left"/>
        <w:rPr>
          <w:color w:val="343433"/>
          <w:sz w:val="20"/>
          <w:szCs w:val="20"/>
        </w:rPr>
      </w:pPr>
      <w:r w:rsidRPr="00C76113">
        <w:rPr>
          <w:color w:val="343433"/>
          <w:sz w:val="20"/>
          <w:szCs w:val="20"/>
        </w:rPr>
        <w:t>Only after a group of people ha</w:t>
      </w:r>
      <w:r>
        <w:rPr>
          <w:color w:val="343433"/>
          <w:sz w:val="20"/>
          <w:szCs w:val="20"/>
        </w:rPr>
        <w:t>s</w:t>
      </w:r>
      <w:r w:rsidRPr="00C76113">
        <w:rPr>
          <w:color w:val="343433"/>
          <w:sz w:val="20"/>
          <w:szCs w:val="20"/>
        </w:rPr>
        <w:t xml:space="preserve"> individually examined a lesson or unit, identified the evidence of specific criteria in that lesson or unit, and used reasoning to establish the connections between the evidence and the criteria, can these individuals share their findings with the group</w:t>
      </w:r>
      <w:r>
        <w:rPr>
          <w:color w:val="343433"/>
          <w:sz w:val="20"/>
          <w:szCs w:val="20"/>
        </w:rPr>
        <w:t>. T</w:t>
      </w:r>
      <w:r w:rsidRPr="00C76113">
        <w:rPr>
          <w:color w:val="343433"/>
          <w:sz w:val="20"/>
          <w:szCs w:val="20"/>
        </w:rPr>
        <w:t xml:space="preserve">hen </w:t>
      </w:r>
      <w:r>
        <w:rPr>
          <w:color w:val="343433"/>
          <w:sz w:val="20"/>
          <w:szCs w:val="20"/>
        </w:rPr>
        <w:t xml:space="preserve">they can </w:t>
      </w:r>
      <w:r w:rsidRPr="00C76113">
        <w:rPr>
          <w:color w:val="343433"/>
          <w:sz w:val="20"/>
          <w:szCs w:val="20"/>
        </w:rPr>
        <w:t xml:space="preserve">collaboratively determine whether they have sufficient and compelling evidence to </w:t>
      </w:r>
      <w:r>
        <w:rPr>
          <w:color w:val="343433"/>
          <w:sz w:val="20"/>
          <w:szCs w:val="20"/>
        </w:rPr>
        <w:t xml:space="preserve">say that the lesson or unit </w:t>
      </w:r>
      <w:r w:rsidRPr="00C76113">
        <w:rPr>
          <w:color w:val="343433"/>
          <w:sz w:val="20"/>
          <w:szCs w:val="20"/>
        </w:rPr>
        <w:t>meet</w:t>
      </w:r>
      <w:r>
        <w:rPr>
          <w:color w:val="343433"/>
          <w:sz w:val="20"/>
          <w:szCs w:val="20"/>
        </w:rPr>
        <w:t>s</w:t>
      </w:r>
      <w:r w:rsidRPr="00C76113">
        <w:rPr>
          <w:color w:val="343433"/>
          <w:sz w:val="20"/>
          <w:szCs w:val="20"/>
        </w:rPr>
        <w:t xml:space="preserve"> the rubric criteria and to </w:t>
      </w:r>
      <w:r w:rsidR="006147CB">
        <w:rPr>
          <w:color w:val="343433"/>
          <w:sz w:val="20"/>
          <w:szCs w:val="20"/>
        </w:rPr>
        <w:t xml:space="preserve">evaluate the degree to which the rubric criteria are met.  </w:t>
      </w:r>
    </w:p>
    <w:p w14:paraId="1FC69A1B" w14:textId="2A7BC4B3" w:rsidR="00255201" w:rsidRPr="00D7580A" w:rsidRDefault="00B145D9" w:rsidP="00676DD9">
      <w:pPr>
        <w:pStyle w:val="ListParagraph"/>
        <w:numPr>
          <w:ilvl w:val="0"/>
          <w:numId w:val="35"/>
        </w:numPr>
        <w:ind w:left="1080"/>
        <w:jc w:val="left"/>
        <w:rPr>
          <w:color w:val="343433"/>
          <w:sz w:val="20"/>
          <w:szCs w:val="20"/>
        </w:rPr>
      </w:pPr>
      <w:r w:rsidRPr="00C76113">
        <w:rPr>
          <w:noProof/>
          <w:color w:val="343433"/>
          <w:sz w:val="20"/>
          <w:szCs w:val="20"/>
        </w:rPr>
        <mc:AlternateContent>
          <mc:Choice Requires="wps">
            <w:drawing>
              <wp:anchor distT="45720" distB="45720" distL="114300" distR="114300" simplePos="0" relativeHeight="251587584" behindDoc="0" locked="0" layoutInCell="1" allowOverlap="1" wp14:anchorId="6B1DC9CF" wp14:editId="15B45F80">
                <wp:simplePos x="0" y="0"/>
                <wp:positionH relativeFrom="column">
                  <wp:posOffset>-371475</wp:posOffset>
                </wp:positionH>
                <wp:positionV relativeFrom="paragraph">
                  <wp:posOffset>550545</wp:posOffset>
                </wp:positionV>
                <wp:extent cx="335915" cy="525780"/>
                <wp:effectExtent l="0" t="0" r="0" b="0"/>
                <wp:wrapNone/>
                <wp:docPr id="1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525780"/>
                        </a:xfrm>
                        <a:prstGeom prst="rect">
                          <a:avLst/>
                        </a:prstGeom>
                        <a:noFill/>
                        <a:ln w="9525">
                          <a:noFill/>
                          <a:miter lim="800000"/>
                          <a:headEnd/>
                          <a:tailEnd/>
                        </a:ln>
                      </wps:spPr>
                      <wps:txbx>
                        <w:txbxContent>
                          <w:p w14:paraId="052ECACE" w14:textId="77777777" w:rsidR="00F744AD" w:rsidRPr="006A70F5" w:rsidRDefault="00F744AD" w:rsidP="00255201">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6B1DC9CF" id="_x0000_s1097" type="#_x0000_t202" style="position:absolute;left:0;text-align:left;margin-left:-29.25pt;margin-top:43.35pt;width:26.45pt;height:41.4pt;z-index:251587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" filled="f" stroked="f">
                <v:textbox>
                  <w:txbxContent>
                    <w:p w14:paraId="052ECACE" w14:textId="77777777" w:rsidR="00F744AD" w:rsidRPr="006A70F5" w:rsidRDefault="00F744AD" w:rsidP="00255201">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v:textbox>
              </v:shape>
            </w:pict>
          </mc:Fallback>
        </mc:AlternateContent>
      </w:r>
      <w:r w:rsidR="00255201" w:rsidRPr="00D7580A">
        <w:rPr>
          <w:color w:val="343433"/>
          <w:sz w:val="20"/>
          <w:szCs w:val="20"/>
        </w:rPr>
        <w:t>These</w:t>
      </w:r>
      <w:r w:rsidR="00255201">
        <w:rPr>
          <w:color w:val="343433"/>
          <w:sz w:val="20"/>
          <w:szCs w:val="20"/>
        </w:rPr>
        <w:t xml:space="preserve"> evaluations</w:t>
      </w:r>
      <w:r w:rsidR="00255201" w:rsidRPr="00D7580A">
        <w:rPr>
          <w:color w:val="343433"/>
          <w:sz w:val="20"/>
          <w:szCs w:val="20"/>
        </w:rPr>
        <w:t xml:space="preserve"> can range from </w:t>
      </w:r>
      <w:r w:rsidR="006147CB">
        <w:rPr>
          <w:color w:val="343433"/>
          <w:sz w:val="20"/>
          <w:szCs w:val="20"/>
        </w:rPr>
        <w:t>none, to inadequate, to adequate, and finally extensive</w:t>
      </w:r>
      <w:r w:rsidR="00630C50">
        <w:rPr>
          <w:color w:val="343433"/>
          <w:sz w:val="20"/>
          <w:szCs w:val="20"/>
        </w:rPr>
        <w:t>.</w:t>
      </w:r>
      <w:r w:rsidR="006147CB">
        <w:rPr>
          <w:color w:val="343433"/>
          <w:sz w:val="20"/>
          <w:szCs w:val="20"/>
        </w:rPr>
        <w:t xml:space="preserve"> As </w:t>
      </w:r>
      <w:r w:rsidR="00630C50">
        <w:rPr>
          <w:color w:val="343433"/>
          <w:sz w:val="20"/>
          <w:szCs w:val="20"/>
        </w:rPr>
        <w:t xml:space="preserve">a </w:t>
      </w:r>
      <w:r w:rsidR="006147CB">
        <w:rPr>
          <w:color w:val="343433"/>
          <w:sz w:val="20"/>
          <w:szCs w:val="20"/>
        </w:rPr>
        <w:t>team, you will discuss the criteria and determine the degree to which clear and substantial evidence was found that the criteria have been met. Then, the group will enter a 0</w:t>
      </w:r>
      <w:r w:rsidR="00272149" w:rsidRPr="006218F8">
        <w:rPr>
          <w:rFonts w:eastAsia="Times New Roman" w:cs="Times New Roman"/>
          <w:sz w:val="20"/>
          <w:szCs w:val="20"/>
        </w:rPr>
        <w:t>–</w:t>
      </w:r>
      <w:r w:rsidR="006147CB">
        <w:rPr>
          <w:color w:val="343433"/>
          <w:sz w:val="20"/>
          <w:szCs w:val="20"/>
        </w:rPr>
        <w:t>3 rating for the category, for example, Category 1:  NGSS 3D Design.</w:t>
      </w:r>
    </w:p>
    <w:p w14:paraId="2112B1F6" w14:textId="7349D4B5" w:rsidR="00255201" w:rsidRPr="00C76113" w:rsidRDefault="00255201" w:rsidP="00676DD9">
      <w:pPr>
        <w:pStyle w:val="ListParagraph"/>
        <w:numPr>
          <w:ilvl w:val="0"/>
          <w:numId w:val="35"/>
        </w:numPr>
        <w:ind w:left="1080"/>
        <w:jc w:val="left"/>
        <w:rPr>
          <w:color w:val="343433"/>
          <w:sz w:val="20"/>
          <w:szCs w:val="20"/>
        </w:rPr>
      </w:pPr>
      <w:r w:rsidRPr="00C76113">
        <w:rPr>
          <w:color w:val="343433"/>
          <w:sz w:val="20"/>
          <w:szCs w:val="20"/>
        </w:rPr>
        <w:t xml:space="preserve">Note that </w:t>
      </w:r>
      <w:r>
        <w:rPr>
          <w:color w:val="343433"/>
          <w:sz w:val="20"/>
          <w:szCs w:val="20"/>
        </w:rPr>
        <w:t xml:space="preserve">evaluation </w:t>
      </w:r>
      <w:r w:rsidRPr="00C76113">
        <w:rPr>
          <w:color w:val="343433"/>
          <w:sz w:val="20"/>
          <w:szCs w:val="20"/>
        </w:rPr>
        <w:t>differs from reasoning as we defined it previously.</w:t>
      </w:r>
      <w:r>
        <w:rPr>
          <w:color w:val="343433"/>
          <w:sz w:val="20"/>
          <w:szCs w:val="20"/>
        </w:rPr>
        <w:t xml:space="preserve"> </w:t>
      </w:r>
      <w:r w:rsidRPr="00C76113">
        <w:rPr>
          <w:color w:val="343433"/>
          <w:sz w:val="20"/>
          <w:szCs w:val="20"/>
        </w:rPr>
        <w:t>Reasoning just makes the connection between the explicit evidence and</w:t>
      </w:r>
      <w:r>
        <w:rPr>
          <w:color w:val="343433"/>
          <w:sz w:val="20"/>
          <w:szCs w:val="20"/>
        </w:rPr>
        <w:t xml:space="preserve"> what that evidence represents—for example, </w:t>
      </w:r>
      <w:r w:rsidRPr="00C76113">
        <w:rPr>
          <w:color w:val="343433"/>
          <w:sz w:val="20"/>
          <w:szCs w:val="20"/>
        </w:rPr>
        <w:t xml:space="preserve">practices, </w:t>
      </w:r>
      <w:r w:rsidRPr="00C76113">
        <w:rPr>
          <w:color w:val="343433"/>
          <w:sz w:val="20"/>
          <w:szCs w:val="20"/>
        </w:rPr>
        <w:lastRenderedPageBreak/>
        <w:t>disciplinary core ideas</w:t>
      </w:r>
      <w:r w:rsidR="00676DD9">
        <w:rPr>
          <w:color w:val="343433"/>
          <w:sz w:val="20"/>
          <w:szCs w:val="20"/>
        </w:rPr>
        <w:t>,</w:t>
      </w:r>
      <w:r w:rsidRPr="00C76113">
        <w:rPr>
          <w:color w:val="343433"/>
          <w:sz w:val="20"/>
          <w:szCs w:val="20"/>
        </w:rPr>
        <w:t xml:space="preserve"> or crosscutting concepts. </w:t>
      </w:r>
      <w:r>
        <w:rPr>
          <w:color w:val="343433"/>
          <w:sz w:val="20"/>
          <w:szCs w:val="20"/>
        </w:rPr>
        <w:t>In this step, we</w:t>
      </w:r>
      <w:r w:rsidRPr="00C76113">
        <w:rPr>
          <w:color w:val="343433"/>
          <w:sz w:val="20"/>
          <w:szCs w:val="20"/>
        </w:rPr>
        <w:t xml:space="preserve"> evaluate whether the evidence is sufficient and compelling enough to say, for example, that the practices, disciplinary core ideas</w:t>
      </w:r>
      <w:r w:rsidR="00676DD9">
        <w:rPr>
          <w:color w:val="343433"/>
          <w:sz w:val="20"/>
          <w:szCs w:val="20"/>
        </w:rPr>
        <w:t>,</w:t>
      </w:r>
      <w:r w:rsidRPr="00C76113">
        <w:rPr>
          <w:color w:val="343433"/>
          <w:sz w:val="20"/>
          <w:szCs w:val="20"/>
        </w:rPr>
        <w:t xml:space="preserve"> and crosscutting concepts work together to support students in three-dimensional learning to make sense of phenomena or design solutions to problems—in other words, sufficient and compelling enough to meet the stated rubric criteria. </w:t>
      </w:r>
    </w:p>
    <w:p w14:paraId="6541EE07" w14:textId="7272180A" w:rsidR="00255201" w:rsidRDefault="00C1177A" w:rsidP="00C1177A">
      <w:pPr>
        <w:spacing w:after="200" w:line="276" w:lineRule="auto"/>
        <w:ind w:left="720"/>
      </w:pPr>
      <w:r>
        <w:rPr>
          <w:noProof/>
        </w:rPr>
        <w:drawing>
          <wp:inline distT="0" distB="0" distL="0" distR="0" wp14:anchorId="36E9E963" wp14:editId="4A80B35E">
            <wp:extent cx="2776942" cy="2095500"/>
            <wp:effectExtent l="0" t="0" r="4445" b="0"/>
            <wp:docPr id="3820" name="Picture 3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4"/>
                    <a:srcRect l="12728" r="12726"/>
                    <a:stretch/>
                  </pic:blipFill>
                  <pic:spPr bwMode="auto">
                    <a:xfrm>
                      <a:off x="0" y="0"/>
                      <a:ext cx="2785247" cy="2101767"/>
                    </a:xfrm>
                    <a:prstGeom prst="rect">
                      <a:avLst/>
                    </a:prstGeom>
                    <a:ln>
                      <a:noFill/>
                    </a:ln>
                    <a:extLst>
                      <a:ext uri="{53640926-AAD7-44D8-BBD7-CCE9431645EC}">
                        <a14:shadowObscured xmlns:a14="http://schemas.microsoft.com/office/drawing/2010/main"/>
                      </a:ext>
                    </a:extLst>
                  </pic:spPr>
                </pic:pic>
              </a:graphicData>
            </a:graphic>
          </wp:inline>
        </w:drawing>
      </w:r>
    </w:p>
    <w:p w14:paraId="2D555D35" w14:textId="778017DA" w:rsidR="00255201" w:rsidRDefault="00255201" w:rsidP="00676DD9">
      <w:pPr>
        <w:spacing w:after="200" w:line="276" w:lineRule="auto"/>
        <w:ind w:left="720"/>
      </w:pPr>
      <w:bookmarkStart w:id="88" w:name="_Toc407550494"/>
      <w:r>
        <w:t xml:space="preserve">Slide </w:t>
      </w:r>
      <w:r w:rsidR="00B31ABC">
        <w:t>1</w:t>
      </w:r>
      <w:bookmarkEnd w:id="88"/>
      <w:r w:rsidR="009E3EA7">
        <w:t>09</w:t>
      </w:r>
    </w:p>
    <w:p w14:paraId="3EE58BDA" w14:textId="77777777" w:rsidR="00255201" w:rsidRPr="00630C50" w:rsidRDefault="00255201" w:rsidP="00676DD9">
      <w:pPr>
        <w:spacing w:after="200" w:line="276" w:lineRule="auto"/>
        <w:ind w:left="720"/>
        <w:rPr>
          <w:b/>
          <w:sz w:val="24"/>
          <w:szCs w:val="24"/>
        </w:rPr>
      </w:pPr>
      <w:r w:rsidRPr="00630C50">
        <w:rPr>
          <w:b/>
          <w:sz w:val="24"/>
          <w:szCs w:val="24"/>
        </w:rPr>
        <w:t xml:space="preserve">Talking Points </w:t>
      </w:r>
    </w:p>
    <w:p w14:paraId="0732FC9F" w14:textId="2C0D5122" w:rsidR="00255201" w:rsidRPr="00C76113" w:rsidRDefault="00255201" w:rsidP="00676DD9">
      <w:pPr>
        <w:pStyle w:val="ListParagraph"/>
        <w:numPr>
          <w:ilvl w:val="0"/>
          <w:numId w:val="36"/>
        </w:numPr>
        <w:ind w:left="1080"/>
        <w:jc w:val="left"/>
        <w:rPr>
          <w:color w:val="343433"/>
          <w:sz w:val="20"/>
          <w:szCs w:val="20"/>
        </w:rPr>
      </w:pPr>
      <w:r w:rsidRPr="00C76113">
        <w:rPr>
          <w:color w:val="343433"/>
          <w:sz w:val="20"/>
          <w:szCs w:val="20"/>
        </w:rPr>
        <w:t xml:space="preserve">Finally, </w:t>
      </w:r>
      <w:r w:rsidRPr="00F41868">
        <w:rPr>
          <w:i/>
          <w:color w:val="343433"/>
          <w:sz w:val="20"/>
          <w:szCs w:val="20"/>
        </w:rPr>
        <w:t>guidance</w:t>
      </w:r>
      <w:r w:rsidRPr="00C76113">
        <w:rPr>
          <w:color w:val="343433"/>
          <w:sz w:val="20"/>
          <w:szCs w:val="20"/>
        </w:rPr>
        <w:t xml:space="preserve"> refers to those suggestions for improvement that we provide to the developer of the lessons or units we are examining.</w:t>
      </w:r>
      <w:r>
        <w:rPr>
          <w:color w:val="343433"/>
          <w:sz w:val="20"/>
          <w:szCs w:val="20"/>
        </w:rPr>
        <w:t xml:space="preserve"> </w:t>
      </w:r>
      <w:r w:rsidRPr="00C76113">
        <w:rPr>
          <w:color w:val="343433"/>
          <w:sz w:val="20"/>
          <w:szCs w:val="20"/>
        </w:rPr>
        <w:t xml:space="preserve">These suggestions for improvement go in the </w:t>
      </w:r>
      <w:r w:rsidR="00B31ABC">
        <w:rPr>
          <w:color w:val="343433"/>
          <w:sz w:val="20"/>
          <w:szCs w:val="20"/>
        </w:rPr>
        <w:t>final</w:t>
      </w:r>
      <w:r w:rsidRPr="00C76113">
        <w:rPr>
          <w:color w:val="343433"/>
          <w:sz w:val="20"/>
          <w:szCs w:val="20"/>
        </w:rPr>
        <w:t xml:space="preserve"> column of the response form.</w:t>
      </w:r>
      <w:r>
        <w:rPr>
          <w:color w:val="343433"/>
          <w:sz w:val="20"/>
          <w:szCs w:val="20"/>
        </w:rPr>
        <w:t xml:space="preserve"> </w:t>
      </w:r>
      <w:r w:rsidRPr="00C76113">
        <w:rPr>
          <w:color w:val="343433"/>
          <w:sz w:val="20"/>
          <w:szCs w:val="20"/>
        </w:rPr>
        <w:t>Feedback</w:t>
      </w:r>
      <w:r>
        <w:rPr>
          <w:color w:val="343433"/>
          <w:sz w:val="20"/>
          <w:szCs w:val="20"/>
        </w:rPr>
        <w:t>—</w:t>
      </w:r>
      <w:r w:rsidRPr="00C76113">
        <w:rPr>
          <w:color w:val="343433"/>
          <w:sz w:val="20"/>
          <w:szCs w:val="20"/>
        </w:rPr>
        <w:t>statements about what is or is not in the lesson or unit</w:t>
      </w:r>
      <w:r>
        <w:rPr>
          <w:color w:val="343433"/>
          <w:sz w:val="20"/>
          <w:szCs w:val="20"/>
        </w:rPr>
        <w:t>—</w:t>
      </w:r>
      <w:r w:rsidRPr="00C76113">
        <w:rPr>
          <w:color w:val="343433"/>
          <w:sz w:val="20"/>
          <w:szCs w:val="20"/>
        </w:rPr>
        <w:t>often provide</w:t>
      </w:r>
      <w:r>
        <w:rPr>
          <w:color w:val="343433"/>
          <w:sz w:val="20"/>
          <w:szCs w:val="20"/>
        </w:rPr>
        <w:t>s</w:t>
      </w:r>
      <w:r w:rsidRPr="00C76113">
        <w:rPr>
          <w:color w:val="343433"/>
          <w:sz w:val="20"/>
          <w:szCs w:val="20"/>
        </w:rPr>
        <w:t xml:space="preserve"> the basis for suggestions for improvement.</w:t>
      </w:r>
    </w:p>
    <w:p w14:paraId="4A120BBF" w14:textId="364DE3A6" w:rsidR="00255201" w:rsidRDefault="00255201" w:rsidP="00676DD9">
      <w:pPr>
        <w:pStyle w:val="ListParagraph"/>
        <w:numPr>
          <w:ilvl w:val="0"/>
          <w:numId w:val="36"/>
        </w:numPr>
        <w:ind w:left="1080"/>
        <w:jc w:val="left"/>
        <w:rPr>
          <w:color w:val="343433"/>
          <w:sz w:val="20"/>
          <w:szCs w:val="20"/>
        </w:rPr>
      </w:pPr>
      <w:r w:rsidRPr="00C76113">
        <w:rPr>
          <w:color w:val="343433"/>
          <w:sz w:val="20"/>
          <w:szCs w:val="20"/>
        </w:rPr>
        <w:t>These suggestions should be stated positively as actions to be taken rather than statements about what is wrong with the lesson or unit.</w:t>
      </w:r>
      <w:bookmarkStart w:id="89" w:name="_Toc407550495"/>
    </w:p>
    <w:p w14:paraId="65232DD8" w14:textId="77777777" w:rsidR="00676DD9" w:rsidRPr="00C76113" w:rsidRDefault="00676DD9" w:rsidP="00431EE9">
      <w:pPr>
        <w:pStyle w:val="ListParagraph"/>
        <w:ind w:left="1080"/>
        <w:jc w:val="left"/>
        <w:rPr>
          <w:color w:val="343433"/>
          <w:sz w:val="20"/>
          <w:szCs w:val="20"/>
        </w:rPr>
      </w:pPr>
    </w:p>
    <w:p w14:paraId="7074EBDD" w14:textId="77777777" w:rsidR="00287EDE" w:rsidRDefault="00287EDE" w:rsidP="00255201">
      <w:pPr>
        <w:spacing w:after="160" w:line="259" w:lineRule="auto"/>
        <w:ind w:left="0" w:firstLine="0"/>
        <w:rPr>
          <w:b/>
          <w:color w:val="45538B"/>
          <w:sz w:val="28"/>
        </w:rPr>
      </w:pPr>
      <w:r>
        <w:rPr>
          <w:b/>
          <w:color w:val="45538B"/>
          <w:sz w:val="28"/>
        </w:rPr>
        <w:t>Example Slides for Module 5</w:t>
      </w:r>
    </w:p>
    <w:p w14:paraId="3545F2CE" w14:textId="15EE47F7" w:rsidR="006762F5" w:rsidRDefault="006E2F18" w:rsidP="006E2F18">
      <w:pPr>
        <w:spacing w:after="160" w:line="259" w:lineRule="auto"/>
        <w:ind w:left="720" w:firstLine="0"/>
        <w:rPr>
          <w:b/>
          <w:color w:val="45538B"/>
          <w:szCs w:val="20"/>
        </w:rPr>
      </w:pPr>
      <w:r>
        <w:rPr>
          <w:noProof/>
        </w:rPr>
        <w:drawing>
          <wp:inline distT="0" distB="0" distL="0" distR="0" wp14:anchorId="56A7CE38" wp14:editId="02AC24F7">
            <wp:extent cx="2788230" cy="2095500"/>
            <wp:effectExtent l="0" t="0" r="0" b="0"/>
            <wp:docPr id="3821" name="Picture 3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a:srcRect l="12575" r="12577"/>
                    <a:stretch/>
                  </pic:blipFill>
                  <pic:spPr bwMode="auto">
                    <a:xfrm>
                      <a:off x="0" y="0"/>
                      <a:ext cx="2797406" cy="2102396"/>
                    </a:xfrm>
                    <a:prstGeom prst="rect">
                      <a:avLst/>
                    </a:prstGeom>
                    <a:ln>
                      <a:noFill/>
                    </a:ln>
                    <a:extLst>
                      <a:ext uri="{53640926-AAD7-44D8-BBD7-CCE9431645EC}">
                        <a14:shadowObscured xmlns:a14="http://schemas.microsoft.com/office/drawing/2010/main"/>
                      </a:ext>
                    </a:extLst>
                  </pic:spPr>
                </pic:pic>
              </a:graphicData>
            </a:graphic>
          </wp:inline>
        </w:drawing>
      </w:r>
    </w:p>
    <w:p w14:paraId="6398D340" w14:textId="5112383F" w:rsidR="006762F5" w:rsidRPr="00431EE9" w:rsidRDefault="006762F5" w:rsidP="00676DD9">
      <w:pPr>
        <w:spacing w:after="160" w:line="259" w:lineRule="auto"/>
        <w:ind w:left="720" w:firstLine="0"/>
        <w:rPr>
          <w:color w:val="auto"/>
          <w:szCs w:val="20"/>
        </w:rPr>
      </w:pPr>
      <w:r w:rsidRPr="00431EE9">
        <w:rPr>
          <w:color w:val="auto"/>
          <w:szCs w:val="20"/>
        </w:rPr>
        <w:t>Slide 11</w:t>
      </w:r>
      <w:r w:rsidR="009E3EA7" w:rsidRPr="00431EE9">
        <w:rPr>
          <w:color w:val="auto"/>
          <w:szCs w:val="20"/>
        </w:rPr>
        <w:t>0</w:t>
      </w:r>
    </w:p>
    <w:p w14:paraId="3E319474" w14:textId="4DCD8A18" w:rsidR="006762F5" w:rsidRPr="00431EE9" w:rsidRDefault="006762F5" w:rsidP="00676DD9">
      <w:pPr>
        <w:spacing w:after="160" w:line="259" w:lineRule="auto"/>
        <w:ind w:left="720" w:firstLine="0"/>
        <w:rPr>
          <w:b/>
          <w:color w:val="auto"/>
          <w:sz w:val="24"/>
          <w:szCs w:val="24"/>
        </w:rPr>
      </w:pPr>
      <w:r w:rsidRPr="00431EE9">
        <w:rPr>
          <w:b/>
          <w:color w:val="auto"/>
          <w:sz w:val="24"/>
          <w:szCs w:val="24"/>
        </w:rPr>
        <w:lastRenderedPageBreak/>
        <w:t>Talking Points</w:t>
      </w:r>
    </w:p>
    <w:p w14:paraId="0F19047B" w14:textId="3F286C29" w:rsidR="006762F5" w:rsidRPr="00431EE9" w:rsidRDefault="00362F69" w:rsidP="00676DD9">
      <w:pPr>
        <w:pStyle w:val="ListParagraph"/>
        <w:numPr>
          <w:ilvl w:val="0"/>
          <w:numId w:val="169"/>
        </w:numPr>
        <w:spacing w:after="160" w:line="259" w:lineRule="auto"/>
        <w:ind w:left="1080"/>
        <w:rPr>
          <w:szCs w:val="20"/>
        </w:rPr>
      </w:pPr>
      <w:r w:rsidRPr="00431EE9">
        <w:rPr>
          <w:sz w:val="20"/>
          <w:szCs w:val="20"/>
        </w:rPr>
        <w:t>As we close our discussion about the common language of the EQuIP rubric, let’s take a minute to define what we mean by the elements of the dimensions.</w:t>
      </w:r>
    </w:p>
    <w:p w14:paraId="1F4BEF4F" w14:textId="1677DE09" w:rsidR="00362F69" w:rsidRPr="00431EE9" w:rsidRDefault="00362F69" w:rsidP="00676DD9">
      <w:pPr>
        <w:pStyle w:val="ListParagraph"/>
        <w:numPr>
          <w:ilvl w:val="0"/>
          <w:numId w:val="169"/>
        </w:numPr>
        <w:spacing w:after="160" w:line="259" w:lineRule="auto"/>
        <w:ind w:left="1080"/>
        <w:rPr>
          <w:szCs w:val="20"/>
        </w:rPr>
      </w:pPr>
      <w:r w:rsidRPr="00431EE9">
        <w:rPr>
          <w:sz w:val="20"/>
          <w:szCs w:val="20"/>
        </w:rPr>
        <w:t>Please take a minute to read the definition of an element of dimensions that is displayed in this slide.</w:t>
      </w:r>
    </w:p>
    <w:p w14:paraId="45E5A857" w14:textId="4BA188F4" w:rsidR="00362F69" w:rsidRPr="00431EE9" w:rsidRDefault="00362F69" w:rsidP="00676DD9">
      <w:pPr>
        <w:pStyle w:val="ListParagraph"/>
        <w:numPr>
          <w:ilvl w:val="0"/>
          <w:numId w:val="169"/>
        </w:numPr>
        <w:spacing w:after="160" w:line="259" w:lineRule="auto"/>
        <w:ind w:left="1080"/>
        <w:rPr>
          <w:szCs w:val="20"/>
        </w:rPr>
      </w:pPr>
      <w:r w:rsidRPr="00431EE9">
        <w:rPr>
          <w:sz w:val="20"/>
          <w:szCs w:val="20"/>
        </w:rPr>
        <w:t>It is important that our evidence and guidance be recorded at the element level.</w:t>
      </w:r>
    </w:p>
    <w:p w14:paraId="0F8DBD3D" w14:textId="001AD043" w:rsidR="00362F69" w:rsidRPr="00431EE9" w:rsidRDefault="00362F69" w:rsidP="00676DD9">
      <w:pPr>
        <w:pStyle w:val="ListParagraph"/>
        <w:numPr>
          <w:ilvl w:val="0"/>
          <w:numId w:val="169"/>
        </w:numPr>
        <w:spacing w:after="160" w:line="259" w:lineRule="auto"/>
        <w:ind w:left="1080"/>
        <w:rPr>
          <w:szCs w:val="20"/>
        </w:rPr>
      </w:pPr>
      <w:r w:rsidRPr="00431EE9">
        <w:rPr>
          <w:sz w:val="20"/>
          <w:szCs w:val="20"/>
        </w:rPr>
        <w:t xml:space="preserve">We can find the elements of the science and engineering practices in </w:t>
      </w:r>
      <w:r w:rsidR="00676DD9" w:rsidRPr="00431EE9">
        <w:rPr>
          <w:sz w:val="20"/>
          <w:szCs w:val="20"/>
        </w:rPr>
        <w:t>NGSS A</w:t>
      </w:r>
      <w:r w:rsidRPr="00431EE9">
        <w:rPr>
          <w:sz w:val="20"/>
          <w:szCs w:val="20"/>
        </w:rPr>
        <w:t xml:space="preserve">ppendix </w:t>
      </w:r>
      <w:r w:rsidR="00676DD9" w:rsidRPr="00431EE9">
        <w:rPr>
          <w:sz w:val="20"/>
          <w:szCs w:val="20"/>
        </w:rPr>
        <w:t>F</w:t>
      </w:r>
      <w:r w:rsidRPr="00431EE9">
        <w:rPr>
          <w:sz w:val="20"/>
          <w:szCs w:val="20"/>
        </w:rPr>
        <w:t xml:space="preserve">, and the elements of the crosscutting concepts in </w:t>
      </w:r>
      <w:r w:rsidR="00676DD9" w:rsidRPr="00431EE9">
        <w:rPr>
          <w:sz w:val="20"/>
          <w:szCs w:val="20"/>
        </w:rPr>
        <w:t>NGSS A</w:t>
      </w:r>
      <w:r w:rsidRPr="00431EE9">
        <w:rPr>
          <w:sz w:val="20"/>
          <w:szCs w:val="20"/>
        </w:rPr>
        <w:t xml:space="preserve">ppendix </w:t>
      </w:r>
      <w:r w:rsidR="00676DD9" w:rsidRPr="00431EE9">
        <w:rPr>
          <w:sz w:val="20"/>
          <w:szCs w:val="20"/>
        </w:rPr>
        <w:t>G</w:t>
      </w:r>
      <w:r w:rsidRPr="00431EE9">
        <w:rPr>
          <w:sz w:val="20"/>
          <w:szCs w:val="20"/>
        </w:rPr>
        <w:t>.</w:t>
      </w:r>
    </w:p>
    <w:p w14:paraId="0F0FD089" w14:textId="214FD7F2" w:rsidR="00362F69" w:rsidRPr="00431EE9" w:rsidRDefault="00362F69" w:rsidP="00676DD9">
      <w:pPr>
        <w:pStyle w:val="ListParagraph"/>
        <w:numPr>
          <w:ilvl w:val="0"/>
          <w:numId w:val="169"/>
        </w:numPr>
        <w:spacing w:after="160" w:line="259" w:lineRule="auto"/>
        <w:ind w:left="1080"/>
        <w:rPr>
          <w:szCs w:val="20"/>
        </w:rPr>
      </w:pPr>
      <w:r w:rsidRPr="00431EE9">
        <w:rPr>
          <w:sz w:val="20"/>
          <w:szCs w:val="20"/>
        </w:rPr>
        <w:t>We will use the orange foundation boxes as shown here in this slide for the elements of the disciplinary core ideas.</w:t>
      </w:r>
    </w:p>
    <w:p w14:paraId="619DD3AD" w14:textId="50A60B4D" w:rsidR="00362F69" w:rsidRPr="00431EE9" w:rsidRDefault="00362F69" w:rsidP="00676DD9">
      <w:pPr>
        <w:pStyle w:val="ListParagraph"/>
        <w:numPr>
          <w:ilvl w:val="0"/>
          <w:numId w:val="169"/>
        </w:numPr>
        <w:spacing w:after="160" w:line="259" w:lineRule="auto"/>
        <w:ind w:left="1080"/>
        <w:rPr>
          <w:szCs w:val="20"/>
        </w:rPr>
      </w:pPr>
      <w:r w:rsidRPr="00431EE9">
        <w:rPr>
          <w:sz w:val="20"/>
          <w:szCs w:val="20"/>
        </w:rPr>
        <w:t>Let’s take a look at some e</w:t>
      </w:r>
      <w:r w:rsidR="002D2EC6" w:rsidRPr="00431EE9">
        <w:rPr>
          <w:sz w:val="20"/>
          <w:szCs w:val="20"/>
        </w:rPr>
        <w:t>xamples of feedback</w:t>
      </w:r>
      <w:r w:rsidRPr="00431EE9">
        <w:rPr>
          <w:sz w:val="20"/>
          <w:szCs w:val="20"/>
        </w:rPr>
        <w:t xml:space="preserve"> using the elements of the dimensions.</w:t>
      </w:r>
    </w:p>
    <w:p w14:paraId="3FF7F5B3" w14:textId="1FB45623" w:rsidR="00362F69" w:rsidRDefault="00C0281F" w:rsidP="00C0281F">
      <w:pPr>
        <w:spacing w:after="160" w:line="259" w:lineRule="auto"/>
        <w:ind w:left="720" w:firstLine="0"/>
        <w:rPr>
          <w:color w:val="45538B"/>
          <w:szCs w:val="20"/>
        </w:rPr>
      </w:pPr>
      <w:r>
        <w:rPr>
          <w:noProof/>
        </w:rPr>
        <w:drawing>
          <wp:inline distT="0" distB="0" distL="0" distR="0" wp14:anchorId="23DB0579" wp14:editId="6B9424B3">
            <wp:extent cx="2734918" cy="2076450"/>
            <wp:effectExtent l="0" t="0" r="8890" b="0"/>
            <wp:docPr id="3829" name="Picture 3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a:srcRect l="12879" r="13030"/>
                    <a:stretch/>
                  </pic:blipFill>
                  <pic:spPr bwMode="auto">
                    <a:xfrm>
                      <a:off x="0" y="0"/>
                      <a:ext cx="2742073" cy="2081882"/>
                    </a:xfrm>
                    <a:prstGeom prst="rect">
                      <a:avLst/>
                    </a:prstGeom>
                    <a:ln>
                      <a:noFill/>
                    </a:ln>
                    <a:extLst>
                      <a:ext uri="{53640926-AAD7-44D8-BBD7-CCE9431645EC}">
                        <a14:shadowObscured xmlns:a14="http://schemas.microsoft.com/office/drawing/2010/main"/>
                      </a:ext>
                    </a:extLst>
                  </pic:spPr>
                </pic:pic>
              </a:graphicData>
            </a:graphic>
          </wp:inline>
        </w:drawing>
      </w:r>
    </w:p>
    <w:p w14:paraId="0A098408" w14:textId="264D8F70" w:rsidR="00362F69" w:rsidRPr="00431EE9" w:rsidRDefault="00362F69" w:rsidP="00676DD9">
      <w:pPr>
        <w:spacing w:after="160" w:line="259" w:lineRule="auto"/>
        <w:ind w:left="720" w:firstLine="0"/>
        <w:rPr>
          <w:color w:val="auto"/>
          <w:szCs w:val="20"/>
        </w:rPr>
      </w:pPr>
      <w:r w:rsidRPr="00431EE9">
        <w:rPr>
          <w:color w:val="auto"/>
          <w:szCs w:val="20"/>
        </w:rPr>
        <w:t>Slide 11</w:t>
      </w:r>
      <w:r w:rsidR="009E3EA7" w:rsidRPr="00431EE9">
        <w:rPr>
          <w:color w:val="auto"/>
          <w:szCs w:val="20"/>
        </w:rPr>
        <w:t>1</w:t>
      </w:r>
    </w:p>
    <w:p w14:paraId="2A1ADE6E" w14:textId="6C2EFA76" w:rsidR="00362F69" w:rsidRPr="00431EE9" w:rsidRDefault="00362F69" w:rsidP="00676DD9">
      <w:pPr>
        <w:spacing w:after="160" w:line="259" w:lineRule="auto"/>
        <w:ind w:left="720" w:firstLine="0"/>
        <w:rPr>
          <w:b/>
          <w:color w:val="auto"/>
          <w:sz w:val="24"/>
          <w:szCs w:val="24"/>
        </w:rPr>
      </w:pPr>
      <w:r w:rsidRPr="00431EE9">
        <w:rPr>
          <w:b/>
          <w:color w:val="auto"/>
          <w:sz w:val="24"/>
          <w:szCs w:val="24"/>
        </w:rPr>
        <w:t>Talking Points</w:t>
      </w:r>
    </w:p>
    <w:p w14:paraId="541CB3EA" w14:textId="1DE394ED" w:rsidR="00362F69" w:rsidRPr="00431EE9" w:rsidRDefault="00362F69" w:rsidP="00676DD9">
      <w:pPr>
        <w:pStyle w:val="ListParagraph"/>
        <w:numPr>
          <w:ilvl w:val="0"/>
          <w:numId w:val="170"/>
        </w:numPr>
        <w:spacing w:after="160" w:line="259" w:lineRule="auto"/>
        <w:ind w:left="1080"/>
        <w:rPr>
          <w:sz w:val="20"/>
          <w:szCs w:val="20"/>
        </w:rPr>
      </w:pPr>
      <w:r w:rsidRPr="00431EE9">
        <w:rPr>
          <w:sz w:val="20"/>
          <w:szCs w:val="20"/>
        </w:rPr>
        <w:t>This slide shows an example of feedback that could be recorded in column 2.</w:t>
      </w:r>
    </w:p>
    <w:p w14:paraId="762C55C6" w14:textId="7FDD6870" w:rsidR="00362F69" w:rsidRPr="00431EE9" w:rsidRDefault="00362F69" w:rsidP="00676DD9">
      <w:pPr>
        <w:pStyle w:val="ListParagraph"/>
        <w:numPr>
          <w:ilvl w:val="0"/>
          <w:numId w:val="170"/>
        </w:numPr>
        <w:spacing w:after="160" w:line="259" w:lineRule="auto"/>
        <w:ind w:left="1080"/>
        <w:rPr>
          <w:sz w:val="20"/>
          <w:szCs w:val="20"/>
        </w:rPr>
      </w:pPr>
      <w:r w:rsidRPr="00431EE9">
        <w:rPr>
          <w:sz w:val="20"/>
          <w:szCs w:val="20"/>
        </w:rPr>
        <w:t>The feedback provides evidence from the lesson</w:t>
      </w:r>
      <w:r w:rsidR="002D2EC6" w:rsidRPr="00431EE9">
        <w:rPr>
          <w:sz w:val="20"/>
          <w:szCs w:val="20"/>
        </w:rPr>
        <w:t xml:space="preserve"> about what happened in the lesson and where it happened.</w:t>
      </w:r>
    </w:p>
    <w:p w14:paraId="23F29B1F" w14:textId="5F20F50B" w:rsidR="002D2EC6" w:rsidRPr="00431EE9" w:rsidRDefault="002D2EC6" w:rsidP="00676DD9">
      <w:pPr>
        <w:pStyle w:val="ListParagraph"/>
        <w:numPr>
          <w:ilvl w:val="0"/>
          <w:numId w:val="170"/>
        </w:numPr>
        <w:spacing w:after="160" w:line="259" w:lineRule="auto"/>
        <w:ind w:left="1080"/>
        <w:rPr>
          <w:sz w:val="20"/>
          <w:szCs w:val="20"/>
        </w:rPr>
      </w:pPr>
      <w:r w:rsidRPr="00431EE9">
        <w:rPr>
          <w:sz w:val="20"/>
          <w:szCs w:val="20"/>
        </w:rPr>
        <w:t>The element of the science and engineering practice of analyzing and interpreting data is found in the underlined portion of this slide.</w:t>
      </w:r>
    </w:p>
    <w:p w14:paraId="48D77FE6" w14:textId="64592E3E" w:rsidR="002D2EC6" w:rsidRPr="00431EE9" w:rsidRDefault="002D2EC6" w:rsidP="00676DD9">
      <w:pPr>
        <w:pStyle w:val="ListParagraph"/>
        <w:numPr>
          <w:ilvl w:val="0"/>
          <w:numId w:val="170"/>
        </w:numPr>
        <w:spacing w:after="160" w:line="259" w:lineRule="auto"/>
        <w:ind w:left="1080"/>
        <w:rPr>
          <w:sz w:val="20"/>
          <w:szCs w:val="20"/>
        </w:rPr>
      </w:pPr>
      <w:r w:rsidRPr="00431EE9">
        <w:rPr>
          <w:sz w:val="20"/>
          <w:szCs w:val="20"/>
        </w:rPr>
        <w:t>By connecting the lesson evidence with an element of the science and engineering practice “analyze and interpret data to provide evidence for phenomena”, the reviewer is providing reasoning for how this lesson evidence is evidence for Criteri</w:t>
      </w:r>
      <w:r w:rsidR="00676DD9" w:rsidRPr="00431EE9">
        <w:rPr>
          <w:sz w:val="20"/>
          <w:szCs w:val="20"/>
        </w:rPr>
        <w:t>on</w:t>
      </w:r>
      <w:r w:rsidRPr="00431EE9">
        <w:rPr>
          <w:sz w:val="20"/>
          <w:szCs w:val="20"/>
        </w:rPr>
        <w:t xml:space="preserve"> B1</w:t>
      </w:r>
      <w:r w:rsidR="00676DD9" w:rsidRPr="00431EE9">
        <w:rPr>
          <w:sz w:val="20"/>
          <w:szCs w:val="20"/>
        </w:rPr>
        <w:t>,</w:t>
      </w:r>
      <w:r w:rsidRPr="00431EE9">
        <w:rPr>
          <w:sz w:val="20"/>
          <w:szCs w:val="20"/>
        </w:rPr>
        <w:t xml:space="preserve"> indicating that students are provided opportunities to develop and use specific elements of the science and engineering practices.</w:t>
      </w:r>
    </w:p>
    <w:p w14:paraId="31C0A520" w14:textId="77777777" w:rsidR="00391466" w:rsidRDefault="00391466" w:rsidP="002D2EC6">
      <w:pPr>
        <w:ind w:left="0" w:firstLine="0"/>
        <w:rPr>
          <w:b/>
          <w:color w:val="45538B"/>
          <w:sz w:val="28"/>
        </w:rPr>
      </w:pPr>
    </w:p>
    <w:p w14:paraId="7B5A11B5" w14:textId="77777777" w:rsidR="00391466" w:rsidRDefault="00391466" w:rsidP="002D2EC6">
      <w:pPr>
        <w:ind w:left="0" w:firstLine="0"/>
        <w:rPr>
          <w:b/>
          <w:color w:val="45538B"/>
          <w:sz w:val="28"/>
        </w:rPr>
      </w:pPr>
    </w:p>
    <w:p w14:paraId="496652BA" w14:textId="77777777" w:rsidR="00391466" w:rsidRDefault="00391466" w:rsidP="002D2EC6">
      <w:pPr>
        <w:ind w:left="0" w:firstLine="0"/>
        <w:rPr>
          <w:b/>
          <w:color w:val="45538B"/>
          <w:sz w:val="28"/>
        </w:rPr>
      </w:pPr>
    </w:p>
    <w:p w14:paraId="75807AB7" w14:textId="77777777" w:rsidR="00391466" w:rsidRDefault="00391466" w:rsidP="002D2EC6">
      <w:pPr>
        <w:ind w:left="0" w:firstLine="0"/>
        <w:rPr>
          <w:b/>
          <w:color w:val="45538B"/>
          <w:sz w:val="28"/>
        </w:rPr>
      </w:pPr>
    </w:p>
    <w:p w14:paraId="5CF0B3D1" w14:textId="77777777" w:rsidR="00391466" w:rsidRDefault="00391466" w:rsidP="002D2EC6">
      <w:pPr>
        <w:ind w:left="0" w:firstLine="0"/>
        <w:rPr>
          <w:b/>
          <w:color w:val="45538B"/>
          <w:sz w:val="28"/>
        </w:rPr>
      </w:pPr>
    </w:p>
    <w:p w14:paraId="192F4427" w14:textId="77777777" w:rsidR="00391466" w:rsidRDefault="00391466" w:rsidP="002D2EC6">
      <w:pPr>
        <w:ind w:left="0" w:firstLine="0"/>
        <w:rPr>
          <w:b/>
          <w:color w:val="45538B"/>
          <w:sz w:val="28"/>
        </w:rPr>
      </w:pPr>
    </w:p>
    <w:p w14:paraId="0F1C1E88" w14:textId="322D4773" w:rsidR="00362F69" w:rsidRPr="002D2EC6" w:rsidRDefault="002D2EC6" w:rsidP="00431EE9">
      <w:pPr>
        <w:spacing w:after="80" w:line="266" w:lineRule="auto"/>
        <w:ind w:left="0" w:firstLine="0"/>
        <w:rPr>
          <w:color w:val="45538B"/>
          <w:szCs w:val="20"/>
        </w:rPr>
      </w:pPr>
      <w:r w:rsidRPr="002D2EC6">
        <w:rPr>
          <w:b/>
          <w:color w:val="45538B"/>
          <w:sz w:val="28"/>
        </w:rPr>
        <w:lastRenderedPageBreak/>
        <w:t>Concluding Slides for Module 5</w:t>
      </w:r>
    </w:p>
    <w:p w14:paraId="3BA4D711" w14:textId="4C4FEB39" w:rsidR="00287EDE" w:rsidRDefault="00C0281F" w:rsidP="00C0281F">
      <w:pPr>
        <w:spacing w:after="160" w:line="259" w:lineRule="auto"/>
        <w:ind w:left="720" w:firstLine="0"/>
        <w:rPr>
          <w:b/>
          <w:color w:val="45538B"/>
          <w:sz w:val="28"/>
        </w:rPr>
      </w:pPr>
      <w:r>
        <w:rPr>
          <w:noProof/>
        </w:rPr>
        <w:drawing>
          <wp:inline distT="0" distB="0" distL="0" distR="0" wp14:anchorId="214C0882" wp14:editId="0FCCE1E9">
            <wp:extent cx="2695717" cy="2038350"/>
            <wp:effectExtent l="0" t="0" r="9525" b="0"/>
            <wp:docPr id="3831" name="Picture 3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srcRect l="12880" r="12726"/>
                    <a:stretch/>
                  </pic:blipFill>
                  <pic:spPr bwMode="auto">
                    <a:xfrm>
                      <a:off x="0" y="0"/>
                      <a:ext cx="2703621" cy="2044327"/>
                    </a:xfrm>
                    <a:prstGeom prst="rect">
                      <a:avLst/>
                    </a:prstGeom>
                    <a:ln>
                      <a:noFill/>
                    </a:ln>
                    <a:extLst>
                      <a:ext uri="{53640926-AAD7-44D8-BBD7-CCE9431645EC}">
                        <a14:shadowObscured xmlns:a14="http://schemas.microsoft.com/office/drawing/2010/main"/>
                      </a:ext>
                    </a:extLst>
                  </pic:spPr>
                </pic:pic>
              </a:graphicData>
            </a:graphic>
          </wp:inline>
        </w:drawing>
      </w:r>
    </w:p>
    <w:p w14:paraId="72756415" w14:textId="3916F3DC" w:rsidR="009E3EA7" w:rsidRPr="00431EE9" w:rsidRDefault="002D2EC6" w:rsidP="00676DD9">
      <w:pPr>
        <w:spacing w:after="160" w:line="259" w:lineRule="auto"/>
        <w:ind w:left="720" w:firstLine="0"/>
        <w:rPr>
          <w:color w:val="auto"/>
          <w:szCs w:val="20"/>
        </w:rPr>
      </w:pPr>
      <w:r w:rsidRPr="00431EE9">
        <w:rPr>
          <w:color w:val="auto"/>
          <w:szCs w:val="20"/>
        </w:rPr>
        <w:t>Slide 11</w:t>
      </w:r>
      <w:r w:rsidR="009E3EA7" w:rsidRPr="00431EE9">
        <w:rPr>
          <w:color w:val="auto"/>
          <w:szCs w:val="20"/>
        </w:rPr>
        <w:t>2</w:t>
      </w:r>
    </w:p>
    <w:bookmarkEnd w:id="89"/>
    <w:p w14:paraId="7EBC6DD4" w14:textId="768D8233" w:rsidR="00255201" w:rsidRPr="005B6864" w:rsidRDefault="00255201" w:rsidP="00431EE9">
      <w:pPr>
        <w:spacing w:after="120" w:line="259" w:lineRule="auto"/>
        <w:ind w:left="720" w:firstLine="0"/>
        <w:rPr>
          <w:b/>
          <w:sz w:val="26"/>
          <w:szCs w:val="26"/>
        </w:rPr>
      </w:pPr>
      <w:r w:rsidRPr="005B6864">
        <w:rPr>
          <w:b/>
          <w:sz w:val="26"/>
          <w:szCs w:val="26"/>
        </w:rPr>
        <w:t>Talking Points</w:t>
      </w:r>
    </w:p>
    <w:p w14:paraId="1DCE69C2" w14:textId="77777777" w:rsidR="00255201" w:rsidRPr="005B6864" w:rsidRDefault="00255201" w:rsidP="00676DD9">
      <w:pPr>
        <w:pStyle w:val="ListParagraph"/>
        <w:numPr>
          <w:ilvl w:val="0"/>
          <w:numId w:val="37"/>
        </w:numPr>
        <w:ind w:left="1080"/>
        <w:jc w:val="left"/>
        <w:rPr>
          <w:color w:val="343433"/>
          <w:sz w:val="20"/>
          <w:szCs w:val="20"/>
        </w:rPr>
      </w:pPr>
      <w:r w:rsidRPr="005B6864">
        <w:rPr>
          <w:color w:val="343433"/>
          <w:sz w:val="20"/>
          <w:szCs w:val="20"/>
        </w:rPr>
        <w:t>Regardless of whether the comments provided on the response sheet are feedback, evaluation, or guidance, all comments should adhere to the following guidelines:</w:t>
      </w:r>
    </w:p>
    <w:p w14:paraId="12BC082D" w14:textId="77777777" w:rsidR="00255201" w:rsidRPr="005B6864" w:rsidRDefault="00255201" w:rsidP="00676DD9">
      <w:pPr>
        <w:pStyle w:val="ListParagraph"/>
        <w:numPr>
          <w:ilvl w:val="1"/>
          <w:numId w:val="37"/>
        </w:numPr>
        <w:jc w:val="left"/>
        <w:rPr>
          <w:color w:val="343433"/>
          <w:sz w:val="20"/>
          <w:szCs w:val="20"/>
        </w:rPr>
      </w:pPr>
      <w:r w:rsidRPr="005B6864">
        <w:rPr>
          <w:b/>
          <w:bCs/>
          <w:color w:val="343433"/>
          <w:sz w:val="20"/>
          <w:szCs w:val="20"/>
        </w:rPr>
        <w:t xml:space="preserve">Be Criteria-Based: </w:t>
      </w:r>
      <w:r w:rsidRPr="005B6864">
        <w:rPr>
          <w:color w:val="343433"/>
          <w:sz w:val="20"/>
          <w:szCs w:val="20"/>
        </w:rPr>
        <w:t xml:space="preserve">Written comments are based on the criteria used for review in each dimension. No extraneous or personal comments are included. </w:t>
      </w:r>
    </w:p>
    <w:p w14:paraId="529271E0" w14:textId="77777777" w:rsidR="00255201" w:rsidRPr="005B6864" w:rsidRDefault="00255201" w:rsidP="00676DD9">
      <w:pPr>
        <w:pStyle w:val="ListParagraph"/>
        <w:numPr>
          <w:ilvl w:val="1"/>
          <w:numId w:val="37"/>
        </w:numPr>
        <w:jc w:val="left"/>
        <w:rPr>
          <w:color w:val="343433"/>
          <w:sz w:val="20"/>
          <w:szCs w:val="20"/>
        </w:rPr>
      </w:pPr>
      <w:r w:rsidRPr="005B6864">
        <w:rPr>
          <w:b/>
          <w:bCs/>
          <w:color w:val="343433"/>
          <w:sz w:val="20"/>
          <w:szCs w:val="20"/>
        </w:rPr>
        <w:t xml:space="preserve">Cite Evidence: </w:t>
      </w:r>
      <w:r w:rsidRPr="005B6864">
        <w:rPr>
          <w:color w:val="343433"/>
          <w:sz w:val="20"/>
          <w:szCs w:val="20"/>
        </w:rPr>
        <w:t xml:space="preserve">Written comments suggest that the reviewer looked for evidence in the lesson or unit that address each criterion of a given dimension. Examples are provided that cite where and how the criteria are met or not met. </w:t>
      </w:r>
    </w:p>
    <w:p w14:paraId="57277BCF" w14:textId="52413960" w:rsidR="00255201" w:rsidRPr="005B6864" w:rsidRDefault="00255201" w:rsidP="002B4B5D">
      <w:pPr>
        <w:pStyle w:val="ListParagraph"/>
        <w:numPr>
          <w:ilvl w:val="1"/>
          <w:numId w:val="37"/>
        </w:numPr>
        <w:ind w:right="-360"/>
        <w:jc w:val="left"/>
        <w:rPr>
          <w:color w:val="343433"/>
          <w:sz w:val="20"/>
          <w:szCs w:val="20"/>
        </w:rPr>
      </w:pPr>
      <w:r w:rsidRPr="005B6864">
        <w:rPr>
          <w:b/>
          <w:bCs/>
          <w:color w:val="343433"/>
          <w:sz w:val="20"/>
          <w:szCs w:val="20"/>
        </w:rPr>
        <w:t xml:space="preserve">Suggest Improvement: </w:t>
      </w:r>
      <w:r w:rsidRPr="005B6864">
        <w:rPr>
          <w:color w:val="343433"/>
          <w:sz w:val="20"/>
          <w:szCs w:val="20"/>
        </w:rPr>
        <w:t>When improvements are identified to meet criteria or strengthen the lesson or unit, specific information is provided about how and where such improvement should be added to the material.</w:t>
      </w:r>
    </w:p>
    <w:p w14:paraId="20C5A172" w14:textId="77777777" w:rsidR="00255201" w:rsidRPr="005B6864" w:rsidRDefault="00255201" w:rsidP="00431EE9">
      <w:pPr>
        <w:pStyle w:val="ListParagraph"/>
        <w:numPr>
          <w:ilvl w:val="1"/>
          <w:numId w:val="37"/>
        </w:numPr>
        <w:spacing w:after="120"/>
        <w:jc w:val="left"/>
        <w:rPr>
          <w:color w:val="343433"/>
          <w:sz w:val="20"/>
          <w:szCs w:val="20"/>
        </w:rPr>
      </w:pPr>
      <w:r w:rsidRPr="005B6864">
        <w:rPr>
          <w:b/>
          <w:bCs/>
          <w:color w:val="343433"/>
          <w:sz w:val="20"/>
          <w:szCs w:val="20"/>
        </w:rPr>
        <w:t xml:space="preserve">Provide Clarity: </w:t>
      </w:r>
      <w:r w:rsidRPr="005B6864">
        <w:rPr>
          <w:color w:val="343433"/>
          <w:sz w:val="20"/>
          <w:szCs w:val="20"/>
        </w:rPr>
        <w:t>Written comments are constructed in a manner keeping with basic grammar, spelling, and sentence structure conventions.</w:t>
      </w:r>
    </w:p>
    <w:p w14:paraId="58CF65CF" w14:textId="51BC370D" w:rsidR="00255201" w:rsidRPr="00C76113" w:rsidRDefault="00C0281F" w:rsidP="00C0281F">
      <w:pPr>
        <w:spacing w:after="200" w:line="276" w:lineRule="auto"/>
        <w:ind w:left="720"/>
      </w:pPr>
      <w:r>
        <w:rPr>
          <w:noProof/>
        </w:rPr>
        <w:drawing>
          <wp:inline distT="0" distB="0" distL="0" distR="0" wp14:anchorId="2E06E71F" wp14:editId="175B13F6">
            <wp:extent cx="2706697" cy="2038350"/>
            <wp:effectExtent l="0" t="0" r="0" b="0"/>
            <wp:docPr id="3832" name="Picture 3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a:srcRect l="12576" r="12727"/>
                    <a:stretch/>
                  </pic:blipFill>
                  <pic:spPr bwMode="auto">
                    <a:xfrm>
                      <a:off x="0" y="0"/>
                      <a:ext cx="2713774" cy="2043679"/>
                    </a:xfrm>
                    <a:prstGeom prst="rect">
                      <a:avLst/>
                    </a:prstGeom>
                    <a:ln>
                      <a:noFill/>
                    </a:ln>
                    <a:extLst>
                      <a:ext uri="{53640926-AAD7-44D8-BBD7-CCE9431645EC}">
                        <a14:shadowObscured xmlns:a14="http://schemas.microsoft.com/office/drawing/2010/main"/>
                      </a:ext>
                    </a:extLst>
                  </pic:spPr>
                </pic:pic>
              </a:graphicData>
            </a:graphic>
          </wp:inline>
        </w:drawing>
      </w:r>
    </w:p>
    <w:p w14:paraId="27819669" w14:textId="5904653A" w:rsidR="00255201" w:rsidRPr="00C76113" w:rsidRDefault="00255201" w:rsidP="00431EE9">
      <w:pPr>
        <w:spacing w:after="120" w:line="276" w:lineRule="auto"/>
        <w:ind w:left="720" w:hanging="14"/>
      </w:pPr>
      <w:bookmarkStart w:id="90" w:name="_Toc407550497"/>
      <w:r w:rsidRPr="00C76113">
        <w:t xml:space="preserve">Slide </w:t>
      </w:r>
      <w:r w:rsidR="00606883">
        <w:t>11</w:t>
      </w:r>
      <w:bookmarkEnd w:id="90"/>
      <w:r w:rsidR="009E3EA7">
        <w:t>3</w:t>
      </w:r>
    </w:p>
    <w:p w14:paraId="3173F650" w14:textId="77777777" w:rsidR="00255201" w:rsidRPr="00606883" w:rsidRDefault="00255201" w:rsidP="00431EE9">
      <w:pPr>
        <w:spacing w:after="120" w:line="276" w:lineRule="auto"/>
        <w:ind w:left="720" w:hanging="14"/>
        <w:rPr>
          <w:b/>
          <w:sz w:val="24"/>
          <w:szCs w:val="24"/>
        </w:rPr>
      </w:pPr>
      <w:r w:rsidRPr="00606883">
        <w:rPr>
          <w:b/>
          <w:sz w:val="24"/>
          <w:szCs w:val="24"/>
        </w:rPr>
        <w:t>Talking Points</w:t>
      </w:r>
    </w:p>
    <w:p w14:paraId="48BD2F6E" w14:textId="77777777" w:rsidR="00255201" w:rsidRDefault="00255201" w:rsidP="008504D0">
      <w:pPr>
        <w:pStyle w:val="ListParagraph"/>
        <w:numPr>
          <w:ilvl w:val="0"/>
          <w:numId w:val="37"/>
        </w:numPr>
        <w:ind w:left="1080"/>
        <w:jc w:val="left"/>
        <w:rPr>
          <w:color w:val="343433"/>
          <w:sz w:val="20"/>
          <w:szCs w:val="20"/>
        </w:rPr>
      </w:pPr>
      <w:r w:rsidRPr="005B6864">
        <w:rPr>
          <w:color w:val="343433"/>
          <w:sz w:val="20"/>
          <w:szCs w:val="20"/>
        </w:rPr>
        <w:t>In the next module, we’ll actually apply these definitions and examine a short lesson.</w:t>
      </w:r>
    </w:p>
    <w:p w14:paraId="3319232A" w14:textId="56772934" w:rsidR="004B5C28" w:rsidRDefault="00255201">
      <w:pPr>
        <w:spacing w:after="160" w:line="259" w:lineRule="auto"/>
        <w:ind w:left="0" w:firstLine="0"/>
        <w:rPr>
          <w:i/>
          <w:szCs w:val="20"/>
        </w:rPr>
      </w:pPr>
      <w:r>
        <w:rPr>
          <w:i/>
          <w:szCs w:val="20"/>
        </w:rPr>
        <w:br w:type="page"/>
      </w:r>
    </w:p>
    <w:p w14:paraId="02279B13" w14:textId="77777777" w:rsidR="004B5C28" w:rsidRPr="002B1561" w:rsidRDefault="004B5C28" w:rsidP="004B5C28">
      <w:pPr>
        <w:pStyle w:val="ListParagraph"/>
        <w:numPr>
          <w:ilvl w:val="0"/>
          <w:numId w:val="4"/>
        </w:numPr>
        <w:jc w:val="left"/>
        <w:rPr>
          <w:rFonts w:ascii="Calibri" w:eastAsia="Calibri" w:hAnsi="Calibri" w:cs="Calibri"/>
          <w:color w:val="343433"/>
          <w:sz w:val="20"/>
          <w:szCs w:val="20"/>
        </w:rPr>
      </w:pPr>
      <w:r w:rsidRPr="00431EE9">
        <w:rPr>
          <w:b/>
          <w:noProof/>
          <w:color w:val="45538B"/>
          <w:sz w:val="72"/>
          <w:szCs w:val="72"/>
        </w:rPr>
        <w:lastRenderedPageBreak/>
        <mc:AlternateContent>
          <mc:Choice Requires="wpg">
            <w:drawing>
              <wp:anchor distT="0" distB="0" distL="114300" distR="114300" simplePos="0" relativeHeight="251712512" behindDoc="0" locked="0" layoutInCell="1" allowOverlap="1" wp14:anchorId="31E3E7FA" wp14:editId="1C197A05">
                <wp:simplePos x="0" y="0"/>
                <wp:positionH relativeFrom="page">
                  <wp:posOffset>3200400</wp:posOffset>
                </wp:positionH>
                <wp:positionV relativeFrom="page">
                  <wp:posOffset>1353185</wp:posOffset>
                </wp:positionV>
                <wp:extent cx="4304030" cy="8369300"/>
                <wp:effectExtent l="0" t="0" r="0" b="12700"/>
                <wp:wrapNone/>
                <wp:docPr id="150" name="Group 150"/>
                <wp:cNvGraphicFramePr/>
                <a:graphic xmlns:a="http://schemas.openxmlformats.org/drawingml/2006/main">
                  <a:graphicData uri="http://schemas.microsoft.com/office/word/2010/wordprocessingGroup">
                    <wpg:wgp>
                      <wpg:cNvGrpSpPr/>
                      <wpg:grpSpPr>
                        <a:xfrm>
                          <a:off x="0" y="0"/>
                          <a:ext cx="4304030" cy="8369300"/>
                          <a:chOff x="-1313613" y="-39774"/>
                          <a:chExt cx="4301288" cy="8373210"/>
                        </a:xfrm>
                      </wpg:grpSpPr>
                      <wps:wsp>
                        <wps:cNvPr id="151" name="Text Box 2"/>
                        <wps:cNvSpPr txBox="1">
                          <a:spLocks noChangeArrowheads="1"/>
                        </wps:cNvSpPr>
                        <wps:spPr bwMode="auto">
                          <a:xfrm>
                            <a:off x="119269" y="572494"/>
                            <a:ext cx="1528445" cy="535940"/>
                          </a:xfrm>
                          <a:prstGeom prst="rect">
                            <a:avLst/>
                          </a:prstGeom>
                          <a:solidFill>
                            <a:schemeClr val="bg2">
                              <a:lumMod val="50000"/>
                            </a:schemeClr>
                          </a:solidFill>
                          <a:ln w="9525">
                            <a:noFill/>
                            <a:miter lim="800000"/>
                            <a:headEnd/>
                            <a:tailEnd/>
                          </a:ln>
                        </wps:spPr>
                        <wps:txbx>
                          <w:txbxContent>
                            <w:p w14:paraId="2822CCD2" w14:textId="77777777" w:rsidR="00F744AD" w:rsidRPr="003269B0" w:rsidRDefault="00F744AD" w:rsidP="004B5C28">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wps:txbx>
                        <wps:bodyPr rot="0" vert="horz" wrap="square" lIns="91440" tIns="45720" rIns="91440" bIns="45720" anchor="t" anchorCtr="0">
                          <a:noAutofit/>
                        </wps:bodyPr>
                      </wps:wsp>
                      <wps:wsp>
                        <wps:cNvPr id="153" name="Text Box 2"/>
                        <wps:cNvSpPr txBox="1">
                          <a:spLocks noChangeArrowheads="1"/>
                        </wps:cNvSpPr>
                        <wps:spPr bwMode="auto">
                          <a:xfrm>
                            <a:off x="-1313613" y="143124"/>
                            <a:ext cx="2950868" cy="583837"/>
                          </a:xfrm>
                          <a:prstGeom prst="rect">
                            <a:avLst/>
                          </a:prstGeom>
                          <a:noFill/>
                          <a:ln w="9525">
                            <a:noFill/>
                            <a:miter lim="800000"/>
                            <a:headEnd/>
                            <a:tailEnd/>
                          </a:ln>
                        </wps:spPr>
                        <wps:txbx>
                          <w:txbxContent>
                            <w:p w14:paraId="76513924" w14:textId="77777777" w:rsidR="00F744AD" w:rsidRPr="003269B0" w:rsidRDefault="00F744AD" w:rsidP="004B5C28">
                              <w:pPr>
                                <w:ind w:left="0" w:right="-140" w:firstLine="0"/>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EQuIP</w:t>
                              </w:r>
                              <w:r>
                                <w:rPr>
                                  <w:rFonts w:asciiTheme="minorHAnsi" w:hAnsiTheme="minorHAnsi"/>
                                  <w:b/>
                                  <w:color w:val="767171" w:themeColor="background2" w:themeShade="80"/>
                                  <w:sz w:val="48"/>
                                  <w:szCs w:val="48"/>
                                </w:rPr>
                                <w:t xml:space="preserve"> for Science </w:t>
                              </w:r>
                              <w:r w:rsidRPr="00011DA9">
                                <w:rPr>
                                  <w:rFonts w:asciiTheme="minorHAnsi" w:hAnsiTheme="minorHAnsi"/>
                                  <w:b/>
                                  <w:color w:val="767171" w:themeColor="background2" w:themeShade="80"/>
                                  <w:sz w:val="32"/>
                                  <w:szCs w:val="32"/>
                                </w:rPr>
                                <w:t>v</w:t>
                              </w:r>
                              <w:r>
                                <w:rPr>
                                  <w:rFonts w:asciiTheme="minorHAnsi" w:hAnsiTheme="minorHAnsi"/>
                                  <w:b/>
                                  <w:color w:val="767171" w:themeColor="background2" w:themeShade="80"/>
                                  <w:sz w:val="48"/>
                                  <w:szCs w:val="48"/>
                                </w:rPr>
                                <w:t>3.0</w:t>
                              </w:r>
                            </w:p>
                          </w:txbxContent>
                        </wps:txbx>
                        <wps:bodyPr rot="0" vert="horz" wrap="square" lIns="91440" tIns="45720" rIns="91440" bIns="45720" anchor="t" anchorCtr="0">
                          <a:spAutoFit/>
                        </wps:bodyPr>
                      </wps:wsp>
                      <wps:wsp>
                        <wps:cNvPr id="154" name="Rectangle 154"/>
                        <wps:cNvSpPr/>
                        <wps:spPr>
                          <a:xfrm>
                            <a:off x="1637968" y="1105231"/>
                            <a:ext cx="1170305" cy="7228205"/>
                          </a:xfrm>
                          <a:prstGeom prst="rect">
                            <a:avLst/>
                          </a:prstGeom>
                          <a:gradFill>
                            <a:gsLst>
                              <a:gs pos="28000">
                                <a:schemeClr val="accent1">
                                  <a:lumMod val="5000"/>
                                  <a:lumOff val="95000"/>
                                </a:schemeClr>
                              </a:gs>
                              <a:gs pos="73000">
                                <a:schemeClr val="accent1">
                                  <a:lumMod val="45000"/>
                                  <a:lumOff val="55000"/>
                                </a:schemeClr>
                              </a:gs>
                              <a:gs pos="83000">
                                <a:schemeClr val="accent1">
                                  <a:lumMod val="45000"/>
                                  <a:lumOff val="55000"/>
                                </a:schemeClr>
                              </a:gs>
                              <a:gs pos="100000">
                                <a:schemeClr val="accent1">
                                  <a:lumMod val="30000"/>
                                  <a:lumOff val="70000"/>
                                </a:schemeClr>
                              </a:gs>
                            </a:gsLst>
                            <a:lin ang="162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55" name="Group 155"/>
                        <wpg:cNvGrpSpPr/>
                        <wpg:grpSpPr>
                          <a:xfrm>
                            <a:off x="1645920" y="-39774"/>
                            <a:ext cx="1341755" cy="1176655"/>
                            <a:chOff x="0" y="-39774"/>
                            <a:chExt cx="1341755" cy="1176655"/>
                          </a:xfrm>
                        </wpg:grpSpPr>
                        <wps:wsp>
                          <wps:cNvPr id="157" name="Rectangle 157"/>
                          <wps:cNvSpPr/>
                          <wps:spPr>
                            <a:xfrm>
                              <a:off x="0" y="182880"/>
                              <a:ext cx="1170305" cy="917495"/>
                            </a:xfrm>
                            <a:prstGeom prst="rect">
                              <a:avLst/>
                            </a:prstGeom>
                            <a:solidFill>
                              <a:srgbClr val="354681"/>
                            </a:solidFill>
                            <a:ln>
                              <a:solidFill>
                                <a:srgbClr val="35468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 name="Text Box 158"/>
                          <wps:cNvSpPr txBox="1"/>
                          <wps:spPr>
                            <a:xfrm>
                              <a:off x="103366" y="-39774"/>
                              <a:ext cx="1238389" cy="11766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156B22" w14:textId="54308240" w:rsidR="00F744AD" w:rsidRPr="00822E2F" w:rsidRDefault="00F744AD" w:rsidP="004B5C28">
                                <w:pPr>
                                  <w:ind w:left="0"/>
                                  <w:rPr>
                                    <w:b/>
                                    <w:color w:val="FFFFFF" w:themeColor="background1"/>
                                    <w:sz w:val="160"/>
                                    <w:szCs w:val="160"/>
                                  </w:rPr>
                                </w:pPr>
                                <w:r>
                                  <w:rPr>
                                    <w:color w:val="auto"/>
                                    <w:sz w:val="160"/>
                                    <w:szCs w:val="160"/>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1E3E7FA" id="Group 150" o:spid="_x0000_s1097" style="position:absolute;left:0;text-align:left;margin-left:252pt;margin-top:106.55pt;width:338.9pt;height:659pt;z-index:251712512;mso-position-horizontal-relative:page;mso-position-vertical-relative:page;mso-width-relative:margin;mso-height-relative:margin" coordorigin="-13136,-397" coordsize="43012,83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">
                <v:shape id="_x0000_s1098" type="#_x0000_t202" style="position:absolute;left:1192;top:5724;width:15285;height:5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" fillcolor="#747070 [1614]" stroked="f">
                  <v:textbox>
                    <w:txbxContent>
                      <w:p w14:paraId="2822CCD2" w14:textId="77777777" w:rsidR="00F744AD" w:rsidRPr="003269B0" w:rsidRDefault="00F744AD" w:rsidP="004B5C28">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v:textbox>
                </v:shape>
                <v:shape id="_x0000_s1099" type="#_x0000_t202" style="position:absolute;left:-13136;top:1431;width:29508;height:5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" filled="f" stroked="f">
                  <v:textbox style="mso-fit-shape-to-text:t">
                    <w:txbxContent>
                      <w:p w14:paraId="76513924" w14:textId="77777777" w:rsidR="00F744AD" w:rsidRPr="003269B0" w:rsidRDefault="00F744AD" w:rsidP="004B5C28">
                        <w:pPr>
                          <w:ind w:left="0" w:right="-140" w:firstLine="0"/>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EQuIP</w:t>
                        </w:r>
                        <w:r>
                          <w:rPr>
                            <w:rFonts w:asciiTheme="minorHAnsi" w:hAnsiTheme="minorHAnsi"/>
                            <w:b/>
                            <w:color w:val="767171" w:themeColor="background2" w:themeShade="80"/>
                            <w:sz w:val="48"/>
                            <w:szCs w:val="48"/>
                          </w:rPr>
                          <w:t xml:space="preserve"> for Science </w:t>
                        </w:r>
                        <w:r w:rsidRPr="00011DA9">
                          <w:rPr>
                            <w:rFonts w:asciiTheme="minorHAnsi" w:hAnsiTheme="minorHAnsi"/>
                            <w:b/>
                            <w:color w:val="767171" w:themeColor="background2" w:themeShade="80"/>
                            <w:sz w:val="32"/>
                            <w:szCs w:val="32"/>
                          </w:rPr>
                          <w:t>v</w:t>
                        </w:r>
                        <w:r>
                          <w:rPr>
                            <w:rFonts w:asciiTheme="minorHAnsi" w:hAnsiTheme="minorHAnsi"/>
                            <w:b/>
                            <w:color w:val="767171" w:themeColor="background2" w:themeShade="80"/>
                            <w:sz w:val="48"/>
                            <w:szCs w:val="48"/>
                          </w:rPr>
                          <w:t>3.0</w:t>
                        </w:r>
                      </w:p>
                    </w:txbxContent>
                  </v:textbox>
                </v:shape>
                <v:rect id="Rectangle 154" o:spid="_x0000_s1100" style="position:absolute;left:16379;top:11052;width:11703;height:72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" fillcolor="#f7fafd [180]" stroked="f" strokeweight="1pt">
                  <v:fill color2="#cde0f2 [980]" angle="180" colors="0 #f7fafd;18350f #f7fafd;47841f #b5d2ec;54395f #b5d2ec" focus="100%" type="gradient">
                    <o:fill v:ext="view" type="gradientUnscaled"/>
                  </v:fill>
                </v:rect>
                <v:group id="Group 155" o:spid="_x0000_s1101" style="position:absolute;left:16459;top:-397;width:13417;height:11765" coordorigin=",-397" coordsize="13417,11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">
                  <v:rect id="Rectangle 157" o:spid="_x0000_s1102" style="position:absolute;top:1828;width:11703;height:9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" fillcolor="#354681" strokecolor="#354681" strokeweight="1pt"/>
                  <v:shape id="Text Box 158" o:spid="_x0000_s1103" type="#_x0000_t202" style="position:absolute;left:1033;top:-397;width:12384;height:11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" filled="f" stroked="f" strokeweight=".5pt">
                    <v:textbox>
                      <w:txbxContent>
                        <w:p w14:paraId="0D156B22" w14:textId="54308240" w:rsidR="00F744AD" w:rsidRPr="00822E2F" w:rsidRDefault="00F744AD" w:rsidP="004B5C28">
                          <w:pPr>
                            <w:ind w:left="0"/>
                            <w:rPr>
                              <w:b/>
                              <w:color w:val="FFFFFF" w:themeColor="background1"/>
                              <w:sz w:val="160"/>
                              <w:szCs w:val="160"/>
                            </w:rPr>
                          </w:pPr>
                          <w:r>
                            <w:rPr>
                              <w:color w:val="auto"/>
                              <w:sz w:val="160"/>
                              <w:szCs w:val="160"/>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t>6</w:t>
                          </w:r>
                        </w:p>
                      </w:txbxContent>
                    </v:textbox>
                  </v:shape>
                </v:group>
                <w10:wrap anchorx="page" anchory="page"/>
              </v:group>
            </w:pict>
          </mc:Fallback>
        </mc:AlternateContent>
      </w:r>
    </w:p>
    <w:p w14:paraId="4474EA4A" w14:textId="77777777" w:rsidR="004B5C28" w:rsidRPr="005724B3" w:rsidRDefault="004B5C28" w:rsidP="004B5C28"/>
    <w:p w14:paraId="544CF02D" w14:textId="77777777" w:rsidR="004B5C28" w:rsidRDefault="004B5C28" w:rsidP="004B5C28">
      <w:pPr>
        <w:spacing w:after="160" w:line="259" w:lineRule="auto"/>
        <w:ind w:left="0" w:firstLine="0"/>
      </w:pPr>
      <w:bookmarkStart w:id="91" w:name="Mod6"/>
      <w:bookmarkEnd w:id="91"/>
    </w:p>
    <w:p w14:paraId="26A6D048" w14:textId="77777777" w:rsidR="004B5C28" w:rsidRDefault="004B5C28" w:rsidP="004B5C28">
      <w:pPr>
        <w:spacing w:after="160" w:line="259" w:lineRule="auto"/>
        <w:ind w:left="0" w:firstLine="0"/>
      </w:pPr>
    </w:p>
    <w:p w14:paraId="68911D24" w14:textId="77777777" w:rsidR="004B5C28" w:rsidRDefault="004B5C28" w:rsidP="004B5C28">
      <w:pPr>
        <w:spacing w:after="160" w:line="259" w:lineRule="auto"/>
        <w:ind w:left="0" w:firstLine="0"/>
      </w:pPr>
    </w:p>
    <w:p w14:paraId="2217D6C1" w14:textId="77777777" w:rsidR="004B5C28" w:rsidRDefault="004B5C28" w:rsidP="004B5C28">
      <w:pPr>
        <w:spacing w:after="160" w:line="259" w:lineRule="auto"/>
        <w:ind w:left="0" w:firstLine="0"/>
      </w:pPr>
    </w:p>
    <w:p w14:paraId="07967A71" w14:textId="77777777" w:rsidR="004B5C28" w:rsidRDefault="004B5C28" w:rsidP="004B5C28">
      <w:pPr>
        <w:spacing w:after="160" w:line="259" w:lineRule="auto"/>
        <w:ind w:left="0" w:firstLine="0"/>
      </w:pPr>
    </w:p>
    <w:p w14:paraId="32E3E9BD" w14:textId="77777777" w:rsidR="004B5C28" w:rsidRDefault="004B5C28" w:rsidP="004B5C28">
      <w:pPr>
        <w:spacing w:after="160" w:line="259" w:lineRule="auto"/>
        <w:ind w:left="0" w:firstLine="0"/>
      </w:pPr>
    </w:p>
    <w:p w14:paraId="6C8AC356" w14:textId="77777777" w:rsidR="004B5C28" w:rsidRPr="008D3D9B" w:rsidRDefault="004B5C28" w:rsidP="004B5C28">
      <w:pPr>
        <w:spacing w:after="11" w:line="259" w:lineRule="auto"/>
        <w:ind w:left="360" w:firstLine="0"/>
        <w:rPr>
          <w:color w:val="45538B"/>
        </w:rPr>
      </w:pPr>
      <w:r w:rsidRPr="00431EE9">
        <w:rPr>
          <w:b/>
          <w:noProof/>
          <w:color w:val="354681"/>
          <w:sz w:val="96"/>
          <w:szCs w:val="96"/>
        </w:rPr>
        <w:drawing>
          <wp:anchor distT="0" distB="0" distL="114300" distR="114300" simplePos="0" relativeHeight="251720704" behindDoc="0" locked="0" layoutInCell="1" allowOverlap="1" wp14:anchorId="3664A6A2" wp14:editId="186AC765">
            <wp:simplePos x="0" y="0"/>
            <wp:positionH relativeFrom="page">
              <wp:posOffset>342900</wp:posOffset>
            </wp:positionH>
            <wp:positionV relativeFrom="page">
              <wp:posOffset>1010285</wp:posOffset>
            </wp:positionV>
            <wp:extent cx="1480820" cy="511810"/>
            <wp:effectExtent l="0" t="0" r="0" b="0"/>
            <wp:wrapNone/>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CHIEVE-1C-1line (2)_clipped_rev_5.png"/>
                    <pic:cNvPicPr/>
                  </pic:nvPicPr>
                  <pic:blipFill>
                    <a:blip r:embed="rId8" cstate="print">
                      <a:extLst>
                        <a:ext uri="{BEBA8EAE-BF5A-486C-A8C5-ECC9F3942E4B}">
                          <a14:imgProps xmlns:a14="http://schemas.microsoft.com/office/drawing/2010/main">
                            <a14:imgLayer r:embed="rId9">
                              <a14:imgEffect>
                                <a14:saturation sat="28000"/>
                              </a14:imgEffect>
                            </a14:imgLayer>
                          </a14:imgProps>
                        </a:ext>
                        <a:ext uri="{28A0092B-C50C-407E-A947-70E740481C1C}">
                          <a14:useLocalDpi xmlns:a14="http://schemas.microsoft.com/office/drawing/2010/main" val="0"/>
                        </a:ext>
                      </a:extLst>
                    </a:blip>
                    <a:stretch>
                      <a:fillRect/>
                    </a:stretch>
                  </pic:blipFill>
                  <pic:spPr>
                    <a:xfrm>
                      <a:off x="0" y="0"/>
                      <a:ext cx="1480820" cy="511810"/>
                    </a:xfrm>
                    <a:prstGeom prst="rect">
                      <a:avLst/>
                    </a:prstGeom>
                  </pic:spPr>
                </pic:pic>
              </a:graphicData>
            </a:graphic>
            <wp14:sizeRelH relativeFrom="margin">
              <wp14:pctWidth>0</wp14:pctWidth>
            </wp14:sizeRelH>
            <wp14:sizeRelV relativeFrom="margin">
              <wp14:pctHeight>0</wp14:pctHeight>
            </wp14:sizeRelV>
          </wp:anchor>
        </w:drawing>
      </w:r>
    </w:p>
    <w:p w14:paraId="2274A59E" w14:textId="77777777" w:rsidR="004B5C28" w:rsidRDefault="004B5C28" w:rsidP="004B5C28">
      <w:pPr>
        <w:spacing w:after="11" w:line="259" w:lineRule="auto"/>
        <w:ind w:left="360" w:firstLine="0"/>
        <w:rPr>
          <w:b/>
          <w:color w:val="354681"/>
          <w:sz w:val="15"/>
        </w:rPr>
      </w:pPr>
    </w:p>
    <w:p w14:paraId="70025D1C" w14:textId="77777777" w:rsidR="004B5C28" w:rsidRDefault="004B5C28" w:rsidP="004B5C28">
      <w:pPr>
        <w:spacing w:after="11" w:line="259" w:lineRule="auto"/>
        <w:ind w:left="355"/>
        <w:rPr>
          <w:b/>
          <w:color w:val="354681"/>
          <w:sz w:val="15"/>
        </w:rPr>
      </w:pPr>
    </w:p>
    <w:p w14:paraId="25BAFCA6" w14:textId="77777777" w:rsidR="004B5C28" w:rsidRDefault="004B5C28" w:rsidP="004B5C28">
      <w:pPr>
        <w:spacing w:after="11" w:line="259" w:lineRule="auto"/>
        <w:ind w:left="355"/>
        <w:rPr>
          <w:b/>
          <w:color w:val="354681"/>
          <w:sz w:val="15"/>
        </w:rPr>
      </w:pPr>
    </w:p>
    <w:p w14:paraId="117B415A" w14:textId="77777777" w:rsidR="004B5C28" w:rsidRDefault="004B5C28" w:rsidP="004B5C28">
      <w:pPr>
        <w:spacing w:after="11" w:line="259" w:lineRule="auto"/>
        <w:ind w:left="355"/>
        <w:rPr>
          <w:b/>
          <w:color w:val="354681"/>
          <w:sz w:val="15"/>
        </w:rPr>
      </w:pPr>
    </w:p>
    <w:p w14:paraId="4086D364" w14:textId="77777777" w:rsidR="004B5C28" w:rsidRDefault="004B5C28" w:rsidP="004B5C28">
      <w:pPr>
        <w:spacing w:after="11" w:line="259" w:lineRule="auto"/>
        <w:ind w:left="355"/>
        <w:rPr>
          <w:b/>
          <w:color w:val="354681"/>
          <w:sz w:val="15"/>
        </w:rPr>
      </w:pPr>
    </w:p>
    <w:p w14:paraId="0F6877ED" w14:textId="77777777" w:rsidR="004B5C28" w:rsidRPr="00534F66" w:rsidRDefault="004B5C28" w:rsidP="004B5C28">
      <w:pPr>
        <w:spacing w:after="11" w:line="259" w:lineRule="auto"/>
        <w:ind w:left="0" w:firstLine="0"/>
        <w:rPr>
          <w:b/>
          <w:color w:val="45538B"/>
          <w:sz w:val="72"/>
          <w:szCs w:val="72"/>
        </w:rPr>
      </w:pPr>
    </w:p>
    <w:p w14:paraId="2D82FDDB" w14:textId="77777777" w:rsidR="004B5C28" w:rsidRDefault="004B5C28">
      <w:pPr>
        <w:spacing w:after="11" w:line="259" w:lineRule="auto"/>
        <w:ind w:left="355"/>
        <w:rPr>
          <w:b/>
          <w:color w:val="354681"/>
          <w:sz w:val="96"/>
          <w:szCs w:val="96"/>
        </w:rPr>
      </w:pPr>
      <w:r>
        <w:rPr>
          <w:b/>
          <w:color w:val="354681"/>
          <w:sz w:val="96"/>
          <w:szCs w:val="96"/>
        </w:rPr>
        <w:t xml:space="preserve">Category I: </w:t>
      </w:r>
    </w:p>
    <w:p w14:paraId="7F082E16" w14:textId="77777777" w:rsidR="004B5C28" w:rsidRDefault="004B5C28">
      <w:pPr>
        <w:spacing w:after="11" w:line="259" w:lineRule="auto"/>
        <w:ind w:left="355"/>
        <w:rPr>
          <w:b/>
          <w:color w:val="354681"/>
          <w:sz w:val="96"/>
          <w:szCs w:val="96"/>
        </w:rPr>
      </w:pPr>
      <w:r>
        <w:rPr>
          <w:b/>
          <w:color w:val="354681"/>
          <w:sz w:val="96"/>
          <w:szCs w:val="96"/>
        </w:rPr>
        <w:t xml:space="preserve">Determining </w:t>
      </w:r>
    </w:p>
    <w:p w14:paraId="5F340B56" w14:textId="77777777" w:rsidR="004B5C28" w:rsidRDefault="004B5C28">
      <w:pPr>
        <w:spacing w:after="11" w:line="259" w:lineRule="auto"/>
        <w:ind w:left="355"/>
        <w:rPr>
          <w:b/>
          <w:color w:val="354681"/>
          <w:sz w:val="96"/>
          <w:szCs w:val="96"/>
        </w:rPr>
      </w:pPr>
      <w:r>
        <w:rPr>
          <w:b/>
          <w:color w:val="354681"/>
          <w:sz w:val="96"/>
          <w:szCs w:val="96"/>
        </w:rPr>
        <w:t xml:space="preserve">Alignment </w:t>
      </w:r>
    </w:p>
    <w:p w14:paraId="261B9E4B" w14:textId="371296E8" w:rsidR="004B5C28" w:rsidRPr="006D0F68" w:rsidRDefault="004B5C28">
      <w:pPr>
        <w:spacing w:after="11" w:line="259" w:lineRule="auto"/>
        <w:ind w:left="355"/>
        <w:rPr>
          <w:b/>
          <w:color w:val="354681"/>
          <w:sz w:val="96"/>
          <w:szCs w:val="96"/>
        </w:rPr>
      </w:pPr>
      <w:r>
        <w:rPr>
          <w:b/>
          <w:color w:val="354681"/>
          <w:sz w:val="96"/>
          <w:szCs w:val="96"/>
        </w:rPr>
        <w:t>to the NGSS</w:t>
      </w:r>
    </w:p>
    <w:p w14:paraId="75CF0E69" w14:textId="4D10F615" w:rsidR="00B1542B" w:rsidRDefault="004B5C28" w:rsidP="00B1542B">
      <w:pPr>
        <w:spacing w:after="11" w:line="259" w:lineRule="auto"/>
        <w:ind w:left="355"/>
        <w:rPr>
          <w:b/>
          <w:color w:val="354681"/>
          <w:sz w:val="28"/>
        </w:rPr>
      </w:pPr>
      <w:r w:rsidRPr="00431EE9">
        <w:rPr>
          <w:b/>
          <w:noProof/>
          <w:color w:val="354681"/>
          <w:sz w:val="28"/>
        </w:rPr>
        <w:drawing>
          <wp:anchor distT="0" distB="0" distL="114300" distR="114300" simplePos="0" relativeHeight="251718656" behindDoc="0" locked="0" layoutInCell="1" allowOverlap="1" wp14:anchorId="57E9EE9E" wp14:editId="53701C4C">
            <wp:simplePos x="0" y="0"/>
            <wp:positionH relativeFrom="page">
              <wp:posOffset>4324985</wp:posOffset>
            </wp:positionH>
            <wp:positionV relativeFrom="page">
              <wp:posOffset>8083550</wp:posOffset>
            </wp:positionV>
            <wp:extent cx="2459736" cy="1115568"/>
            <wp:effectExtent l="0" t="0" r="0" b="8890"/>
            <wp:wrapNone/>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QuIP_logo_RGB.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59736" cy="1115568"/>
                    </a:xfrm>
                    <a:prstGeom prst="rect">
                      <a:avLst/>
                    </a:prstGeom>
                  </pic:spPr>
                </pic:pic>
              </a:graphicData>
            </a:graphic>
            <wp14:sizeRelH relativeFrom="page">
              <wp14:pctWidth>0</wp14:pctWidth>
            </wp14:sizeRelH>
            <wp14:sizeRelV relativeFrom="page">
              <wp14:pctHeight>0</wp14:pctHeight>
            </wp14:sizeRelV>
          </wp:anchor>
        </w:drawing>
      </w:r>
      <w:r w:rsidRPr="00431EE9">
        <w:rPr>
          <w:b/>
          <w:noProof/>
          <w:color w:val="354681"/>
          <w:sz w:val="28"/>
        </w:rPr>
        <w:drawing>
          <wp:anchor distT="0" distB="0" distL="114300" distR="114300" simplePos="0" relativeHeight="251713536" behindDoc="0" locked="0" layoutInCell="1" allowOverlap="1" wp14:anchorId="33CC1C0B" wp14:editId="0EFA68B4">
            <wp:simplePos x="0" y="0"/>
            <wp:positionH relativeFrom="page">
              <wp:posOffset>905510</wp:posOffset>
            </wp:positionH>
            <wp:positionV relativeFrom="page">
              <wp:posOffset>8138685</wp:posOffset>
            </wp:positionV>
            <wp:extent cx="2194560" cy="1005840"/>
            <wp:effectExtent l="0" t="0" r="0" b="381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GSS_logo_Ta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94560" cy="1005840"/>
                    </a:xfrm>
                    <a:prstGeom prst="rect">
                      <a:avLst/>
                    </a:prstGeom>
                  </pic:spPr>
                </pic:pic>
              </a:graphicData>
            </a:graphic>
            <wp14:sizeRelH relativeFrom="margin">
              <wp14:pctWidth>0</wp14:pctWidth>
            </wp14:sizeRelH>
            <wp14:sizeRelV relativeFrom="margin">
              <wp14:pctHeight>0</wp14:pctHeight>
            </wp14:sizeRelV>
          </wp:anchor>
        </w:drawing>
      </w:r>
      <w:r>
        <w:rPr>
          <w:b/>
          <w:color w:val="354681"/>
          <w:sz w:val="28"/>
        </w:rPr>
        <w:br w:type="page"/>
      </w:r>
    </w:p>
    <w:p w14:paraId="2368B9EC" w14:textId="77777777" w:rsidR="00B1542B" w:rsidRDefault="00B1542B" w:rsidP="00B1542B">
      <w:pPr>
        <w:spacing w:after="200" w:line="276" w:lineRule="auto"/>
        <w:ind w:left="355"/>
        <w:rPr>
          <w:b/>
          <w:color w:val="354681"/>
          <w:sz w:val="28"/>
        </w:rPr>
      </w:pPr>
      <w:r>
        <w:rPr>
          <w:b/>
          <w:color w:val="354681"/>
          <w:sz w:val="28"/>
        </w:rPr>
        <w:lastRenderedPageBreak/>
        <w:t xml:space="preserve">Module 6: </w:t>
      </w:r>
      <w:r w:rsidRPr="006B58E1">
        <w:rPr>
          <w:b/>
          <w:color w:val="354681"/>
          <w:sz w:val="28"/>
        </w:rPr>
        <w:t xml:space="preserve">Category I: Determining Alignment to </w:t>
      </w:r>
      <w:r>
        <w:rPr>
          <w:b/>
          <w:color w:val="354681"/>
          <w:sz w:val="28"/>
        </w:rPr>
        <w:t xml:space="preserve">the </w:t>
      </w:r>
      <w:r w:rsidRPr="006B58E1">
        <w:rPr>
          <w:b/>
          <w:color w:val="354681"/>
          <w:sz w:val="28"/>
        </w:rPr>
        <w:t>NGSS</w:t>
      </w:r>
    </w:p>
    <w:p w14:paraId="03B15C3E" w14:textId="274DC671" w:rsidR="00B1542B" w:rsidRPr="002640FE" w:rsidRDefault="00B1542B" w:rsidP="00B1542B">
      <w:pPr>
        <w:spacing w:after="200" w:line="276" w:lineRule="auto"/>
        <w:ind w:left="360" w:firstLine="0"/>
        <w:rPr>
          <w:i/>
          <w:szCs w:val="20"/>
        </w:rPr>
      </w:pPr>
      <w:r w:rsidRPr="00C22395">
        <w:rPr>
          <w:szCs w:val="20"/>
        </w:rPr>
        <w:t>Module 6 dives deeper into three-dimensional learning by having participants examine a short</w:t>
      </w:r>
      <w:r w:rsidR="00DC1CB4">
        <w:rPr>
          <w:szCs w:val="20"/>
        </w:rPr>
        <w:t xml:space="preserve"> video </w:t>
      </w:r>
      <w:r w:rsidR="006362E4">
        <w:rPr>
          <w:szCs w:val="20"/>
        </w:rPr>
        <w:t xml:space="preserve">to help us </w:t>
      </w:r>
      <w:r w:rsidR="00A76B39">
        <w:rPr>
          <w:szCs w:val="20"/>
        </w:rPr>
        <w:t xml:space="preserve">understand how to </w:t>
      </w:r>
      <w:r w:rsidRPr="00C22395">
        <w:rPr>
          <w:szCs w:val="20"/>
        </w:rPr>
        <w:t xml:space="preserve">determine whether the three dimensions are present and if they work together to </w:t>
      </w:r>
      <w:r w:rsidRPr="00C22395">
        <w:rPr>
          <w:rFonts w:asciiTheme="minorHAnsi" w:hAnsiTheme="minorHAnsi"/>
          <w:szCs w:val="20"/>
          <w:lang w:eastAsia="ja-JP"/>
        </w:rPr>
        <w:t xml:space="preserve">support students in making sense of phenomena or designing solutions to problems. After this first task, participants begin examining a common lesson </w:t>
      </w:r>
      <w:r w:rsidRPr="00C22395">
        <w:rPr>
          <w:szCs w:val="20"/>
        </w:rPr>
        <w:t xml:space="preserve">using criteria in Category I: </w:t>
      </w:r>
      <w:r w:rsidR="00DA389E">
        <w:rPr>
          <w:szCs w:val="20"/>
        </w:rPr>
        <w:t>NGSS 3D Design</w:t>
      </w:r>
      <w:r w:rsidRPr="00C22395">
        <w:rPr>
          <w:szCs w:val="20"/>
        </w:rPr>
        <w:t xml:space="preserve">. </w:t>
      </w:r>
    </w:p>
    <w:p w14:paraId="462C7144" w14:textId="77777777" w:rsidR="00B1542B" w:rsidRPr="00B047E3" w:rsidRDefault="00B1542B" w:rsidP="00B1542B">
      <w:pPr>
        <w:spacing w:after="200" w:line="276" w:lineRule="auto"/>
        <w:ind w:left="355"/>
      </w:pPr>
      <w:r w:rsidRPr="00B047E3">
        <w:rPr>
          <w:b/>
          <w:sz w:val="28"/>
        </w:rPr>
        <w:t>Materials Needed</w:t>
      </w:r>
    </w:p>
    <w:p w14:paraId="32022721" w14:textId="6DC2A6B4" w:rsidR="00B1542B" w:rsidRPr="00EB65AC" w:rsidRDefault="00C67A83" w:rsidP="00431EE9">
      <w:pPr>
        <w:pStyle w:val="ListParagraph"/>
        <w:numPr>
          <w:ilvl w:val="0"/>
          <w:numId w:val="202"/>
        </w:numPr>
        <w:ind w:left="810" w:right="360" w:hanging="450"/>
        <w:contextualSpacing w:val="0"/>
        <w:rPr>
          <w:szCs w:val="20"/>
        </w:rPr>
      </w:pPr>
      <w:hyperlink r:id="rId209" w:history="1">
        <w:r w:rsidR="00B1542B" w:rsidRPr="00431EE9">
          <w:rPr>
            <w:rStyle w:val="Hyperlink"/>
            <w:szCs w:val="20"/>
          </w:rPr>
          <w:t>Module 6 PowerPoint slides</w:t>
        </w:r>
      </w:hyperlink>
      <w:r w:rsidR="00B1542B" w:rsidRPr="00431EE9">
        <w:rPr>
          <w:sz w:val="20"/>
          <w:szCs w:val="20"/>
        </w:rPr>
        <w:t xml:space="preserve"> or slides </w:t>
      </w:r>
      <w:r w:rsidR="00606883" w:rsidRPr="00431EE9">
        <w:rPr>
          <w:sz w:val="20"/>
          <w:szCs w:val="20"/>
        </w:rPr>
        <w:t>11</w:t>
      </w:r>
      <w:r w:rsidR="00FC0794" w:rsidRPr="00431EE9">
        <w:rPr>
          <w:sz w:val="20"/>
          <w:szCs w:val="20"/>
        </w:rPr>
        <w:t>4</w:t>
      </w:r>
      <w:r w:rsidR="00B1542B" w:rsidRPr="00431EE9">
        <w:rPr>
          <w:sz w:val="20"/>
          <w:szCs w:val="20"/>
        </w:rPr>
        <w:t>–</w:t>
      </w:r>
      <w:r w:rsidR="00FC0794" w:rsidRPr="00431EE9">
        <w:rPr>
          <w:sz w:val="20"/>
          <w:szCs w:val="20"/>
        </w:rPr>
        <w:t>144</w:t>
      </w:r>
      <w:r w:rsidR="00B1542B" w:rsidRPr="00431EE9">
        <w:rPr>
          <w:sz w:val="20"/>
          <w:szCs w:val="20"/>
        </w:rPr>
        <w:t xml:space="preserve"> of the </w:t>
      </w:r>
      <w:hyperlink r:id="rId210" w:history="1">
        <w:r w:rsidR="00B1542B" w:rsidRPr="00431EE9">
          <w:rPr>
            <w:rStyle w:val="Hyperlink"/>
            <w:szCs w:val="20"/>
          </w:rPr>
          <w:t>full PowerPoint</w:t>
        </w:r>
      </w:hyperlink>
    </w:p>
    <w:p w14:paraId="05C5B146" w14:textId="3F6B01FF" w:rsidR="00B1542B" w:rsidRPr="00EB65AC" w:rsidRDefault="00C67A83" w:rsidP="00431EE9">
      <w:pPr>
        <w:pStyle w:val="ListParagraph"/>
        <w:numPr>
          <w:ilvl w:val="0"/>
          <w:numId w:val="202"/>
        </w:numPr>
        <w:ind w:left="810" w:right="360" w:hanging="450"/>
        <w:contextualSpacing w:val="0"/>
        <w:rPr>
          <w:szCs w:val="20"/>
        </w:rPr>
      </w:pPr>
      <w:hyperlink r:id="rId211" w:history="1">
        <w:r w:rsidR="00B1542B" w:rsidRPr="00431EE9">
          <w:rPr>
            <w:rStyle w:val="Hyperlink"/>
            <w:sz w:val="20"/>
            <w:szCs w:val="20"/>
          </w:rPr>
          <w:t>Common Lesson</w:t>
        </w:r>
        <w:r w:rsidR="001B282E" w:rsidRPr="00431EE9">
          <w:rPr>
            <w:rStyle w:val="Hyperlink"/>
            <w:sz w:val="20"/>
            <w:szCs w:val="20"/>
          </w:rPr>
          <w:t xml:space="preserve">: </w:t>
        </w:r>
        <w:r w:rsidR="00606883" w:rsidRPr="00431EE9">
          <w:rPr>
            <w:rStyle w:val="Hyperlink"/>
            <w:sz w:val="20"/>
            <w:szCs w:val="20"/>
          </w:rPr>
          <w:t>Urban Heat Intermediate Version</w:t>
        </w:r>
      </w:hyperlink>
      <w:r w:rsidR="001B282E" w:rsidRPr="00431EE9">
        <w:rPr>
          <w:sz w:val="20"/>
          <w:szCs w:val="20"/>
        </w:rPr>
        <w:t xml:space="preserve"> (I</w:t>
      </w:r>
      <w:r w:rsidR="00B1542B" w:rsidRPr="00431EE9">
        <w:rPr>
          <w:sz w:val="20"/>
          <w:szCs w:val="20"/>
        </w:rPr>
        <w:t>deally this lesson will be shared with participants before the professional learning so they can review it</w:t>
      </w:r>
      <w:r w:rsidR="00B1542B" w:rsidRPr="00431EE9">
        <w:rPr>
          <w:color w:val="000000"/>
          <w:sz w:val="20"/>
          <w:szCs w:val="20"/>
        </w:rPr>
        <w:t>)</w:t>
      </w:r>
    </w:p>
    <w:p w14:paraId="0C2E737E" w14:textId="6DDF87FA" w:rsidR="00B1542B" w:rsidRDefault="00B1542B" w:rsidP="00431EE9">
      <w:pPr>
        <w:pStyle w:val="ListParagraph"/>
        <w:numPr>
          <w:ilvl w:val="0"/>
          <w:numId w:val="202"/>
        </w:numPr>
        <w:ind w:left="810" w:right="360" w:hanging="450"/>
        <w:contextualSpacing w:val="0"/>
        <w:rPr>
          <w:szCs w:val="20"/>
        </w:rPr>
      </w:pPr>
      <w:r w:rsidRPr="00431EE9">
        <w:rPr>
          <w:sz w:val="20"/>
          <w:szCs w:val="20"/>
        </w:rPr>
        <w:t>Blue, orange, and green highlighters.</w:t>
      </w:r>
    </w:p>
    <w:p w14:paraId="33706A1F" w14:textId="725005A5" w:rsidR="00F82262" w:rsidRPr="00EB65AC" w:rsidRDefault="00C67A83" w:rsidP="00431EE9">
      <w:pPr>
        <w:pStyle w:val="ListParagraph"/>
        <w:numPr>
          <w:ilvl w:val="0"/>
          <w:numId w:val="202"/>
        </w:numPr>
        <w:ind w:left="810" w:right="360" w:hanging="450"/>
        <w:contextualSpacing w:val="0"/>
        <w:rPr>
          <w:szCs w:val="20"/>
        </w:rPr>
      </w:pPr>
      <w:hyperlink r:id="rId212" w:history="1">
        <w:r w:rsidR="00F82262" w:rsidRPr="00F82262">
          <w:rPr>
            <w:rStyle w:val="Hyperlink"/>
            <w:sz w:val="20"/>
            <w:szCs w:val="20"/>
          </w:rPr>
          <w:t>Handout 2: Using Phenomena in NGSS Lessons and Units</w:t>
        </w:r>
      </w:hyperlink>
      <w:r w:rsidR="00F82262">
        <w:rPr>
          <w:sz w:val="20"/>
          <w:szCs w:val="20"/>
        </w:rPr>
        <w:t>*</w:t>
      </w:r>
    </w:p>
    <w:p w14:paraId="6D1170ED" w14:textId="073876EC" w:rsidR="00B1542B" w:rsidRPr="00EB65AC" w:rsidRDefault="00C67A83" w:rsidP="00431EE9">
      <w:pPr>
        <w:pStyle w:val="ListParagraph"/>
        <w:numPr>
          <w:ilvl w:val="0"/>
          <w:numId w:val="202"/>
        </w:numPr>
        <w:ind w:left="810" w:right="360" w:hanging="450"/>
        <w:contextualSpacing w:val="0"/>
        <w:rPr>
          <w:szCs w:val="20"/>
        </w:rPr>
      </w:pPr>
      <w:hyperlink r:id="rId213" w:history="1">
        <w:r w:rsidR="00AA65E7" w:rsidRPr="00431EE9">
          <w:rPr>
            <w:rStyle w:val="Hyperlink"/>
            <w:sz w:val="20"/>
            <w:szCs w:val="20"/>
          </w:rPr>
          <w:t>Handout 6</w:t>
        </w:r>
        <w:r w:rsidR="00B1542B" w:rsidRPr="00431EE9">
          <w:rPr>
            <w:rStyle w:val="Hyperlink"/>
            <w:sz w:val="20"/>
            <w:szCs w:val="20"/>
          </w:rPr>
          <w:t>: Module 4, “EQuIP Agreements</w:t>
        </w:r>
        <w:r w:rsidR="00E76633" w:rsidRPr="00431EE9">
          <w:rPr>
            <w:rStyle w:val="Hyperlink"/>
            <w:sz w:val="20"/>
            <w:szCs w:val="20"/>
          </w:rPr>
          <w:t xml:space="preserve"> and Table Facilitator Guidelines</w:t>
        </w:r>
        <w:r w:rsidR="00B1542B" w:rsidRPr="00431EE9">
          <w:rPr>
            <w:rStyle w:val="Hyperlink"/>
            <w:sz w:val="20"/>
            <w:szCs w:val="20"/>
          </w:rPr>
          <w:t>”</w:t>
        </w:r>
      </w:hyperlink>
      <w:r w:rsidR="00B1542B" w:rsidRPr="00431EE9">
        <w:rPr>
          <w:sz w:val="20"/>
          <w:szCs w:val="20"/>
        </w:rPr>
        <w:t>*</w:t>
      </w:r>
    </w:p>
    <w:p w14:paraId="5126313A" w14:textId="00A3B1E4" w:rsidR="00B1542B" w:rsidRPr="00EB65AC" w:rsidRDefault="00C67A83" w:rsidP="00431EE9">
      <w:pPr>
        <w:pStyle w:val="ListParagraph"/>
        <w:numPr>
          <w:ilvl w:val="0"/>
          <w:numId w:val="202"/>
        </w:numPr>
        <w:ind w:left="810" w:right="360" w:hanging="450"/>
        <w:contextualSpacing w:val="0"/>
        <w:rPr>
          <w:szCs w:val="20"/>
        </w:rPr>
      </w:pPr>
      <w:hyperlink r:id="rId214" w:history="1">
        <w:r w:rsidR="00AA65E7" w:rsidRPr="00431EE9">
          <w:rPr>
            <w:rStyle w:val="Hyperlink"/>
            <w:sz w:val="20"/>
            <w:szCs w:val="20"/>
          </w:rPr>
          <w:t>Handout 7</w:t>
        </w:r>
        <w:r w:rsidR="00B1542B" w:rsidRPr="00431EE9">
          <w:rPr>
            <w:rStyle w:val="Hyperlink"/>
            <w:sz w:val="20"/>
            <w:szCs w:val="20"/>
          </w:rPr>
          <w:t xml:space="preserve">: Module 4, “EQuIP Rubric, Version </w:t>
        </w:r>
        <w:r w:rsidR="00606883" w:rsidRPr="00431EE9">
          <w:rPr>
            <w:rStyle w:val="Hyperlink"/>
            <w:sz w:val="20"/>
            <w:szCs w:val="20"/>
          </w:rPr>
          <w:t>3.0</w:t>
        </w:r>
        <w:r w:rsidR="00B1542B" w:rsidRPr="00431EE9">
          <w:rPr>
            <w:rStyle w:val="Hyperlink"/>
            <w:sz w:val="20"/>
            <w:szCs w:val="20"/>
          </w:rPr>
          <w:t>”</w:t>
        </w:r>
      </w:hyperlink>
      <w:r w:rsidR="00B1542B" w:rsidRPr="00431EE9">
        <w:rPr>
          <w:sz w:val="20"/>
          <w:szCs w:val="20"/>
        </w:rPr>
        <w:t xml:space="preserve">* or a computer or tablet with the electronic version of the rubric (at least one person per table </w:t>
      </w:r>
      <w:r w:rsidR="00A34C3F" w:rsidRPr="00431EE9">
        <w:rPr>
          <w:sz w:val="20"/>
          <w:szCs w:val="20"/>
        </w:rPr>
        <w:t>should record</w:t>
      </w:r>
      <w:r w:rsidR="00B1542B" w:rsidRPr="00431EE9">
        <w:rPr>
          <w:sz w:val="20"/>
          <w:szCs w:val="20"/>
        </w:rPr>
        <w:t xml:space="preserve"> their group’s findings electronically)</w:t>
      </w:r>
    </w:p>
    <w:p w14:paraId="413B6519" w14:textId="1B744A5E" w:rsidR="00B1542B" w:rsidRDefault="00B1542B" w:rsidP="006A6D98">
      <w:pPr>
        <w:spacing w:after="200" w:line="276" w:lineRule="auto"/>
        <w:ind w:left="720" w:right="355" w:firstLine="0"/>
        <w:rPr>
          <w:i/>
        </w:rPr>
      </w:pPr>
      <w:r>
        <w:rPr>
          <w:i/>
          <w:szCs w:val="20"/>
        </w:rPr>
        <w:t>Optional: Because participants will want to consider the elements of the three dimensions, it may be necessary to have c</w:t>
      </w:r>
      <w:r w:rsidRPr="00AC5239">
        <w:rPr>
          <w:i/>
          <w:szCs w:val="20"/>
        </w:rPr>
        <w:t xml:space="preserve">opies of the standards as well as </w:t>
      </w:r>
      <w:hyperlink r:id="rId215" w:history="1">
        <w:r w:rsidRPr="00AC5239">
          <w:rPr>
            <w:rStyle w:val="Hyperlink"/>
            <w:i/>
            <w:color w:val="2F5496" w:themeColor="accent5" w:themeShade="BF"/>
            <w:szCs w:val="20"/>
          </w:rPr>
          <w:t>Appendix F</w:t>
        </w:r>
      </w:hyperlink>
      <w:r w:rsidRPr="00AC5239">
        <w:rPr>
          <w:i/>
          <w:szCs w:val="20"/>
        </w:rPr>
        <w:t xml:space="preserve"> and </w:t>
      </w:r>
      <w:hyperlink r:id="rId216" w:history="1">
        <w:r w:rsidRPr="00AC5239">
          <w:rPr>
            <w:rStyle w:val="Hyperlink"/>
            <w:i/>
            <w:color w:val="2F5496" w:themeColor="accent5" w:themeShade="BF"/>
            <w:szCs w:val="20"/>
          </w:rPr>
          <w:t>Appendix G</w:t>
        </w:r>
      </w:hyperlink>
      <w:r>
        <w:rPr>
          <w:rStyle w:val="Hyperlink"/>
          <w:i/>
          <w:color w:val="2F5496" w:themeColor="accent5" w:themeShade="BF"/>
          <w:szCs w:val="20"/>
        </w:rPr>
        <w:t xml:space="preserve"> </w:t>
      </w:r>
      <w:r>
        <w:rPr>
          <w:i/>
        </w:rPr>
        <w:t xml:space="preserve">. Alternatively, participants can find the standards and appendices at </w:t>
      </w:r>
      <w:hyperlink r:id="rId217" w:history="1">
        <w:r w:rsidRPr="00AC5239">
          <w:rPr>
            <w:rStyle w:val="Hyperlink"/>
            <w:i/>
            <w:color w:val="2F5496" w:themeColor="accent5" w:themeShade="BF"/>
            <w:szCs w:val="20"/>
          </w:rPr>
          <w:t>www.nextgenscience.org</w:t>
        </w:r>
      </w:hyperlink>
      <w:r>
        <w:rPr>
          <w:i/>
        </w:rPr>
        <w:t xml:space="preserve"> if </w:t>
      </w:r>
      <w:r w:rsidR="00A34C3F">
        <w:rPr>
          <w:i/>
        </w:rPr>
        <w:t>Internet</w:t>
      </w:r>
      <w:r>
        <w:rPr>
          <w:i/>
        </w:rPr>
        <w:t xml:space="preserve"> access is available.</w:t>
      </w:r>
    </w:p>
    <w:p w14:paraId="1EA2408F" w14:textId="77777777" w:rsidR="00B1542B" w:rsidRPr="00690695" w:rsidRDefault="00B1542B" w:rsidP="00B1542B">
      <w:pPr>
        <w:spacing w:after="200" w:line="276" w:lineRule="auto"/>
        <w:ind w:right="355"/>
      </w:pPr>
    </w:p>
    <w:p w14:paraId="51936492" w14:textId="77777777" w:rsidR="00B1542B" w:rsidRPr="00AC5239" w:rsidRDefault="00B1542B" w:rsidP="00B1542B">
      <w:pPr>
        <w:spacing w:after="200" w:line="276" w:lineRule="auto"/>
        <w:ind w:right="355"/>
        <w:rPr>
          <w:szCs w:val="20"/>
        </w:rPr>
      </w:pPr>
      <w:r>
        <w:rPr>
          <w:szCs w:val="20"/>
        </w:rPr>
        <w:t>*Introduced in a previous module.</w:t>
      </w:r>
    </w:p>
    <w:p w14:paraId="1E861ED7" w14:textId="77777777" w:rsidR="00B1542B" w:rsidRDefault="00B1542B" w:rsidP="00B1542B">
      <w:pPr>
        <w:spacing w:after="200" w:line="276" w:lineRule="auto"/>
        <w:ind w:left="350" w:right="355" w:firstLine="0"/>
        <w:rPr>
          <w:b/>
          <w:color w:val="45538B"/>
          <w:sz w:val="28"/>
        </w:rPr>
      </w:pPr>
      <w:r w:rsidRPr="006606F2">
        <w:rPr>
          <w:b/>
          <w:color w:val="354681"/>
          <w:sz w:val="28"/>
        </w:rPr>
        <w:br w:type="page"/>
      </w:r>
      <w:bookmarkStart w:id="92" w:name="_Toc407550499"/>
      <w:r w:rsidRPr="005B2364">
        <w:rPr>
          <w:b/>
          <w:color w:val="45538B"/>
          <w:sz w:val="28"/>
        </w:rPr>
        <w:lastRenderedPageBreak/>
        <w:t xml:space="preserve">Introduction to </w:t>
      </w:r>
      <w:r>
        <w:rPr>
          <w:b/>
          <w:color w:val="45538B"/>
          <w:sz w:val="28"/>
        </w:rPr>
        <w:t>Module</w:t>
      </w:r>
      <w:r w:rsidRPr="005B2364">
        <w:rPr>
          <w:b/>
          <w:color w:val="45538B"/>
          <w:sz w:val="28"/>
        </w:rPr>
        <w:t xml:space="preserve"> </w:t>
      </w:r>
      <w:bookmarkEnd w:id="92"/>
      <w:r>
        <w:rPr>
          <w:b/>
          <w:color w:val="45538B"/>
          <w:sz w:val="28"/>
        </w:rPr>
        <w:t>6</w:t>
      </w:r>
      <w:r w:rsidRPr="005B2364">
        <w:rPr>
          <w:b/>
          <w:color w:val="45538B"/>
          <w:sz w:val="28"/>
        </w:rPr>
        <w:t xml:space="preserve"> </w:t>
      </w:r>
    </w:p>
    <w:p w14:paraId="5755C553" w14:textId="22EC2889" w:rsidR="00606883" w:rsidRDefault="00C0281F" w:rsidP="00C0281F">
      <w:pPr>
        <w:spacing w:after="200" w:line="276" w:lineRule="auto"/>
        <w:ind w:left="720" w:right="355" w:firstLine="0"/>
        <w:rPr>
          <w:b/>
          <w:color w:val="45538B"/>
          <w:sz w:val="28"/>
        </w:rPr>
      </w:pPr>
      <w:r>
        <w:rPr>
          <w:noProof/>
        </w:rPr>
        <w:drawing>
          <wp:inline distT="0" distB="0" distL="0" distR="0" wp14:anchorId="76E23A20" wp14:editId="15581C43">
            <wp:extent cx="2741845" cy="2085975"/>
            <wp:effectExtent l="0" t="0" r="1905" b="0"/>
            <wp:docPr id="3833" name="Picture 3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a:srcRect l="13182" r="12879"/>
                    <a:stretch/>
                  </pic:blipFill>
                  <pic:spPr bwMode="auto">
                    <a:xfrm>
                      <a:off x="0" y="0"/>
                      <a:ext cx="2746160" cy="2089258"/>
                    </a:xfrm>
                    <a:prstGeom prst="rect">
                      <a:avLst/>
                    </a:prstGeom>
                    <a:ln>
                      <a:noFill/>
                    </a:ln>
                    <a:extLst>
                      <a:ext uri="{53640926-AAD7-44D8-BBD7-CCE9431645EC}">
                        <a14:shadowObscured xmlns:a14="http://schemas.microsoft.com/office/drawing/2010/main"/>
                      </a:ext>
                    </a:extLst>
                  </pic:spPr>
                </pic:pic>
              </a:graphicData>
            </a:graphic>
          </wp:inline>
        </w:drawing>
      </w:r>
    </w:p>
    <w:p w14:paraId="74391903" w14:textId="598B2E8A" w:rsidR="00606883" w:rsidRPr="00606883" w:rsidRDefault="00606883" w:rsidP="001B282E">
      <w:pPr>
        <w:spacing w:after="200" w:line="276" w:lineRule="auto"/>
        <w:ind w:left="720" w:right="355" w:firstLine="0"/>
        <w:rPr>
          <w:color w:val="45538B"/>
          <w:szCs w:val="20"/>
        </w:rPr>
      </w:pPr>
      <w:r>
        <w:rPr>
          <w:color w:val="45538B"/>
          <w:szCs w:val="20"/>
        </w:rPr>
        <w:t>Slide 11</w:t>
      </w:r>
      <w:r w:rsidR="00FC0794">
        <w:rPr>
          <w:color w:val="45538B"/>
          <w:szCs w:val="20"/>
        </w:rPr>
        <w:t>4</w:t>
      </w:r>
    </w:p>
    <w:p w14:paraId="1A59E3DE" w14:textId="39E70ACA" w:rsidR="00B1542B" w:rsidRDefault="00C0281F" w:rsidP="00C0281F">
      <w:pPr>
        <w:spacing w:after="200" w:line="276" w:lineRule="auto"/>
        <w:ind w:left="720"/>
      </w:pPr>
      <w:r>
        <w:rPr>
          <w:noProof/>
        </w:rPr>
        <w:drawing>
          <wp:inline distT="0" distB="0" distL="0" distR="0" wp14:anchorId="41726C96" wp14:editId="08C940E6">
            <wp:extent cx="2741845" cy="2085975"/>
            <wp:effectExtent l="0" t="0" r="1905" b="0"/>
            <wp:docPr id="3834" name="Picture 3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a:srcRect l="13030" r="13030"/>
                    <a:stretch/>
                  </pic:blipFill>
                  <pic:spPr bwMode="auto">
                    <a:xfrm>
                      <a:off x="0" y="0"/>
                      <a:ext cx="2748614" cy="2091125"/>
                    </a:xfrm>
                    <a:prstGeom prst="rect">
                      <a:avLst/>
                    </a:prstGeom>
                    <a:ln>
                      <a:noFill/>
                    </a:ln>
                    <a:extLst>
                      <a:ext uri="{53640926-AAD7-44D8-BBD7-CCE9431645EC}">
                        <a14:shadowObscured xmlns:a14="http://schemas.microsoft.com/office/drawing/2010/main"/>
                      </a:ext>
                    </a:extLst>
                  </pic:spPr>
                </pic:pic>
              </a:graphicData>
            </a:graphic>
          </wp:inline>
        </w:drawing>
      </w:r>
    </w:p>
    <w:p w14:paraId="05877340" w14:textId="386721A4" w:rsidR="00B1542B" w:rsidRDefault="00B1542B" w:rsidP="001B282E">
      <w:pPr>
        <w:spacing w:after="200" w:line="276" w:lineRule="auto"/>
        <w:ind w:left="720"/>
      </w:pPr>
      <w:bookmarkStart w:id="93" w:name="_Toc407550500"/>
      <w:r>
        <w:t xml:space="preserve">Slide </w:t>
      </w:r>
      <w:r w:rsidR="00606883">
        <w:t>11</w:t>
      </w:r>
      <w:bookmarkEnd w:id="93"/>
      <w:r w:rsidR="00FC0794">
        <w:t>5</w:t>
      </w:r>
    </w:p>
    <w:p w14:paraId="385D092F" w14:textId="77777777" w:rsidR="00B1542B" w:rsidRPr="00606883" w:rsidRDefault="00B1542B" w:rsidP="001B282E">
      <w:pPr>
        <w:spacing w:after="200" w:line="276" w:lineRule="auto"/>
        <w:ind w:left="720"/>
        <w:rPr>
          <w:b/>
          <w:sz w:val="24"/>
          <w:szCs w:val="24"/>
        </w:rPr>
      </w:pPr>
      <w:r w:rsidRPr="00606883">
        <w:rPr>
          <w:b/>
          <w:sz w:val="24"/>
          <w:szCs w:val="24"/>
        </w:rPr>
        <w:t>Talking Points</w:t>
      </w:r>
    </w:p>
    <w:p w14:paraId="64362CFC" w14:textId="77777777" w:rsidR="00B1542B" w:rsidRPr="005B2364" w:rsidRDefault="00B1542B" w:rsidP="001B282E">
      <w:pPr>
        <w:pStyle w:val="ListParagraph"/>
        <w:numPr>
          <w:ilvl w:val="0"/>
          <w:numId w:val="46"/>
        </w:numPr>
        <w:ind w:left="1080"/>
        <w:jc w:val="left"/>
        <w:rPr>
          <w:color w:val="343433"/>
          <w:sz w:val="20"/>
          <w:szCs w:val="20"/>
        </w:rPr>
      </w:pPr>
      <w:r w:rsidRPr="005B2364">
        <w:rPr>
          <w:color w:val="343433"/>
          <w:sz w:val="20"/>
          <w:szCs w:val="20"/>
        </w:rPr>
        <w:t xml:space="preserve">In this </w:t>
      </w:r>
      <w:r>
        <w:rPr>
          <w:color w:val="343433"/>
          <w:sz w:val="20"/>
          <w:szCs w:val="20"/>
        </w:rPr>
        <w:t>module</w:t>
      </w:r>
      <w:r w:rsidRPr="005B2364">
        <w:rPr>
          <w:color w:val="343433"/>
          <w:sz w:val="20"/>
          <w:szCs w:val="20"/>
        </w:rPr>
        <w:t xml:space="preserve">, we’re going to apply everything we’ve learned to this point and actually work together to examine a </w:t>
      </w:r>
      <w:r>
        <w:rPr>
          <w:color w:val="343433"/>
          <w:sz w:val="20"/>
          <w:szCs w:val="20"/>
        </w:rPr>
        <w:t>common</w:t>
      </w:r>
      <w:r w:rsidRPr="005B2364">
        <w:rPr>
          <w:color w:val="343433"/>
          <w:sz w:val="20"/>
          <w:szCs w:val="20"/>
        </w:rPr>
        <w:t xml:space="preserve"> lesson using the EQuIP Rubric.</w:t>
      </w:r>
    </w:p>
    <w:p w14:paraId="0D68A261" w14:textId="77777777" w:rsidR="00B1542B" w:rsidRPr="005B2364" w:rsidRDefault="00B1542B" w:rsidP="001B282E">
      <w:pPr>
        <w:pStyle w:val="ListParagraph"/>
        <w:numPr>
          <w:ilvl w:val="0"/>
          <w:numId w:val="46"/>
        </w:numPr>
        <w:ind w:left="1080"/>
        <w:jc w:val="left"/>
        <w:rPr>
          <w:color w:val="343433"/>
          <w:sz w:val="20"/>
          <w:szCs w:val="20"/>
        </w:rPr>
      </w:pPr>
      <w:r w:rsidRPr="005B2364">
        <w:rPr>
          <w:color w:val="343433"/>
          <w:sz w:val="20"/>
          <w:szCs w:val="20"/>
        </w:rPr>
        <w:t xml:space="preserve">As we use the EQuIP Rubric in this </w:t>
      </w:r>
      <w:r>
        <w:rPr>
          <w:color w:val="343433"/>
          <w:sz w:val="20"/>
          <w:szCs w:val="20"/>
        </w:rPr>
        <w:t>module</w:t>
      </w:r>
      <w:r w:rsidRPr="005B2364">
        <w:rPr>
          <w:color w:val="343433"/>
          <w:sz w:val="20"/>
          <w:szCs w:val="20"/>
        </w:rPr>
        <w:t xml:space="preserve"> to examine instructional materials, you will</w:t>
      </w:r>
      <w:r>
        <w:rPr>
          <w:color w:val="343433"/>
          <w:sz w:val="20"/>
          <w:szCs w:val="20"/>
        </w:rPr>
        <w:t>:</w:t>
      </w:r>
      <w:r w:rsidRPr="005B2364">
        <w:rPr>
          <w:color w:val="343433"/>
          <w:sz w:val="20"/>
          <w:szCs w:val="20"/>
        </w:rPr>
        <w:t xml:space="preserve"> </w:t>
      </w:r>
    </w:p>
    <w:p w14:paraId="022A2D1F" w14:textId="77777777" w:rsidR="00B1542B" w:rsidRPr="005B2364" w:rsidRDefault="00B1542B" w:rsidP="001B282E">
      <w:pPr>
        <w:pStyle w:val="ListParagraph"/>
        <w:numPr>
          <w:ilvl w:val="1"/>
          <w:numId w:val="46"/>
        </w:numPr>
        <w:jc w:val="left"/>
        <w:rPr>
          <w:color w:val="343433"/>
          <w:sz w:val="20"/>
          <w:szCs w:val="20"/>
        </w:rPr>
      </w:pPr>
      <w:r w:rsidRPr="005B2364">
        <w:rPr>
          <w:color w:val="343433"/>
          <w:sz w:val="20"/>
          <w:szCs w:val="20"/>
        </w:rPr>
        <w:t xml:space="preserve">Apply the common definitions we discussed in the last </w:t>
      </w:r>
      <w:r>
        <w:rPr>
          <w:color w:val="343433"/>
          <w:sz w:val="20"/>
          <w:szCs w:val="20"/>
        </w:rPr>
        <w:t>module.</w:t>
      </w:r>
    </w:p>
    <w:p w14:paraId="2711B57C" w14:textId="77777777" w:rsidR="00B1542B" w:rsidRPr="005B2364" w:rsidRDefault="00B1542B" w:rsidP="001B282E">
      <w:pPr>
        <w:pStyle w:val="ListParagraph"/>
        <w:numPr>
          <w:ilvl w:val="1"/>
          <w:numId w:val="46"/>
        </w:numPr>
        <w:jc w:val="left"/>
        <w:rPr>
          <w:color w:val="343433"/>
          <w:sz w:val="20"/>
          <w:szCs w:val="20"/>
        </w:rPr>
      </w:pPr>
      <w:r w:rsidRPr="005B2364">
        <w:rPr>
          <w:color w:val="343433"/>
          <w:sz w:val="20"/>
          <w:szCs w:val="20"/>
        </w:rPr>
        <w:t>Locate evidence of specific rubric criteria and use reasoning to explain how or why this evidence meets or does not meet rubric criteria</w:t>
      </w:r>
      <w:r>
        <w:rPr>
          <w:color w:val="343433"/>
          <w:sz w:val="20"/>
          <w:szCs w:val="20"/>
        </w:rPr>
        <w:t>.</w:t>
      </w:r>
    </w:p>
    <w:p w14:paraId="6D6C2ADE" w14:textId="0952D5E8" w:rsidR="00B1542B" w:rsidRPr="005B2364" w:rsidRDefault="00B1542B" w:rsidP="001B282E">
      <w:pPr>
        <w:pStyle w:val="ListParagraph"/>
        <w:numPr>
          <w:ilvl w:val="1"/>
          <w:numId w:val="46"/>
        </w:numPr>
        <w:jc w:val="left"/>
        <w:rPr>
          <w:color w:val="343433"/>
          <w:sz w:val="20"/>
          <w:szCs w:val="20"/>
        </w:rPr>
      </w:pPr>
      <w:r w:rsidRPr="005B2364">
        <w:rPr>
          <w:color w:val="343433"/>
          <w:sz w:val="20"/>
          <w:szCs w:val="20"/>
        </w:rPr>
        <w:t xml:space="preserve">Evaluate whether the evidence you’ve located is sufficient to demonstrate </w:t>
      </w:r>
      <w:r w:rsidR="00DA389E">
        <w:rPr>
          <w:color w:val="343433"/>
          <w:sz w:val="20"/>
          <w:szCs w:val="20"/>
        </w:rPr>
        <w:t>NGSS 3D Design.</w:t>
      </w:r>
    </w:p>
    <w:p w14:paraId="69B568CD" w14:textId="77777777" w:rsidR="00B1542B" w:rsidRPr="005B2364" w:rsidRDefault="00B1542B" w:rsidP="001B282E">
      <w:pPr>
        <w:pStyle w:val="ListParagraph"/>
        <w:numPr>
          <w:ilvl w:val="1"/>
          <w:numId w:val="46"/>
        </w:numPr>
        <w:jc w:val="left"/>
        <w:rPr>
          <w:color w:val="343433"/>
          <w:sz w:val="20"/>
          <w:szCs w:val="20"/>
        </w:rPr>
      </w:pPr>
      <w:r w:rsidRPr="005B2364">
        <w:rPr>
          <w:color w:val="343433"/>
          <w:sz w:val="20"/>
          <w:szCs w:val="20"/>
        </w:rPr>
        <w:t>Provide guidance regarding how a lesson or unit might be revised in order to meet rubric criteria.</w:t>
      </w:r>
    </w:p>
    <w:p w14:paraId="6F827EE0" w14:textId="77777777" w:rsidR="00B1542B" w:rsidRDefault="00B1542B" w:rsidP="00B1542B">
      <w:pPr>
        <w:spacing w:after="200" w:line="276" w:lineRule="auto"/>
      </w:pPr>
    </w:p>
    <w:p w14:paraId="59852C12" w14:textId="77777777" w:rsidR="00606883" w:rsidRDefault="00606883" w:rsidP="00B1542B">
      <w:pPr>
        <w:spacing w:after="200" w:line="276" w:lineRule="auto"/>
        <w:ind w:left="350" w:right="355" w:firstLine="0"/>
        <w:rPr>
          <w:b/>
          <w:color w:val="45538B"/>
          <w:sz w:val="28"/>
        </w:rPr>
      </w:pPr>
      <w:bookmarkStart w:id="94" w:name="_Toc407550501"/>
    </w:p>
    <w:p w14:paraId="64F8890D" w14:textId="77777777" w:rsidR="00606883" w:rsidRDefault="00606883" w:rsidP="00B1542B">
      <w:pPr>
        <w:spacing w:after="200" w:line="276" w:lineRule="auto"/>
        <w:ind w:left="350" w:right="355" w:firstLine="0"/>
        <w:rPr>
          <w:b/>
          <w:color w:val="45538B"/>
          <w:sz w:val="28"/>
        </w:rPr>
      </w:pPr>
    </w:p>
    <w:p w14:paraId="7C4A419F" w14:textId="4453AF9E" w:rsidR="00B1542B" w:rsidRPr="00B30ED1" w:rsidRDefault="00B1542B" w:rsidP="00B1542B">
      <w:pPr>
        <w:spacing w:after="200" w:line="276" w:lineRule="auto"/>
        <w:ind w:left="350" w:right="355" w:firstLine="0"/>
        <w:rPr>
          <w:b/>
          <w:color w:val="45538B"/>
          <w:sz w:val="28"/>
        </w:rPr>
      </w:pPr>
      <w:r w:rsidRPr="00B30ED1">
        <w:rPr>
          <w:b/>
          <w:color w:val="45538B"/>
          <w:sz w:val="28"/>
        </w:rPr>
        <w:lastRenderedPageBreak/>
        <w:t xml:space="preserve">Category I: </w:t>
      </w:r>
      <w:r w:rsidR="00DA389E">
        <w:rPr>
          <w:b/>
          <w:color w:val="45538B"/>
          <w:sz w:val="28"/>
        </w:rPr>
        <w:t>NGSS 3D Design</w:t>
      </w:r>
      <w:bookmarkEnd w:id="94"/>
    </w:p>
    <w:p w14:paraId="47C4607B" w14:textId="22DCD5B4" w:rsidR="00B1542B" w:rsidRPr="00B30ED1" w:rsidRDefault="00C0281F" w:rsidP="00C0281F">
      <w:pPr>
        <w:spacing w:after="200" w:line="276" w:lineRule="auto"/>
        <w:ind w:left="720"/>
        <w:rPr>
          <w:rFonts w:asciiTheme="minorHAnsi" w:hAnsiTheme="minorHAnsi"/>
          <w:szCs w:val="20"/>
        </w:rPr>
      </w:pPr>
      <w:r>
        <w:rPr>
          <w:noProof/>
        </w:rPr>
        <w:drawing>
          <wp:inline distT="0" distB="0" distL="0" distR="0" wp14:anchorId="2727FDA9" wp14:editId="35E722CE">
            <wp:extent cx="2691766" cy="2047875"/>
            <wp:effectExtent l="0" t="0" r="0" b="9525"/>
            <wp:docPr id="3835" name="Picture 3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0"/>
                    <a:srcRect l="12879" r="13182"/>
                    <a:stretch/>
                  </pic:blipFill>
                  <pic:spPr bwMode="auto">
                    <a:xfrm>
                      <a:off x="0" y="0"/>
                      <a:ext cx="2698415" cy="2052934"/>
                    </a:xfrm>
                    <a:prstGeom prst="rect">
                      <a:avLst/>
                    </a:prstGeom>
                    <a:ln>
                      <a:noFill/>
                    </a:ln>
                    <a:extLst>
                      <a:ext uri="{53640926-AAD7-44D8-BBD7-CCE9431645EC}">
                        <a14:shadowObscured xmlns:a14="http://schemas.microsoft.com/office/drawing/2010/main"/>
                      </a:ext>
                    </a:extLst>
                  </pic:spPr>
                </pic:pic>
              </a:graphicData>
            </a:graphic>
          </wp:inline>
        </w:drawing>
      </w:r>
    </w:p>
    <w:p w14:paraId="53B621EE" w14:textId="0D2E8B1B" w:rsidR="00B1542B" w:rsidRDefault="00B1542B" w:rsidP="00D9233F">
      <w:pPr>
        <w:spacing w:after="200" w:line="276" w:lineRule="auto"/>
        <w:ind w:left="720"/>
      </w:pPr>
      <w:bookmarkStart w:id="95" w:name="_Toc407550502"/>
      <w:r w:rsidRPr="00B30ED1">
        <w:t xml:space="preserve">Slide </w:t>
      </w:r>
      <w:r w:rsidR="00606883">
        <w:t>11</w:t>
      </w:r>
      <w:bookmarkEnd w:id="95"/>
      <w:r w:rsidR="00FC0794">
        <w:t>6</w:t>
      </w:r>
    </w:p>
    <w:p w14:paraId="7D8AE5B4" w14:textId="77777777" w:rsidR="00B1542B" w:rsidRPr="00606883" w:rsidRDefault="00B1542B" w:rsidP="00D9233F">
      <w:pPr>
        <w:spacing w:after="160" w:line="259" w:lineRule="auto"/>
        <w:ind w:left="720" w:firstLine="0"/>
        <w:rPr>
          <w:b/>
          <w:sz w:val="24"/>
          <w:szCs w:val="24"/>
        </w:rPr>
      </w:pPr>
      <w:r w:rsidRPr="00606883">
        <w:rPr>
          <w:b/>
          <w:sz w:val="24"/>
          <w:szCs w:val="24"/>
        </w:rPr>
        <w:t>Talking Points</w:t>
      </w:r>
    </w:p>
    <w:p w14:paraId="549B245F" w14:textId="3A1FCCF7" w:rsidR="00B1542B" w:rsidRPr="002C3DFE" w:rsidRDefault="00B1542B" w:rsidP="00D9233F">
      <w:pPr>
        <w:pStyle w:val="ListParagraph"/>
        <w:numPr>
          <w:ilvl w:val="0"/>
          <w:numId w:val="47"/>
        </w:numPr>
        <w:ind w:left="1080"/>
        <w:jc w:val="left"/>
        <w:rPr>
          <w:color w:val="343433"/>
          <w:sz w:val="20"/>
          <w:szCs w:val="20"/>
        </w:rPr>
      </w:pPr>
      <w:r w:rsidRPr="002C3DFE">
        <w:rPr>
          <w:color w:val="343433"/>
          <w:sz w:val="20"/>
          <w:szCs w:val="20"/>
        </w:rPr>
        <w:t xml:space="preserve">Please get out your EQuIP Rubric and turn to page </w:t>
      </w:r>
      <w:r w:rsidR="00DA389E">
        <w:rPr>
          <w:color w:val="343433"/>
          <w:sz w:val="20"/>
          <w:szCs w:val="20"/>
        </w:rPr>
        <w:t>2</w:t>
      </w:r>
      <w:r w:rsidRPr="002C3DFE">
        <w:rPr>
          <w:color w:val="343433"/>
          <w:sz w:val="20"/>
          <w:szCs w:val="20"/>
        </w:rPr>
        <w:t xml:space="preserve"> of the rubric document where you’ll see all three categories of the rubric. </w:t>
      </w:r>
    </w:p>
    <w:p w14:paraId="5ECF45A0" w14:textId="698487DD" w:rsidR="00B1542B" w:rsidRDefault="00B1542B" w:rsidP="00D9233F">
      <w:pPr>
        <w:pStyle w:val="ListParagraph"/>
        <w:numPr>
          <w:ilvl w:val="0"/>
          <w:numId w:val="47"/>
        </w:numPr>
        <w:ind w:left="1080"/>
        <w:jc w:val="left"/>
        <w:rPr>
          <w:i/>
          <w:color w:val="2F5496" w:themeColor="accent5" w:themeShade="BF"/>
          <w:sz w:val="20"/>
          <w:szCs w:val="20"/>
        </w:rPr>
      </w:pPr>
      <w:r w:rsidRPr="002C3DFE">
        <w:rPr>
          <w:color w:val="343433"/>
          <w:sz w:val="20"/>
          <w:szCs w:val="20"/>
        </w:rPr>
        <w:t>For the lesson we are going to examine in this module, we will only be looking at the first major criteri</w:t>
      </w:r>
      <w:r w:rsidR="00D9233F">
        <w:rPr>
          <w:color w:val="343433"/>
          <w:sz w:val="20"/>
          <w:szCs w:val="20"/>
        </w:rPr>
        <w:t>a</w:t>
      </w:r>
      <w:r w:rsidRPr="002C3DFE">
        <w:rPr>
          <w:color w:val="343433"/>
          <w:sz w:val="20"/>
          <w:szCs w:val="20"/>
        </w:rPr>
        <w:t xml:space="preserve"> in Category I and </w:t>
      </w:r>
      <w:r w:rsidR="00D9233F">
        <w:rPr>
          <w:color w:val="343433"/>
          <w:sz w:val="20"/>
          <w:szCs w:val="20"/>
        </w:rPr>
        <w:t>their</w:t>
      </w:r>
      <w:r w:rsidRPr="002C3DFE">
        <w:rPr>
          <w:color w:val="343433"/>
          <w:sz w:val="20"/>
          <w:szCs w:val="20"/>
        </w:rPr>
        <w:t xml:space="preserve"> component parts. </w:t>
      </w:r>
      <w:r w:rsidRPr="00080D88">
        <w:rPr>
          <w:i/>
          <w:color w:val="2F5496" w:themeColor="accent5" w:themeShade="BF"/>
          <w:sz w:val="20"/>
          <w:szCs w:val="20"/>
        </w:rPr>
        <w:t>[Note to facilitator: Click for animation.]</w:t>
      </w:r>
    </w:p>
    <w:p w14:paraId="3D6D12F3" w14:textId="37D1EE59" w:rsidR="00DA389E" w:rsidRPr="00431EE9" w:rsidRDefault="00DA389E" w:rsidP="00D9233F">
      <w:pPr>
        <w:pStyle w:val="ListParagraph"/>
        <w:numPr>
          <w:ilvl w:val="0"/>
          <w:numId w:val="47"/>
        </w:numPr>
        <w:ind w:left="1080"/>
        <w:jc w:val="left"/>
        <w:rPr>
          <w:i/>
          <w:sz w:val="20"/>
          <w:szCs w:val="20"/>
        </w:rPr>
      </w:pPr>
      <w:r w:rsidRPr="00431EE9">
        <w:rPr>
          <w:sz w:val="20"/>
          <w:szCs w:val="20"/>
        </w:rPr>
        <w:t>We are going to start with Criteri</w:t>
      </w:r>
      <w:r w:rsidR="00D9233F" w:rsidRPr="00431EE9">
        <w:rPr>
          <w:sz w:val="20"/>
          <w:szCs w:val="20"/>
        </w:rPr>
        <w:t>on</w:t>
      </w:r>
      <w:r w:rsidRPr="00431EE9">
        <w:rPr>
          <w:sz w:val="20"/>
          <w:szCs w:val="20"/>
        </w:rPr>
        <w:t xml:space="preserve"> B</w:t>
      </w:r>
      <w:r w:rsidR="00D9233F" w:rsidRPr="00431EE9">
        <w:rPr>
          <w:sz w:val="20"/>
          <w:szCs w:val="20"/>
        </w:rPr>
        <w:t>.</w:t>
      </w:r>
      <w:r w:rsidRPr="00431EE9">
        <w:rPr>
          <w:sz w:val="20"/>
          <w:szCs w:val="20"/>
        </w:rPr>
        <w:t xml:space="preserve"> </w:t>
      </w:r>
      <w:r w:rsidR="00726571" w:rsidRPr="00431EE9">
        <w:rPr>
          <w:i/>
          <w:sz w:val="20"/>
          <w:szCs w:val="20"/>
        </w:rPr>
        <w:t xml:space="preserve">Three Dimensions </w:t>
      </w:r>
      <w:r w:rsidRPr="00431EE9">
        <w:rPr>
          <w:sz w:val="20"/>
          <w:szCs w:val="20"/>
        </w:rPr>
        <w:t>and C</w:t>
      </w:r>
      <w:r w:rsidR="00D9233F" w:rsidRPr="00431EE9">
        <w:rPr>
          <w:sz w:val="20"/>
          <w:szCs w:val="20"/>
        </w:rPr>
        <w:t>.</w:t>
      </w:r>
      <w:r w:rsidRPr="00431EE9">
        <w:rPr>
          <w:sz w:val="20"/>
          <w:szCs w:val="20"/>
        </w:rPr>
        <w:t xml:space="preserve"> </w:t>
      </w:r>
      <w:r w:rsidRPr="00431EE9">
        <w:rPr>
          <w:i/>
          <w:sz w:val="20"/>
          <w:szCs w:val="20"/>
        </w:rPr>
        <w:t>Integrating the Three Dimensions</w:t>
      </w:r>
      <w:r w:rsidR="00E3181B" w:rsidRPr="00431EE9">
        <w:rPr>
          <w:i/>
          <w:sz w:val="20"/>
          <w:szCs w:val="20"/>
        </w:rPr>
        <w:t>,</w:t>
      </w:r>
      <w:r w:rsidRPr="00431EE9">
        <w:rPr>
          <w:i/>
          <w:sz w:val="20"/>
          <w:szCs w:val="20"/>
        </w:rPr>
        <w:t xml:space="preserve"> </w:t>
      </w:r>
      <w:r w:rsidR="00A623E0" w:rsidRPr="00431EE9">
        <w:rPr>
          <w:sz w:val="20"/>
          <w:szCs w:val="20"/>
        </w:rPr>
        <w:t>which was the focus of module 3 (as well as our immersion activity).</w:t>
      </w:r>
    </w:p>
    <w:p w14:paraId="50AEE14B" w14:textId="0BB1A7F9" w:rsidR="00B1542B" w:rsidRPr="002C3DFE" w:rsidRDefault="00B1542B" w:rsidP="00D9233F">
      <w:pPr>
        <w:pStyle w:val="ListParagraph"/>
        <w:numPr>
          <w:ilvl w:val="0"/>
          <w:numId w:val="47"/>
        </w:numPr>
        <w:ind w:left="1080"/>
        <w:jc w:val="left"/>
        <w:rPr>
          <w:i/>
          <w:color w:val="343433"/>
          <w:sz w:val="20"/>
          <w:szCs w:val="20"/>
        </w:rPr>
      </w:pPr>
      <w:r w:rsidRPr="00080D88">
        <w:rPr>
          <w:i/>
          <w:color w:val="2F5496" w:themeColor="accent5" w:themeShade="BF"/>
          <w:sz w:val="20"/>
          <w:szCs w:val="20"/>
        </w:rPr>
        <w:t>[Note to facilitator: Click for animation</w:t>
      </w:r>
      <w:r w:rsidR="00E3181B">
        <w:rPr>
          <w:i/>
          <w:color w:val="2F5496" w:themeColor="accent5" w:themeShade="BF"/>
          <w:sz w:val="20"/>
          <w:szCs w:val="20"/>
        </w:rPr>
        <w:t xml:space="preserve"> once for B and a second time for C</w:t>
      </w:r>
      <w:r w:rsidRPr="00080D88">
        <w:rPr>
          <w:i/>
          <w:color w:val="2F5496" w:themeColor="accent5" w:themeShade="BF"/>
          <w:sz w:val="20"/>
          <w:szCs w:val="20"/>
        </w:rPr>
        <w:t>.]</w:t>
      </w:r>
    </w:p>
    <w:p w14:paraId="6005CFBD" w14:textId="1D1E0111" w:rsidR="00B1542B" w:rsidRPr="00080D88" w:rsidRDefault="00B1542B" w:rsidP="00D9233F">
      <w:pPr>
        <w:pStyle w:val="ListParagraph"/>
        <w:numPr>
          <w:ilvl w:val="0"/>
          <w:numId w:val="47"/>
        </w:numPr>
        <w:ind w:left="1080"/>
        <w:jc w:val="left"/>
        <w:rPr>
          <w:i/>
          <w:color w:val="2F5496" w:themeColor="accent5" w:themeShade="BF"/>
          <w:sz w:val="20"/>
          <w:szCs w:val="20"/>
        </w:rPr>
      </w:pPr>
      <w:r w:rsidRPr="002C3DFE">
        <w:rPr>
          <w:color w:val="343433"/>
          <w:sz w:val="20"/>
          <w:szCs w:val="20"/>
        </w:rPr>
        <w:t xml:space="preserve">We will be looking at </w:t>
      </w:r>
      <w:r>
        <w:rPr>
          <w:color w:val="343433"/>
          <w:sz w:val="20"/>
          <w:szCs w:val="20"/>
        </w:rPr>
        <w:t>C</w:t>
      </w:r>
      <w:r w:rsidRPr="002C3DFE">
        <w:rPr>
          <w:color w:val="343433"/>
          <w:sz w:val="20"/>
          <w:szCs w:val="20"/>
        </w:rPr>
        <w:t>riteri</w:t>
      </w:r>
      <w:r w:rsidR="00A623E0">
        <w:rPr>
          <w:color w:val="343433"/>
          <w:sz w:val="20"/>
          <w:szCs w:val="20"/>
        </w:rPr>
        <w:t>a B and C</w:t>
      </w:r>
      <w:r w:rsidRPr="002C3DFE">
        <w:rPr>
          <w:color w:val="343433"/>
          <w:sz w:val="20"/>
          <w:szCs w:val="20"/>
        </w:rPr>
        <w:t xml:space="preserve"> along with the </w:t>
      </w:r>
      <w:r w:rsidR="00A623E0">
        <w:rPr>
          <w:color w:val="343433"/>
          <w:sz w:val="20"/>
          <w:szCs w:val="20"/>
        </w:rPr>
        <w:t>three</w:t>
      </w:r>
      <w:r w:rsidRPr="002C3DFE">
        <w:rPr>
          <w:color w:val="343433"/>
          <w:sz w:val="20"/>
          <w:szCs w:val="20"/>
        </w:rPr>
        <w:t xml:space="preserve"> sub-criteria under </w:t>
      </w:r>
      <w:r>
        <w:rPr>
          <w:color w:val="343433"/>
          <w:sz w:val="20"/>
          <w:szCs w:val="20"/>
        </w:rPr>
        <w:t>C</w:t>
      </w:r>
      <w:r w:rsidRPr="002C3DFE">
        <w:rPr>
          <w:color w:val="343433"/>
          <w:sz w:val="20"/>
          <w:szCs w:val="20"/>
        </w:rPr>
        <w:t xml:space="preserve">riterion </w:t>
      </w:r>
      <w:r w:rsidR="00A623E0">
        <w:rPr>
          <w:color w:val="343433"/>
          <w:sz w:val="20"/>
          <w:szCs w:val="20"/>
        </w:rPr>
        <w:t>B</w:t>
      </w:r>
      <w:r w:rsidRPr="002C3DFE">
        <w:rPr>
          <w:color w:val="343433"/>
          <w:sz w:val="20"/>
          <w:szCs w:val="20"/>
        </w:rPr>
        <w:t>.</w:t>
      </w:r>
      <w:r>
        <w:rPr>
          <w:color w:val="343433"/>
          <w:sz w:val="20"/>
          <w:szCs w:val="20"/>
        </w:rPr>
        <w:t xml:space="preserve"> </w:t>
      </w:r>
      <w:r w:rsidRPr="00080D88">
        <w:rPr>
          <w:i/>
          <w:color w:val="2F5496" w:themeColor="accent5" w:themeShade="BF"/>
          <w:sz w:val="20"/>
          <w:szCs w:val="20"/>
        </w:rPr>
        <w:t>[Note to facilitator: Click for animation.]</w:t>
      </w:r>
    </w:p>
    <w:p w14:paraId="59FF692A" w14:textId="231B9922" w:rsidR="00B1542B" w:rsidRPr="00B30ED1" w:rsidRDefault="00E3181B" w:rsidP="00C0281F">
      <w:pPr>
        <w:spacing w:after="200" w:line="276" w:lineRule="auto"/>
        <w:ind w:left="720"/>
        <w:rPr>
          <w:rFonts w:asciiTheme="minorHAnsi" w:hAnsiTheme="minorHAnsi"/>
          <w:szCs w:val="20"/>
        </w:rPr>
      </w:pPr>
      <w:r w:rsidRPr="00606883">
        <w:rPr>
          <w:rFonts w:asciiTheme="minorHAnsi" w:hAnsiTheme="minorHAnsi"/>
          <w:noProof/>
          <w:szCs w:val="20"/>
        </w:rPr>
        <w:drawing>
          <wp:inline distT="0" distB="0" distL="0" distR="0" wp14:anchorId="39296927" wp14:editId="7F2EF97F">
            <wp:extent cx="2753329" cy="2066925"/>
            <wp:effectExtent l="0" t="0" r="9525" b="0"/>
            <wp:docPr id="3987" name="Picture 3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 119.png"/>
                    <pic:cNvPicPr/>
                  </pic:nvPicPr>
                  <pic:blipFill>
                    <a:blip r:embed="rId221">
                      <a:extLst>
                        <a:ext uri="{28A0092B-C50C-407E-A947-70E740481C1C}">
                          <a14:useLocalDpi xmlns:a14="http://schemas.microsoft.com/office/drawing/2010/main" val="0"/>
                        </a:ext>
                      </a:extLst>
                    </a:blip>
                    <a:stretch>
                      <a:fillRect/>
                    </a:stretch>
                  </pic:blipFill>
                  <pic:spPr>
                    <a:xfrm>
                      <a:off x="0" y="0"/>
                      <a:ext cx="2757310" cy="2069913"/>
                    </a:xfrm>
                    <a:prstGeom prst="rect">
                      <a:avLst/>
                    </a:prstGeom>
                  </pic:spPr>
                </pic:pic>
              </a:graphicData>
            </a:graphic>
          </wp:inline>
        </w:drawing>
      </w:r>
    </w:p>
    <w:p w14:paraId="3672527D" w14:textId="38B45CE9" w:rsidR="00B1542B" w:rsidRPr="00B30ED1" w:rsidRDefault="00B1542B" w:rsidP="00D9233F">
      <w:pPr>
        <w:spacing w:after="200" w:line="276" w:lineRule="auto"/>
        <w:ind w:left="720"/>
      </w:pPr>
      <w:bookmarkStart w:id="96" w:name="_Toc407550503"/>
      <w:r w:rsidRPr="00B30ED1">
        <w:t xml:space="preserve">Slide </w:t>
      </w:r>
      <w:r w:rsidR="00E3181B">
        <w:t>11</w:t>
      </w:r>
      <w:bookmarkEnd w:id="96"/>
      <w:r w:rsidR="00FC0794">
        <w:t>7</w:t>
      </w:r>
    </w:p>
    <w:p w14:paraId="5AD36445" w14:textId="77777777" w:rsidR="00B1542B" w:rsidRPr="00606883" w:rsidRDefault="00B1542B" w:rsidP="00D9233F">
      <w:pPr>
        <w:spacing w:after="200" w:line="276" w:lineRule="auto"/>
        <w:ind w:left="720"/>
        <w:rPr>
          <w:b/>
          <w:sz w:val="24"/>
          <w:szCs w:val="24"/>
        </w:rPr>
      </w:pPr>
      <w:r w:rsidRPr="00606883">
        <w:rPr>
          <w:b/>
          <w:sz w:val="24"/>
          <w:szCs w:val="24"/>
        </w:rPr>
        <w:t>Talking Points</w:t>
      </w:r>
    </w:p>
    <w:p w14:paraId="7ABA8341" w14:textId="15FE0641" w:rsidR="00B1542B" w:rsidRPr="002C3DFE" w:rsidRDefault="00B1542B" w:rsidP="00D9233F">
      <w:pPr>
        <w:pStyle w:val="ListParagraph"/>
        <w:numPr>
          <w:ilvl w:val="0"/>
          <w:numId w:val="47"/>
        </w:numPr>
        <w:ind w:left="1080"/>
        <w:jc w:val="left"/>
        <w:rPr>
          <w:color w:val="343433"/>
          <w:sz w:val="20"/>
          <w:szCs w:val="20"/>
        </w:rPr>
      </w:pPr>
      <w:r w:rsidRPr="002C3DFE">
        <w:rPr>
          <w:color w:val="343433"/>
          <w:sz w:val="20"/>
          <w:szCs w:val="20"/>
        </w:rPr>
        <w:t>Criteri</w:t>
      </w:r>
      <w:r>
        <w:rPr>
          <w:color w:val="343433"/>
          <w:sz w:val="20"/>
          <w:szCs w:val="20"/>
        </w:rPr>
        <w:t>on</w:t>
      </w:r>
      <w:r w:rsidRPr="002C3DFE">
        <w:rPr>
          <w:color w:val="343433"/>
          <w:sz w:val="20"/>
          <w:szCs w:val="20"/>
        </w:rPr>
        <w:t xml:space="preserve"> </w:t>
      </w:r>
      <w:r w:rsidR="00E3181B">
        <w:rPr>
          <w:color w:val="343433"/>
          <w:sz w:val="20"/>
          <w:szCs w:val="20"/>
        </w:rPr>
        <w:t>B</w:t>
      </w:r>
      <w:r w:rsidRPr="002C3DFE">
        <w:rPr>
          <w:color w:val="343433"/>
          <w:sz w:val="20"/>
          <w:szCs w:val="20"/>
        </w:rPr>
        <w:t xml:space="preserve"> states</w:t>
      </w:r>
      <w:r w:rsidR="00E3181B">
        <w:rPr>
          <w:color w:val="343433"/>
          <w:sz w:val="20"/>
          <w:szCs w:val="20"/>
        </w:rPr>
        <w:t xml:space="preserve"> about the three dimensions that they</w:t>
      </w:r>
      <w:r w:rsidRPr="002C3DFE">
        <w:rPr>
          <w:color w:val="343433"/>
          <w:sz w:val="20"/>
          <w:szCs w:val="20"/>
        </w:rPr>
        <w:t>, “</w:t>
      </w:r>
      <w:r w:rsidR="00E3181B">
        <w:rPr>
          <w:color w:val="343433"/>
          <w:sz w:val="20"/>
          <w:szCs w:val="20"/>
        </w:rPr>
        <w:t xml:space="preserve">Build an understanding of multiple grade-appropriate elements of the science and engineering </w:t>
      </w:r>
      <w:r w:rsidRPr="002C3DFE">
        <w:rPr>
          <w:color w:val="343433"/>
          <w:sz w:val="20"/>
          <w:szCs w:val="20"/>
        </w:rPr>
        <w:t>practice</w:t>
      </w:r>
      <w:r w:rsidR="00E3181B">
        <w:rPr>
          <w:color w:val="343433"/>
          <w:sz w:val="20"/>
          <w:szCs w:val="20"/>
        </w:rPr>
        <w:t>s (SEPs</w:t>
      </w:r>
      <w:r w:rsidRPr="002C3DFE">
        <w:rPr>
          <w:color w:val="343433"/>
          <w:sz w:val="20"/>
          <w:szCs w:val="20"/>
        </w:rPr>
        <w:t>),</w:t>
      </w:r>
      <w:r w:rsidRPr="002C3DFE">
        <w:rPr>
          <w:color w:val="343433"/>
          <w:sz w:val="20"/>
          <w:szCs w:val="20"/>
          <w:lang w:eastAsia="ja-JP"/>
        </w:rPr>
        <w:t xml:space="preserve"> disciplinary core idea</w:t>
      </w:r>
      <w:r w:rsidR="00E3181B">
        <w:rPr>
          <w:color w:val="343433"/>
          <w:sz w:val="20"/>
          <w:szCs w:val="20"/>
          <w:lang w:eastAsia="ja-JP"/>
        </w:rPr>
        <w:t>s (DCIs)</w:t>
      </w:r>
      <w:r w:rsidRPr="002C3DFE">
        <w:rPr>
          <w:color w:val="343433"/>
          <w:sz w:val="20"/>
          <w:szCs w:val="20"/>
          <w:lang w:eastAsia="ja-JP"/>
        </w:rPr>
        <w:t xml:space="preserve">, and </w:t>
      </w:r>
      <w:r w:rsidRPr="002C3DFE">
        <w:rPr>
          <w:color w:val="343433"/>
          <w:sz w:val="20"/>
          <w:szCs w:val="20"/>
          <w:lang w:eastAsia="ja-JP"/>
        </w:rPr>
        <w:lastRenderedPageBreak/>
        <w:t>crosscutting concept</w:t>
      </w:r>
      <w:r w:rsidR="00E3181B">
        <w:rPr>
          <w:color w:val="343433"/>
          <w:sz w:val="20"/>
          <w:szCs w:val="20"/>
          <w:lang w:eastAsia="ja-JP"/>
        </w:rPr>
        <w:t xml:space="preserve">s (CCCs) that are deliberately selected to aid student sense-making of phenomena </w:t>
      </w:r>
      <w:r w:rsidR="000B6339">
        <w:rPr>
          <w:noProof/>
          <w:color w:val="343433"/>
          <w:sz w:val="20"/>
          <w:szCs w:val="20"/>
        </w:rPr>
        <mc:AlternateContent>
          <mc:Choice Requires="wps">
            <w:drawing>
              <wp:anchor distT="45720" distB="45720" distL="114300" distR="114300" simplePos="0" relativeHeight="251593216" behindDoc="0" locked="0" layoutInCell="1" allowOverlap="1" wp14:anchorId="4C0CDCA7" wp14:editId="482673F9">
                <wp:simplePos x="0" y="0"/>
                <wp:positionH relativeFrom="column">
                  <wp:posOffset>-356235</wp:posOffset>
                </wp:positionH>
                <wp:positionV relativeFrom="paragraph">
                  <wp:posOffset>408940</wp:posOffset>
                </wp:positionV>
                <wp:extent cx="335915" cy="525780"/>
                <wp:effectExtent l="0" t="0" r="0" b="0"/>
                <wp:wrapNone/>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525780"/>
                        </a:xfrm>
                        <a:prstGeom prst="rect">
                          <a:avLst/>
                        </a:prstGeom>
                        <a:noFill/>
                        <a:ln w="9525">
                          <a:noFill/>
                          <a:miter lim="800000"/>
                          <a:headEnd/>
                          <a:tailEnd/>
                        </a:ln>
                      </wps:spPr>
                      <wps:txbx>
                        <w:txbxContent>
                          <w:p w14:paraId="75C9E810" w14:textId="77777777" w:rsidR="00F744AD" w:rsidRPr="006A70F5" w:rsidRDefault="00F744AD" w:rsidP="00B1542B">
                            <w:pPr>
                              <w:ind w:left="0"/>
                              <w:rPr>
                                <w:color w:val="45538B"/>
                                <w:sz w:val="16"/>
                                <w:szCs w:val="16"/>
                              </w:rPr>
                            </w:pPr>
                            <w:r w:rsidRPr="00DA788E">
                              <w:rPr>
                                <w:color w:val="45538B"/>
                                <w:sz w:val="56"/>
                                <w:szCs w:val="56"/>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4C0CDCA7" id="_x0000_s1105" type="#_x0000_t202" style="position:absolute;left:0;text-align:left;margin-left:-28.05pt;margin-top:32.2pt;width:26.45pt;height:41.4pt;z-index:251593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" filled="f" stroked="f">
                <v:textbox>
                  <w:txbxContent>
                    <w:p w14:paraId="75C9E810" w14:textId="77777777" w:rsidR="00F744AD" w:rsidRPr="006A70F5" w:rsidRDefault="00F744AD" w:rsidP="00B1542B">
                      <w:pPr>
                        <w:ind w:left="0"/>
                        <w:rPr>
                          <w:color w:val="45538B"/>
                          <w:sz w:val="16"/>
                          <w:szCs w:val="16"/>
                        </w:rPr>
                      </w:pPr>
                      <w:r w:rsidRPr="00DA788E">
                        <w:rPr>
                          <w:color w:val="45538B"/>
                          <w:sz w:val="56"/>
                          <w:szCs w:val="56"/>
                        </w:rPr>
                        <w:t>!</w:t>
                      </w:r>
                    </w:p>
                  </w:txbxContent>
                </v:textbox>
              </v:shape>
            </w:pict>
          </mc:Fallback>
        </mc:AlternateContent>
      </w:r>
      <w:r w:rsidR="00E3181B">
        <w:rPr>
          <w:color w:val="343433"/>
          <w:sz w:val="20"/>
          <w:szCs w:val="20"/>
          <w:lang w:eastAsia="ja-JP"/>
        </w:rPr>
        <w:t>and/or designing of solutions.”</w:t>
      </w:r>
    </w:p>
    <w:p w14:paraId="604A4CCC" w14:textId="4D42992B" w:rsidR="00B1542B" w:rsidRDefault="00B1542B" w:rsidP="00D9233F">
      <w:pPr>
        <w:pStyle w:val="ListParagraph"/>
        <w:numPr>
          <w:ilvl w:val="0"/>
          <w:numId w:val="47"/>
        </w:numPr>
        <w:ind w:left="1080"/>
        <w:jc w:val="left"/>
        <w:rPr>
          <w:color w:val="343433"/>
          <w:sz w:val="20"/>
          <w:szCs w:val="20"/>
        </w:rPr>
      </w:pPr>
      <w:r w:rsidRPr="002C3DFE">
        <w:rPr>
          <w:color w:val="343433"/>
          <w:sz w:val="20"/>
          <w:szCs w:val="20"/>
          <w:lang w:eastAsia="ja-JP"/>
        </w:rPr>
        <w:t>Here the term “elements” is used to represent the relevant, bulleted practices, disciplinary core ideas, and crosscutting concepts that are articulated in the foundations boxes of the standards, as well as in the NGSS appendices on each dimension.</w:t>
      </w:r>
      <w:r>
        <w:rPr>
          <w:color w:val="343433"/>
          <w:sz w:val="20"/>
          <w:szCs w:val="20"/>
          <w:lang w:eastAsia="ja-JP"/>
        </w:rPr>
        <w:t xml:space="preserve"> </w:t>
      </w:r>
      <w:r w:rsidRPr="002C3DFE">
        <w:rPr>
          <w:color w:val="343433"/>
          <w:sz w:val="20"/>
          <w:szCs w:val="20"/>
          <w:lang w:eastAsia="ja-JP"/>
        </w:rPr>
        <w:t>Looking at the elements ensures that each dimension is grade or grade-band appropriate.</w:t>
      </w:r>
      <w:r w:rsidR="001E6A15">
        <w:rPr>
          <w:color w:val="343433"/>
          <w:sz w:val="20"/>
          <w:szCs w:val="20"/>
          <w:lang w:eastAsia="ja-JP"/>
        </w:rPr>
        <w:t xml:space="preserve">  </w:t>
      </w:r>
    </w:p>
    <w:p w14:paraId="6EF4779C" w14:textId="7275E384" w:rsidR="001E6A15" w:rsidRPr="002C3DFE" w:rsidRDefault="001E6A15" w:rsidP="00D9233F">
      <w:pPr>
        <w:pStyle w:val="ListParagraph"/>
        <w:numPr>
          <w:ilvl w:val="0"/>
          <w:numId w:val="47"/>
        </w:numPr>
        <w:ind w:left="1080"/>
        <w:jc w:val="left"/>
        <w:rPr>
          <w:color w:val="343433"/>
          <w:sz w:val="20"/>
          <w:szCs w:val="20"/>
        </w:rPr>
      </w:pPr>
      <w:r>
        <w:rPr>
          <w:color w:val="343433"/>
          <w:sz w:val="20"/>
          <w:szCs w:val="20"/>
          <w:lang w:eastAsia="ja-JP"/>
        </w:rPr>
        <w:t>It is important to note that evidence recorded in the rubric needs to be at the element level of each dimension: practices, core ideas, and crosscutting concepts.</w:t>
      </w:r>
    </w:p>
    <w:p w14:paraId="1D711570" w14:textId="633E6CDC" w:rsidR="00B1542B" w:rsidRPr="00B30ED1" w:rsidRDefault="001E6A15" w:rsidP="00C0281F">
      <w:pPr>
        <w:spacing w:after="200" w:line="276" w:lineRule="auto"/>
        <w:ind w:left="720"/>
        <w:rPr>
          <w:rFonts w:asciiTheme="minorHAnsi" w:hAnsiTheme="minorHAnsi"/>
          <w:szCs w:val="20"/>
          <w:lang w:eastAsia="ja-JP"/>
        </w:rPr>
      </w:pPr>
      <w:r w:rsidRPr="00C4173E">
        <w:rPr>
          <w:rFonts w:asciiTheme="minorHAnsi" w:hAnsiTheme="minorHAnsi"/>
          <w:noProof/>
          <w:szCs w:val="20"/>
        </w:rPr>
        <w:drawing>
          <wp:inline distT="0" distB="0" distL="0" distR="0" wp14:anchorId="42C1E79A" wp14:editId="063BF499">
            <wp:extent cx="2667000" cy="1976106"/>
            <wp:effectExtent l="0" t="0" r="0" b="5715"/>
            <wp:docPr id="3988" name="Picture 3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 120.png"/>
                    <pic:cNvPicPr/>
                  </pic:nvPicPr>
                  <pic:blipFill>
                    <a:blip r:embed="rId222">
                      <a:extLst>
                        <a:ext uri="{28A0092B-C50C-407E-A947-70E740481C1C}">
                          <a14:useLocalDpi xmlns:a14="http://schemas.microsoft.com/office/drawing/2010/main" val="0"/>
                        </a:ext>
                      </a:extLst>
                    </a:blip>
                    <a:stretch>
                      <a:fillRect/>
                    </a:stretch>
                  </pic:blipFill>
                  <pic:spPr>
                    <a:xfrm>
                      <a:off x="0" y="0"/>
                      <a:ext cx="2670363" cy="1978598"/>
                    </a:xfrm>
                    <a:prstGeom prst="rect">
                      <a:avLst/>
                    </a:prstGeom>
                  </pic:spPr>
                </pic:pic>
              </a:graphicData>
            </a:graphic>
          </wp:inline>
        </w:drawing>
      </w:r>
    </w:p>
    <w:p w14:paraId="16502FAC" w14:textId="7395D2E7" w:rsidR="00B1542B" w:rsidRPr="00B30ED1" w:rsidRDefault="00B1542B" w:rsidP="00D9233F">
      <w:pPr>
        <w:spacing w:after="200" w:line="276" w:lineRule="auto"/>
        <w:ind w:left="720"/>
      </w:pPr>
      <w:bookmarkStart w:id="97" w:name="_Toc407550504"/>
      <w:r w:rsidRPr="00B30ED1">
        <w:t xml:space="preserve">Slide </w:t>
      </w:r>
      <w:r w:rsidR="00C4173E">
        <w:t>11</w:t>
      </w:r>
      <w:bookmarkEnd w:id="97"/>
      <w:r w:rsidR="00FC0794">
        <w:t>8</w:t>
      </w:r>
    </w:p>
    <w:p w14:paraId="1D41A5FD" w14:textId="77777777" w:rsidR="00B1542B" w:rsidRPr="00C4173E" w:rsidRDefault="00B1542B" w:rsidP="00D9233F">
      <w:pPr>
        <w:spacing w:after="200" w:line="276" w:lineRule="auto"/>
        <w:ind w:left="720"/>
        <w:rPr>
          <w:b/>
          <w:sz w:val="24"/>
          <w:szCs w:val="24"/>
        </w:rPr>
      </w:pPr>
      <w:r w:rsidRPr="00C4173E">
        <w:rPr>
          <w:b/>
          <w:sz w:val="24"/>
          <w:szCs w:val="24"/>
        </w:rPr>
        <w:t>Talking Points</w:t>
      </w:r>
    </w:p>
    <w:p w14:paraId="7A899FD7" w14:textId="77777777" w:rsidR="00B1542B" w:rsidRPr="002C3DFE" w:rsidRDefault="00B1542B" w:rsidP="00D9233F">
      <w:pPr>
        <w:pStyle w:val="ListParagraph"/>
        <w:numPr>
          <w:ilvl w:val="0"/>
          <w:numId w:val="47"/>
        </w:numPr>
        <w:ind w:left="1080"/>
        <w:jc w:val="left"/>
        <w:rPr>
          <w:color w:val="343433"/>
          <w:sz w:val="20"/>
          <w:szCs w:val="20"/>
        </w:rPr>
      </w:pPr>
      <w:r w:rsidRPr="002C3DFE">
        <w:rPr>
          <w:color w:val="343433"/>
          <w:sz w:val="20"/>
          <w:szCs w:val="20"/>
          <w:lang w:eastAsia="ja-JP"/>
        </w:rPr>
        <w:t>We’ll also be looking at the sub-criteria under this overall criterion.</w:t>
      </w:r>
    </w:p>
    <w:p w14:paraId="0CC5FF82" w14:textId="754869BC" w:rsidR="00B1542B" w:rsidRPr="002C3DFE" w:rsidRDefault="00B1542B" w:rsidP="00D9233F">
      <w:pPr>
        <w:pStyle w:val="ListParagraph"/>
        <w:numPr>
          <w:ilvl w:val="0"/>
          <w:numId w:val="47"/>
        </w:numPr>
        <w:ind w:left="1080"/>
        <w:jc w:val="left"/>
        <w:rPr>
          <w:color w:val="343433"/>
          <w:sz w:val="20"/>
          <w:szCs w:val="20"/>
        </w:rPr>
      </w:pPr>
      <w:r w:rsidRPr="002C3DFE">
        <w:rPr>
          <w:color w:val="343433"/>
          <w:sz w:val="20"/>
          <w:szCs w:val="20"/>
          <w:lang w:eastAsia="ja-JP"/>
        </w:rPr>
        <w:t xml:space="preserve">Category I, Criterion </w:t>
      </w:r>
      <w:r w:rsidR="001E6A15">
        <w:rPr>
          <w:color w:val="343433"/>
          <w:sz w:val="20"/>
          <w:szCs w:val="20"/>
          <w:lang w:eastAsia="ja-JP"/>
        </w:rPr>
        <w:t>B</w:t>
      </w:r>
      <w:r w:rsidRPr="002C3DFE">
        <w:rPr>
          <w:color w:val="343433"/>
          <w:sz w:val="20"/>
          <w:szCs w:val="20"/>
          <w:lang w:eastAsia="ja-JP"/>
        </w:rPr>
        <w:t xml:space="preserve">, </w:t>
      </w:r>
      <w:r>
        <w:rPr>
          <w:color w:val="343433"/>
          <w:sz w:val="20"/>
          <w:szCs w:val="20"/>
          <w:lang w:eastAsia="ja-JP"/>
        </w:rPr>
        <w:t>S</w:t>
      </w:r>
      <w:r w:rsidRPr="002C3DFE">
        <w:rPr>
          <w:color w:val="343433"/>
          <w:sz w:val="20"/>
          <w:szCs w:val="20"/>
          <w:lang w:eastAsia="ja-JP"/>
        </w:rPr>
        <w:t>ub-</w:t>
      </w:r>
      <w:r>
        <w:rPr>
          <w:color w:val="343433"/>
          <w:sz w:val="20"/>
          <w:szCs w:val="20"/>
          <w:lang w:eastAsia="ja-JP"/>
        </w:rPr>
        <w:t>C</w:t>
      </w:r>
      <w:r w:rsidRPr="002C3DFE">
        <w:rPr>
          <w:color w:val="343433"/>
          <w:sz w:val="20"/>
          <w:szCs w:val="20"/>
          <w:lang w:eastAsia="ja-JP"/>
        </w:rPr>
        <w:t>riterion i:</w:t>
      </w:r>
    </w:p>
    <w:p w14:paraId="3FE1EB70" w14:textId="77777777" w:rsidR="001E6A15" w:rsidRDefault="00B1542B" w:rsidP="00D9233F">
      <w:pPr>
        <w:pStyle w:val="ListParagraph"/>
        <w:numPr>
          <w:ilvl w:val="1"/>
          <w:numId w:val="49"/>
        </w:numPr>
        <w:ind w:left="1620"/>
        <w:jc w:val="left"/>
        <w:rPr>
          <w:szCs w:val="20"/>
        </w:rPr>
      </w:pPr>
      <w:r w:rsidRPr="00C4173E">
        <w:rPr>
          <w:color w:val="343433"/>
          <w:sz w:val="20"/>
          <w:szCs w:val="20"/>
          <w:lang w:eastAsia="ja-JP"/>
        </w:rPr>
        <w:t xml:space="preserve">Provides opportunities to develop and use specific elements of the </w:t>
      </w:r>
      <w:r w:rsidR="001E6A15">
        <w:rPr>
          <w:color w:val="343433"/>
          <w:sz w:val="20"/>
          <w:szCs w:val="20"/>
          <w:lang w:eastAsia="ja-JP"/>
        </w:rPr>
        <w:t>SEPs.</w:t>
      </w:r>
    </w:p>
    <w:p w14:paraId="322B3AA6" w14:textId="746A565F" w:rsidR="00B1542B" w:rsidRPr="001E6A15" w:rsidRDefault="00B1542B" w:rsidP="00C4173E">
      <w:pPr>
        <w:ind w:left="1080" w:firstLine="0"/>
        <w:rPr>
          <w:rFonts w:asciiTheme="minorHAnsi" w:hAnsiTheme="minorHAnsi"/>
          <w:lang w:eastAsia="ja-JP"/>
        </w:rPr>
      </w:pPr>
    </w:p>
    <w:p w14:paraId="7B75C148" w14:textId="55BE47FF" w:rsidR="001E6A15" w:rsidRDefault="001E6A15" w:rsidP="00C0281F">
      <w:pPr>
        <w:spacing w:after="200" w:line="276" w:lineRule="auto"/>
        <w:ind w:left="720"/>
      </w:pPr>
      <w:bookmarkStart w:id="98" w:name="_Toc407550505"/>
      <w:r>
        <w:rPr>
          <w:noProof/>
        </w:rPr>
        <w:drawing>
          <wp:inline distT="0" distB="0" distL="0" distR="0" wp14:anchorId="7FDCEA75" wp14:editId="45233C97">
            <wp:extent cx="2722480" cy="2066925"/>
            <wp:effectExtent l="0" t="0" r="1905" b="0"/>
            <wp:docPr id="3990" name="Picture 3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 121.png"/>
                    <pic:cNvPicPr/>
                  </pic:nvPicPr>
                  <pic:blipFill>
                    <a:blip r:embed="rId223">
                      <a:extLst>
                        <a:ext uri="{28A0092B-C50C-407E-A947-70E740481C1C}">
                          <a14:useLocalDpi xmlns:a14="http://schemas.microsoft.com/office/drawing/2010/main" val="0"/>
                        </a:ext>
                      </a:extLst>
                    </a:blip>
                    <a:stretch>
                      <a:fillRect/>
                    </a:stretch>
                  </pic:blipFill>
                  <pic:spPr>
                    <a:xfrm>
                      <a:off x="0" y="0"/>
                      <a:ext cx="2725089" cy="2068906"/>
                    </a:xfrm>
                    <a:prstGeom prst="rect">
                      <a:avLst/>
                    </a:prstGeom>
                  </pic:spPr>
                </pic:pic>
              </a:graphicData>
            </a:graphic>
          </wp:inline>
        </w:drawing>
      </w:r>
    </w:p>
    <w:p w14:paraId="3F75D164" w14:textId="0DE6D428" w:rsidR="00B1542B" w:rsidRPr="00B30ED1" w:rsidRDefault="00B1542B" w:rsidP="00D9233F">
      <w:pPr>
        <w:spacing w:after="200" w:line="276" w:lineRule="auto"/>
        <w:ind w:left="720"/>
      </w:pPr>
      <w:r w:rsidRPr="00B30ED1">
        <w:t xml:space="preserve">Slide </w:t>
      </w:r>
      <w:r w:rsidR="00C4173E">
        <w:t>1</w:t>
      </w:r>
      <w:bookmarkEnd w:id="98"/>
      <w:r w:rsidR="00FC0794">
        <w:t>19</w:t>
      </w:r>
    </w:p>
    <w:p w14:paraId="3EABF420" w14:textId="77777777" w:rsidR="002B4B5D" w:rsidRDefault="002B4B5D" w:rsidP="00D9233F">
      <w:pPr>
        <w:spacing w:after="200" w:line="276" w:lineRule="auto"/>
        <w:ind w:left="720"/>
        <w:rPr>
          <w:b/>
          <w:sz w:val="24"/>
          <w:szCs w:val="24"/>
        </w:rPr>
      </w:pPr>
    </w:p>
    <w:p w14:paraId="25EEB010" w14:textId="70F69480" w:rsidR="00B1542B" w:rsidRPr="00C4173E" w:rsidRDefault="00B1542B" w:rsidP="00D9233F">
      <w:pPr>
        <w:spacing w:after="200" w:line="276" w:lineRule="auto"/>
        <w:ind w:left="720"/>
        <w:rPr>
          <w:b/>
          <w:sz w:val="24"/>
          <w:szCs w:val="24"/>
        </w:rPr>
      </w:pPr>
      <w:r w:rsidRPr="00C4173E">
        <w:rPr>
          <w:b/>
          <w:sz w:val="24"/>
          <w:szCs w:val="24"/>
        </w:rPr>
        <w:lastRenderedPageBreak/>
        <w:t>Talking Points</w:t>
      </w:r>
    </w:p>
    <w:p w14:paraId="50E51B45" w14:textId="5DB6DDB8" w:rsidR="00B1542B" w:rsidRPr="002C3DFE" w:rsidRDefault="00B1542B" w:rsidP="00D9233F">
      <w:pPr>
        <w:pStyle w:val="ListParagraph"/>
        <w:numPr>
          <w:ilvl w:val="0"/>
          <w:numId w:val="47"/>
        </w:numPr>
        <w:ind w:left="1080"/>
        <w:jc w:val="left"/>
        <w:rPr>
          <w:color w:val="343433"/>
          <w:sz w:val="20"/>
          <w:szCs w:val="20"/>
        </w:rPr>
      </w:pPr>
      <w:r w:rsidRPr="002C3DFE">
        <w:rPr>
          <w:color w:val="343433"/>
          <w:sz w:val="20"/>
          <w:szCs w:val="20"/>
          <w:lang w:eastAsia="ja-JP"/>
        </w:rPr>
        <w:t xml:space="preserve">Category I, Criterion </w:t>
      </w:r>
      <w:r w:rsidR="001E6A15">
        <w:rPr>
          <w:color w:val="343433"/>
          <w:sz w:val="20"/>
          <w:szCs w:val="20"/>
          <w:lang w:eastAsia="ja-JP"/>
        </w:rPr>
        <w:t>B</w:t>
      </w:r>
      <w:r w:rsidRPr="002C3DFE">
        <w:rPr>
          <w:color w:val="343433"/>
          <w:sz w:val="20"/>
          <w:szCs w:val="20"/>
          <w:lang w:eastAsia="ja-JP"/>
        </w:rPr>
        <w:t xml:space="preserve">, </w:t>
      </w:r>
      <w:r>
        <w:rPr>
          <w:color w:val="343433"/>
          <w:sz w:val="20"/>
          <w:szCs w:val="20"/>
          <w:lang w:eastAsia="ja-JP"/>
        </w:rPr>
        <w:t>S</w:t>
      </w:r>
      <w:r w:rsidRPr="002C3DFE">
        <w:rPr>
          <w:color w:val="343433"/>
          <w:sz w:val="20"/>
          <w:szCs w:val="20"/>
          <w:lang w:eastAsia="ja-JP"/>
        </w:rPr>
        <w:t>ub-</w:t>
      </w:r>
      <w:r>
        <w:rPr>
          <w:color w:val="343433"/>
          <w:sz w:val="20"/>
          <w:szCs w:val="20"/>
          <w:lang w:eastAsia="ja-JP"/>
        </w:rPr>
        <w:t>C</w:t>
      </w:r>
      <w:r w:rsidRPr="002C3DFE">
        <w:rPr>
          <w:color w:val="343433"/>
          <w:sz w:val="20"/>
          <w:szCs w:val="20"/>
          <w:lang w:eastAsia="ja-JP"/>
        </w:rPr>
        <w:t>riterion ii:</w:t>
      </w:r>
    </w:p>
    <w:p w14:paraId="00540E85" w14:textId="4B64B71C" w:rsidR="00B1542B" w:rsidRPr="002C3DFE" w:rsidRDefault="00B1542B" w:rsidP="00D9233F">
      <w:pPr>
        <w:pStyle w:val="ListParagraph"/>
        <w:numPr>
          <w:ilvl w:val="0"/>
          <w:numId w:val="50"/>
        </w:numPr>
        <w:ind w:left="1710"/>
        <w:jc w:val="left"/>
        <w:rPr>
          <w:color w:val="343433"/>
          <w:sz w:val="20"/>
          <w:szCs w:val="20"/>
        </w:rPr>
      </w:pPr>
      <w:r w:rsidRPr="002C3DFE">
        <w:rPr>
          <w:color w:val="343433"/>
          <w:sz w:val="20"/>
          <w:szCs w:val="20"/>
          <w:lang w:eastAsia="ja-JP"/>
        </w:rPr>
        <w:t>Provides opportunities to develop and use specific elements of the</w:t>
      </w:r>
      <w:r w:rsidR="001E6A15">
        <w:rPr>
          <w:color w:val="343433"/>
          <w:sz w:val="20"/>
          <w:szCs w:val="20"/>
          <w:lang w:eastAsia="ja-JP"/>
        </w:rPr>
        <w:t xml:space="preserve"> DCIs.</w:t>
      </w:r>
    </w:p>
    <w:p w14:paraId="33BDBFBC" w14:textId="71D180CA" w:rsidR="00B1542B" w:rsidRPr="00B30ED1" w:rsidRDefault="001E6A15" w:rsidP="00C0281F">
      <w:pPr>
        <w:spacing w:after="200" w:line="276" w:lineRule="auto"/>
        <w:ind w:left="720"/>
        <w:rPr>
          <w:rFonts w:asciiTheme="minorHAnsi" w:hAnsiTheme="minorHAnsi"/>
          <w:szCs w:val="20"/>
          <w:lang w:eastAsia="ja-JP"/>
        </w:rPr>
      </w:pPr>
      <w:r w:rsidRPr="00C4173E">
        <w:rPr>
          <w:rFonts w:asciiTheme="minorHAnsi" w:hAnsiTheme="minorHAnsi"/>
          <w:noProof/>
          <w:szCs w:val="20"/>
        </w:rPr>
        <w:drawing>
          <wp:inline distT="0" distB="0" distL="0" distR="0" wp14:anchorId="466DE36C" wp14:editId="73D850BB">
            <wp:extent cx="2742679" cy="2038350"/>
            <wp:effectExtent l="0" t="0" r="635" b="0"/>
            <wp:docPr id="3991" name="Picture 3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 122.png"/>
                    <pic:cNvPicPr/>
                  </pic:nvPicPr>
                  <pic:blipFill rotWithShape="1">
                    <a:blip r:embed="rId224">
                      <a:extLst>
                        <a:ext uri="{28A0092B-C50C-407E-A947-70E740481C1C}">
                          <a14:useLocalDpi xmlns:a14="http://schemas.microsoft.com/office/drawing/2010/main" val="0"/>
                        </a:ext>
                      </a:extLst>
                    </a:blip>
                    <a:srcRect b="3167"/>
                    <a:stretch/>
                  </pic:blipFill>
                  <pic:spPr bwMode="auto">
                    <a:xfrm>
                      <a:off x="0" y="0"/>
                      <a:ext cx="2743200" cy="2038737"/>
                    </a:xfrm>
                    <a:prstGeom prst="rect">
                      <a:avLst/>
                    </a:prstGeom>
                    <a:ln>
                      <a:noFill/>
                    </a:ln>
                    <a:extLst>
                      <a:ext uri="{53640926-AAD7-44D8-BBD7-CCE9431645EC}">
                        <a14:shadowObscured xmlns:a14="http://schemas.microsoft.com/office/drawing/2010/main"/>
                      </a:ext>
                    </a:extLst>
                  </pic:spPr>
                </pic:pic>
              </a:graphicData>
            </a:graphic>
          </wp:inline>
        </w:drawing>
      </w:r>
    </w:p>
    <w:p w14:paraId="11716AB7" w14:textId="37A837F4" w:rsidR="00B1542B" w:rsidRPr="00B30ED1" w:rsidRDefault="00B1542B" w:rsidP="00D9233F">
      <w:pPr>
        <w:spacing w:after="200" w:line="276" w:lineRule="auto"/>
        <w:ind w:left="720"/>
      </w:pPr>
      <w:bookmarkStart w:id="99" w:name="_Toc407550506"/>
      <w:r w:rsidRPr="00B30ED1">
        <w:t xml:space="preserve">Slide </w:t>
      </w:r>
      <w:r w:rsidR="001E6A15">
        <w:t>12</w:t>
      </w:r>
      <w:bookmarkEnd w:id="99"/>
      <w:r w:rsidR="00FC0794">
        <w:t>0</w:t>
      </w:r>
    </w:p>
    <w:p w14:paraId="4717A10F" w14:textId="77777777" w:rsidR="00B1542B" w:rsidRPr="00C4173E" w:rsidRDefault="00B1542B" w:rsidP="00D9233F">
      <w:pPr>
        <w:spacing w:after="200" w:line="276" w:lineRule="auto"/>
        <w:ind w:left="720"/>
        <w:rPr>
          <w:b/>
          <w:sz w:val="24"/>
          <w:szCs w:val="24"/>
        </w:rPr>
      </w:pPr>
      <w:r w:rsidRPr="00C4173E">
        <w:rPr>
          <w:b/>
          <w:sz w:val="24"/>
          <w:szCs w:val="24"/>
        </w:rPr>
        <w:t>Talking Points</w:t>
      </w:r>
    </w:p>
    <w:p w14:paraId="708A873A" w14:textId="1A7D15B4" w:rsidR="00B1542B" w:rsidRPr="002C3DFE" w:rsidRDefault="00B1542B" w:rsidP="00D9233F">
      <w:pPr>
        <w:pStyle w:val="ListParagraph"/>
        <w:numPr>
          <w:ilvl w:val="0"/>
          <w:numId w:val="47"/>
        </w:numPr>
        <w:ind w:left="1080"/>
        <w:jc w:val="left"/>
        <w:rPr>
          <w:color w:val="343433"/>
          <w:sz w:val="20"/>
          <w:szCs w:val="20"/>
        </w:rPr>
      </w:pPr>
      <w:r w:rsidRPr="002C3DFE">
        <w:rPr>
          <w:color w:val="343433"/>
          <w:sz w:val="20"/>
          <w:szCs w:val="20"/>
          <w:lang w:eastAsia="ja-JP"/>
        </w:rPr>
        <w:t xml:space="preserve">Category I, Criterion </w:t>
      </w:r>
      <w:r w:rsidR="001E6A15">
        <w:rPr>
          <w:color w:val="343433"/>
          <w:sz w:val="20"/>
          <w:szCs w:val="20"/>
          <w:lang w:eastAsia="ja-JP"/>
        </w:rPr>
        <w:t>B</w:t>
      </w:r>
      <w:r w:rsidRPr="002C3DFE">
        <w:rPr>
          <w:color w:val="343433"/>
          <w:sz w:val="20"/>
          <w:szCs w:val="20"/>
          <w:lang w:eastAsia="ja-JP"/>
        </w:rPr>
        <w:t xml:space="preserve">, </w:t>
      </w:r>
      <w:r>
        <w:rPr>
          <w:color w:val="343433"/>
          <w:sz w:val="20"/>
          <w:szCs w:val="20"/>
          <w:lang w:eastAsia="ja-JP"/>
        </w:rPr>
        <w:t>S</w:t>
      </w:r>
      <w:r w:rsidRPr="002C3DFE">
        <w:rPr>
          <w:color w:val="343433"/>
          <w:sz w:val="20"/>
          <w:szCs w:val="20"/>
          <w:lang w:eastAsia="ja-JP"/>
        </w:rPr>
        <w:t>ub-</w:t>
      </w:r>
      <w:r>
        <w:rPr>
          <w:color w:val="343433"/>
          <w:sz w:val="20"/>
          <w:szCs w:val="20"/>
          <w:lang w:eastAsia="ja-JP"/>
        </w:rPr>
        <w:t>C</w:t>
      </w:r>
      <w:r w:rsidRPr="002C3DFE">
        <w:rPr>
          <w:color w:val="343433"/>
          <w:sz w:val="20"/>
          <w:szCs w:val="20"/>
          <w:lang w:eastAsia="ja-JP"/>
        </w:rPr>
        <w:t>riterion iii:</w:t>
      </w:r>
    </w:p>
    <w:p w14:paraId="0D72A08D" w14:textId="2CB0857E" w:rsidR="00B1542B" w:rsidRPr="002C3DFE" w:rsidRDefault="00B1542B" w:rsidP="00D9233F">
      <w:pPr>
        <w:pStyle w:val="ListParagraph"/>
        <w:numPr>
          <w:ilvl w:val="0"/>
          <w:numId w:val="51"/>
        </w:numPr>
        <w:ind w:left="1620"/>
        <w:jc w:val="left"/>
        <w:rPr>
          <w:color w:val="343433"/>
          <w:sz w:val="20"/>
          <w:szCs w:val="20"/>
        </w:rPr>
      </w:pPr>
      <w:r w:rsidRPr="002C3DFE">
        <w:rPr>
          <w:color w:val="343433"/>
          <w:sz w:val="20"/>
          <w:szCs w:val="20"/>
          <w:lang w:eastAsia="ja-JP"/>
        </w:rPr>
        <w:t>Provides opportunities to develop and use specific elements of the</w:t>
      </w:r>
      <w:r w:rsidR="00C4173E">
        <w:rPr>
          <w:color w:val="343433"/>
          <w:sz w:val="20"/>
          <w:szCs w:val="20"/>
          <w:lang w:eastAsia="ja-JP"/>
        </w:rPr>
        <w:t xml:space="preserve"> </w:t>
      </w:r>
      <w:r w:rsidR="001E6A15">
        <w:rPr>
          <w:color w:val="343433"/>
          <w:sz w:val="20"/>
          <w:szCs w:val="20"/>
          <w:lang w:eastAsia="ja-JP"/>
        </w:rPr>
        <w:t>CCCs</w:t>
      </w:r>
      <w:r w:rsidRPr="002C3DFE">
        <w:rPr>
          <w:color w:val="343433"/>
          <w:sz w:val="20"/>
          <w:szCs w:val="20"/>
          <w:lang w:eastAsia="ja-JP"/>
        </w:rPr>
        <w:t>.</w:t>
      </w:r>
    </w:p>
    <w:p w14:paraId="01860B08" w14:textId="0AFE05DF" w:rsidR="00B1542B" w:rsidRPr="00B30ED1" w:rsidRDefault="001E6A15" w:rsidP="00C0281F">
      <w:pPr>
        <w:spacing w:after="200" w:line="276" w:lineRule="auto"/>
        <w:ind w:left="720"/>
        <w:rPr>
          <w:rFonts w:asciiTheme="minorHAnsi" w:hAnsiTheme="minorHAnsi"/>
          <w:szCs w:val="20"/>
          <w:lang w:eastAsia="ja-JP"/>
        </w:rPr>
      </w:pPr>
      <w:r w:rsidRPr="00C4173E">
        <w:rPr>
          <w:rFonts w:asciiTheme="minorHAnsi" w:hAnsiTheme="minorHAnsi"/>
          <w:noProof/>
          <w:szCs w:val="20"/>
        </w:rPr>
        <w:drawing>
          <wp:inline distT="0" distB="0" distL="0" distR="0" wp14:anchorId="05CEB6B3" wp14:editId="4C9E1B01">
            <wp:extent cx="2743200" cy="2070772"/>
            <wp:effectExtent l="0" t="0" r="0" b="12065"/>
            <wp:docPr id="3993" name="Picture 3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 123.png"/>
                    <pic:cNvPicPr/>
                  </pic:nvPicPr>
                  <pic:blipFill>
                    <a:blip r:embed="rId225">
                      <a:extLst>
                        <a:ext uri="{28A0092B-C50C-407E-A947-70E740481C1C}">
                          <a14:useLocalDpi xmlns:a14="http://schemas.microsoft.com/office/drawing/2010/main" val="0"/>
                        </a:ext>
                      </a:extLst>
                    </a:blip>
                    <a:stretch>
                      <a:fillRect/>
                    </a:stretch>
                  </pic:blipFill>
                  <pic:spPr>
                    <a:xfrm>
                      <a:off x="0" y="0"/>
                      <a:ext cx="2743200" cy="2070772"/>
                    </a:xfrm>
                    <a:prstGeom prst="rect">
                      <a:avLst/>
                    </a:prstGeom>
                  </pic:spPr>
                </pic:pic>
              </a:graphicData>
            </a:graphic>
          </wp:inline>
        </w:drawing>
      </w:r>
    </w:p>
    <w:p w14:paraId="0E61E22A" w14:textId="123B6E94" w:rsidR="00B1542B" w:rsidRPr="00B30ED1" w:rsidRDefault="00B1542B" w:rsidP="00D9233F">
      <w:pPr>
        <w:spacing w:after="200" w:line="276" w:lineRule="auto"/>
        <w:ind w:left="720"/>
      </w:pPr>
      <w:bookmarkStart w:id="100" w:name="_Toc407550507"/>
      <w:r w:rsidRPr="00B30ED1">
        <w:t xml:space="preserve">Slide </w:t>
      </w:r>
      <w:r w:rsidR="00C4173E">
        <w:t>12</w:t>
      </w:r>
      <w:bookmarkEnd w:id="100"/>
      <w:r w:rsidR="00FC0794">
        <w:t>1</w:t>
      </w:r>
    </w:p>
    <w:p w14:paraId="5C2E17D6" w14:textId="77777777" w:rsidR="00B1542B" w:rsidRPr="00B30ED1" w:rsidRDefault="00B1542B" w:rsidP="00D9233F">
      <w:pPr>
        <w:spacing w:after="200" w:line="276" w:lineRule="auto"/>
        <w:ind w:left="720"/>
        <w:rPr>
          <w:b/>
          <w:sz w:val="26"/>
          <w:szCs w:val="26"/>
        </w:rPr>
      </w:pPr>
      <w:r w:rsidRPr="00B30ED1">
        <w:rPr>
          <w:b/>
          <w:sz w:val="26"/>
          <w:szCs w:val="26"/>
        </w:rPr>
        <w:t>Talking Points</w:t>
      </w:r>
    </w:p>
    <w:p w14:paraId="6F554305" w14:textId="7F85A938" w:rsidR="00B1542B" w:rsidRPr="002C3DFE" w:rsidRDefault="00B1542B" w:rsidP="00D9233F">
      <w:pPr>
        <w:pStyle w:val="ListParagraph"/>
        <w:numPr>
          <w:ilvl w:val="0"/>
          <w:numId w:val="49"/>
        </w:numPr>
        <w:ind w:left="1080"/>
        <w:jc w:val="left"/>
        <w:rPr>
          <w:color w:val="343433"/>
          <w:sz w:val="20"/>
          <w:szCs w:val="20"/>
        </w:rPr>
      </w:pPr>
      <w:r w:rsidRPr="00067749">
        <w:rPr>
          <w:color w:val="343433"/>
          <w:sz w:val="20"/>
          <w:szCs w:val="20"/>
          <w:lang w:eastAsia="ja-JP"/>
        </w:rPr>
        <w:t>And Category</w:t>
      </w:r>
      <w:r w:rsidRPr="002C3DFE">
        <w:rPr>
          <w:color w:val="343433"/>
          <w:sz w:val="20"/>
          <w:szCs w:val="20"/>
          <w:lang w:eastAsia="ja-JP"/>
        </w:rPr>
        <w:t xml:space="preserve"> I, Criterion </w:t>
      </w:r>
      <w:r w:rsidR="001E6A15">
        <w:rPr>
          <w:color w:val="343433"/>
          <w:sz w:val="20"/>
          <w:szCs w:val="20"/>
          <w:lang w:eastAsia="ja-JP"/>
        </w:rPr>
        <w:t>C</w:t>
      </w:r>
      <w:r w:rsidRPr="002C3DFE">
        <w:rPr>
          <w:color w:val="343433"/>
          <w:sz w:val="20"/>
          <w:szCs w:val="20"/>
          <w:lang w:eastAsia="ja-JP"/>
        </w:rPr>
        <w:t>:</w:t>
      </w:r>
    </w:p>
    <w:p w14:paraId="34F909E8" w14:textId="6BD47530" w:rsidR="00B1542B" w:rsidRPr="002C3DFE" w:rsidRDefault="001E6A15" w:rsidP="00D9233F">
      <w:pPr>
        <w:pStyle w:val="ListParagraph"/>
        <w:ind w:left="1350"/>
        <w:jc w:val="left"/>
        <w:rPr>
          <w:color w:val="343433"/>
          <w:sz w:val="20"/>
          <w:szCs w:val="20"/>
        </w:rPr>
      </w:pPr>
      <w:r>
        <w:rPr>
          <w:color w:val="343433"/>
          <w:sz w:val="20"/>
          <w:szCs w:val="20"/>
          <w:lang w:eastAsia="ja-JP"/>
        </w:rPr>
        <w:t>Student sense-making of phenomena or designing of solutions requires student performances that integrate elements of the SEPs, CCCs and DCIs.</w:t>
      </w:r>
    </w:p>
    <w:p w14:paraId="50FDE31F" w14:textId="5E91A2ED" w:rsidR="00B1542B" w:rsidRPr="002C3DFE" w:rsidRDefault="00B1542B" w:rsidP="00D9233F">
      <w:pPr>
        <w:pStyle w:val="ListParagraph"/>
        <w:numPr>
          <w:ilvl w:val="0"/>
          <w:numId w:val="47"/>
        </w:numPr>
        <w:ind w:left="1080"/>
        <w:jc w:val="left"/>
        <w:rPr>
          <w:color w:val="343433"/>
          <w:sz w:val="20"/>
          <w:szCs w:val="20"/>
        </w:rPr>
      </w:pPr>
      <w:r w:rsidRPr="002C3DFE">
        <w:rPr>
          <w:color w:val="343433"/>
          <w:sz w:val="20"/>
          <w:szCs w:val="20"/>
        </w:rPr>
        <w:t>Has everyone located Category I, Criteri</w:t>
      </w:r>
      <w:r w:rsidR="001E6A15">
        <w:rPr>
          <w:color w:val="343433"/>
          <w:sz w:val="20"/>
          <w:szCs w:val="20"/>
        </w:rPr>
        <w:t xml:space="preserve">a B and C </w:t>
      </w:r>
      <w:r w:rsidRPr="002C3DFE">
        <w:rPr>
          <w:color w:val="343433"/>
          <w:sz w:val="20"/>
          <w:szCs w:val="20"/>
        </w:rPr>
        <w:t>on the EQuIP Rubric?</w:t>
      </w:r>
    </w:p>
    <w:p w14:paraId="6E78C3FC" w14:textId="31AEBC91" w:rsidR="00B1542B" w:rsidRDefault="00B1542B" w:rsidP="006A6D98">
      <w:pPr>
        <w:spacing w:after="200" w:line="276" w:lineRule="auto"/>
        <w:rPr>
          <w:rFonts w:asciiTheme="minorHAnsi" w:eastAsiaTheme="minorHAnsi" w:hAnsiTheme="minorHAnsi" w:cstheme="minorBidi"/>
          <w:szCs w:val="20"/>
        </w:rPr>
      </w:pPr>
      <w:r w:rsidRPr="00B30ED1">
        <w:rPr>
          <w:rFonts w:asciiTheme="minorHAnsi" w:hAnsiTheme="minorHAnsi"/>
          <w:szCs w:val="20"/>
        </w:rPr>
        <w:t xml:space="preserve"> </w:t>
      </w:r>
    </w:p>
    <w:p w14:paraId="2A038ED6" w14:textId="7F5E6294" w:rsidR="00B1542B" w:rsidRPr="00B30ED1" w:rsidRDefault="00B1542B" w:rsidP="00C0281F">
      <w:pPr>
        <w:spacing w:after="200" w:line="276" w:lineRule="auto"/>
        <w:ind w:left="720"/>
        <w:rPr>
          <w:rFonts w:asciiTheme="minorHAnsi" w:hAnsiTheme="minorHAnsi"/>
          <w:szCs w:val="20"/>
        </w:rPr>
      </w:pPr>
      <w:r w:rsidRPr="003F16FA">
        <w:rPr>
          <w:noProof/>
        </w:rPr>
        <w:lastRenderedPageBreak/>
        <w:t xml:space="preserve"> </w:t>
      </w:r>
      <w:r w:rsidR="00DC1CB4" w:rsidRPr="00C4173E">
        <w:rPr>
          <w:rFonts w:asciiTheme="minorHAnsi" w:hAnsiTheme="minorHAnsi"/>
          <w:noProof/>
          <w:szCs w:val="20"/>
        </w:rPr>
        <w:drawing>
          <wp:inline distT="0" distB="0" distL="0" distR="0" wp14:anchorId="76CAE79E" wp14:editId="687EE5FA">
            <wp:extent cx="2717800" cy="2074715"/>
            <wp:effectExtent l="0" t="0" r="0" b="8255"/>
            <wp:docPr id="3995" name="Picture 3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 125.png"/>
                    <pic:cNvPicPr/>
                  </pic:nvPicPr>
                  <pic:blipFill>
                    <a:blip r:embed="rId226">
                      <a:extLst>
                        <a:ext uri="{28A0092B-C50C-407E-A947-70E740481C1C}">
                          <a14:useLocalDpi xmlns:a14="http://schemas.microsoft.com/office/drawing/2010/main" val="0"/>
                        </a:ext>
                      </a:extLst>
                    </a:blip>
                    <a:stretch>
                      <a:fillRect/>
                    </a:stretch>
                  </pic:blipFill>
                  <pic:spPr>
                    <a:xfrm>
                      <a:off x="0" y="0"/>
                      <a:ext cx="2717800" cy="2074715"/>
                    </a:xfrm>
                    <a:prstGeom prst="rect">
                      <a:avLst/>
                    </a:prstGeom>
                  </pic:spPr>
                </pic:pic>
              </a:graphicData>
            </a:graphic>
          </wp:inline>
        </w:drawing>
      </w:r>
    </w:p>
    <w:p w14:paraId="12D569C9" w14:textId="6A8AEEB7" w:rsidR="006362E4" w:rsidRDefault="00B1542B" w:rsidP="00D9233F">
      <w:pPr>
        <w:spacing w:after="200" w:line="276" w:lineRule="auto"/>
        <w:ind w:left="720"/>
      </w:pPr>
      <w:bookmarkStart w:id="101" w:name="_Toc407550509"/>
      <w:r w:rsidRPr="00C22395">
        <w:t xml:space="preserve">Slide </w:t>
      </w:r>
      <w:r w:rsidR="00FC0794">
        <w:t>122</w:t>
      </w:r>
    </w:p>
    <w:p w14:paraId="57FB1261" w14:textId="646D5AEF" w:rsidR="006362E4" w:rsidRDefault="006362E4" w:rsidP="00D9233F">
      <w:pPr>
        <w:spacing w:after="200" w:line="276" w:lineRule="auto"/>
        <w:ind w:left="720"/>
        <w:rPr>
          <w:b/>
          <w:sz w:val="24"/>
          <w:szCs w:val="24"/>
        </w:rPr>
      </w:pPr>
      <w:r>
        <w:rPr>
          <w:b/>
          <w:sz w:val="24"/>
          <w:szCs w:val="24"/>
        </w:rPr>
        <w:t>Facilitator Notes</w:t>
      </w:r>
    </w:p>
    <w:p w14:paraId="28337A66" w14:textId="776E7F95" w:rsidR="00726571" w:rsidRPr="00431EE9" w:rsidRDefault="00726571" w:rsidP="00D9233F">
      <w:pPr>
        <w:pStyle w:val="ListParagraph"/>
        <w:numPr>
          <w:ilvl w:val="0"/>
          <w:numId w:val="49"/>
        </w:numPr>
        <w:ind w:left="1080"/>
        <w:rPr>
          <w:color w:val="1F4E79" w:themeColor="accent1" w:themeShade="80"/>
          <w:szCs w:val="20"/>
        </w:rPr>
      </w:pPr>
      <w:r w:rsidRPr="00431EE9">
        <w:rPr>
          <w:color w:val="1F4E79" w:themeColor="accent1" w:themeShade="80"/>
          <w:sz w:val="20"/>
          <w:szCs w:val="20"/>
        </w:rPr>
        <w:t>The video can be found at the following link</w:t>
      </w:r>
      <w:r w:rsidR="00D9233F" w:rsidRPr="00431EE9">
        <w:rPr>
          <w:color w:val="1F4E79" w:themeColor="accent1" w:themeShade="80"/>
          <w:sz w:val="20"/>
          <w:szCs w:val="20"/>
        </w:rPr>
        <w:t>:</w:t>
      </w:r>
      <w:r w:rsidRPr="00431EE9">
        <w:rPr>
          <w:color w:val="1F4E79" w:themeColor="accent1" w:themeShade="80"/>
          <w:sz w:val="20"/>
          <w:szCs w:val="20"/>
        </w:rPr>
        <w:t xml:space="preserve"> </w:t>
      </w:r>
      <w:hyperlink r:id="rId227" w:history="1">
        <w:r w:rsidRPr="00431EE9">
          <w:rPr>
            <w:rStyle w:val="Hyperlink"/>
            <w:color w:val="023160" w:themeColor="hyperlink" w:themeShade="80"/>
          </w:rPr>
          <w:t>http://www.nextgenscience.org/resources/ngss-equip-rubric-3-dimensional-learning</w:t>
        </w:r>
      </w:hyperlink>
    </w:p>
    <w:p w14:paraId="4CCB35DE" w14:textId="6E7ED1E8" w:rsidR="00DC1CB4" w:rsidRDefault="00D9233F" w:rsidP="00D9233F">
      <w:pPr>
        <w:spacing w:after="200" w:line="276" w:lineRule="auto"/>
        <w:ind w:left="720"/>
        <w:rPr>
          <w:b/>
          <w:sz w:val="24"/>
          <w:szCs w:val="24"/>
        </w:rPr>
      </w:pPr>
      <w:r>
        <w:rPr>
          <w:noProof/>
        </w:rPr>
        <w:drawing>
          <wp:anchor distT="0" distB="0" distL="114300" distR="114300" simplePos="0" relativeHeight="251729408" behindDoc="0" locked="0" layoutInCell="1" allowOverlap="1" wp14:anchorId="2C29EAE0" wp14:editId="6749A83F">
            <wp:simplePos x="0" y="0"/>
            <wp:positionH relativeFrom="column">
              <wp:posOffset>-370840</wp:posOffset>
            </wp:positionH>
            <wp:positionV relativeFrom="paragraph">
              <wp:posOffset>340995</wp:posOffset>
            </wp:positionV>
            <wp:extent cx="358140" cy="355600"/>
            <wp:effectExtent l="0" t="0" r="3810" b="6350"/>
            <wp:wrapNone/>
            <wp:docPr id="3692" name="Picture 3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8140" cy="355600"/>
                    </a:xfrm>
                    <a:prstGeom prst="rect">
                      <a:avLst/>
                    </a:prstGeom>
                  </pic:spPr>
                </pic:pic>
              </a:graphicData>
            </a:graphic>
          </wp:anchor>
        </w:drawing>
      </w:r>
      <w:r w:rsidR="00DC1CB4">
        <w:rPr>
          <w:b/>
          <w:sz w:val="24"/>
          <w:szCs w:val="24"/>
        </w:rPr>
        <w:t>Talking Points</w:t>
      </w:r>
    </w:p>
    <w:p w14:paraId="1AE0D958" w14:textId="50A0A8E6" w:rsidR="00726571" w:rsidRPr="00726571" w:rsidRDefault="00726571" w:rsidP="00D9233F">
      <w:pPr>
        <w:pStyle w:val="ListParagraph"/>
        <w:numPr>
          <w:ilvl w:val="0"/>
          <w:numId w:val="49"/>
        </w:numPr>
        <w:ind w:left="1080"/>
        <w:rPr>
          <w:szCs w:val="20"/>
        </w:rPr>
      </w:pPr>
      <w:r w:rsidRPr="00C4173E">
        <w:rPr>
          <w:rFonts w:ascii="Calibri" w:eastAsia="Calibri" w:hAnsi="Calibri" w:cs="Calibri"/>
          <w:color w:val="343433"/>
          <w:sz w:val="20"/>
          <w:szCs w:val="20"/>
        </w:rPr>
        <w:t xml:space="preserve">This video highlights Category 1, </w:t>
      </w:r>
      <w:r w:rsidR="00D9233F">
        <w:rPr>
          <w:rFonts w:ascii="Calibri" w:eastAsia="Calibri" w:hAnsi="Calibri" w:cs="Calibri"/>
          <w:color w:val="343433"/>
          <w:sz w:val="20"/>
          <w:szCs w:val="20"/>
        </w:rPr>
        <w:t>C</w:t>
      </w:r>
      <w:r w:rsidRPr="00C4173E">
        <w:rPr>
          <w:rFonts w:ascii="Calibri" w:eastAsia="Calibri" w:hAnsi="Calibri" w:cs="Calibri"/>
          <w:color w:val="343433"/>
          <w:sz w:val="20"/>
          <w:szCs w:val="20"/>
        </w:rPr>
        <w:t>riterion B and C of the EQuIP rubric, three-dimensional learning.</w:t>
      </w:r>
    </w:p>
    <w:p w14:paraId="4F30B6C7" w14:textId="3E7C6023" w:rsidR="00726571" w:rsidRPr="00C4173E" w:rsidRDefault="006362E4" w:rsidP="00D9233F">
      <w:pPr>
        <w:pStyle w:val="ListParagraph"/>
        <w:numPr>
          <w:ilvl w:val="0"/>
          <w:numId w:val="49"/>
        </w:numPr>
        <w:ind w:left="1080"/>
        <w:rPr>
          <w:b/>
          <w:sz w:val="26"/>
          <w:szCs w:val="26"/>
        </w:rPr>
      </w:pPr>
      <w:r>
        <w:rPr>
          <w:sz w:val="20"/>
          <w:szCs w:val="20"/>
        </w:rPr>
        <w:t xml:space="preserve">Let’s view this video together </w:t>
      </w:r>
      <w:r w:rsidR="00726571">
        <w:rPr>
          <w:sz w:val="20"/>
          <w:szCs w:val="20"/>
        </w:rPr>
        <w:t>to help us d</w:t>
      </w:r>
      <w:r w:rsidRPr="00C4173E">
        <w:rPr>
          <w:sz w:val="20"/>
          <w:szCs w:val="20"/>
        </w:rPr>
        <w:t xml:space="preserve">etermine whether the three dimensions are present and if they work together to </w:t>
      </w:r>
      <w:r w:rsidRPr="00C4173E">
        <w:rPr>
          <w:sz w:val="20"/>
          <w:szCs w:val="20"/>
          <w:lang w:eastAsia="ja-JP"/>
        </w:rPr>
        <w:t>support students in making sense of phenomena or designing solutions to problems.</w:t>
      </w:r>
    </w:p>
    <w:p w14:paraId="068056DB" w14:textId="23928856" w:rsidR="00726571" w:rsidRPr="00431EE9" w:rsidRDefault="000B6339" w:rsidP="00D9233F">
      <w:pPr>
        <w:pStyle w:val="ListParagraph"/>
        <w:numPr>
          <w:ilvl w:val="0"/>
          <w:numId w:val="49"/>
        </w:numPr>
        <w:ind w:left="1080"/>
        <w:rPr>
          <w:b/>
          <w:color w:val="1F4E79" w:themeColor="accent1" w:themeShade="80"/>
          <w:sz w:val="26"/>
          <w:szCs w:val="26"/>
        </w:rPr>
      </w:pPr>
      <w:r w:rsidRPr="00431EE9">
        <w:rPr>
          <w:noProof/>
          <w:color w:val="1F4E79" w:themeColor="accent1" w:themeShade="80"/>
        </w:rPr>
        <mc:AlternateContent>
          <mc:Choice Requires="wpg">
            <w:drawing>
              <wp:anchor distT="0" distB="0" distL="114300" distR="114300" simplePos="0" relativeHeight="251690496" behindDoc="0" locked="0" layoutInCell="1" allowOverlap="1" wp14:anchorId="6D130CAA" wp14:editId="0FC85F78">
                <wp:simplePos x="0" y="0"/>
                <wp:positionH relativeFrom="column">
                  <wp:posOffset>-313690</wp:posOffset>
                </wp:positionH>
                <wp:positionV relativeFrom="paragraph">
                  <wp:posOffset>100965</wp:posOffset>
                </wp:positionV>
                <wp:extent cx="267970" cy="269240"/>
                <wp:effectExtent l="0" t="0" r="17780" b="16510"/>
                <wp:wrapNone/>
                <wp:docPr id="3708" name="Group 3708"/>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3714"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3715"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3716"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717"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1FA9D83C" id="Group 3708" o:spid="_x0000_s1026" style="position:absolute;margin-left:-24.7pt;margin-top:7.95pt;width:21.1pt;height:21.2pt;z-index:251690496;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Pr="00431EE9">
        <w:rPr>
          <w:i/>
          <w:color w:val="1F4E79" w:themeColor="accent1" w:themeShade="80"/>
          <w:sz w:val="20"/>
          <w:szCs w:val="20"/>
          <w:lang w:eastAsia="ja-JP"/>
        </w:rPr>
        <w:t xml:space="preserve">Note to facilitator: </w:t>
      </w:r>
      <w:r w:rsidR="00726571" w:rsidRPr="00431EE9">
        <w:rPr>
          <w:i/>
          <w:color w:val="1F4E79" w:themeColor="accent1" w:themeShade="80"/>
          <w:sz w:val="20"/>
          <w:szCs w:val="20"/>
          <w:lang w:eastAsia="ja-JP"/>
        </w:rPr>
        <w:t>After the video</w:t>
      </w:r>
      <w:r w:rsidR="00726571" w:rsidRPr="00431EE9">
        <w:rPr>
          <w:color w:val="1F4E79" w:themeColor="accent1" w:themeShade="80"/>
          <w:sz w:val="20"/>
          <w:szCs w:val="20"/>
          <w:lang w:eastAsia="ja-JP"/>
        </w:rPr>
        <w:t xml:space="preserve"> Ask participants: “What kinds of changes do you think three-dimensional classrooms will require for teachers?” </w:t>
      </w:r>
      <w:r w:rsidRPr="00431EE9">
        <w:rPr>
          <w:i/>
          <w:color w:val="1F4E79" w:themeColor="accent1" w:themeShade="80"/>
          <w:sz w:val="20"/>
          <w:szCs w:val="20"/>
          <w:lang w:eastAsia="ja-JP"/>
        </w:rPr>
        <w:t>H</w:t>
      </w:r>
      <w:r w:rsidR="00726571" w:rsidRPr="00431EE9">
        <w:rPr>
          <w:i/>
          <w:color w:val="1F4E79" w:themeColor="accent1" w:themeShade="80"/>
          <w:sz w:val="20"/>
          <w:szCs w:val="20"/>
          <w:lang w:eastAsia="ja-JP"/>
        </w:rPr>
        <w:t>ave a brief discussion (1</w:t>
      </w:r>
      <w:r w:rsidR="00272149" w:rsidRPr="00431EE9">
        <w:rPr>
          <w:rFonts w:eastAsia="Times New Roman" w:cs="Times New Roman"/>
          <w:color w:val="1F4E79" w:themeColor="accent1" w:themeShade="80"/>
          <w:sz w:val="20"/>
          <w:szCs w:val="20"/>
        </w:rPr>
        <w:t>–</w:t>
      </w:r>
      <w:r w:rsidR="00726571" w:rsidRPr="00431EE9">
        <w:rPr>
          <w:i/>
          <w:color w:val="1F4E79" w:themeColor="accent1" w:themeShade="80"/>
          <w:sz w:val="20"/>
          <w:szCs w:val="20"/>
          <w:lang w:eastAsia="ja-JP"/>
        </w:rPr>
        <w:t>2 minutes).</w:t>
      </w:r>
    </w:p>
    <w:p w14:paraId="46BA6455" w14:textId="478514D2" w:rsidR="00726571" w:rsidRPr="00431EE9" w:rsidRDefault="000B6339" w:rsidP="00D9233F">
      <w:pPr>
        <w:pStyle w:val="ListParagraph"/>
        <w:numPr>
          <w:ilvl w:val="0"/>
          <w:numId w:val="49"/>
        </w:numPr>
        <w:ind w:left="1080"/>
        <w:rPr>
          <w:b/>
          <w:color w:val="1F4E79" w:themeColor="accent1" w:themeShade="80"/>
          <w:sz w:val="26"/>
          <w:szCs w:val="26"/>
        </w:rPr>
      </w:pPr>
      <w:r w:rsidRPr="00431EE9">
        <w:rPr>
          <w:i/>
          <w:color w:val="1F4E79" w:themeColor="accent1" w:themeShade="80"/>
          <w:sz w:val="20"/>
          <w:szCs w:val="20"/>
          <w:lang w:eastAsia="ja-JP"/>
        </w:rPr>
        <w:t xml:space="preserve">[Note to facilitator: </w:t>
      </w:r>
      <w:r w:rsidR="00726571" w:rsidRPr="00431EE9">
        <w:rPr>
          <w:i/>
          <w:color w:val="1F4E79" w:themeColor="accent1" w:themeShade="80"/>
          <w:sz w:val="20"/>
          <w:szCs w:val="20"/>
          <w:lang w:eastAsia="ja-JP"/>
        </w:rPr>
        <w:t xml:space="preserve">After discussion about the first question, ask </w:t>
      </w:r>
      <w:r w:rsidR="00726571" w:rsidRPr="00431EE9">
        <w:rPr>
          <w:color w:val="1F4E79" w:themeColor="accent1" w:themeShade="80"/>
          <w:sz w:val="20"/>
          <w:szCs w:val="20"/>
          <w:lang w:eastAsia="ja-JP"/>
        </w:rPr>
        <w:t xml:space="preserve">“What are some major </w:t>
      </w:r>
      <w:r w:rsidR="00726571" w:rsidRPr="00431EE9">
        <w:rPr>
          <w:i/>
          <w:color w:val="1F4E79" w:themeColor="accent1" w:themeShade="80"/>
          <w:sz w:val="20"/>
          <w:szCs w:val="20"/>
          <w:lang w:eastAsia="ja-JP"/>
        </w:rPr>
        <w:t>look-fors</w:t>
      </w:r>
      <w:r w:rsidR="00726571" w:rsidRPr="00431EE9">
        <w:rPr>
          <w:color w:val="1F4E79" w:themeColor="accent1" w:themeShade="80"/>
          <w:sz w:val="20"/>
          <w:szCs w:val="20"/>
          <w:lang w:eastAsia="ja-JP"/>
        </w:rPr>
        <w:t xml:space="preserve"> in a lesson to determine if it is three-dimensional? </w:t>
      </w:r>
      <w:r w:rsidR="00726571" w:rsidRPr="00431EE9">
        <w:rPr>
          <w:i/>
          <w:color w:val="1F4E79" w:themeColor="accent1" w:themeShade="80"/>
          <w:sz w:val="20"/>
          <w:szCs w:val="20"/>
          <w:lang w:eastAsia="ja-JP"/>
        </w:rPr>
        <w:t>Have a brief discussion (1</w:t>
      </w:r>
      <w:r w:rsidR="00272149" w:rsidRPr="00431EE9">
        <w:rPr>
          <w:rFonts w:eastAsia="Times New Roman" w:cs="Times New Roman"/>
          <w:color w:val="1F4E79" w:themeColor="accent1" w:themeShade="80"/>
          <w:sz w:val="20"/>
          <w:szCs w:val="20"/>
        </w:rPr>
        <w:t>–</w:t>
      </w:r>
      <w:r w:rsidR="00726571" w:rsidRPr="00431EE9">
        <w:rPr>
          <w:i/>
          <w:color w:val="1F4E79" w:themeColor="accent1" w:themeShade="80"/>
          <w:sz w:val="20"/>
          <w:szCs w:val="20"/>
          <w:lang w:eastAsia="ja-JP"/>
        </w:rPr>
        <w:t>2 minutes).</w:t>
      </w:r>
    </w:p>
    <w:p w14:paraId="13D1147A" w14:textId="577CA45D" w:rsidR="00726571" w:rsidRDefault="00C0281F" w:rsidP="00C0281F">
      <w:pPr>
        <w:ind w:left="720"/>
        <w:rPr>
          <w:b/>
          <w:sz w:val="26"/>
          <w:szCs w:val="26"/>
        </w:rPr>
      </w:pPr>
      <w:r>
        <w:rPr>
          <w:noProof/>
        </w:rPr>
        <w:drawing>
          <wp:inline distT="0" distB="0" distL="0" distR="0" wp14:anchorId="1AB0338C" wp14:editId="34B92454">
            <wp:extent cx="2688585" cy="2028825"/>
            <wp:effectExtent l="0" t="0" r="0" b="0"/>
            <wp:docPr id="3836" name="Picture 3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12878" r="12577"/>
                    <a:stretch/>
                  </pic:blipFill>
                  <pic:spPr bwMode="auto">
                    <a:xfrm>
                      <a:off x="0" y="0"/>
                      <a:ext cx="2695050" cy="2033703"/>
                    </a:xfrm>
                    <a:prstGeom prst="rect">
                      <a:avLst/>
                    </a:prstGeom>
                    <a:ln>
                      <a:noFill/>
                    </a:ln>
                    <a:extLst>
                      <a:ext uri="{53640926-AAD7-44D8-BBD7-CCE9431645EC}">
                        <a14:shadowObscured xmlns:a14="http://schemas.microsoft.com/office/drawing/2010/main"/>
                      </a:ext>
                    </a:extLst>
                  </pic:spPr>
                </pic:pic>
              </a:graphicData>
            </a:graphic>
          </wp:inline>
        </w:drawing>
      </w:r>
    </w:p>
    <w:p w14:paraId="0E57AD81" w14:textId="4002EF47" w:rsidR="00726571" w:rsidRPr="00726571" w:rsidRDefault="00FC0794" w:rsidP="00D9233F">
      <w:pPr>
        <w:ind w:left="720"/>
        <w:rPr>
          <w:szCs w:val="20"/>
        </w:rPr>
      </w:pPr>
      <w:r>
        <w:rPr>
          <w:szCs w:val="20"/>
        </w:rPr>
        <w:t>Slide 123</w:t>
      </w:r>
    </w:p>
    <w:bookmarkEnd w:id="101"/>
    <w:p w14:paraId="336D0902" w14:textId="77777777" w:rsidR="00B1542B" w:rsidRPr="004E3FFB" w:rsidRDefault="00B1542B" w:rsidP="00D9233F">
      <w:pPr>
        <w:spacing w:after="200" w:line="276" w:lineRule="auto"/>
        <w:ind w:left="720"/>
        <w:rPr>
          <w:b/>
          <w:sz w:val="24"/>
          <w:szCs w:val="24"/>
        </w:rPr>
      </w:pPr>
      <w:r w:rsidRPr="004E3FFB">
        <w:rPr>
          <w:b/>
          <w:sz w:val="24"/>
          <w:szCs w:val="24"/>
        </w:rPr>
        <w:t>Talking Points</w:t>
      </w:r>
    </w:p>
    <w:p w14:paraId="78FF711B" w14:textId="374D31B9" w:rsidR="00B1542B" w:rsidRDefault="00B1542B" w:rsidP="00D9233F">
      <w:pPr>
        <w:pStyle w:val="ListParagraph"/>
        <w:numPr>
          <w:ilvl w:val="0"/>
          <w:numId w:val="48"/>
        </w:numPr>
        <w:ind w:left="1080"/>
        <w:jc w:val="left"/>
        <w:rPr>
          <w:color w:val="343433"/>
          <w:sz w:val="20"/>
          <w:szCs w:val="20"/>
        </w:rPr>
      </w:pPr>
      <w:r w:rsidRPr="00C22395">
        <w:rPr>
          <w:color w:val="343433"/>
          <w:sz w:val="20"/>
          <w:szCs w:val="20"/>
        </w:rPr>
        <w:t>Now, let’s lo</w:t>
      </w:r>
      <w:r w:rsidR="00726571">
        <w:rPr>
          <w:color w:val="343433"/>
          <w:sz w:val="20"/>
          <w:szCs w:val="20"/>
        </w:rPr>
        <w:t>ok at some examples of how we can record evidence of these “look-fors” in a lesson in column 2 of the EQuIP response form</w:t>
      </w:r>
      <w:r w:rsidRPr="00C22395">
        <w:rPr>
          <w:color w:val="343433"/>
          <w:sz w:val="20"/>
          <w:szCs w:val="20"/>
        </w:rPr>
        <w:t xml:space="preserve"> together.</w:t>
      </w:r>
    </w:p>
    <w:p w14:paraId="0B00528D" w14:textId="054DAC96" w:rsidR="00726571" w:rsidRDefault="00726571" w:rsidP="00D9233F">
      <w:pPr>
        <w:pStyle w:val="ListParagraph"/>
        <w:numPr>
          <w:ilvl w:val="0"/>
          <w:numId w:val="48"/>
        </w:numPr>
        <w:ind w:left="1080"/>
        <w:jc w:val="left"/>
        <w:rPr>
          <w:color w:val="343433"/>
          <w:sz w:val="20"/>
          <w:szCs w:val="20"/>
        </w:rPr>
      </w:pPr>
      <w:r>
        <w:rPr>
          <w:color w:val="343433"/>
          <w:sz w:val="20"/>
          <w:szCs w:val="20"/>
        </w:rPr>
        <w:lastRenderedPageBreak/>
        <w:t>This feedback should include evidence from the lesson, evidence from the NGSS for this dimension at the element level, and your reasoning of WHY or HOW this evidence connects to the rubric criteria.</w:t>
      </w:r>
    </w:p>
    <w:p w14:paraId="58DBAF90" w14:textId="0146E149" w:rsidR="00726571" w:rsidRPr="00C4173E" w:rsidRDefault="00726571" w:rsidP="00D9233F">
      <w:pPr>
        <w:pStyle w:val="ListParagraph"/>
        <w:numPr>
          <w:ilvl w:val="0"/>
          <w:numId w:val="159"/>
        </w:numPr>
        <w:ind w:left="1080"/>
        <w:rPr>
          <w:sz w:val="20"/>
          <w:szCs w:val="20"/>
        </w:rPr>
      </w:pPr>
      <w:r w:rsidRPr="00C4173E">
        <w:rPr>
          <w:sz w:val="20"/>
          <w:szCs w:val="20"/>
        </w:rPr>
        <w:t>Let’s remember that the criterion for Category 1B sub</w:t>
      </w:r>
      <w:r w:rsidR="003F7747" w:rsidRPr="00C4173E">
        <w:rPr>
          <w:sz w:val="20"/>
          <w:szCs w:val="20"/>
        </w:rPr>
        <w:t xml:space="preserve"> </w:t>
      </w:r>
      <w:r w:rsidRPr="00C4173E">
        <w:rPr>
          <w:sz w:val="20"/>
          <w:szCs w:val="20"/>
        </w:rPr>
        <w:t>criteri</w:t>
      </w:r>
      <w:r w:rsidR="00D9233F">
        <w:rPr>
          <w:sz w:val="20"/>
          <w:szCs w:val="20"/>
        </w:rPr>
        <w:t>on</w:t>
      </w:r>
      <w:r w:rsidRPr="00C4173E">
        <w:rPr>
          <w:sz w:val="20"/>
          <w:szCs w:val="20"/>
        </w:rPr>
        <w:t xml:space="preserve"> I is “</w:t>
      </w:r>
      <w:r w:rsidRPr="00C4173E">
        <w:rPr>
          <w:sz w:val="20"/>
          <w:szCs w:val="20"/>
          <w:lang w:eastAsia="ja-JP"/>
        </w:rPr>
        <w:t>Provides opportunities to develop and use specific elements of the SEPs.</w:t>
      </w:r>
      <w:r w:rsidR="00EA19F0" w:rsidRPr="00C4173E">
        <w:rPr>
          <w:sz w:val="20"/>
          <w:szCs w:val="20"/>
          <w:lang w:eastAsia="ja-JP"/>
        </w:rPr>
        <w:t>”</w:t>
      </w:r>
    </w:p>
    <w:p w14:paraId="5005BAD8" w14:textId="0A2CB60F" w:rsidR="00726571" w:rsidRPr="00C4173E" w:rsidRDefault="00EA19F0" w:rsidP="00D9233F">
      <w:pPr>
        <w:pStyle w:val="ListParagraph"/>
        <w:numPr>
          <w:ilvl w:val="0"/>
          <w:numId w:val="159"/>
        </w:numPr>
        <w:ind w:left="1080"/>
        <w:jc w:val="left"/>
        <w:rPr>
          <w:color w:val="343433"/>
          <w:sz w:val="20"/>
          <w:szCs w:val="20"/>
        </w:rPr>
      </w:pPr>
      <w:r>
        <w:rPr>
          <w:color w:val="343433"/>
          <w:sz w:val="20"/>
          <w:szCs w:val="20"/>
        </w:rPr>
        <w:t>When we look at this sli</w:t>
      </w:r>
      <w:r w:rsidR="003F7747">
        <w:rPr>
          <w:color w:val="343433"/>
          <w:sz w:val="20"/>
          <w:szCs w:val="20"/>
        </w:rPr>
        <w:t>de, we see that the reviewer cites</w:t>
      </w:r>
      <w:r>
        <w:rPr>
          <w:color w:val="343433"/>
          <w:sz w:val="20"/>
          <w:szCs w:val="20"/>
        </w:rPr>
        <w:t xml:space="preserve"> specific details about where the evidence of the SEPs was found </w:t>
      </w:r>
      <w:r w:rsidR="003F7747">
        <w:rPr>
          <w:color w:val="343433"/>
          <w:sz w:val="20"/>
          <w:szCs w:val="20"/>
        </w:rPr>
        <w:t>in</w:t>
      </w:r>
      <w:r>
        <w:rPr>
          <w:color w:val="343433"/>
          <w:sz w:val="20"/>
          <w:szCs w:val="20"/>
        </w:rPr>
        <w:t xml:space="preserve"> the lesson by indicating “Investigation 1” and “</w:t>
      </w:r>
      <w:r w:rsidRPr="00EA19F0">
        <w:rPr>
          <w:color w:val="343433"/>
          <w:sz w:val="20"/>
          <w:szCs w:val="20"/>
          <w:u w:val="single"/>
        </w:rPr>
        <w:t>when they collect data and discuss data regarding the different types of chip containers</w:t>
      </w:r>
      <w:r>
        <w:rPr>
          <w:color w:val="343433"/>
          <w:sz w:val="20"/>
          <w:szCs w:val="20"/>
          <w:u w:val="single"/>
        </w:rPr>
        <w:t>”, which are both underlined on this slide.</w:t>
      </w:r>
    </w:p>
    <w:p w14:paraId="7D94C495" w14:textId="173D5AF7" w:rsidR="00EA19F0" w:rsidRPr="00C4173E" w:rsidRDefault="00EA19F0" w:rsidP="00D9233F">
      <w:pPr>
        <w:pStyle w:val="ListParagraph"/>
        <w:numPr>
          <w:ilvl w:val="0"/>
          <w:numId w:val="159"/>
        </w:numPr>
        <w:ind w:left="1080"/>
        <w:jc w:val="left"/>
        <w:rPr>
          <w:color w:val="343433"/>
          <w:sz w:val="20"/>
          <w:szCs w:val="20"/>
        </w:rPr>
      </w:pPr>
      <w:r>
        <w:rPr>
          <w:color w:val="343433"/>
          <w:sz w:val="20"/>
          <w:szCs w:val="20"/>
          <w:u w:val="single"/>
        </w:rPr>
        <w:t>In addition, the review</w:t>
      </w:r>
      <w:r w:rsidR="003F7747">
        <w:rPr>
          <w:color w:val="343433"/>
          <w:sz w:val="20"/>
          <w:szCs w:val="20"/>
          <w:u w:val="single"/>
        </w:rPr>
        <w:t>er</w:t>
      </w:r>
      <w:r>
        <w:rPr>
          <w:color w:val="343433"/>
          <w:sz w:val="20"/>
          <w:szCs w:val="20"/>
          <w:u w:val="single"/>
        </w:rPr>
        <w:t xml:space="preserve"> cites evidence of the SEPs by indicating the name of the practices (analyzing and interpreting data and planning and carrying out investigations) as well as the </w:t>
      </w:r>
      <w:r>
        <w:rPr>
          <w:b/>
          <w:color w:val="343433"/>
          <w:sz w:val="20"/>
          <w:szCs w:val="20"/>
          <w:u w:val="single"/>
        </w:rPr>
        <w:t>elements</w:t>
      </w:r>
      <w:r>
        <w:rPr>
          <w:color w:val="343433"/>
          <w:sz w:val="20"/>
          <w:szCs w:val="20"/>
        </w:rPr>
        <w:t xml:space="preserve"> of the practices that this lesson addresses. For analyzing and interpreting data, the element identified is </w:t>
      </w:r>
      <w:r w:rsidRPr="00EA19F0">
        <w:rPr>
          <w:i/>
          <w:iCs/>
          <w:color w:val="343433"/>
          <w:sz w:val="20"/>
          <w:szCs w:val="20"/>
        </w:rPr>
        <w:t>analyzing data to define an optimal operational range for a proposed object, tool, process or system that best meets criteria</w:t>
      </w:r>
      <w:r>
        <w:rPr>
          <w:i/>
          <w:iCs/>
          <w:color w:val="343433"/>
          <w:sz w:val="20"/>
          <w:szCs w:val="20"/>
        </w:rPr>
        <w:t xml:space="preserve">) </w:t>
      </w:r>
      <w:r>
        <w:rPr>
          <w:iCs/>
          <w:color w:val="343433"/>
          <w:sz w:val="20"/>
          <w:szCs w:val="20"/>
        </w:rPr>
        <w:t xml:space="preserve">and the element of the practice of planning and carrying out investigations is </w:t>
      </w:r>
      <w:r w:rsidR="003F7747">
        <w:rPr>
          <w:i/>
          <w:iCs/>
          <w:color w:val="343433"/>
          <w:sz w:val="20"/>
          <w:szCs w:val="20"/>
        </w:rPr>
        <w:t>c</w:t>
      </w:r>
      <w:r w:rsidRPr="00EA19F0">
        <w:rPr>
          <w:i/>
          <w:iCs/>
          <w:color w:val="343433"/>
          <w:sz w:val="20"/>
          <w:szCs w:val="20"/>
        </w:rPr>
        <w:t>ollect data about the performance of a proposed object, tool, process, or system under a range of condition</w:t>
      </w:r>
      <w:r>
        <w:rPr>
          <w:i/>
          <w:iCs/>
          <w:color w:val="343433"/>
          <w:sz w:val="20"/>
          <w:szCs w:val="20"/>
        </w:rPr>
        <w:t>).</w:t>
      </w:r>
    </w:p>
    <w:p w14:paraId="4215E76D" w14:textId="11BEB765" w:rsidR="00EA19F0" w:rsidRDefault="00EA19F0" w:rsidP="00D9233F">
      <w:pPr>
        <w:pStyle w:val="ListParagraph"/>
        <w:numPr>
          <w:ilvl w:val="0"/>
          <w:numId w:val="159"/>
        </w:numPr>
        <w:ind w:left="1080"/>
        <w:jc w:val="left"/>
        <w:rPr>
          <w:color w:val="343433"/>
          <w:sz w:val="20"/>
          <w:szCs w:val="20"/>
        </w:rPr>
      </w:pPr>
      <w:r>
        <w:rPr>
          <w:color w:val="343433"/>
          <w:sz w:val="20"/>
          <w:szCs w:val="20"/>
        </w:rPr>
        <w:t xml:space="preserve">It is important when providing feedback that both lesson </w:t>
      </w:r>
      <w:r w:rsidR="00467026">
        <w:rPr>
          <w:color w:val="343433"/>
          <w:sz w:val="20"/>
          <w:szCs w:val="20"/>
        </w:rPr>
        <w:t xml:space="preserve">evidence </w:t>
      </w:r>
      <w:r>
        <w:rPr>
          <w:color w:val="343433"/>
          <w:sz w:val="20"/>
          <w:szCs w:val="20"/>
        </w:rPr>
        <w:t>and element level NGSS evidence</w:t>
      </w:r>
      <w:r w:rsidR="00467026">
        <w:rPr>
          <w:color w:val="343433"/>
          <w:sz w:val="20"/>
          <w:szCs w:val="20"/>
        </w:rPr>
        <w:t xml:space="preserve"> from the appendices </w:t>
      </w:r>
      <w:r>
        <w:rPr>
          <w:color w:val="343433"/>
          <w:sz w:val="20"/>
          <w:szCs w:val="20"/>
        </w:rPr>
        <w:t>be conne</w:t>
      </w:r>
      <w:r w:rsidR="006A6D98">
        <w:rPr>
          <w:color w:val="343433"/>
          <w:sz w:val="20"/>
          <w:szCs w:val="20"/>
        </w:rPr>
        <w:t>cted in column 2 when giving feedback about this sub-criterion</w:t>
      </w:r>
      <w:r>
        <w:rPr>
          <w:color w:val="343433"/>
          <w:sz w:val="20"/>
          <w:szCs w:val="20"/>
        </w:rPr>
        <w:t>.</w:t>
      </w:r>
    </w:p>
    <w:p w14:paraId="5F53AAA1" w14:textId="5C8E5C68" w:rsidR="00B1542B" w:rsidRPr="003F16FA" w:rsidRDefault="00C0281F" w:rsidP="00C0281F">
      <w:pPr>
        <w:spacing w:after="200" w:line="276" w:lineRule="auto"/>
        <w:ind w:left="720"/>
        <w:rPr>
          <w:rFonts w:asciiTheme="minorHAnsi" w:hAnsiTheme="minorHAnsi"/>
          <w:szCs w:val="20"/>
        </w:rPr>
      </w:pPr>
      <w:r>
        <w:rPr>
          <w:noProof/>
        </w:rPr>
        <w:drawing>
          <wp:inline distT="0" distB="0" distL="0" distR="0" wp14:anchorId="5EBDB25F" wp14:editId="2737B348">
            <wp:extent cx="2727940" cy="2066925"/>
            <wp:effectExtent l="0" t="0" r="0" b="0"/>
            <wp:docPr id="3837" name="Picture 3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9"/>
                    <a:srcRect l="12879" r="12879"/>
                    <a:stretch/>
                  </pic:blipFill>
                  <pic:spPr bwMode="auto">
                    <a:xfrm>
                      <a:off x="0" y="0"/>
                      <a:ext cx="2734734" cy="2072072"/>
                    </a:xfrm>
                    <a:prstGeom prst="rect">
                      <a:avLst/>
                    </a:prstGeom>
                    <a:ln>
                      <a:noFill/>
                    </a:ln>
                    <a:extLst>
                      <a:ext uri="{53640926-AAD7-44D8-BBD7-CCE9431645EC}">
                        <a14:shadowObscured xmlns:a14="http://schemas.microsoft.com/office/drawing/2010/main"/>
                      </a:ext>
                    </a:extLst>
                  </pic:spPr>
                </pic:pic>
              </a:graphicData>
            </a:graphic>
          </wp:inline>
        </w:drawing>
      </w:r>
    </w:p>
    <w:p w14:paraId="27C5CC83" w14:textId="2C6C6EFE" w:rsidR="00B1542B" w:rsidRPr="00C22395" w:rsidRDefault="00B1542B" w:rsidP="00D9233F">
      <w:pPr>
        <w:spacing w:after="200" w:line="276" w:lineRule="auto"/>
        <w:ind w:left="720"/>
      </w:pPr>
      <w:bookmarkStart w:id="102" w:name="_Toc407550510"/>
      <w:r w:rsidRPr="00C22395">
        <w:t xml:space="preserve">Slide </w:t>
      </w:r>
      <w:r w:rsidR="00C4173E">
        <w:t>12</w:t>
      </w:r>
      <w:bookmarkEnd w:id="102"/>
      <w:r w:rsidR="00FC0794">
        <w:t>4</w:t>
      </w:r>
    </w:p>
    <w:p w14:paraId="6A439840" w14:textId="77777777" w:rsidR="00B1542B" w:rsidRPr="004E3FFB" w:rsidRDefault="00B1542B" w:rsidP="00D9233F">
      <w:pPr>
        <w:spacing w:after="200" w:line="276" w:lineRule="auto"/>
        <w:ind w:left="720"/>
        <w:rPr>
          <w:b/>
          <w:sz w:val="24"/>
          <w:szCs w:val="24"/>
        </w:rPr>
      </w:pPr>
      <w:r w:rsidRPr="004E3FFB">
        <w:rPr>
          <w:b/>
          <w:sz w:val="24"/>
          <w:szCs w:val="24"/>
        </w:rPr>
        <w:t>Talking Points</w:t>
      </w:r>
    </w:p>
    <w:p w14:paraId="39CF9E79" w14:textId="17A801C2" w:rsidR="008D55A8" w:rsidRDefault="008D55A8" w:rsidP="00D9233F">
      <w:pPr>
        <w:pStyle w:val="ListParagraph"/>
        <w:numPr>
          <w:ilvl w:val="0"/>
          <w:numId w:val="159"/>
        </w:numPr>
        <w:ind w:left="1080"/>
        <w:rPr>
          <w:sz w:val="20"/>
          <w:szCs w:val="20"/>
        </w:rPr>
      </w:pPr>
      <w:r w:rsidRPr="007B5F9C">
        <w:rPr>
          <w:sz w:val="20"/>
          <w:szCs w:val="20"/>
        </w:rPr>
        <w:t xml:space="preserve">Category 1B sub </w:t>
      </w:r>
      <w:r>
        <w:rPr>
          <w:sz w:val="20"/>
          <w:szCs w:val="20"/>
        </w:rPr>
        <w:t>criteri</w:t>
      </w:r>
      <w:r w:rsidR="00D9233F">
        <w:rPr>
          <w:sz w:val="20"/>
          <w:szCs w:val="20"/>
        </w:rPr>
        <w:t>on</w:t>
      </w:r>
      <w:r>
        <w:rPr>
          <w:sz w:val="20"/>
          <w:szCs w:val="20"/>
        </w:rPr>
        <w:t xml:space="preserve"> ii </w:t>
      </w:r>
      <w:r w:rsidRPr="007B5F9C">
        <w:rPr>
          <w:sz w:val="20"/>
          <w:szCs w:val="20"/>
        </w:rPr>
        <w:t>is “</w:t>
      </w:r>
      <w:r w:rsidRPr="007B5F9C">
        <w:rPr>
          <w:sz w:val="20"/>
          <w:szCs w:val="20"/>
          <w:lang w:eastAsia="ja-JP"/>
        </w:rPr>
        <w:t xml:space="preserve">Provides opportunities to develop and use specific elements of the </w:t>
      </w:r>
      <w:r>
        <w:rPr>
          <w:sz w:val="20"/>
          <w:szCs w:val="20"/>
          <w:lang w:eastAsia="ja-JP"/>
        </w:rPr>
        <w:t>DCI</w:t>
      </w:r>
      <w:r w:rsidRPr="007B5F9C">
        <w:rPr>
          <w:sz w:val="20"/>
          <w:szCs w:val="20"/>
          <w:lang w:eastAsia="ja-JP"/>
        </w:rPr>
        <w:t>s.”</w:t>
      </w:r>
    </w:p>
    <w:p w14:paraId="23DD1585" w14:textId="235828F3" w:rsidR="008D55A8" w:rsidRPr="00C4173E" w:rsidRDefault="008D55A8" w:rsidP="00D9233F">
      <w:pPr>
        <w:pStyle w:val="ListParagraph"/>
        <w:numPr>
          <w:ilvl w:val="0"/>
          <w:numId w:val="159"/>
        </w:numPr>
        <w:ind w:left="1080"/>
        <w:rPr>
          <w:sz w:val="20"/>
          <w:szCs w:val="20"/>
        </w:rPr>
      </w:pPr>
      <w:r>
        <w:rPr>
          <w:color w:val="343433"/>
          <w:sz w:val="20"/>
          <w:szCs w:val="20"/>
        </w:rPr>
        <w:t>When we look at this slide, we see that the reviewer cites specific details about where the evidence of the SEPs was found in the lesson by indicating “</w:t>
      </w:r>
      <w:r w:rsidRPr="00C4173E">
        <w:rPr>
          <w:color w:val="343433"/>
          <w:sz w:val="20"/>
          <w:szCs w:val="20"/>
        </w:rPr>
        <w:t>In Investigation 2, students are asked to consider different forces, “create an annotated diagram of the different forces that a chip might encounter in the production to sale system</w:t>
      </w:r>
      <w:r w:rsidRPr="008D55A8">
        <w:rPr>
          <w:color w:val="343433"/>
          <w:sz w:val="20"/>
          <w:szCs w:val="20"/>
        </w:rPr>
        <w:t>,</w:t>
      </w:r>
      <w:r>
        <w:rPr>
          <w:color w:val="343433"/>
          <w:sz w:val="20"/>
          <w:szCs w:val="20"/>
        </w:rPr>
        <w:t>” which is underlined on this slide.</w:t>
      </w:r>
    </w:p>
    <w:p w14:paraId="01BDDA43" w14:textId="0827B1F8" w:rsidR="008D55A8" w:rsidRPr="00C4173E" w:rsidRDefault="005F6886" w:rsidP="00D9233F">
      <w:pPr>
        <w:pStyle w:val="ListParagraph"/>
        <w:numPr>
          <w:ilvl w:val="0"/>
          <w:numId w:val="159"/>
        </w:numPr>
        <w:ind w:left="1080"/>
        <w:rPr>
          <w:sz w:val="20"/>
          <w:szCs w:val="20"/>
        </w:rPr>
      </w:pPr>
      <w:r>
        <w:rPr>
          <w:color w:val="343433"/>
          <w:sz w:val="20"/>
          <w:szCs w:val="20"/>
        </w:rPr>
        <w:t xml:space="preserve">The reviewer makes a claim that this serves as evidence for </w:t>
      </w:r>
      <w:r w:rsidRPr="005F6886">
        <w:rPr>
          <w:color w:val="343433"/>
          <w:sz w:val="20"/>
          <w:szCs w:val="20"/>
        </w:rPr>
        <w:t xml:space="preserve">PS2.A </w:t>
      </w:r>
      <w:r w:rsidRPr="005F6886">
        <w:rPr>
          <w:i/>
          <w:iCs/>
          <w:color w:val="343433"/>
          <w:sz w:val="20"/>
          <w:szCs w:val="20"/>
        </w:rPr>
        <w:t>Each force has multiple forces acting on it</w:t>
      </w:r>
      <w:r>
        <w:rPr>
          <w:i/>
          <w:iCs/>
          <w:color w:val="343433"/>
          <w:sz w:val="20"/>
          <w:szCs w:val="20"/>
        </w:rPr>
        <w:t xml:space="preserve">.  </w:t>
      </w:r>
      <w:r>
        <w:rPr>
          <w:iCs/>
          <w:color w:val="343433"/>
          <w:sz w:val="20"/>
          <w:szCs w:val="20"/>
        </w:rPr>
        <w:t>This is an element of the disciplinary core idea PS2.A at the 3</w:t>
      </w:r>
      <w:r w:rsidR="00272149" w:rsidRPr="006218F8">
        <w:rPr>
          <w:rFonts w:eastAsia="Times New Roman" w:cs="Times New Roman"/>
          <w:sz w:val="20"/>
          <w:szCs w:val="20"/>
        </w:rPr>
        <w:t>–</w:t>
      </w:r>
      <w:r>
        <w:rPr>
          <w:iCs/>
          <w:color w:val="343433"/>
          <w:sz w:val="20"/>
          <w:szCs w:val="20"/>
        </w:rPr>
        <w:t>5 grade</w:t>
      </w:r>
      <w:r w:rsidR="00D9233F">
        <w:rPr>
          <w:iCs/>
          <w:color w:val="343433"/>
          <w:sz w:val="20"/>
          <w:szCs w:val="20"/>
        </w:rPr>
        <w:t xml:space="preserve"> </w:t>
      </w:r>
      <w:r>
        <w:rPr>
          <w:iCs/>
          <w:color w:val="343433"/>
          <w:sz w:val="20"/>
          <w:szCs w:val="20"/>
        </w:rPr>
        <w:t>band and only implicitly connects to the middle school elements of this core idea.</w:t>
      </w:r>
    </w:p>
    <w:p w14:paraId="53660301" w14:textId="75E339B4" w:rsidR="005F6886" w:rsidRPr="007B5F9C" w:rsidRDefault="005F6886" w:rsidP="00D9233F">
      <w:pPr>
        <w:pStyle w:val="ListParagraph"/>
        <w:numPr>
          <w:ilvl w:val="0"/>
          <w:numId w:val="159"/>
        </w:numPr>
        <w:ind w:left="1080"/>
        <w:rPr>
          <w:sz w:val="20"/>
          <w:szCs w:val="20"/>
        </w:rPr>
      </w:pPr>
      <w:r>
        <w:rPr>
          <w:iCs/>
          <w:color w:val="343433"/>
          <w:sz w:val="20"/>
          <w:szCs w:val="20"/>
        </w:rPr>
        <w:t>Because the evidence is explicit for a grade</w:t>
      </w:r>
      <w:r w:rsidR="00D9233F">
        <w:rPr>
          <w:iCs/>
          <w:color w:val="343433"/>
          <w:sz w:val="20"/>
          <w:szCs w:val="20"/>
        </w:rPr>
        <w:t xml:space="preserve"> </w:t>
      </w:r>
      <w:r>
        <w:rPr>
          <w:iCs/>
          <w:color w:val="343433"/>
          <w:sz w:val="20"/>
          <w:szCs w:val="20"/>
        </w:rPr>
        <w:t>band below the lesson target AND this science is not used to inform the engineering design (which is critical when a lesson contains an engineering task), this evidence would not be adequate to say that students had opportunities to develop and use specific elements of the disciplinary core ideas.</w:t>
      </w:r>
    </w:p>
    <w:p w14:paraId="3E34C736" w14:textId="6BEE2AAA" w:rsidR="00B1542B" w:rsidRPr="00C22395" w:rsidRDefault="00B1542B" w:rsidP="00C4173E">
      <w:pPr>
        <w:pStyle w:val="ListParagraph"/>
        <w:jc w:val="left"/>
        <w:rPr>
          <w:color w:val="343433"/>
          <w:sz w:val="20"/>
          <w:szCs w:val="20"/>
        </w:rPr>
      </w:pPr>
    </w:p>
    <w:p w14:paraId="09CB350B" w14:textId="29299A97" w:rsidR="00B1542B" w:rsidRPr="003F16FA" w:rsidRDefault="00C0281F" w:rsidP="00C0281F">
      <w:pPr>
        <w:spacing w:after="200" w:line="276" w:lineRule="auto"/>
        <w:ind w:left="720"/>
        <w:rPr>
          <w:rFonts w:asciiTheme="minorHAnsi" w:hAnsiTheme="minorHAnsi"/>
          <w:szCs w:val="20"/>
        </w:rPr>
      </w:pPr>
      <w:r>
        <w:rPr>
          <w:noProof/>
        </w:rPr>
        <w:lastRenderedPageBreak/>
        <w:drawing>
          <wp:inline distT="0" distB="0" distL="0" distR="0" wp14:anchorId="2E4B323C" wp14:editId="6803D6AA">
            <wp:extent cx="2747464" cy="2085975"/>
            <wp:effectExtent l="0" t="0" r="0" b="0"/>
            <wp:docPr id="3838" name="Picture 3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0"/>
                    <a:srcRect l="13031" r="12878"/>
                    <a:stretch/>
                  </pic:blipFill>
                  <pic:spPr bwMode="auto">
                    <a:xfrm>
                      <a:off x="0" y="0"/>
                      <a:ext cx="2752775" cy="2090007"/>
                    </a:xfrm>
                    <a:prstGeom prst="rect">
                      <a:avLst/>
                    </a:prstGeom>
                    <a:ln>
                      <a:noFill/>
                    </a:ln>
                    <a:extLst>
                      <a:ext uri="{53640926-AAD7-44D8-BBD7-CCE9431645EC}">
                        <a14:shadowObscured xmlns:a14="http://schemas.microsoft.com/office/drawing/2010/main"/>
                      </a:ext>
                    </a:extLst>
                  </pic:spPr>
                </pic:pic>
              </a:graphicData>
            </a:graphic>
          </wp:inline>
        </w:drawing>
      </w:r>
    </w:p>
    <w:p w14:paraId="53BE92FA" w14:textId="07F5B4A1" w:rsidR="00B1542B" w:rsidRPr="003F16FA" w:rsidRDefault="00B1542B" w:rsidP="003F59CA">
      <w:pPr>
        <w:spacing w:after="200" w:line="276" w:lineRule="auto"/>
        <w:ind w:left="720"/>
      </w:pPr>
      <w:bookmarkStart w:id="103" w:name="_Toc407550511"/>
      <w:r w:rsidRPr="003F16FA">
        <w:t xml:space="preserve">Slide </w:t>
      </w:r>
      <w:r w:rsidR="00FC0794">
        <w:t>125</w:t>
      </w:r>
      <w:r w:rsidR="005F6886">
        <w:t xml:space="preserve"> </w:t>
      </w:r>
      <w:bookmarkEnd w:id="103"/>
    </w:p>
    <w:p w14:paraId="51197290" w14:textId="77777777" w:rsidR="00B1542B" w:rsidRPr="003F16FA" w:rsidRDefault="00B1542B" w:rsidP="003F59CA">
      <w:pPr>
        <w:spacing w:after="200" w:line="276" w:lineRule="auto"/>
        <w:ind w:left="720"/>
        <w:rPr>
          <w:b/>
          <w:sz w:val="26"/>
          <w:szCs w:val="26"/>
        </w:rPr>
      </w:pPr>
      <w:r w:rsidRPr="003F16FA">
        <w:rPr>
          <w:b/>
          <w:sz w:val="26"/>
          <w:szCs w:val="26"/>
        </w:rPr>
        <w:t>Talking Points</w:t>
      </w:r>
    </w:p>
    <w:p w14:paraId="7B5D4DE9" w14:textId="77777777" w:rsidR="005F6886" w:rsidRDefault="005F6886" w:rsidP="003F59CA">
      <w:pPr>
        <w:pStyle w:val="ListParagraph"/>
        <w:numPr>
          <w:ilvl w:val="0"/>
          <w:numId w:val="159"/>
        </w:numPr>
        <w:ind w:left="1080"/>
        <w:jc w:val="left"/>
        <w:rPr>
          <w:color w:val="343433"/>
          <w:sz w:val="20"/>
          <w:szCs w:val="20"/>
        </w:rPr>
      </w:pPr>
      <w:r>
        <w:rPr>
          <w:color w:val="343433"/>
          <w:sz w:val="20"/>
          <w:szCs w:val="20"/>
        </w:rPr>
        <w:t xml:space="preserve">This slide </w:t>
      </w:r>
      <w:r w:rsidRPr="005F6886">
        <w:rPr>
          <w:color w:val="343433"/>
          <w:sz w:val="20"/>
          <w:szCs w:val="20"/>
        </w:rPr>
        <w:t>describe</w:t>
      </w:r>
      <w:r w:rsidRPr="00C4173E">
        <w:rPr>
          <w:i/>
          <w:color w:val="343433"/>
          <w:sz w:val="20"/>
          <w:szCs w:val="20"/>
        </w:rPr>
        <w:t xml:space="preserve">s </w:t>
      </w:r>
      <w:r w:rsidRPr="00C4173E">
        <w:rPr>
          <w:color w:val="343433"/>
          <w:sz w:val="20"/>
          <w:szCs w:val="20"/>
        </w:rPr>
        <w:t xml:space="preserve">implicit </w:t>
      </w:r>
      <w:r>
        <w:rPr>
          <w:color w:val="343433"/>
          <w:sz w:val="20"/>
          <w:szCs w:val="20"/>
        </w:rPr>
        <w:t xml:space="preserve">evidence of the crosscutting concept.  </w:t>
      </w:r>
    </w:p>
    <w:p w14:paraId="394B899D" w14:textId="77777777" w:rsidR="005F6886" w:rsidRPr="005F6886" w:rsidRDefault="005F6886" w:rsidP="003F59CA">
      <w:pPr>
        <w:pStyle w:val="ListParagraph"/>
        <w:numPr>
          <w:ilvl w:val="0"/>
          <w:numId w:val="159"/>
        </w:numPr>
        <w:ind w:left="1080"/>
        <w:rPr>
          <w:color w:val="343433"/>
          <w:sz w:val="20"/>
          <w:szCs w:val="20"/>
        </w:rPr>
      </w:pPr>
      <w:r>
        <w:rPr>
          <w:color w:val="343433"/>
          <w:sz w:val="20"/>
          <w:szCs w:val="20"/>
        </w:rPr>
        <w:t xml:space="preserve">In this case, the evidence is implicit since </w:t>
      </w:r>
      <w:r w:rsidRPr="005F6886">
        <w:rPr>
          <w:color w:val="343433"/>
          <w:sz w:val="20"/>
          <w:szCs w:val="20"/>
        </w:rPr>
        <w:t xml:space="preserve">on </w:t>
      </w:r>
      <w:r w:rsidRPr="004E3FFB">
        <w:rPr>
          <w:bCs/>
          <w:color w:val="343433"/>
          <w:sz w:val="20"/>
          <w:szCs w:val="20"/>
        </w:rPr>
        <w:t>the CCC of systems does not help students make sense of the phenomenon of chips breaking/being crushed in chip containers</w:t>
      </w:r>
      <w:r w:rsidRPr="005F6886">
        <w:rPr>
          <w:b/>
          <w:bCs/>
          <w:color w:val="343433"/>
          <w:sz w:val="20"/>
          <w:szCs w:val="20"/>
        </w:rPr>
        <w:t xml:space="preserve">.  </w:t>
      </w:r>
    </w:p>
    <w:p w14:paraId="158073B1" w14:textId="33C95BA4" w:rsidR="00B1542B" w:rsidRPr="003F16FA" w:rsidRDefault="005F6886" w:rsidP="003F59CA">
      <w:pPr>
        <w:pStyle w:val="ListParagraph"/>
        <w:numPr>
          <w:ilvl w:val="0"/>
          <w:numId w:val="159"/>
        </w:numPr>
        <w:ind w:left="1080"/>
        <w:jc w:val="left"/>
        <w:rPr>
          <w:color w:val="343433"/>
          <w:sz w:val="20"/>
          <w:szCs w:val="20"/>
        </w:rPr>
      </w:pPr>
      <w:r>
        <w:rPr>
          <w:color w:val="343433"/>
          <w:sz w:val="20"/>
          <w:szCs w:val="20"/>
        </w:rPr>
        <w:t>What is the difference between implicit and explicit evidence?</w:t>
      </w:r>
    </w:p>
    <w:p w14:paraId="7BE2F994" w14:textId="77777777" w:rsidR="00B1542B" w:rsidRDefault="00B1542B" w:rsidP="003F59CA">
      <w:pPr>
        <w:pStyle w:val="ListParagraph"/>
        <w:numPr>
          <w:ilvl w:val="0"/>
          <w:numId w:val="159"/>
        </w:numPr>
        <w:ind w:left="1080"/>
        <w:jc w:val="left"/>
        <w:rPr>
          <w:color w:val="343433"/>
          <w:sz w:val="20"/>
          <w:szCs w:val="20"/>
        </w:rPr>
      </w:pPr>
      <w:r w:rsidRPr="003F16FA">
        <w:rPr>
          <w:color w:val="343433"/>
          <w:sz w:val="20"/>
          <w:szCs w:val="20"/>
        </w:rPr>
        <w:t>Remember, for the purposes of the EQuIP Rubric, evidence is what is stated or described explicitly in a lesson or unit. If it is evidence, you can see it, point directly to it in the lesson or unit, highlight it, cite it, or quote it directly from what is written.</w:t>
      </w:r>
    </w:p>
    <w:p w14:paraId="6825A9B6" w14:textId="4ECD7D51" w:rsidR="00D045E7" w:rsidRPr="003F16FA" w:rsidRDefault="00D045E7" w:rsidP="003F59CA">
      <w:pPr>
        <w:pStyle w:val="ListParagraph"/>
        <w:numPr>
          <w:ilvl w:val="0"/>
          <w:numId w:val="159"/>
        </w:numPr>
        <w:ind w:left="1080"/>
        <w:jc w:val="left"/>
        <w:rPr>
          <w:color w:val="343433"/>
          <w:sz w:val="20"/>
          <w:szCs w:val="20"/>
        </w:rPr>
      </w:pPr>
      <w:r>
        <w:rPr>
          <w:color w:val="343433"/>
          <w:sz w:val="20"/>
          <w:szCs w:val="20"/>
        </w:rPr>
        <w:t>For lesson evidence to be explicit for Category 1, Criteri</w:t>
      </w:r>
      <w:r w:rsidR="003F59CA">
        <w:rPr>
          <w:color w:val="343433"/>
          <w:sz w:val="20"/>
          <w:szCs w:val="20"/>
        </w:rPr>
        <w:t>on</w:t>
      </w:r>
      <w:r>
        <w:rPr>
          <w:color w:val="343433"/>
          <w:sz w:val="20"/>
          <w:szCs w:val="20"/>
        </w:rPr>
        <w:t xml:space="preserve"> B, students need to have the opportunity to use the element of the dimension to make sense of the phenomenon or to develop a solution to a problem.</w:t>
      </w:r>
    </w:p>
    <w:p w14:paraId="4D8DB061" w14:textId="3C4D64FE" w:rsidR="00B1542B" w:rsidRPr="00B30ED1" w:rsidRDefault="00C0281F" w:rsidP="00C0281F">
      <w:pPr>
        <w:spacing w:after="200" w:line="276" w:lineRule="auto"/>
        <w:ind w:left="720"/>
        <w:rPr>
          <w:rFonts w:asciiTheme="minorHAnsi" w:hAnsiTheme="minorHAnsi"/>
          <w:szCs w:val="20"/>
        </w:rPr>
      </w:pPr>
      <w:r>
        <w:rPr>
          <w:noProof/>
        </w:rPr>
        <w:drawing>
          <wp:inline distT="0" distB="0" distL="0" distR="0" wp14:anchorId="598F752A" wp14:editId="572E5508">
            <wp:extent cx="2778225" cy="2105025"/>
            <wp:effectExtent l="0" t="0" r="3175" b="0"/>
            <wp:docPr id="3839" name="Picture 3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1"/>
                    <a:srcRect l="12879" r="12879"/>
                    <a:stretch/>
                  </pic:blipFill>
                  <pic:spPr bwMode="auto">
                    <a:xfrm>
                      <a:off x="0" y="0"/>
                      <a:ext cx="2782968" cy="2108619"/>
                    </a:xfrm>
                    <a:prstGeom prst="rect">
                      <a:avLst/>
                    </a:prstGeom>
                    <a:ln>
                      <a:noFill/>
                    </a:ln>
                    <a:extLst>
                      <a:ext uri="{53640926-AAD7-44D8-BBD7-CCE9431645EC}">
                        <a14:shadowObscured xmlns:a14="http://schemas.microsoft.com/office/drawing/2010/main"/>
                      </a:ext>
                    </a:extLst>
                  </pic:spPr>
                </pic:pic>
              </a:graphicData>
            </a:graphic>
          </wp:inline>
        </w:drawing>
      </w:r>
    </w:p>
    <w:p w14:paraId="4FB45EC4" w14:textId="61FA81A8" w:rsidR="00B1542B" w:rsidRPr="00B96628" w:rsidRDefault="00B1542B" w:rsidP="003F59CA">
      <w:pPr>
        <w:spacing w:after="200" w:line="276" w:lineRule="auto"/>
        <w:ind w:left="720"/>
      </w:pPr>
      <w:bookmarkStart w:id="104" w:name="_Toc407550512"/>
      <w:r w:rsidRPr="00B96628">
        <w:t>Slide</w:t>
      </w:r>
      <w:r w:rsidR="004E3FFB">
        <w:t xml:space="preserve"> 12</w:t>
      </w:r>
      <w:bookmarkEnd w:id="104"/>
      <w:r w:rsidR="00FC0794">
        <w:t>6</w:t>
      </w:r>
    </w:p>
    <w:p w14:paraId="55A463C3" w14:textId="15853296" w:rsidR="00B1542B" w:rsidRPr="004E3FFB" w:rsidRDefault="00B1542B" w:rsidP="003F59CA">
      <w:pPr>
        <w:spacing w:after="200" w:line="276" w:lineRule="auto"/>
        <w:ind w:left="720"/>
        <w:rPr>
          <w:b/>
          <w:sz w:val="24"/>
          <w:szCs w:val="24"/>
        </w:rPr>
      </w:pPr>
      <w:r w:rsidRPr="004E3FFB">
        <w:rPr>
          <w:b/>
          <w:sz w:val="24"/>
          <w:szCs w:val="24"/>
        </w:rPr>
        <w:t>Talking Points</w:t>
      </w:r>
    </w:p>
    <w:p w14:paraId="51AAD5FF" w14:textId="6CAF866F" w:rsidR="00B859E4" w:rsidRPr="00B859E4" w:rsidRDefault="00B859E4" w:rsidP="003F59CA">
      <w:pPr>
        <w:pStyle w:val="ListParagraph"/>
        <w:numPr>
          <w:ilvl w:val="0"/>
          <w:numId w:val="171"/>
        </w:numPr>
        <w:ind w:left="1080"/>
        <w:rPr>
          <w:sz w:val="20"/>
          <w:szCs w:val="20"/>
        </w:rPr>
      </w:pPr>
      <w:r w:rsidRPr="00B859E4">
        <w:rPr>
          <w:sz w:val="20"/>
          <w:szCs w:val="20"/>
        </w:rPr>
        <w:t>After we look for evidence of each of the three dimensions separately so we can provide very specific feedback and guidance to the lesson or unit developer, we look for evidence of integration of the three dimensions for Criteri</w:t>
      </w:r>
      <w:r w:rsidR="003F59CA">
        <w:rPr>
          <w:sz w:val="20"/>
          <w:szCs w:val="20"/>
        </w:rPr>
        <w:t>on</w:t>
      </w:r>
      <w:r w:rsidRPr="00B859E4">
        <w:rPr>
          <w:sz w:val="20"/>
          <w:szCs w:val="20"/>
        </w:rPr>
        <w:t xml:space="preserve"> 1C.</w:t>
      </w:r>
    </w:p>
    <w:p w14:paraId="0895D8CA" w14:textId="24C53EB2" w:rsidR="00B859E4" w:rsidRPr="00B859E4" w:rsidRDefault="00B859E4" w:rsidP="003F59CA">
      <w:pPr>
        <w:pStyle w:val="ListParagraph"/>
        <w:numPr>
          <w:ilvl w:val="0"/>
          <w:numId w:val="171"/>
        </w:numPr>
        <w:ind w:left="1080"/>
        <w:jc w:val="left"/>
        <w:rPr>
          <w:color w:val="2F5496" w:themeColor="accent5" w:themeShade="BF"/>
          <w:sz w:val="20"/>
          <w:szCs w:val="20"/>
        </w:rPr>
      </w:pPr>
      <w:r>
        <w:rPr>
          <w:color w:val="343433"/>
          <w:sz w:val="20"/>
          <w:szCs w:val="20"/>
        </w:rPr>
        <w:lastRenderedPageBreak/>
        <w:t xml:space="preserve">When looking for evidence of this criterion, we can ask ourselves: </w:t>
      </w:r>
      <w:r w:rsidRPr="00F14822">
        <w:rPr>
          <w:color w:val="343433"/>
          <w:sz w:val="20"/>
          <w:szCs w:val="20"/>
        </w:rPr>
        <w:t>Do the students have an opportunity to engage in three-dimensional learning to help them make sense of phenomena or design solutions, OR</w:t>
      </w:r>
      <w:r>
        <w:rPr>
          <w:color w:val="343433"/>
          <w:sz w:val="20"/>
          <w:szCs w:val="20"/>
        </w:rPr>
        <w:t xml:space="preserve"> </w:t>
      </w:r>
      <w:r w:rsidRPr="00BD1D9F">
        <w:rPr>
          <w:color w:val="343433"/>
          <w:sz w:val="20"/>
          <w:szCs w:val="20"/>
        </w:rPr>
        <w:t>Do the three dimensions occur in isolation?</w:t>
      </w:r>
    </w:p>
    <w:p w14:paraId="04EB8A0E" w14:textId="6356CCE4" w:rsidR="00B1542B" w:rsidRPr="00B859E4" w:rsidRDefault="00B859E4" w:rsidP="003F59CA">
      <w:pPr>
        <w:pStyle w:val="ListParagraph"/>
        <w:numPr>
          <w:ilvl w:val="0"/>
          <w:numId w:val="171"/>
        </w:numPr>
        <w:ind w:left="1080"/>
        <w:jc w:val="left"/>
        <w:rPr>
          <w:sz w:val="20"/>
          <w:szCs w:val="20"/>
        </w:rPr>
      </w:pPr>
      <w:r w:rsidRPr="00354643">
        <w:rPr>
          <w:rFonts w:ascii="Calibri" w:eastAsia="Calibri" w:hAnsi="Calibri" w:cs="Calibri"/>
          <w:color w:val="343433"/>
          <w:sz w:val="20"/>
          <w:szCs w:val="20"/>
        </w:rPr>
        <w:t>O</w:t>
      </w:r>
      <w:r w:rsidR="00354643">
        <w:rPr>
          <w:noProof/>
          <w:sz w:val="20"/>
          <w:szCs w:val="20"/>
        </w:rPr>
        <w:t>u</w:t>
      </w:r>
      <w:r w:rsidR="00B1542B" w:rsidRPr="00354643">
        <w:rPr>
          <w:sz w:val="20"/>
          <w:szCs w:val="20"/>
        </w:rPr>
        <w:t>r</w:t>
      </w:r>
      <w:r w:rsidR="00B1542B" w:rsidRPr="00B859E4">
        <w:rPr>
          <w:sz w:val="20"/>
          <w:szCs w:val="20"/>
        </w:rPr>
        <w:t xml:space="preserve"> goal throughout this training is to develop a common understanding of alignment and quality among those persons or groups reviewing lessons and units.</w:t>
      </w:r>
    </w:p>
    <w:p w14:paraId="594B5F9B" w14:textId="2F9B39A4" w:rsidR="00B1542B" w:rsidRPr="00B859E4" w:rsidRDefault="00B1542B" w:rsidP="003F59CA">
      <w:pPr>
        <w:pStyle w:val="ListParagraph"/>
        <w:numPr>
          <w:ilvl w:val="0"/>
          <w:numId w:val="159"/>
        </w:numPr>
        <w:ind w:left="1080"/>
        <w:jc w:val="left"/>
        <w:rPr>
          <w:szCs w:val="20"/>
        </w:rPr>
      </w:pPr>
      <w:r w:rsidRPr="00B96628">
        <w:rPr>
          <w:color w:val="343433"/>
          <w:sz w:val="20"/>
          <w:szCs w:val="20"/>
        </w:rPr>
        <w:t>We’re going to practice this with a common lesson now.</w:t>
      </w:r>
    </w:p>
    <w:p w14:paraId="3B9F9700" w14:textId="77777777" w:rsidR="00B1542B" w:rsidRPr="00713559" w:rsidRDefault="00B1542B" w:rsidP="00B1542B">
      <w:pPr>
        <w:spacing w:after="200" w:line="276" w:lineRule="auto"/>
        <w:ind w:left="350" w:right="355" w:firstLine="0"/>
        <w:rPr>
          <w:b/>
          <w:color w:val="45538B"/>
          <w:sz w:val="28"/>
        </w:rPr>
      </w:pPr>
      <w:bookmarkStart w:id="105" w:name="_Toc407550513"/>
      <w:r w:rsidRPr="00713559">
        <w:rPr>
          <w:b/>
          <w:color w:val="45538B"/>
          <w:sz w:val="28"/>
        </w:rPr>
        <w:t xml:space="preserve">Learning Task: Working </w:t>
      </w:r>
      <w:r>
        <w:rPr>
          <w:b/>
          <w:color w:val="45538B"/>
          <w:sz w:val="28"/>
        </w:rPr>
        <w:t>T</w:t>
      </w:r>
      <w:r w:rsidRPr="00713559">
        <w:rPr>
          <w:b/>
          <w:color w:val="45538B"/>
          <w:sz w:val="28"/>
        </w:rPr>
        <w:t>hrough the Process</w:t>
      </w:r>
      <w:bookmarkEnd w:id="105"/>
    </w:p>
    <w:p w14:paraId="74709EBB" w14:textId="3E02FB92" w:rsidR="00B1542B" w:rsidRPr="00B30ED1" w:rsidRDefault="00C0281F" w:rsidP="00C0281F">
      <w:pPr>
        <w:spacing w:after="200" w:line="276" w:lineRule="auto"/>
        <w:ind w:left="720"/>
        <w:rPr>
          <w:rFonts w:asciiTheme="minorHAnsi" w:hAnsiTheme="minorHAnsi"/>
          <w:szCs w:val="20"/>
        </w:rPr>
      </w:pPr>
      <w:r>
        <w:rPr>
          <w:noProof/>
        </w:rPr>
        <w:drawing>
          <wp:inline distT="0" distB="0" distL="0" distR="0" wp14:anchorId="2202E7DD" wp14:editId="18DFC20B">
            <wp:extent cx="2795234" cy="2105025"/>
            <wp:effectExtent l="0" t="0" r="5715" b="0"/>
            <wp:docPr id="3840" name="Picture 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2"/>
                    <a:srcRect l="12576" r="12727"/>
                    <a:stretch/>
                  </pic:blipFill>
                  <pic:spPr bwMode="auto">
                    <a:xfrm>
                      <a:off x="0" y="0"/>
                      <a:ext cx="2805075" cy="2112436"/>
                    </a:xfrm>
                    <a:prstGeom prst="rect">
                      <a:avLst/>
                    </a:prstGeom>
                    <a:ln>
                      <a:noFill/>
                    </a:ln>
                    <a:extLst>
                      <a:ext uri="{53640926-AAD7-44D8-BBD7-CCE9431645EC}">
                        <a14:shadowObscured xmlns:a14="http://schemas.microsoft.com/office/drawing/2010/main"/>
                      </a:ext>
                    </a:extLst>
                  </pic:spPr>
                </pic:pic>
              </a:graphicData>
            </a:graphic>
          </wp:inline>
        </w:drawing>
      </w:r>
    </w:p>
    <w:p w14:paraId="1F8673EE" w14:textId="3E4B1136" w:rsidR="00B1542B" w:rsidRPr="00B30ED1" w:rsidRDefault="00B1542B" w:rsidP="003F59CA">
      <w:pPr>
        <w:spacing w:after="200" w:line="276" w:lineRule="auto"/>
        <w:ind w:left="720"/>
      </w:pPr>
      <w:bookmarkStart w:id="106" w:name="_Toc407550514"/>
      <w:r w:rsidRPr="00B30ED1">
        <w:t xml:space="preserve">Slide </w:t>
      </w:r>
      <w:r w:rsidR="00B859E4">
        <w:t>12</w:t>
      </w:r>
      <w:bookmarkEnd w:id="106"/>
      <w:r w:rsidR="00FC0794">
        <w:t>7</w:t>
      </w:r>
    </w:p>
    <w:p w14:paraId="041A3F04" w14:textId="77777777" w:rsidR="00B1542B" w:rsidRPr="00B859E4" w:rsidRDefault="00B1542B" w:rsidP="003F59CA">
      <w:pPr>
        <w:spacing w:after="200" w:line="276" w:lineRule="auto"/>
        <w:ind w:left="720"/>
        <w:rPr>
          <w:b/>
          <w:sz w:val="24"/>
          <w:szCs w:val="24"/>
        </w:rPr>
      </w:pPr>
      <w:r w:rsidRPr="00B859E4">
        <w:rPr>
          <w:b/>
          <w:sz w:val="24"/>
          <w:szCs w:val="24"/>
        </w:rPr>
        <w:t xml:space="preserve">Talking Points </w:t>
      </w:r>
    </w:p>
    <w:p w14:paraId="7DF02FDA" w14:textId="77777777" w:rsidR="00B1542B" w:rsidRPr="00782250" w:rsidRDefault="00B1542B" w:rsidP="003F59CA">
      <w:pPr>
        <w:pStyle w:val="ListParagraph"/>
        <w:numPr>
          <w:ilvl w:val="0"/>
          <w:numId w:val="40"/>
        </w:numPr>
        <w:ind w:left="1080"/>
        <w:jc w:val="left"/>
        <w:rPr>
          <w:color w:val="343433"/>
          <w:sz w:val="20"/>
          <w:szCs w:val="20"/>
        </w:rPr>
      </w:pPr>
      <w:r w:rsidRPr="00782250">
        <w:rPr>
          <w:color w:val="343433"/>
          <w:sz w:val="20"/>
          <w:szCs w:val="20"/>
        </w:rPr>
        <w:t>For this task you will need</w:t>
      </w:r>
      <w:r>
        <w:rPr>
          <w:color w:val="343433"/>
          <w:sz w:val="20"/>
          <w:szCs w:val="20"/>
        </w:rPr>
        <w:t>:</w:t>
      </w:r>
    </w:p>
    <w:p w14:paraId="0268AF44" w14:textId="2BEBEF6A" w:rsidR="00B1542B" w:rsidRPr="00782250" w:rsidRDefault="00B1542B" w:rsidP="003F59CA">
      <w:pPr>
        <w:pStyle w:val="ListParagraph"/>
        <w:numPr>
          <w:ilvl w:val="1"/>
          <w:numId w:val="40"/>
        </w:numPr>
        <w:jc w:val="left"/>
        <w:rPr>
          <w:color w:val="343433"/>
          <w:sz w:val="20"/>
          <w:szCs w:val="20"/>
        </w:rPr>
      </w:pPr>
      <w:r>
        <w:rPr>
          <w:color w:val="343433"/>
          <w:sz w:val="20"/>
          <w:szCs w:val="20"/>
        </w:rPr>
        <w:t>An electronic or a hard copy of the</w:t>
      </w:r>
      <w:r w:rsidRPr="00782250">
        <w:rPr>
          <w:color w:val="343433"/>
          <w:sz w:val="20"/>
          <w:szCs w:val="20"/>
        </w:rPr>
        <w:t xml:space="preserve"> EQuIP Rubric</w:t>
      </w:r>
      <w:r w:rsidR="00B859E4">
        <w:rPr>
          <w:color w:val="343433"/>
          <w:sz w:val="20"/>
          <w:szCs w:val="20"/>
        </w:rPr>
        <w:t xml:space="preserve"> version 3.0</w:t>
      </w:r>
      <w:r>
        <w:rPr>
          <w:color w:val="343433"/>
          <w:sz w:val="20"/>
          <w:szCs w:val="20"/>
        </w:rPr>
        <w:t>;</w:t>
      </w:r>
    </w:p>
    <w:p w14:paraId="05187AEE" w14:textId="7996B8C7" w:rsidR="00B1542B" w:rsidRPr="00782250" w:rsidRDefault="00B1542B" w:rsidP="003F59CA">
      <w:pPr>
        <w:pStyle w:val="ListParagraph"/>
        <w:numPr>
          <w:ilvl w:val="1"/>
          <w:numId w:val="40"/>
        </w:numPr>
        <w:jc w:val="left"/>
        <w:rPr>
          <w:color w:val="343433"/>
          <w:sz w:val="20"/>
          <w:szCs w:val="20"/>
        </w:rPr>
      </w:pPr>
      <w:r>
        <w:rPr>
          <w:color w:val="343433"/>
          <w:sz w:val="20"/>
          <w:szCs w:val="20"/>
        </w:rPr>
        <w:t xml:space="preserve">Common Lesson </w:t>
      </w:r>
      <w:r w:rsidR="00B859E4">
        <w:rPr>
          <w:i/>
          <w:color w:val="343433"/>
          <w:sz w:val="20"/>
          <w:szCs w:val="20"/>
        </w:rPr>
        <w:t xml:space="preserve">Urban Heat </w:t>
      </w:r>
      <w:r w:rsidR="00F744AD" w:rsidRPr="00431EE9">
        <w:rPr>
          <w:i/>
          <w:color w:val="2F5496" w:themeColor="accent5" w:themeShade="BF"/>
          <w:sz w:val="20"/>
          <w:szCs w:val="20"/>
        </w:rPr>
        <w:t>[</w:t>
      </w:r>
      <w:r w:rsidR="00F744AD">
        <w:rPr>
          <w:i/>
          <w:color w:val="2F5496" w:themeColor="accent5" w:themeShade="BF"/>
          <w:sz w:val="20"/>
          <w:szCs w:val="20"/>
        </w:rPr>
        <w:t xml:space="preserve">Note to facilitator: </w:t>
      </w:r>
      <w:r w:rsidR="00B859E4" w:rsidRPr="00431EE9">
        <w:rPr>
          <w:i/>
          <w:color w:val="2F5496" w:themeColor="accent5" w:themeShade="BF"/>
          <w:sz w:val="20"/>
          <w:szCs w:val="20"/>
        </w:rPr>
        <w:t>Intermediate version</w:t>
      </w:r>
      <w:r w:rsidR="00F744AD" w:rsidRPr="00431EE9">
        <w:rPr>
          <w:i/>
          <w:color w:val="2F5496" w:themeColor="accent5" w:themeShade="BF"/>
          <w:sz w:val="20"/>
          <w:szCs w:val="20"/>
        </w:rPr>
        <w:t>]</w:t>
      </w:r>
      <w:r>
        <w:rPr>
          <w:i/>
          <w:color w:val="343433"/>
          <w:sz w:val="20"/>
          <w:szCs w:val="20"/>
        </w:rPr>
        <w:t>; and</w:t>
      </w:r>
    </w:p>
    <w:p w14:paraId="1730AAEC" w14:textId="77777777" w:rsidR="00B1542B" w:rsidRPr="00782250" w:rsidRDefault="00B1542B" w:rsidP="003F59CA">
      <w:pPr>
        <w:pStyle w:val="ListParagraph"/>
        <w:numPr>
          <w:ilvl w:val="1"/>
          <w:numId w:val="40"/>
        </w:numPr>
        <w:jc w:val="left"/>
        <w:rPr>
          <w:color w:val="343433"/>
          <w:sz w:val="20"/>
          <w:szCs w:val="20"/>
        </w:rPr>
      </w:pPr>
      <w:r w:rsidRPr="00782250">
        <w:rPr>
          <w:color w:val="343433"/>
          <w:sz w:val="20"/>
          <w:szCs w:val="20"/>
        </w:rPr>
        <w:t>Blue, orange, and green highlighters.</w:t>
      </w:r>
    </w:p>
    <w:p w14:paraId="4119DB85" w14:textId="092FBF16" w:rsidR="00B1542B" w:rsidRPr="00A62298" w:rsidRDefault="00B1542B" w:rsidP="003F59CA">
      <w:pPr>
        <w:pStyle w:val="ListParagraph"/>
        <w:numPr>
          <w:ilvl w:val="0"/>
          <w:numId w:val="40"/>
        </w:numPr>
        <w:ind w:left="1080"/>
        <w:jc w:val="left"/>
        <w:rPr>
          <w:i/>
          <w:color w:val="2F5496" w:themeColor="accent5" w:themeShade="BF"/>
          <w:sz w:val="20"/>
          <w:szCs w:val="20"/>
        </w:rPr>
      </w:pPr>
      <w:r w:rsidRPr="00A62298">
        <w:rPr>
          <w:i/>
          <w:color w:val="2F5496" w:themeColor="accent5" w:themeShade="BF"/>
          <w:sz w:val="20"/>
          <w:szCs w:val="20"/>
        </w:rPr>
        <w:t>[Note to facilitator: Specific entities u</w:t>
      </w:r>
      <w:r w:rsidR="003F59CA">
        <w:rPr>
          <w:i/>
          <w:color w:val="2F5496" w:themeColor="accent5" w:themeShade="BF"/>
          <w:sz w:val="20"/>
          <w:szCs w:val="20"/>
        </w:rPr>
        <w:t>s</w:t>
      </w:r>
      <w:r w:rsidRPr="00A62298">
        <w:rPr>
          <w:i/>
          <w:color w:val="2F5496" w:themeColor="accent5" w:themeShade="BF"/>
          <w:sz w:val="20"/>
          <w:szCs w:val="20"/>
        </w:rPr>
        <w:t xml:space="preserve">ing this training may elect to examine their own or other different materials. If this is the case, however, the trainers/facilitators should take time to examine the </w:t>
      </w:r>
      <w:r>
        <w:rPr>
          <w:i/>
          <w:color w:val="2F5496" w:themeColor="accent5" w:themeShade="BF"/>
          <w:sz w:val="20"/>
          <w:szCs w:val="20"/>
        </w:rPr>
        <w:t xml:space="preserve">common </w:t>
      </w:r>
      <w:r w:rsidRPr="00A62298">
        <w:rPr>
          <w:i/>
          <w:color w:val="2F5496" w:themeColor="accent5" w:themeShade="BF"/>
          <w:sz w:val="20"/>
          <w:szCs w:val="20"/>
        </w:rPr>
        <w:t>lesson included with this training thoroughly to ensure that the training with these different materials is consistent with what is intended.]</w:t>
      </w:r>
    </w:p>
    <w:p w14:paraId="6A13B8D8" w14:textId="44ECC26D" w:rsidR="00B1542B" w:rsidRPr="00B859E4" w:rsidRDefault="00B1542B" w:rsidP="003F59CA">
      <w:pPr>
        <w:pStyle w:val="ListParagraph"/>
        <w:numPr>
          <w:ilvl w:val="0"/>
          <w:numId w:val="40"/>
        </w:numPr>
        <w:ind w:left="1080"/>
        <w:jc w:val="left"/>
        <w:rPr>
          <w:szCs w:val="20"/>
        </w:rPr>
      </w:pPr>
      <w:r w:rsidRPr="00C22395">
        <w:rPr>
          <w:color w:val="343433"/>
          <w:sz w:val="20"/>
          <w:szCs w:val="20"/>
        </w:rPr>
        <w:t xml:space="preserve">For this task, you will only be working with the </w:t>
      </w:r>
      <w:r w:rsidR="00C54F4B">
        <w:rPr>
          <w:color w:val="343433"/>
          <w:sz w:val="20"/>
          <w:szCs w:val="20"/>
        </w:rPr>
        <w:t xml:space="preserve">second </w:t>
      </w:r>
      <w:r w:rsidRPr="00C22395">
        <w:rPr>
          <w:color w:val="343433"/>
          <w:sz w:val="20"/>
          <w:szCs w:val="20"/>
        </w:rPr>
        <w:t>section of Category I of the EQuIP Rubric</w:t>
      </w:r>
      <w:r w:rsidR="00B859E4">
        <w:rPr>
          <w:color w:val="343433"/>
          <w:sz w:val="20"/>
          <w:szCs w:val="20"/>
        </w:rPr>
        <w:t>, starting with Criteri</w:t>
      </w:r>
      <w:r w:rsidR="003F59CA">
        <w:rPr>
          <w:color w:val="343433"/>
          <w:sz w:val="20"/>
          <w:szCs w:val="20"/>
        </w:rPr>
        <w:t>on</w:t>
      </w:r>
      <w:r w:rsidR="00B859E4">
        <w:rPr>
          <w:color w:val="343433"/>
          <w:sz w:val="20"/>
          <w:szCs w:val="20"/>
        </w:rPr>
        <w:t xml:space="preserve"> B</w:t>
      </w:r>
      <w:r w:rsidRPr="00C22395">
        <w:rPr>
          <w:color w:val="343433"/>
          <w:sz w:val="20"/>
          <w:szCs w:val="20"/>
        </w:rPr>
        <w:t xml:space="preserve"> that is pictured on this slide. It’s the same criteri</w:t>
      </w:r>
      <w:r w:rsidR="003F59CA">
        <w:rPr>
          <w:color w:val="343433"/>
          <w:sz w:val="20"/>
          <w:szCs w:val="20"/>
        </w:rPr>
        <w:t>on</w:t>
      </w:r>
      <w:r w:rsidRPr="00C22395">
        <w:rPr>
          <w:color w:val="343433"/>
          <w:sz w:val="20"/>
          <w:szCs w:val="20"/>
        </w:rPr>
        <w:t xml:space="preserve"> we just looked at with the example. </w:t>
      </w:r>
    </w:p>
    <w:p w14:paraId="7A5B9E52" w14:textId="77777777" w:rsidR="00B1542B" w:rsidRPr="00BB3F20" w:rsidRDefault="00B1542B" w:rsidP="003F59CA">
      <w:pPr>
        <w:pStyle w:val="ListParagraph"/>
        <w:numPr>
          <w:ilvl w:val="0"/>
          <w:numId w:val="40"/>
        </w:numPr>
        <w:ind w:left="1080"/>
        <w:jc w:val="left"/>
      </w:pPr>
      <w:r w:rsidRPr="00BB3F20">
        <w:rPr>
          <w:color w:val="343433"/>
          <w:sz w:val="20"/>
          <w:szCs w:val="20"/>
        </w:rPr>
        <w:t>This task is designed to acquaint you with the process for using the rubric to examine lessons and units. This examination involves the seven processes and agreements discussed in the previous module, so you may want to pull out that handout and look over it again.</w:t>
      </w:r>
    </w:p>
    <w:p w14:paraId="27D5A641" w14:textId="77777777" w:rsidR="00B1542B" w:rsidRDefault="00B1542B" w:rsidP="003F59CA">
      <w:pPr>
        <w:pStyle w:val="ListParagraph"/>
        <w:numPr>
          <w:ilvl w:val="0"/>
          <w:numId w:val="40"/>
        </w:numPr>
        <w:ind w:left="1080"/>
        <w:jc w:val="left"/>
      </w:pPr>
      <w:r w:rsidRPr="0005070E">
        <w:rPr>
          <w:noProof/>
          <w:color w:val="343433"/>
          <w:sz w:val="20"/>
          <w:szCs w:val="20"/>
        </w:rPr>
        <w:drawing>
          <wp:anchor distT="0" distB="0" distL="114300" distR="114300" simplePos="0" relativeHeight="251610112" behindDoc="0" locked="0" layoutInCell="1" allowOverlap="1" wp14:anchorId="159AB7FD" wp14:editId="5B23E00F">
            <wp:simplePos x="0" y="0"/>
            <wp:positionH relativeFrom="column">
              <wp:posOffset>-362585</wp:posOffset>
            </wp:positionH>
            <wp:positionV relativeFrom="paragraph">
              <wp:posOffset>31115</wp:posOffset>
            </wp:positionV>
            <wp:extent cx="331470" cy="329119"/>
            <wp:effectExtent l="0" t="0" r="0" b="0"/>
            <wp:wrapNone/>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31470" cy="329119"/>
                    </a:xfrm>
                    <a:prstGeom prst="rect">
                      <a:avLst/>
                    </a:prstGeom>
                  </pic:spPr>
                </pic:pic>
              </a:graphicData>
            </a:graphic>
          </wp:anchor>
        </w:drawing>
      </w:r>
      <w:r w:rsidRPr="00BB3F20">
        <w:rPr>
          <w:color w:val="343433"/>
          <w:sz w:val="20"/>
          <w:szCs w:val="20"/>
        </w:rPr>
        <w:t xml:space="preserve">Before we get started let’s listen to </w:t>
      </w:r>
      <w:r>
        <w:rPr>
          <w:color w:val="343433"/>
          <w:sz w:val="20"/>
          <w:szCs w:val="20"/>
        </w:rPr>
        <w:t>Tricia</w:t>
      </w:r>
      <w:r w:rsidRPr="00BB3F20">
        <w:rPr>
          <w:color w:val="343433"/>
          <w:sz w:val="20"/>
          <w:szCs w:val="20"/>
        </w:rPr>
        <w:t xml:space="preserve"> Shelton discuss how much evidence is sufficient</w:t>
      </w:r>
      <w:r>
        <w:rPr>
          <w:color w:val="343433"/>
          <w:sz w:val="20"/>
          <w:szCs w:val="20"/>
        </w:rPr>
        <w:t xml:space="preserve"> in this </w:t>
      </w:r>
      <w:hyperlink r:id="rId233" w:history="1">
        <w:r w:rsidRPr="008040E5">
          <w:rPr>
            <w:rStyle w:val="Hyperlink"/>
            <w:sz w:val="20"/>
            <w:szCs w:val="20"/>
          </w:rPr>
          <w:t>video</w:t>
        </w:r>
      </w:hyperlink>
      <w:r>
        <w:rPr>
          <w:color w:val="343433"/>
          <w:sz w:val="20"/>
          <w:szCs w:val="20"/>
        </w:rPr>
        <w:t>.</w:t>
      </w:r>
      <w:r w:rsidRPr="00BB3F20">
        <w:rPr>
          <w:color w:val="343433"/>
          <w:sz w:val="20"/>
          <w:szCs w:val="20"/>
        </w:rPr>
        <w:t xml:space="preserve"> Joe Krajcik</w:t>
      </w:r>
      <w:r>
        <w:rPr>
          <w:color w:val="343433"/>
          <w:sz w:val="20"/>
          <w:szCs w:val="20"/>
        </w:rPr>
        <w:t xml:space="preserve"> also</w:t>
      </w:r>
      <w:r w:rsidRPr="00BB3F20">
        <w:rPr>
          <w:color w:val="343433"/>
          <w:sz w:val="20"/>
          <w:szCs w:val="20"/>
        </w:rPr>
        <w:t xml:space="preserve"> </w:t>
      </w:r>
      <w:r>
        <w:rPr>
          <w:color w:val="343433"/>
          <w:sz w:val="20"/>
          <w:szCs w:val="20"/>
        </w:rPr>
        <w:t xml:space="preserve">discusses </w:t>
      </w:r>
      <w:r w:rsidRPr="00BB3F20">
        <w:rPr>
          <w:color w:val="343433"/>
          <w:sz w:val="20"/>
          <w:szCs w:val="20"/>
        </w:rPr>
        <w:t xml:space="preserve">one example of thinking about </w:t>
      </w:r>
      <w:r>
        <w:rPr>
          <w:color w:val="343433"/>
          <w:sz w:val="20"/>
          <w:szCs w:val="20"/>
        </w:rPr>
        <w:t>how much evidence is sufficient – h</w:t>
      </w:r>
      <w:r w:rsidRPr="00BB3F20">
        <w:rPr>
          <w:color w:val="343433"/>
          <w:sz w:val="20"/>
          <w:szCs w:val="20"/>
        </w:rPr>
        <w:t>ow student and teacher materials should work together</w:t>
      </w:r>
      <w:r>
        <w:rPr>
          <w:color w:val="343433"/>
          <w:sz w:val="20"/>
          <w:szCs w:val="20"/>
        </w:rPr>
        <w:t xml:space="preserve"> – in this </w:t>
      </w:r>
      <w:hyperlink r:id="rId234" w:history="1">
        <w:r w:rsidRPr="00F34D9A">
          <w:rPr>
            <w:rStyle w:val="Hyperlink"/>
            <w:sz w:val="20"/>
            <w:szCs w:val="20"/>
          </w:rPr>
          <w:t>video</w:t>
        </w:r>
      </w:hyperlink>
      <w:r w:rsidRPr="00BB3F20">
        <w:rPr>
          <w:color w:val="343433"/>
          <w:sz w:val="20"/>
          <w:szCs w:val="20"/>
        </w:rPr>
        <w:t>.</w:t>
      </w:r>
    </w:p>
    <w:p w14:paraId="0AC548B0" w14:textId="77777777" w:rsidR="00B1542B" w:rsidRPr="00782250" w:rsidRDefault="00B1542B" w:rsidP="003F59CA">
      <w:pPr>
        <w:pStyle w:val="ListParagraph"/>
        <w:numPr>
          <w:ilvl w:val="0"/>
          <w:numId w:val="40"/>
        </w:numPr>
        <w:ind w:left="1080"/>
        <w:jc w:val="left"/>
        <w:rPr>
          <w:color w:val="343433"/>
          <w:sz w:val="20"/>
          <w:szCs w:val="20"/>
        </w:rPr>
      </w:pPr>
      <w:r w:rsidRPr="00782250">
        <w:rPr>
          <w:color w:val="343433"/>
          <w:sz w:val="20"/>
          <w:szCs w:val="20"/>
        </w:rPr>
        <w:t>As you peruse the lesson to make these determinations, you will be locating and marking the actual evidence in the lesson that supports the rubric criteria.</w:t>
      </w:r>
    </w:p>
    <w:p w14:paraId="4D8246E0" w14:textId="77777777" w:rsidR="00B1542B" w:rsidRPr="000B79A0" w:rsidRDefault="00B1542B" w:rsidP="003F59CA">
      <w:pPr>
        <w:pStyle w:val="ListParagraph"/>
        <w:numPr>
          <w:ilvl w:val="0"/>
          <w:numId w:val="40"/>
        </w:numPr>
        <w:ind w:left="1080"/>
        <w:jc w:val="left"/>
        <w:rPr>
          <w:color w:val="343433"/>
          <w:sz w:val="20"/>
          <w:szCs w:val="20"/>
        </w:rPr>
      </w:pPr>
      <w:r w:rsidRPr="000B79A0">
        <w:rPr>
          <w:color w:val="343433"/>
          <w:sz w:val="20"/>
          <w:szCs w:val="20"/>
        </w:rPr>
        <w:t xml:space="preserve">Because you have a limited amount of time for this task, you may not be able to list all </w:t>
      </w:r>
      <w:r>
        <w:rPr>
          <w:color w:val="343433"/>
          <w:sz w:val="20"/>
          <w:szCs w:val="20"/>
        </w:rPr>
        <w:t xml:space="preserve">of </w:t>
      </w:r>
      <w:r w:rsidRPr="000B79A0">
        <w:rPr>
          <w:color w:val="343433"/>
          <w:sz w:val="20"/>
          <w:szCs w:val="20"/>
        </w:rPr>
        <w:t>the evidence that supports a criterion</w:t>
      </w:r>
      <w:r>
        <w:rPr>
          <w:color w:val="343433"/>
          <w:sz w:val="20"/>
          <w:szCs w:val="20"/>
        </w:rPr>
        <w:t>;</w:t>
      </w:r>
      <w:r w:rsidRPr="000B79A0">
        <w:rPr>
          <w:color w:val="343433"/>
          <w:sz w:val="20"/>
          <w:szCs w:val="20"/>
        </w:rPr>
        <w:t xml:space="preserve"> rathe</w:t>
      </w:r>
      <w:r>
        <w:rPr>
          <w:color w:val="343433"/>
          <w:sz w:val="20"/>
          <w:szCs w:val="20"/>
        </w:rPr>
        <w:t>r, you may need to cite examples.</w:t>
      </w:r>
    </w:p>
    <w:p w14:paraId="19E5EF65" w14:textId="77777777" w:rsidR="00B1542B" w:rsidRPr="00782250" w:rsidRDefault="00B1542B" w:rsidP="003F59CA">
      <w:pPr>
        <w:pStyle w:val="ListParagraph"/>
        <w:numPr>
          <w:ilvl w:val="0"/>
          <w:numId w:val="40"/>
        </w:numPr>
        <w:ind w:left="1080"/>
        <w:jc w:val="left"/>
        <w:rPr>
          <w:color w:val="343433"/>
          <w:sz w:val="20"/>
          <w:szCs w:val="20"/>
        </w:rPr>
      </w:pPr>
      <w:r w:rsidRPr="00782250">
        <w:rPr>
          <w:color w:val="343433"/>
          <w:sz w:val="20"/>
          <w:szCs w:val="20"/>
        </w:rPr>
        <w:lastRenderedPageBreak/>
        <w:t xml:space="preserve">As you work through this </w:t>
      </w:r>
      <w:r>
        <w:rPr>
          <w:color w:val="343433"/>
          <w:sz w:val="20"/>
          <w:szCs w:val="20"/>
        </w:rPr>
        <w:t xml:space="preserve">common </w:t>
      </w:r>
      <w:r w:rsidRPr="00782250">
        <w:rPr>
          <w:color w:val="343433"/>
          <w:sz w:val="20"/>
          <w:szCs w:val="20"/>
        </w:rPr>
        <w:t>lesson, it is essential that you follow the instructions exactly in order to experience the process as it should be followed in later modules.</w:t>
      </w:r>
    </w:p>
    <w:p w14:paraId="251DBE60" w14:textId="49EB980E" w:rsidR="00B1542B" w:rsidRPr="00B30ED1" w:rsidRDefault="00C0281F" w:rsidP="00C0281F">
      <w:pPr>
        <w:spacing w:after="200" w:line="276" w:lineRule="auto"/>
        <w:ind w:left="720"/>
        <w:rPr>
          <w:rFonts w:asciiTheme="minorHAnsi" w:hAnsiTheme="minorHAnsi"/>
          <w:szCs w:val="20"/>
        </w:rPr>
      </w:pPr>
      <w:r>
        <w:rPr>
          <w:noProof/>
        </w:rPr>
        <w:drawing>
          <wp:inline distT="0" distB="0" distL="0" distR="0" wp14:anchorId="33D30555" wp14:editId="5A926982">
            <wp:extent cx="2751697" cy="2076450"/>
            <wp:effectExtent l="0" t="0" r="0" b="0"/>
            <wp:docPr id="3841" name="Picture 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5"/>
                    <a:srcRect l="12728" r="12726"/>
                    <a:stretch/>
                  </pic:blipFill>
                  <pic:spPr bwMode="auto">
                    <a:xfrm>
                      <a:off x="0" y="0"/>
                      <a:ext cx="2757294" cy="2080674"/>
                    </a:xfrm>
                    <a:prstGeom prst="rect">
                      <a:avLst/>
                    </a:prstGeom>
                    <a:ln>
                      <a:noFill/>
                    </a:ln>
                    <a:extLst>
                      <a:ext uri="{53640926-AAD7-44D8-BBD7-CCE9431645EC}">
                        <a14:shadowObscured xmlns:a14="http://schemas.microsoft.com/office/drawing/2010/main"/>
                      </a:ext>
                    </a:extLst>
                  </pic:spPr>
                </pic:pic>
              </a:graphicData>
            </a:graphic>
          </wp:inline>
        </w:drawing>
      </w:r>
    </w:p>
    <w:p w14:paraId="011D23B3" w14:textId="7F683B11" w:rsidR="00B1542B" w:rsidRPr="00B30ED1" w:rsidRDefault="00B1542B" w:rsidP="003F59CA">
      <w:pPr>
        <w:spacing w:after="200" w:line="276" w:lineRule="auto"/>
        <w:ind w:left="720"/>
      </w:pPr>
      <w:bookmarkStart w:id="107" w:name="_Toc407550516"/>
      <w:r w:rsidRPr="00B30ED1">
        <w:t xml:space="preserve">Slide </w:t>
      </w:r>
      <w:r w:rsidR="00D93255">
        <w:t>12</w:t>
      </w:r>
      <w:bookmarkEnd w:id="107"/>
      <w:r w:rsidR="00FC0794">
        <w:t>8</w:t>
      </w:r>
    </w:p>
    <w:p w14:paraId="55EF2DB1" w14:textId="77777777" w:rsidR="00B1542B" w:rsidRPr="00B30ED1" w:rsidRDefault="00B1542B" w:rsidP="003F59CA">
      <w:pPr>
        <w:spacing w:after="200" w:line="276" w:lineRule="auto"/>
        <w:ind w:left="720"/>
        <w:rPr>
          <w:b/>
          <w:sz w:val="26"/>
          <w:szCs w:val="26"/>
        </w:rPr>
      </w:pPr>
      <w:r w:rsidRPr="00B30ED1">
        <w:rPr>
          <w:b/>
          <w:sz w:val="26"/>
          <w:szCs w:val="26"/>
        </w:rPr>
        <w:t xml:space="preserve">Talking Points </w:t>
      </w:r>
    </w:p>
    <w:p w14:paraId="53B8CAD3" w14:textId="74CFF687" w:rsidR="00B1542B" w:rsidRDefault="00B1542B" w:rsidP="003F59CA">
      <w:pPr>
        <w:pStyle w:val="ListParagraph"/>
        <w:numPr>
          <w:ilvl w:val="0"/>
          <w:numId w:val="39"/>
        </w:numPr>
        <w:ind w:left="1080"/>
        <w:jc w:val="left"/>
        <w:rPr>
          <w:color w:val="343433"/>
          <w:sz w:val="20"/>
          <w:szCs w:val="20"/>
        </w:rPr>
      </w:pPr>
      <w:r w:rsidRPr="001D44E2">
        <w:rPr>
          <w:color w:val="343433"/>
          <w:sz w:val="20"/>
          <w:szCs w:val="20"/>
        </w:rPr>
        <w:t xml:space="preserve">First, examine the </w:t>
      </w:r>
      <w:r>
        <w:rPr>
          <w:color w:val="343433"/>
          <w:sz w:val="20"/>
          <w:szCs w:val="20"/>
        </w:rPr>
        <w:t>common</w:t>
      </w:r>
      <w:r w:rsidRPr="001D44E2">
        <w:rPr>
          <w:color w:val="343433"/>
          <w:sz w:val="20"/>
          <w:szCs w:val="20"/>
        </w:rPr>
        <w:t xml:space="preserve"> </w:t>
      </w:r>
      <w:r w:rsidRPr="00954F8D">
        <w:rPr>
          <w:i/>
          <w:color w:val="343433"/>
          <w:sz w:val="20"/>
          <w:szCs w:val="20"/>
        </w:rPr>
        <w:t>lesson</w:t>
      </w:r>
      <w:r w:rsidRPr="001D44E2">
        <w:rPr>
          <w:color w:val="343433"/>
          <w:sz w:val="20"/>
          <w:szCs w:val="20"/>
        </w:rPr>
        <w:t xml:space="preserve"> </w:t>
      </w:r>
      <w:r w:rsidR="00D93255">
        <w:rPr>
          <w:i/>
          <w:color w:val="343433"/>
          <w:sz w:val="20"/>
          <w:szCs w:val="20"/>
        </w:rPr>
        <w:t>Urban Heat Intermediate version</w:t>
      </w:r>
      <w:r w:rsidRPr="001D44E2">
        <w:rPr>
          <w:color w:val="343433"/>
          <w:sz w:val="20"/>
          <w:szCs w:val="20"/>
        </w:rPr>
        <w:t xml:space="preserve"> for evidence of science and engineering practices, core ideas, and crosscutting concepts. Don’t forget to refer back to the elements of the dimensions found in the foundation boxes and the appendices.</w:t>
      </w:r>
    </w:p>
    <w:p w14:paraId="24B9AE35" w14:textId="6B53B57A" w:rsidR="00D93255" w:rsidRDefault="00954F8D" w:rsidP="003F59CA">
      <w:pPr>
        <w:pStyle w:val="ListParagraph"/>
        <w:numPr>
          <w:ilvl w:val="0"/>
          <w:numId w:val="39"/>
        </w:numPr>
        <w:ind w:left="1080"/>
        <w:jc w:val="left"/>
        <w:rPr>
          <w:color w:val="343433"/>
          <w:sz w:val="20"/>
          <w:szCs w:val="20"/>
        </w:rPr>
      </w:pPr>
      <w:r>
        <w:rPr>
          <w:color w:val="343433"/>
          <w:sz w:val="20"/>
          <w:szCs w:val="20"/>
        </w:rPr>
        <w:t>Initially, we will only examine</w:t>
      </w:r>
      <w:r w:rsidR="00D93255">
        <w:rPr>
          <w:color w:val="343433"/>
          <w:sz w:val="20"/>
          <w:szCs w:val="20"/>
        </w:rPr>
        <w:t xml:space="preserve"> Investigation 1</w:t>
      </w:r>
      <w:r>
        <w:rPr>
          <w:color w:val="343433"/>
          <w:sz w:val="20"/>
          <w:szCs w:val="20"/>
        </w:rPr>
        <w:t>, highlighting evidence of the three dimensions according to the key on the screen: evidence of the science and engineering practices in blue, evidence of the disciplinary core ideas in orange, and evidence of the crosscutting concepts in green.</w:t>
      </w:r>
    </w:p>
    <w:p w14:paraId="00E38B49" w14:textId="32FF9418" w:rsidR="00954F8D" w:rsidRPr="001D44E2" w:rsidRDefault="00954F8D" w:rsidP="003F59CA">
      <w:pPr>
        <w:pStyle w:val="ListParagraph"/>
        <w:numPr>
          <w:ilvl w:val="0"/>
          <w:numId w:val="39"/>
        </w:numPr>
        <w:ind w:left="1080"/>
        <w:jc w:val="left"/>
        <w:rPr>
          <w:color w:val="343433"/>
          <w:sz w:val="20"/>
          <w:szCs w:val="20"/>
        </w:rPr>
      </w:pPr>
      <w:r>
        <w:rPr>
          <w:color w:val="343433"/>
          <w:sz w:val="20"/>
          <w:szCs w:val="20"/>
        </w:rPr>
        <w:t>We will stop and briefly discuss this evidence before continuing the evaluation of the common lesson.</w:t>
      </w:r>
    </w:p>
    <w:p w14:paraId="7349D8B1" w14:textId="77777777" w:rsidR="00B1542B" w:rsidRPr="001D44E2" w:rsidRDefault="00B1542B" w:rsidP="003F59CA">
      <w:pPr>
        <w:pStyle w:val="ListParagraph"/>
        <w:numPr>
          <w:ilvl w:val="0"/>
          <w:numId w:val="39"/>
        </w:numPr>
        <w:ind w:left="1080"/>
        <w:jc w:val="left"/>
        <w:rPr>
          <w:color w:val="343433"/>
          <w:sz w:val="20"/>
          <w:szCs w:val="20"/>
        </w:rPr>
      </w:pPr>
      <w:r w:rsidRPr="001D44E2">
        <w:rPr>
          <w:color w:val="343433"/>
          <w:sz w:val="20"/>
          <w:szCs w:val="20"/>
        </w:rPr>
        <w:t>This is completed individually without any discussion between or among group members. Even if you complete this part before other tables are finished, do not discuss your findings before being instructed to do so.</w:t>
      </w:r>
    </w:p>
    <w:p w14:paraId="730AE88C" w14:textId="77777777" w:rsidR="00B1542B" w:rsidRPr="001D44E2" w:rsidRDefault="00B1542B" w:rsidP="003F59CA">
      <w:pPr>
        <w:pStyle w:val="ListParagraph"/>
        <w:numPr>
          <w:ilvl w:val="0"/>
          <w:numId w:val="39"/>
        </w:numPr>
        <w:ind w:left="1080"/>
        <w:jc w:val="left"/>
        <w:rPr>
          <w:color w:val="343433"/>
          <w:sz w:val="20"/>
          <w:szCs w:val="20"/>
        </w:rPr>
      </w:pPr>
      <w:r w:rsidRPr="001D44E2">
        <w:rPr>
          <w:color w:val="343433"/>
          <w:sz w:val="20"/>
          <w:szCs w:val="20"/>
        </w:rPr>
        <w:t>As you locate evidence, use the Arabic and Roman numerals associated with the rubric criteria to code the evidence you locate.</w:t>
      </w:r>
    </w:p>
    <w:p w14:paraId="04883295" w14:textId="1AF8E883" w:rsidR="00B1542B" w:rsidRPr="001D44E2" w:rsidRDefault="003F59CA" w:rsidP="003F59CA">
      <w:pPr>
        <w:pStyle w:val="ListParagraph"/>
        <w:numPr>
          <w:ilvl w:val="0"/>
          <w:numId w:val="39"/>
        </w:numPr>
        <w:ind w:left="1080"/>
        <w:jc w:val="left"/>
        <w:rPr>
          <w:color w:val="343433"/>
          <w:sz w:val="20"/>
          <w:szCs w:val="20"/>
        </w:rPr>
      </w:pPr>
      <w:r w:rsidRPr="003C226F">
        <w:rPr>
          <w:rFonts w:ascii="Calibri" w:eastAsia="Calibri" w:hAnsi="Calibri" w:cs="Calibri"/>
          <w:i/>
          <w:noProof/>
          <w:color w:val="2F5496" w:themeColor="accent5" w:themeShade="BF"/>
          <w:sz w:val="20"/>
          <w:szCs w:val="20"/>
        </w:rPr>
        <mc:AlternateContent>
          <mc:Choice Requires="wpg">
            <w:drawing>
              <wp:anchor distT="0" distB="0" distL="114300" distR="114300" simplePos="0" relativeHeight="251613184" behindDoc="0" locked="0" layoutInCell="1" allowOverlap="1" wp14:anchorId="57333A5D" wp14:editId="3DE68707">
                <wp:simplePos x="0" y="0"/>
                <wp:positionH relativeFrom="column">
                  <wp:posOffset>-286311</wp:posOffset>
                </wp:positionH>
                <wp:positionV relativeFrom="paragraph">
                  <wp:posOffset>145427</wp:posOffset>
                </wp:positionV>
                <wp:extent cx="267970" cy="269240"/>
                <wp:effectExtent l="0" t="0" r="17780" b="16510"/>
                <wp:wrapNone/>
                <wp:docPr id="686" name="Group 686"/>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687"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688"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689"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690"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7162D189" id="Group 686" o:spid="_x0000_s1026" style="position:absolute;margin-left:-22.55pt;margin-top:11.45pt;width:21.1pt;height:21.2pt;z-index:251613184;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B1542B" w:rsidRPr="001D44E2">
        <w:rPr>
          <w:color w:val="343433"/>
          <w:sz w:val="20"/>
          <w:szCs w:val="20"/>
        </w:rPr>
        <w:t>Remember, evidence is what you can see explicitly in the lesson or unit.</w:t>
      </w:r>
    </w:p>
    <w:p w14:paraId="78092B02" w14:textId="6078F26B" w:rsidR="00B1542B" w:rsidRPr="001D44E2" w:rsidRDefault="00B1542B" w:rsidP="003F59CA">
      <w:pPr>
        <w:pStyle w:val="ListParagraph"/>
        <w:numPr>
          <w:ilvl w:val="0"/>
          <w:numId w:val="39"/>
        </w:numPr>
        <w:ind w:left="1080"/>
        <w:jc w:val="left"/>
        <w:rPr>
          <w:color w:val="343433"/>
          <w:sz w:val="20"/>
          <w:szCs w:val="20"/>
        </w:rPr>
      </w:pPr>
      <w:r w:rsidRPr="001D44E2">
        <w:rPr>
          <w:color w:val="343433"/>
          <w:sz w:val="20"/>
          <w:szCs w:val="20"/>
        </w:rPr>
        <w:t>You can use the second column of the response form to summarize your evidence.</w:t>
      </w:r>
    </w:p>
    <w:p w14:paraId="12C3E45D" w14:textId="35C1D46D" w:rsidR="00B1542B" w:rsidRPr="00A62298" w:rsidRDefault="00B1542B" w:rsidP="003F59CA">
      <w:pPr>
        <w:pStyle w:val="ListParagraph"/>
        <w:numPr>
          <w:ilvl w:val="0"/>
          <w:numId w:val="39"/>
        </w:numPr>
        <w:ind w:left="1080"/>
        <w:jc w:val="left"/>
        <w:rPr>
          <w:color w:val="2F5496" w:themeColor="accent5" w:themeShade="BF"/>
          <w:sz w:val="20"/>
          <w:szCs w:val="20"/>
        </w:rPr>
      </w:pPr>
      <w:r w:rsidRPr="00A12689">
        <w:rPr>
          <w:color w:val="343433"/>
          <w:sz w:val="20"/>
          <w:szCs w:val="20"/>
        </w:rPr>
        <w:t xml:space="preserve">You have </w:t>
      </w:r>
      <w:r w:rsidR="00CC4847">
        <w:rPr>
          <w:color w:val="343433"/>
          <w:sz w:val="20"/>
          <w:szCs w:val="20"/>
        </w:rPr>
        <w:t>15</w:t>
      </w:r>
      <w:r w:rsidR="00954F8D">
        <w:rPr>
          <w:color w:val="343433"/>
          <w:sz w:val="20"/>
          <w:szCs w:val="20"/>
        </w:rPr>
        <w:t xml:space="preserve"> </w:t>
      </w:r>
      <w:r w:rsidRPr="00A12689">
        <w:rPr>
          <w:color w:val="343433"/>
          <w:sz w:val="20"/>
          <w:szCs w:val="20"/>
        </w:rPr>
        <w:t>minutes to do this.</w:t>
      </w:r>
      <w:r>
        <w:rPr>
          <w:color w:val="343433"/>
          <w:sz w:val="20"/>
          <w:szCs w:val="20"/>
        </w:rPr>
        <w:t xml:space="preserve"> </w:t>
      </w:r>
      <w:r w:rsidRPr="00A62298">
        <w:rPr>
          <w:i/>
          <w:color w:val="2F5496" w:themeColor="accent5" w:themeShade="BF"/>
          <w:sz w:val="20"/>
          <w:szCs w:val="20"/>
        </w:rPr>
        <w:t xml:space="preserve">[Note to facilitator: Set a timer for </w:t>
      </w:r>
      <w:r w:rsidR="00CC4847">
        <w:rPr>
          <w:i/>
          <w:color w:val="2F5496" w:themeColor="accent5" w:themeShade="BF"/>
          <w:sz w:val="20"/>
          <w:szCs w:val="20"/>
        </w:rPr>
        <w:t>15</w:t>
      </w:r>
      <w:r w:rsidR="00954F8D">
        <w:rPr>
          <w:i/>
          <w:color w:val="2F5496" w:themeColor="accent5" w:themeShade="BF"/>
          <w:sz w:val="20"/>
          <w:szCs w:val="20"/>
        </w:rPr>
        <w:t xml:space="preserve"> </w:t>
      </w:r>
      <w:r w:rsidRPr="00A62298">
        <w:rPr>
          <w:i/>
          <w:color w:val="2F5496" w:themeColor="accent5" w:themeShade="BF"/>
          <w:sz w:val="20"/>
          <w:szCs w:val="20"/>
        </w:rPr>
        <w:t>minutes, on the screen for all to see if possible. When the timer sounds, ask if participants need more time before moving on.]</w:t>
      </w:r>
    </w:p>
    <w:p w14:paraId="001C8859" w14:textId="13342957" w:rsidR="00B1542B" w:rsidRPr="00B30ED1" w:rsidRDefault="00FC0794" w:rsidP="00C0281F">
      <w:pPr>
        <w:spacing w:after="200" w:line="276" w:lineRule="auto"/>
        <w:ind w:left="720"/>
        <w:rPr>
          <w:rFonts w:asciiTheme="minorHAnsi" w:hAnsiTheme="minorHAnsi"/>
          <w:szCs w:val="20"/>
        </w:rPr>
      </w:pPr>
      <w:r w:rsidRPr="00431EE9">
        <w:rPr>
          <w:rFonts w:asciiTheme="minorHAnsi" w:hAnsiTheme="minorHAnsi"/>
          <w:noProof/>
          <w:szCs w:val="20"/>
        </w:rPr>
        <w:lastRenderedPageBreak/>
        <w:drawing>
          <wp:inline distT="0" distB="0" distL="0" distR="0" wp14:anchorId="27216170" wp14:editId="4FD6F979">
            <wp:extent cx="2657475" cy="2059285"/>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rotWithShape="1">
                    <a:blip r:embed="rId236">
                      <a:extLst>
                        <a:ext uri="{28A0092B-C50C-407E-A947-70E740481C1C}">
                          <a14:useLocalDpi xmlns:a14="http://schemas.microsoft.com/office/drawing/2010/main" val="0"/>
                        </a:ext>
                      </a:extLst>
                    </a:blip>
                    <a:srcRect l="-1" r="1866"/>
                    <a:stretch/>
                  </pic:blipFill>
                  <pic:spPr bwMode="auto">
                    <a:xfrm>
                      <a:off x="0" y="0"/>
                      <a:ext cx="2662926" cy="2063509"/>
                    </a:xfrm>
                    <a:prstGeom prst="rect">
                      <a:avLst/>
                    </a:prstGeom>
                    <a:ln>
                      <a:noFill/>
                    </a:ln>
                    <a:extLst>
                      <a:ext uri="{53640926-AAD7-44D8-BBD7-CCE9431645EC}">
                        <a14:shadowObscured xmlns:a14="http://schemas.microsoft.com/office/drawing/2010/main"/>
                      </a:ext>
                    </a:extLst>
                  </pic:spPr>
                </pic:pic>
              </a:graphicData>
            </a:graphic>
          </wp:inline>
        </w:drawing>
      </w:r>
    </w:p>
    <w:p w14:paraId="5F4F65F1" w14:textId="77777777" w:rsidR="00FC0794" w:rsidRDefault="00B1542B" w:rsidP="003F59CA">
      <w:pPr>
        <w:spacing w:after="200" w:line="276" w:lineRule="auto"/>
        <w:ind w:left="720"/>
      </w:pPr>
      <w:bookmarkStart w:id="108" w:name="_Toc407550517"/>
      <w:r w:rsidRPr="00B30ED1">
        <w:t xml:space="preserve">Slide </w:t>
      </w:r>
      <w:r w:rsidR="00FC0794">
        <w:t>129</w:t>
      </w:r>
    </w:p>
    <w:p w14:paraId="43ABE1F4" w14:textId="035798E4" w:rsidR="00D463BE" w:rsidRDefault="00D463BE" w:rsidP="003F59CA">
      <w:pPr>
        <w:spacing w:after="200" w:line="276" w:lineRule="auto"/>
        <w:ind w:left="720"/>
        <w:rPr>
          <w:b/>
          <w:sz w:val="24"/>
          <w:szCs w:val="24"/>
        </w:rPr>
      </w:pPr>
      <w:r>
        <w:rPr>
          <w:b/>
          <w:sz w:val="24"/>
          <w:szCs w:val="24"/>
        </w:rPr>
        <w:t>Facilitator Notes</w:t>
      </w:r>
    </w:p>
    <w:p w14:paraId="6742A8EE" w14:textId="505639E6" w:rsidR="00D463BE" w:rsidRPr="00431EE9" w:rsidRDefault="00D463BE" w:rsidP="003F59CA">
      <w:pPr>
        <w:spacing w:after="200" w:line="276" w:lineRule="auto"/>
        <w:ind w:left="720"/>
        <w:rPr>
          <w:color w:val="1F4E79" w:themeColor="accent1" w:themeShade="80"/>
          <w:szCs w:val="20"/>
        </w:rPr>
      </w:pPr>
      <w:r w:rsidRPr="00431EE9">
        <w:rPr>
          <w:color w:val="1F4E79" w:themeColor="accent1" w:themeShade="80"/>
          <w:szCs w:val="20"/>
        </w:rPr>
        <w:t xml:space="preserve">Below are some examples of feedback (evidence and reasoning) from column 2 of the rubric for the </w:t>
      </w:r>
      <w:r w:rsidRPr="00431EE9">
        <w:rPr>
          <w:i/>
          <w:color w:val="1F4E79" w:themeColor="accent1" w:themeShade="80"/>
          <w:szCs w:val="20"/>
        </w:rPr>
        <w:t xml:space="preserve">Urban Heat </w:t>
      </w:r>
      <w:r w:rsidR="00354643" w:rsidRPr="00431EE9">
        <w:rPr>
          <w:color w:val="1F4E79" w:themeColor="accent1" w:themeShade="80"/>
          <w:szCs w:val="20"/>
        </w:rPr>
        <w:t>intermediate version</w:t>
      </w:r>
      <w:r w:rsidRPr="00431EE9">
        <w:rPr>
          <w:color w:val="1F4E79" w:themeColor="accent1" w:themeShade="80"/>
          <w:szCs w:val="20"/>
        </w:rPr>
        <w:t>. This may be helpful in supporting a discussion about evidence and reasoning for Investigation 1. The purpose of this discussion is to help participants have confidence when continuing their evaluation of the common lesson.</w:t>
      </w:r>
    </w:p>
    <w:p w14:paraId="4892E532" w14:textId="553A1F0D" w:rsidR="00891DB7" w:rsidRPr="00431EE9" w:rsidRDefault="00C67A83" w:rsidP="003F59CA">
      <w:pPr>
        <w:spacing w:after="200" w:line="276" w:lineRule="auto"/>
        <w:ind w:left="720"/>
        <w:rPr>
          <w:color w:val="1F4E79" w:themeColor="accent1" w:themeShade="80"/>
          <w:szCs w:val="20"/>
        </w:rPr>
      </w:pPr>
      <w:hyperlink r:id="rId237" w:history="1">
        <w:r w:rsidR="00891DB7" w:rsidRPr="003F59CA">
          <w:rPr>
            <w:rStyle w:val="Hyperlink"/>
            <w:szCs w:val="20"/>
          </w:rPr>
          <w:t>Here is a link</w:t>
        </w:r>
      </w:hyperlink>
      <w:r w:rsidR="00891DB7">
        <w:rPr>
          <w:szCs w:val="20"/>
        </w:rPr>
        <w:t xml:space="preserve"> </w:t>
      </w:r>
      <w:r w:rsidR="00891DB7" w:rsidRPr="00431EE9">
        <w:rPr>
          <w:color w:val="1F4E79" w:themeColor="accent1" w:themeShade="80"/>
          <w:szCs w:val="20"/>
        </w:rPr>
        <w:t>to a sample rubric created for this intermediate version that may be helpful for module 6 only since in module 7, we switch to the final version of the lesso</w:t>
      </w:r>
      <w:r w:rsidR="00E76633" w:rsidRPr="00431EE9">
        <w:rPr>
          <w:color w:val="1F4E79" w:themeColor="accent1" w:themeShade="80"/>
          <w:szCs w:val="20"/>
        </w:rPr>
        <w:t>n</w:t>
      </w:r>
    </w:p>
    <w:p w14:paraId="3B8C6A66" w14:textId="43342CB6" w:rsidR="00891DB7" w:rsidRPr="00431EE9" w:rsidRDefault="003F59CA" w:rsidP="00431EE9">
      <w:pPr>
        <w:spacing w:after="200" w:line="276" w:lineRule="auto"/>
        <w:ind w:left="720"/>
        <w:rPr>
          <w:i/>
          <w:szCs w:val="20"/>
        </w:rPr>
      </w:pPr>
      <w:r w:rsidRPr="00431EE9">
        <w:rPr>
          <w:i/>
          <w:szCs w:val="20"/>
        </w:rPr>
        <w:t>S</w:t>
      </w:r>
      <w:r>
        <w:rPr>
          <w:i/>
          <w:szCs w:val="20"/>
        </w:rPr>
        <w:t>cience and Engineering Practices</w:t>
      </w:r>
    </w:p>
    <w:p w14:paraId="3AB917AA" w14:textId="14DAA233" w:rsidR="00D463BE" w:rsidRPr="00431EE9" w:rsidRDefault="00891DB7" w:rsidP="00431EE9">
      <w:pPr>
        <w:pStyle w:val="ListParagraph"/>
        <w:numPr>
          <w:ilvl w:val="0"/>
          <w:numId w:val="190"/>
        </w:numPr>
        <w:tabs>
          <w:tab w:val="left" w:pos="0"/>
        </w:tabs>
        <w:spacing w:after="60" w:line="240" w:lineRule="auto"/>
        <w:ind w:left="962" w:hanging="270"/>
        <w:jc w:val="left"/>
        <w:rPr>
          <w:rFonts w:ascii="Calibri Light" w:hAnsi="Calibri Light"/>
          <w:sz w:val="18"/>
          <w:szCs w:val="20"/>
        </w:rPr>
      </w:pPr>
      <w:r w:rsidRPr="00431EE9">
        <w:rPr>
          <w:rFonts w:ascii="Calibri Light" w:hAnsi="Calibri Light"/>
          <w:sz w:val="18"/>
          <w:szCs w:val="20"/>
        </w:rPr>
        <w:t xml:space="preserve">On page 1 students are “defining what the independent and dependent variable will be for the experiment” providing an opportunity for students to, </w:t>
      </w:r>
      <w:r w:rsidRPr="00431EE9">
        <w:rPr>
          <w:rFonts w:ascii="Calibri Light" w:hAnsi="Calibri Light"/>
          <w:i/>
          <w:sz w:val="18"/>
          <w:szCs w:val="20"/>
        </w:rPr>
        <w:t>“identify independent and dependent variables”</w:t>
      </w:r>
      <w:r w:rsidRPr="00431EE9">
        <w:rPr>
          <w:rFonts w:ascii="Calibri Light" w:hAnsi="Calibri Light"/>
          <w:sz w:val="18"/>
          <w:szCs w:val="20"/>
        </w:rPr>
        <w:t xml:space="preserve"> which is part of an element of Planning and Carrying out Investigations (NGSS Appendix F). However, this is the only element of this practice, providing limited evidence of this practice</w:t>
      </w:r>
    </w:p>
    <w:p w14:paraId="3415EEB5" w14:textId="083EB09F" w:rsidR="00D463BE" w:rsidRPr="00431EE9" w:rsidRDefault="00891DB7" w:rsidP="00431EE9">
      <w:pPr>
        <w:pStyle w:val="ListParagraph"/>
        <w:numPr>
          <w:ilvl w:val="0"/>
          <w:numId w:val="190"/>
        </w:numPr>
        <w:tabs>
          <w:tab w:val="left" w:pos="0"/>
        </w:tabs>
        <w:spacing w:after="60" w:line="240" w:lineRule="auto"/>
        <w:ind w:left="962" w:hanging="270"/>
        <w:jc w:val="left"/>
        <w:rPr>
          <w:rFonts w:ascii="Calibri Light" w:hAnsi="Calibri Light"/>
          <w:sz w:val="18"/>
          <w:szCs w:val="20"/>
        </w:rPr>
      </w:pPr>
      <w:r w:rsidRPr="00431EE9">
        <w:rPr>
          <w:rFonts w:ascii="Calibri Light" w:hAnsi="Calibri Light"/>
          <w:sz w:val="18"/>
          <w:szCs w:val="20"/>
        </w:rPr>
        <w:t>On page 2, students are asked to communicate their understanding of “temperature variance on different surfaces” through an explanation in the “assessment” section. However, there is not enough guidance to be sure this meets the elements of Constructing Explanations and Designing Solutions</w:t>
      </w:r>
    </w:p>
    <w:p w14:paraId="10BAD551" w14:textId="44325701" w:rsidR="00D463BE" w:rsidRDefault="00D463BE" w:rsidP="00431EE9">
      <w:pPr>
        <w:spacing w:before="240" w:after="200" w:line="276" w:lineRule="auto"/>
        <w:ind w:left="720"/>
        <w:rPr>
          <w:i/>
          <w:szCs w:val="20"/>
        </w:rPr>
      </w:pPr>
      <w:r>
        <w:rPr>
          <w:i/>
          <w:szCs w:val="20"/>
        </w:rPr>
        <w:t>Disciplinary Core Ideas</w:t>
      </w:r>
    </w:p>
    <w:p w14:paraId="5FB0EB9B" w14:textId="77777777" w:rsidR="00891DB7" w:rsidRPr="00CE4FD8" w:rsidRDefault="00891DB7" w:rsidP="00431EE9">
      <w:pPr>
        <w:pStyle w:val="ListParagraph"/>
        <w:numPr>
          <w:ilvl w:val="0"/>
          <w:numId w:val="190"/>
        </w:numPr>
        <w:tabs>
          <w:tab w:val="left" w:pos="0"/>
        </w:tabs>
        <w:spacing w:after="60" w:line="240" w:lineRule="auto"/>
        <w:ind w:left="962" w:hanging="270"/>
        <w:jc w:val="left"/>
        <w:rPr>
          <w:rFonts w:ascii="Calibri Light" w:hAnsi="Calibri Light"/>
          <w:sz w:val="18"/>
          <w:szCs w:val="20"/>
        </w:rPr>
      </w:pPr>
      <w:r w:rsidRPr="00CE4FD8">
        <w:rPr>
          <w:rFonts w:ascii="Calibri Light" w:hAnsi="Calibri Light"/>
          <w:sz w:val="18"/>
          <w:szCs w:val="20"/>
        </w:rPr>
        <w:t>In investigation 1, students are developing and using elements of PS4.B.  Specifically, they are seeing that when light shines on an object, it is reflected, absorbed, or transmitted though the object, depending on the object’s material and the f</w:t>
      </w:r>
      <w:r>
        <w:rPr>
          <w:rFonts w:ascii="Calibri Light" w:hAnsi="Calibri Light"/>
          <w:sz w:val="18"/>
          <w:szCs w:val="20"/>
        </w:rPr>
        <w:t>requency (color) of the light.</w:t>
      </w:r>
    </w:p>
    <w:p w14:paraId="1FA626FC" w14:textId="43A40BEC" w:rsidR="00D463BE" w:rsidRPr="003F59CA" w:rsidRDefault="00891DB7" w:rsidP="00431EE9">
      <w:pPr>
        <w:pStyle w:val="ListParagraph"/>
        <w:numPr>
          <w:ilvl w:val="0"/>
          <w:numId w:val="190"/>
        </w:numPr>
        <w:tabs>
          <w:tab w:val="left" w:pos="0"/>
        </w:tabs>
        <w:spacing w:after="60" w:line="240" w:lineRule="auto"/>
        <w:ind w:left="962" w:hanging="270"/>
        <w:jc w:val="left"/>
        <w:rPr>
          <w:szCs w:val="20"/>
        </w:rPr>
      </w:pPr>
      <w:r w:rsidRPr="00CE4FD8">
        <w:rPr>
          <w:rFonts w:ascii="Calibri Light" w:hAnsi="Calibri Light"/>
          <w:sz w:val="18"/>
          <w:szCs w:val="20"/>
        </w:rPr>
        <w:t>In investigation 1, students are developing and using elements of PS3.A.  Specifically, “temperature is a measure of the average kinetic energy of particles of matter. The relationship between the temperature and the total energy of a system depends on the types, states, and amounts of matter present.”</w:t>
      </w:r>
    </w:p>
    <w:p w14:paraId="46CBCE73" w14:textId="0AC1B44D" w:rsidR="00D463BE" w:rsidRDefault="00D463BE" w:rsidP="00431EE9">
      <w:pPr>
        <w:spacing w:before="240" w:after="200" w:line="276" w:lineRule="auto"/>
        <w:ind w:left="720"/>
        <w:rPr>
          <w:i/>
          <w:szCs w:val="20"/>
        </w:rPr>
      </w:pPr>
      <w:r>
        <w:rPr>
          <w:i/>
          <w:szCs w:val="20"/>
        </w:rPr>
        <w:t>Crosscutting Concepts</w:t>
      </w:r>
    </w:p>
    <w:p w14:paraId="0BCE50D7" w14:textId="77777777" w:rsidR="00891DB7" w:rsidRPr="00CB2F74" w:rsidRDefault="00891DB7" w:rsidP="00431EE9">
      <w:pPr>
        <w:pStyle w:val="ListParagraph"/>
        <w:numPr>
          <w:ilvl w:val="0"/>
          <w:numId w:val="190"/>
        </w:numPr>
        <w:tabs>
          <w:tab w:val="left" w:pos="0"/>
        </w:tabs>
        <w:spacing w:after="60" w:line="240" w:lineRule="auto"/>
        <w:ind w:left="962" w:hanging="270"/>
        <w:jc w:val="left"/>
        <w:rPr>
          <w:rFonts w:ascii="Calibri Light" w:hAnsi="Calibri Light"/>
          <w:sz w:val="18"/>
          <w:szCs w:val="20"/>
        </w:rPr>
      </w:pPr>
      <w:r w:rsidRPr="00CB2F74">
        <w:rPr>
          <w:rFonts w:ascii="Calibri Light" w:hAnsi="Calibri Light"/>
          <w:sz w:val="18"/>
          <w:szCs w:val="20"/>
        </w:rPr>
        <w:t>On page 1 students are engaged by posing the question “why it is so much c</w:t>
      </w:r>
      <w:r>
        <w:rPr>
          <w:rFonts w:ascii="Calibri Light" w:hAnsi="Calibri Light"/>
          <w:sz w:val="18"/>
          <w:szCs w:val="20"/>
        </w:rPr>
        <w:t xml:space="preserve">ooler on the grass at a park than on the pavement?” </w:t>
      </w:r>
      <w:r w:rsidRPr="00CB2F74">
        <w:rPr>
          <w:rFonts w:ascii="Calibri Light" w:hAnsi="Calibri Light"/>
          <w:sz w:val="18"/>
          <w:szCs w:val="20"/>
        </w:rPr>
        <w:t>setting up the investigation of a cause and</w:t>
      </w:r>
      <w:r>
        <w:rPr>
          <w:rFonts w:ascii="Calibri Light" w:hAnsi="Calibri Light"/>
          <w:sz w:val="18"/>
          <w:szCs w:val="20"/>
        </w:rPr>
        <w:t xml:space="preserve"> effect relationship involving surface temperature</w:t>
      </w:r>
      <w:r w:rsidRPr="00CB2F74">
        <w:rPr>
          <w:rFonts w:ascii="Calibri Light" w:hAnsi="Calibri Light"/>
          <w:sz w:val="18"/>
          <w:szCs w:val="20"/>
        </w:rPr>
        <w:t xml:space="preserve"> </w:t>
      </w:r>
      <w:r>
        <w:rPr>
          <w:rFonts w:ascii="Calibri Light" w:hAnsi="Calibri Light"/>
          <w:sz w:val="18"/>
          <w:szCs w:val="20"/>
        </w:rPr>
        <w:t xml:space="preserve">and </w:t>
      </w:r>
      <w:r w:rsidRPr="00CB2F74">
        <w:rPr>
          <w:rFonts w:ascii="Calibri Light" w:hAnsi="Calibri Light"/>
          <w:sz w:val="18"/>
          <w:szCs w:val="20"/>
        </w:rPr>
        <w:t>urban development.</w:t>
      </w:r>
    </w:p>
    <w:p w14:paraId="442E9636" w14:textId="77777777" w:rsidR="00D463BE" w:rsidRPr="00354643" w:rsidRDefault="00D463BE" w:rsidP="00354643">
      <w:pPr>
        <w:spacing w:after="200" w:line="276" w:lineRule="auto"/>
        <w:ind w:left="0" w:firstLine="0"/>
        <w:rPr>
          <w:i/>
          <w:szCs w:val="20"/>
        </w:rPr>
      </w:pPr>
    </w:p>
    <w:p w14:paraId="202C93D5" w14:textId="77777777" w:rsidR="002B4B5D" w:rsidRDefault="002B4B5D" w:rsidP="00642479">
      <w:pPr>
        <w:spacing w:after="200" w:line="276" w:lineRule="auto"/>
        <w:ind w:left="720"/>
        <w:rPr>
          <w:b/>
          <w:sz w:val="24"/>
          <w:szCs w:val="24"/>
        </w:rPr>
      </w:pPr>
    </w:p>
    <w:p w14:paraId="151735DC" w14:textId="17A7EC9A" w:rsidR="00FC0794" w:rsidRDefault="00FC0794" w:rsidP="00642479">
      <w:pPr>
        <w:spacing w:after="200" w:line="276" w:lineRule="auto"/>
        <w:ind w:left="720"/>
        <w:rPr>
          <w:b/>
          <w:sz w:val="24"/>
          <w:szCs w:val="24"/>
        </w:rPr>
      </w:pPr>
      <w:r>
        <w:rPr>
          <w:b/>
          <w:sz w:val="24"/>
          <w:szCs w:val="24"/>
        </w:rPr>
        <w:lastRenderedPageBreak/>
        <w:t>Talking Points</w:t>
      </w:r>
    </w:p>
    <w:bookmarkEnd w:id="108"/>
    <w:p w14:paraId="61A77986" w14:textId="2D32693F" w:rsidR="00B1542B" w:rsidRPr="00354643" w:rsidRDefault="00D463BE" w:rsidP="00642479">
      <w:pPr>
        <w:pStyle w:val="ListParagraph"/>
        <w:numPr>
          <w:ilvl w:val="0"/>
          <w:numId w:val="159"/>
        </w:numPr>
        <w:ind w:left="1080"/>
      </w:pPr>
      <w:r>
        <w:rPr>
          <w:sz w:val="20"/>
          <w:szCs w:val="20"/>
        </w:rPr>
        <w:t>Let’s share some evidence from Investigation 1 that may meet the sub-criteria for IB.</w:t>
      </w:r>
    </w:p>
    <w:p w14:paraId="01FC57E7" w14:textId="036C85F7" w:rsidR="00D463BE" w:rsidRPr="00354643" w:rsidRDefault="00D463BE" w:rsidP="00642479">
      <w:pPr>
        <w:pStyle w:val="ListParagraph"/>
        <w:numPr>
          <w:ilvl w:val="0"/>
          <w:numId w:val="159"/>
        </w:numPr>
        <w:ind w:left="1080"/>
      </w:pPr>
      <w:r>
        <w:rPr>
          <w:sz w:val="20"/>
          <w:szCs w:val="20"/>
        </w:rPr>
        <w:t xml:space="preserve">Let's start with evidence of the science and engineering practices. Were students given an opportunity to </w:t>
      </w:r>
      <w:r>
        <w:rPr>
          <w:b/>
          <w:sz w:val="20"/>
          <w:szCs w:val="20"/>
        </w:rPr>
        <w:t>develop and use</w:t>
      </w:r>
      <w:r>
        <w:rPr>
          <w:sz w:val="20"/>
          <w:szCs w:val="20"/>
        </w:rPr>
        <w:t xml:space="preserve"> specific elements of the science and engineering practices in Investigation 1? </w:t>
      </w:r>
      <w:r w:rsidR="000B6339" w:rsidRPr="00431EE9">
        <w:rPr>
          <w:i/>
          <w:color w:val="2E74B5" w:themeColor="accent1" w:themeShade="BF"/>
          <w:sz w:val="20"/>
          <w:szCs w:val="20"/>
        </w:rPr>
        <w:t>[Note to facilitator: A</w:t>
      </w:r>
      <w:r w:rsidRPr="00431EE9">
        <w:rPr>
          <w:i/>
          <w:color w:val="2E74B5" w:themeColor="accent1" w:themeShade="BF"/>
          <w:sz w:val="20"/>
          <w:szCs w:val="20"/>
        </w:rPr>
        <w:t>ccept some responses from participants and emphasize some points from the facilitator notes.</w:t>
      </w:r>
      <w:r w:rsidR="000B6339" w:rsidRPr="00431EE9">
        <w:rPr>
          <w:i/>
          <w:color w:val="2E74B5" w:themeColor="accent1" w:themeShade="BF"/>
          <w:sz w:val="20"/>
          <w:szCs w:val="20"/>
        </w:rPr>
        <w:t>]</w:t>
      </w:r>
    </w:p>
    <w:p w14:paraId="6787E25F" w14:textId="755BF8EB" w:rsidR="00D463BE" w:rsidRPr="00354643" w:rsidRDefault="00D463BE" w:rsidP="00642479">
      <w:pPr>
        <w:pStyle w:val="ListParagraph"/>
        <w:numPr>
          <w:ilvl w:val="0"/>
          <w:numId w:val="159"/>
        </w:numPr>
        <w:ind w:left="1080"/>
      </w:pPr>
      <w:r>
        <w:rPr>
          <w:sz w:val="20"/>
          <w:szCs w:val="20"/>
        </w:rPr>
        <w:t xml:space="preserve">Were students given an opportunity to </w:t>
      </w:r>
      <w:r>
        <w:rPr>
          <w:b/>
          <w:sz w:val="20"/>
          <w:szCs w:val="20"/>
        </w:rPr>
        <w:t>develop and use</w:t>
      </w:r>
      <w:r>
        <w:rPr>
          <w:sz w:val="20"/>
          <w:szCs w:val="20"/>
        </w:rPr>
        <w:t xml:space="preserve"> specific elements of the disciplinary core ideas in Investigation 1? </w:t>
      </w:r>
      <w:r w:rsidR="000B6339" w:rsidRPr="00431EE9">
        <w:rPr>
          <w:i/>
          <w:color w:val="2E74B5" w:themeColor="accent1" w:themeShade="BF"/>
          <w:sz w:val="20"/>
          <w:szCs w:val="20"/>
        </w:rPr>
        <w:t xml:space="preserve">[Note to facilitator: </w:t>
      </w:r>
      <w:r w:rsidRPr="00431EE9">
        <w:rPr>
          <w:i/>
          <w:color w:val="2E74B5" w:themeColor="accent1" w:themeShade="BF"/>
          <w:sz w:val="20"/>
          <w:szCs w:val="20"/>
        </w:rPr>
        <w:t>Accept some responses from participants and emphasize some points from the facilitator notes.</w:t>
      </w:r>
      <w:r w:rsidR="000B6339" w:rsidRPr="00431EE9">
        <w:rPr>
          <w:i/>
          <w:color w:val="2E74B5" w:themeColor="accent1" w:themeShade="BF"/>
          <w:sz w:val="20"/>
          <w:szCs w:val="20"/>
        </w:rPr>
        <w:t>]</w:t>
      </w:r>
    </w:p>
    <w:p w14:paraId="223FACB3" w14:textId="6469454E" w:rsidR="00D463BE" w:rsidRPr="00354643" w:rsidRDefault="00D463BE" w:rsidP="00642479">
      <w:pPr>
        <w:pStyle w:val="ListParagraph"/>
        <w:numPr>
          <w:ilvl w:val="0"/>
          <w:numId w:val="159"/>
        </w:numPr>
        <w:ind w:left="1080"/>
      </w:pPr>
      <w:r>
        <w:rPr>
          <w:sz w:val="20"/>
          <w:szCs w:val="20"/>
        </w:rPr>
        <w:t xml:space="preserve">Were students given an opportunity to </w:t>
      </w:r>
      <w:r>
        <w:rPr>
          <w:b/>
          <w:sz w:val="20"/>
          <w:szCs w:val="20"/>
        </w:rPr>
        <w:t>develop and use</w:t>
      </w:r>
      <w:r>
        <w:rPr>
          <w:sz w:val="20"/>
          <w:szCs w:val="20"/>
        </w:rPr>
        <w:t xml:space="preserve"> specific elements of the crosscutting concepts in Investigation 1? </w:t>
      </w:r>
      <w:r w:rsidR="000B6339" w:rsidRPr="00431EE9">
        <w:rPr>
          <w:i/>
          <w:color w:val="2E74B5" w:themeColor="accent1" w:themeShade="BF"/>
          <w:sz w:val="20"/>
          <w:szCs w:val="20"/>
        </w:rPr>
        <w:t xml:space="preserve">[Note to facilitator: </w:t>
      </w:r>
      <w:r w:rsidRPr="00431EE9">
        <w:rPr>
          <w:i/>
          <w:color w:val="2E74B5" w:themeColor="accent1" w:themeShade="BF"/>
          <w:sz w:val="20"/>
          <w:szCs w:val="20"/>
        </w:rPr>
        <w:t>Accept some responses from participants and emphasize some points from the facilitator notes.</w:t>
      </w:r>
      <w:r w:rsidR="000B6339" w:rsidRPr="00431EE9">
        <w:rPr>
          <w:i/>
          <w:color w:val="2E74B5" w:themeColor="accent1" w:themeShade="BF"/>
          <w:sz w:val="20"/>
          <w:szCs w:val="20"/>
        </w:rPr>
        <w:t>]</w:t>
      </w:r>
    </w:p>
    <w:p w14:paraId="07B79CBC" w14:textId="4B5EA741" w:rsidR="00D463BE" w:rsidRDefault="00D463BE" w:rsidP="00642479">
      <w:pPr>
        <w:pStyle w:val="ListParagraph"/>
        <w:numPr>
          <w:ilvl w:val="0"/>
          <w:numId w:val="159"/>
        </w:numPr>
        <w:ind w:left="1080"/>
      </w:pPr>
      <w:r>
        <w:rPr>
          <w:sz w:val="20"/>
          <w:szCs w:val="20"/>
        </w:rPr>
        <w:t>Does anyone have any questions about finding evidence in a lesson and connecting it to both the criteria for IB and the elements of the dimensions?</w:t>
      </w:r>
    </w:p>
    <w:p w14:paraId="70EDF68D" w14:textId="31B102C8" w:rsidR="00B1542B" w:rsidRDefault="00FC0794" w:rsidP="00C0281F">
      <w:pPr>
        <w:spacing w:after="160" w:line="259" w:lineRule="auto"/>
        <w:ind w:left="720" w:firstLine="0"/>
        <w:rPr>
          <w:b/>
          <w:sz w:val="26"/>
          <w:szCs w:val="26"/>
        </w:rPr>
      </w:pPr>
      <w:r w:rsidRPr="00431EE9">
        <w:rPr>
          <w:b/>
          <w:noProof/>
          <w:sz w:val="26"/>
          <w:szCs w:val="26"/>
        </w:rPr>
        <w:drawing>
          <wp:inline distT="0" distB="0" distL="0" distR="0" wp14:anchorId="72D559DE" wp14:editId="052D804F">
            <wp:extent cx="2581275" cy="1919812"/>
            <wp:effectExtent l="0" t="0" r="0" b="444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a.png"/>
                    <pic:cNvPicPr/>
                  </pic:nvPicPr>
                  <pic:blipFill rotWithShape="1">
                    <a:blip r:embed="rId238">
                      <a:extLst>
                        <a:ext uri="{28A0092B-C50C-407E-A947-70E740481C1C}">
                          <a14:useLocalDpi xmlns:a14="http://schemas.microsoft.com/office/drawing/2010/main" val="0"/>
                        </a:ext>
                      </a:extLst>
                    </a:blip>
                    <a:srcRect t="2890" r="1621"/>
                    <a:stretch/>
                  </pic:blipFill>
                  <pic:spPr bwMode="auto">
                    <a:xfrm>
                      <a:off x="0" y="0"/>
                      <a:ext cx="2582108" cy="1920432"/>
                    </a:xfrm>
                    <a:prstGeom prst="rect">
                      <a:avLst/>
                    </a:prstGeom>
                    <a:ln>
                      <a:noFill/>
                    </a:ln>
                    <a:extLst>
                      <a:ext uri="{53640926-AAD7-44D8-BBD7-CCE9431645EC}">
                        <a14:shadowObscured xmlns:a14="http://schemas.microsoft.com/office/drawing/2010/main"/>
                      </a:ext>
                    </a:extLst>
                  </pic:spPr>
                </pic:pic>
              </a:graphicData>
            </a:graphic>
          </wp:inline>
        </w:drawing>
      </w:r>
    </w:p>
    <w:p w14:paraId="252F78F2" w14:textId="3B0E17ED" w:rsidR="00FC0794" w:rsidRPr="001C0A6A" w:rsidRDefault="00FC0794" w:rsidP="00642479">
      <w:pPr>
        <w:spacing w:after="160" w:line="259" w:lineRule="auto"/>
        <w:ind w:left="720" w:firstLine="0"/>
        <w:rPr>
          <w:szCs w:val="20"/>
        </w:rPr>
      </w:pPr>
      <w:r>
        <w:rPr>
          <w:szCs w:val="20"/>
        </w:rPr>
        <w:t>Slide 130</w:t>
      </w:r>
    </w:p>
    <w:p w14:paraId="74186486" w14:textId="77777777" w:rsidR="00B1542B" w:rsidRDefault="00B1542B" w:rsidP="00642479">
      <w:pPr>
        <w:spacing w:after="200" w:line="276" w:lineRule="auto"/>
        <w:ind w:left="720"/>
        <w:rPr>
          <w:b/>
          <w:sz w:val="26"/>
          <w:szCs w:val="26"/>
        </w:rPr>
      </w:pPr>
      <w:r w:rsidRPr="00B30ED1">
        <w:rPr>
          <w:b/>
          <w:sz w:val="26"/>
          <w:szCs w:val="26"/>
        </w:rPr>
        <w:t xml:space="preserve">Talking Points </w:t>
      </w:r>
    </w:p>
    <w:p w14:paraId="16DE5C8C" w14:textId="2481EAB3" w:rsidR="001C0A6A" w:rsidRDefault="001C0A6A" w:rsidP="00431EE9">
      <w:pPr>
        <w:pStyle w:val="Normal1"/>
        <w:numPr>
          <w:ilvl w:val="0"/>
          <w:numId w:val="191"/>
        </w:numPr>
        <w:spacing w:after="0" w:line="276" w:lineRule="auto"/>
        <w:ind w:left="1080"/>
        <w:contextualSpacing/>
      </w:pPr>
      <w:r>
        <w:t>Now, let's continue to read and highlight the rest of the common lesson for evidence of science and engineering practices, core ideas, and crosscutting concepts. Don’t forget to refer back to the elements of the dimensions found in the foundation boxes and the appendices.</w:t>
      </w:r>
    </w:p>
    <w:p w14:paraId="6B912FC3" w14:textId="77777777" w:rsidR="001C0A6A" w:rsidRDefault="001C0A6A" w:rsidP="00431EE9">
      <w:pPr>
        <w:pStyle w:val="Normal1"/>
        <w:numPr>
          <w:ilvl w:val="0"/>
          <w:numId w:val="191"/>
        </w:numPr>
        <w:spacing w:after="0" w:line="276" w:lineRule="auto"/>
        <w:ind w:left="1080"/>
        <w:contextualSpacing/>
      </w:pPr>
      <w:r>
        <w:t>This is completed individually without any discussion between or among group members. Even if you complete this part before other tables are finished, do not discuss your findings before being instructed to do so.</w:t>
      </w:r>
    </w:p>
    <w:p w14:paraId="3BE241ED" w14:textId="5BA4B8BB" w:rsidR="001C0A6A" w:rsidRDefault="001C0A6A" w:rsidP="00431EE9">
      <w:pPr>
        <w:pStyle w:val="Normal1"/>
        <w:numPr>
          <w:ilvl w:val="0"/>
          <w:numId w:val="191"/>
        </w:numPr>
        <w:spacing w:after="0" w:line="276" w:lineRule="auto"/>
        <w:ind w:left="1080"/>
        <w:contextualSpacing/>
      </w:pPr>
      <w:r>
        <w:t>As you locate evidence, use the Arabic and Roman numerals associated with the rubric criteria to code the evidence you locate from the lesson, and the evidence from the NGSS at the element level using the appendices.</w:t>
      </w:r>
    </w:p>
    <w:p w14:paraId="72080520" w14:textId="77777777" w:rsidR="001C0A6A" w:rsidRDefault="001C0A6A" w:rsidP="00431EE9">
      <w:pPr>
        <w:pStyle w:val="Normal1"/>
        <w:numPr>
          <w:ilvl w:val="0"/>
          <w:numId w:val="191"/>
        </w:numPr>
        <w:spacing w:after="0" w:line="276" w:lineRule="auto"/>
        <w:ind w:left="1080"/>
        <w:contextualSpacing/>
      </w:pPr>
      <w:r>
        <w:t>Remember, evidence is what you can see explicitly in the lesson or unit.</w:t>
      </w:r>
    </w:p>
    <w:p w14:paraId="38B98946" w14:textId="55FE285B" w:rsidR="001C0A6A" w:rsidRDefault="001C0A6A" w:rsidP="00431EE9">
      <w:pPr>
        <w:pStyle w:val="Normal1"/>
        <w:numPr>
          <w:ilvl w:val="0"/>
          <w:numId w:val="191"/>
        </w:numPr>
        <w:spacing w:after="0" w:line="276" w:lineRule="auto"/>
        <w:ind w:left="1080"/>
        <w:contextualSpacing/>
      </w:pPr>
      <w:r>
        <w:t>You can use the second column of the response form to summarize your evidence and your reasoning of HOW/WHY this evidence connects to the rubric criteria and sub-criteria for Category 1B.</w:t>
      </w:r>
    </w:p>
    <w:p w14:paraId="0BAFB180" w14:textId="1E4E0B40" w:rsidR="001C0A6A" w:rsidRDefault="000B6339" w:rsidP="00431EE9">
      <w:pPr>
        <w:pStyle w:val="Normal1"/>
        <w:numPr>
          <w:ilvl w:val="0"/>
          <w:numId w:val="191"/>
        </w:numPr>
        <w:spacing w:after="0" w:line="276" w:lineRule="auto"/>
        <w:ind w:left="1080"/>
        <w:contextualSpacing/>
      </w:pPr>
      <w:r w:rsidRPr="005516C6">
        <w:rPr>
          <w:noProof/>
        </w:rPr>
        <mc:AlternateContent>
          <mc:Choice Requires="wpg">
            <w:drawing>
              <wp:anchor distT="0" distB="0" distL="114300" distR="114300" simplePos="0" relativeHeight="251692544" behindDoc="0" locked="0" layoutInCell="1" allowOverlap="1" wp14:anchorId="46B74195" wp14:editId="3DA01903">
                <wp:simplePos x="0" y="0"/>
                <wp:positionH relativeFrom="column">
                  <wp:posOffset>-285750</wp:posOffset>
                </wp:positionH>
                <wp:positionV relativeFrom="paragraph">
                  <wp:posOffset>328930</wp:posOffset>
                </wp:positionV>
                <wp:extent cx="267970" cy="269240"/>
                <wp:effectExtent l="0" t="0" r="17780" b="16510"/>
                <wp:wrapNone/>
                <wp:docPr id="3718" name="Group 3718"/>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3719"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3720"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3721"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722"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50D72BD3" id="Group 3718" o:spid="_x0000_s1026" style="position:absolute;margin-left:-22.5pt;margin-top:25.9pt;width:21.1pt;height:21.2pt;z-index:251692544;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1C0A6A" w:rsidRPr="00F14822">
        <w:t xml:space="preserve">Reasoning is the bridge connecting the evidence to the rubric criteria and to </w:t>
      </w:r>
      <w:r w:rsidR="001C0A6A" w:rsidRPr="00BD1D9F">
        <w:t>how</w:t>
      </w:r>
      <w:r w:rsidR="001C0A6A" w:rsidRPr="00F14822">
        <w:t xml:space="preserve"> the practices, core ideas, and crosscutting concepts work together</w:t>
      </w:r>
    </w:p>
    <w:p w14:paraId="40D40497" w14:textId="19FD1CFE" w:rsidR="001C0A6A" w:rsidRDefault="001C0A6A" w:rsidP="00431EE9">
      <w:pPr>
        <w:pStyle w:val="Normal1"/>
        <w:numPr>
          <w:ilvl w:val="0"/>
          <w:numId w:val="191"/>
        </w:numPr>
        <w:spacing w:after="200" w:line="276" w:lineRule="auto"/>
        <w:ind w:left="1080"/>
        <w:contextualSpacing/>
      </w:pPr>
      <w:r>
        <w:t xml:space="preserve">You have fifteen minutes to do this. </w:t>
      </w:r>
      <w:r>
        <w:rPr>
          <w:i/>
          <w:color w:val="2F5496"/>
        </w:rPr>
        <w:t>[Note to facilitator: Set a timer for fifteen minutes, on the screen for all to see if possible. When the timer sounds, ask if participants need more time before moving on.]</w:t>
      </w:r>
    </w:p>
    <w:p w14:paraId="37BDE318" w14:textId="33B1A057" w:rsidR="001C0A6A" w:rsidRDefault="00C0281F" w:rsidP="00C0281F">
      <w:pPr>
        <w:spacing w:after="200" w:line="276" w:lineRule="auto"/>
        <w:ind w:left="720" w:firstLine="0"/>
        <w:rPr>
          <w:b/>
          <w:sz w:val="26"/>
          <w:szCs w:val="26"/>
        </w:rPr>
      </w:pPr>
      <w:r>
        <w:rPr>
          <w:noProof/>
        </w:rPr>
        <w:lastRenderedPageBreak/>
        <w:drawing>
          <wp:inline distT="0" distB="0" distL="0" distR="0" wp14:anchorId="5E92A279" wp14:editId="1E5D9EA1">
            <wp:extent cx="2739075" cy="2066925"/>
            <wp:effectExtent l="0" t="0" r="4445" b="0"/>
            <wp:docPr id="3842" name="Picture 3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9"/>
                    <a:srcRect l="12728" r="12726"/>
                    <a:stretch/>
                  </pic:blipFill>
                  <pic:spPr bwMode="auto">
                    <a:xfrm>
                      <a:off x="0" y="0"/>
                      <a:ext cx="2747607" cy="2073363"/>
                    </a:xfrm>
                    <a:prstGeom prst="rect">
                      <a:avLst/>
                    </a:prstGeom>
                    <a:ln>
                      <a:noFill/>
                    </a:ln>
                    <a:extLst>
                      <a:ext uri="{53640926-AAD7-44D8-BBD7-CCE9431645EC}">
                        <a14:shadowObscured xmlns:a14="http://schemas.microsoft.com/office/drawing/2010/main"/>
                      </a:ext>
                    </a:extLst>
                  </pic:spPr>
                </pic:pic>
              </a:graphicData>
            </a:graphic>
          </wp:inline>
        </w:drawing>
      </w:r>
    </w:p>
    <w:p w14:paraId="4023F746" w14:textId="3732FAA7" w:rsidR="001C0A6A" w:rsidRDefault="001C0A6A" w:rsidP="00642479">
      <w:pPr>
        <w:spacing w:after="200" w:line="276" w:lineRule="auto"/>
        <w:ind w:left="720" w:firstLine="0"/>
        <w:rPr>
          <w:szCs w:val="20"/>
        </w:rPr>
      </w:pPr>
      <w:r>
        <w:rPr>
          <w:szCs w:val="20"/>
        </w:rPr>
        <w:t>Slide 131</w:t>
      </w:r>
    </w:p>
    <w:p w14:paraId="7D6DE8E9" w14:textId="5014AA8B" w:rsidR="001C0A6A" w:rsidRPr="00106422" w:rsidRDefault="001C0A6A" w:rsidP="00642479">
      <w:pPr>
        <w:spacing w:after="200" w:line="276" w:lineRule="auto"/>
        <w:ind w:left="720" w:firstLine="0"/>
        <w:rPr>
          <w:b/>
          <w:sz w:val="24"/>
          <w:szCs w:val="24"/>
        </w:rPr>
      </w:pPr>
      <w:r>
        <w:rPr>
          <w:b/>
          <w:sz w:val="24"/>
          <w:szCs w:val="24"/>
        </w:rPr>
        <w:t>Talking Points</w:t>
      </w:r>
    </w:p>
    <w:p w14:paraId="21B893C9" w14:textId="1A5374DE" w:rsidR="00B1542B" w:rsidRDefault="001C0A6A" w:rsidP="00642479">
      <w:pPr>
        <w:pStyle w:val="ListParagraph"/>
        <w:numPr>
          <w:ilvl w:val="0"/>
          <w:numId w:val="41"/>
        </w:numPr>
        <w:ind w:left="1080"/>
        <w:jc w:val="left"/>
        <w:rPr>
          <w:color w:val="343433"/>
          <w:sz w:val="20"/>
          <w:szCs w:val="20"/>
        </w:rPr>
      </w:pPr>
      <w:r>
        <w:rPr>
          <w:color w:val="343433"/>
          <w:sz w:val="20"/>
          <w:szCs w:val="20"/>
        </w:rPr>
        <w:t xml:space="preserve">Still working as individuals, let's consider Category 1, Criterion C:  Integrating the Three Dimensions. </w:t>
      </w:r>
    </w:p>
    <w:p w14:paraId="6951B217" w14:textId="0EB726D8" w:rsidR="001C0A6A" w:rsidRDefault="001C0A6A" w:rsidP="00642479">
      <w:pPr>
        <w:pStyle w:val="ListParagraph"/>
        <w:numPr>
          <w:ilvl w:val="0"/>
          <w:numId w:val="41"/>
        </w:numPr>
        <w:ind w:left="1080"/>
        <w:jc w:val="left"/>
        <w:rPr>
          <w:color w:val="343433"/>
          <w:sz w:val="20"/>
          <w:szCs w:val="20"/>
        </w:rPr>
      </w:pPr>
      <w:r>
        <w:rPr>
          <w:color w:val="343433"/>
          <w:sz w:val="20"/>
          <w:szCs w:val="20"/>
        </w:rPr>
        <w:t>Remember, the three dimensions need to work together to support student sense-making of phenomena or designing solutions to problems.</w:t>
      </w:r>
    </w:p>
    <w:p w14:paraId="1FC4CE77" w14:textId="33BA9539" w:rsidR="001C0A6A" w:rsidRPr="001C0A6A" w:rsidRDefault="001C0A6A" w:rsidP="00642479">
      <w:pPr>
        <w:pStyle w:val="ListParagraph"/>
        <w:numPr>
          <w:ilvl w:val="0"/>
          <w:numId w:val="41"/>
        </w:numPr>
        <w:ind w:left="1080"/>
        <w:jc w:val="left"/>
        <w:rPr>
          <w:color w:val="343433"/>
          <w:sz w:val="20"/>
          <w:szCs w:val="20"/>
        </w:rPr>
      </w:pPr>
      <w:r>
        <w:rPr>
          <w:color w:val="343433"/>
          <w:sz w:val="20"/>
          <w:szCs w:val="20"/>
        </w:rPr>
        <w:t>For the dimensions to work together, student performances that integrate the elements of the SEPs, DCIs and CCCs are required.</w:t>
      </w:r>
    </w:p>
    <w:p w14:paraId="410A47CF" w14:textId="17FB7298" w:rsidR="00B1542B" w:rsidRPr="00BD1D9F" w:rsidRDefault="001C0A6A" w:rsidP="00642479">
      <w:pPr>
        <w:pStyle w:val="ListParagraph"/>
        <w:numPr>
          <w:ilvl w:val="0"/>
          <w:numId w:val="41"/>
        </w:numPr>
        <w:ind w:left="1080"/>
        <w:jc w:val="left"/>
        <w:rPr>
          <w:color w:val="343433"/>
          <w:sz w:val="20"/>
          <w:szCs w:val="20"/>
        </w:rPr>
      </w:pPr>
      <w:r>
        <w:rPr>
          <w:color w:val="343433"/>
          <w:sz w:val="20"/>
          <w:szCs w:val="20"/>
        </w:rPr>
        <w:t>As you consider evidence for this criterion, ask yourself “</w:t>
      </w:r>
      <w:r w:rsidR="00B1542B" w:rsidRPr="00F14822">
        <w:rPr>
          <w:color w:val="343433"/>
          <w:sz w:val="20"/>
          <w:szCs w:val="20"/>
        </w:rPr>
        <w:t>Do the students have an opportunity to engage in three-dimensional learning to help them make sense of phenomena or design solutions, OR</w:t>
      </w:r>
      <w:r w:rsidR="00B1542B">
        <w:rPr>
          <w:color w:val="343433"/>
          <w:sz w:val="20"/>
          <w:szCs w:val="20"/>
        </w:rPr>
        <w:t xml:space="preserve"> </w:t>
      </w:r>
      <w:r w:rsidR="00B1542B" w:rsidRPr="00BD1D9F">
        <w:rPr>
          <w:color w:val="343433"/>
          <w:sz w:val="20"/>
          <w:szCs w:val="20"/>
        </w:rPr>
        <w:t>Do the three dimensions occur in isolation?</w:t>
      </w:r>
      <w:r w:rsidR="00106422">
        <w:rPr>
          <w:color w:val="343433"/>
          <w:sz w:val="20"/>
          <w:szCs w:val="20"/>
        </w:rPr>
        <w:t>”</w:t>
      </w:r>
    </w:p>
    <w:p w14:paraId="4271961C" w14:textId="19063D18" w:rsidR="00B1542B" w:rsidRPr="00BD1D9F" w:rsidRDefault="00B1542B" w:rsidP="00642479">
      <w:pPr>
        <w:pStyle w:val="ListParagraph"/>
        <w:numPr>
          <w:ilvl w:val="0"/>
          <w:numId w:val="41"/>
        </w:numPr>
        <w:ind w:left="1080"/>
        <w:jc w:val="left"/>
        <w:rPr>
          <w:color w:val="343433"/>
          <w:sz w:val="20"/>
          <w:szCs w:val="20"/>
        </w:rPr>
      </w:pPr>
      <w:r w:rsidRPr="00BD1D9F">
        <w:rPr>
          <w:color w:val="343433"/>
          <w:sz w:val="20"/>
          <w:szCs w:val="20"/>
        </w:rPr>
        <w:t>Again, you can use the second column of the response form for this.</w:t>
      </w:r>
    </w:p>
    <w:p w14:paraId="1A9875B5" w14:textId="77777777" w:rsidR="00B1542B" w:rsidRPr="00354643" w:rsidRDefault="00B1542B" w:rsidP="00642479">
      <w:pPr>
        <w:pStyle w:val="ListParagraph"/>
        <w:numPr>
          <w:ilvl w:val="0"/>
          <w:numId w:val="41"/>
        </w:numPr>
        <w:ind w:left="1080"/>
        <w:jc w:val="left"/>
        <w:rPr>
          <w:color w:val="2F5496" w:themeColor="accent5" w:themeShade="BF"/>
          <w:sz w:val="20"/>
          <w:szCs w:val="20"/>
        </w:rPr>
      </w:pPr>
      <w:r w:rsidRPr="00BD1D9F">
        <w:rPr>
          <w:color w:val="343433"/>
          <w:sz w:val="20"/>
          <w:szCs w:val="20"/>
        </w:rPr>
        <w:t>You have five to seven</w:t>
      </w:r>
      <w:r w:rsidRPr="00A12689">
        <w:rPr>
          <w:color w:val="343433"/>
          <w:sz w:val="20"/>
          <w:szCs w:val="20"/>
        </w:rPr>
        <w:t xml:space="preserve"> </w:t>
      </w:r>
      <w:r w:rsidRPr="00BD1D9F">
        <w:rPr>
          <w:color w:val="343433"/>
          <w:sz w:val="20"/>
          <w:szCs w:val="20"/>
        </w:rPr>
        <w:t xml:space="preserve">minutes to do this. </w:t>
      </w:r>
      <w:r w:rsidRPr="00A62298">
        <w:rPr>
          <w:i/>
          <w:color w:val="2F5496" w:themeColor="accent5" w:themeShade="BF"/>
          <w:sz w:val="20"/>
          <w:szCs w:val="20"/>
        </w:rPr>
        <w:t>[Note to facilitator: Set the timer but ask if participants need more time before moving on.]</w:t>
      </w:r>
    </w:p>
    <w:p w14:paraId="7087534E" w14:textId="2467DE41" w:rsidR="00106422" w:rsidRDefault="00C0281F" w:rsidP="00C0281F">
      <w:pPr>
        <w:ind w:left="720"/>
        <w:rPr>
          <w:color w:val="2F5496" w:themeColor="accent5" w:themeShade="BF"/>
          <w:szCs w:val="20"/>
        </w:rPr>
      </w:pPr>
      <w:r>
        <w:rPr>
          <w:noProof/>
        </w:rPr>
        <w:drawing>
          <wp:inline distT="0" distB="0" distL="0" distR="0" wp14:anchorId="22DC8FB6" wp14:editId="48AC2C24">
            <wp:extent cx="2661262" cy="2028825"/>
            <wp:effectExtent l="0" t="0" r="6350" b="0"/>
            <wp:docPr id="3843" name="Picture 3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a:srcRect l="13031" r="13181"/>
                    <a:stretch/>
                  </pic:blipFill>
                  <pic:spPr bwMode="auto">
                    <a:xfrm>
                      <a:off x="0" y="0"/>
                      <a:ext cx="2670279" cy="2035699"/>
                    </a:xfrm>
                    <a:prstGeom prst="rect">
                      <a:avLst/>
                    </a:prstGeom>
                    <a:ln>
                      <a:noFill/>
                    </a:ln>
                    <a:extLst>
                      <a:ext uri="{53640926-AAD7-44D8-BBD7-CCE9431645EC}">
                        <a14:shadowObscured xmlns:a14="http://schemas.microsoft.com/office/drawing/2010/main"/>
                      </a:ext>
                    </a:extLst>
                  </pic:spPr>
                </pic:pic>
              </a:graphicData>
            </a:graphic>
          </wp:inline>
        </w:drawing>
      </w:r>
    </w:p>
    <w:p w14:paraId="08704073" w14:textId="2F6F8537" w:rsidR="00106422" w:rsidRDefault="00106422" w:rsidP="00642479">
      <w:pPr>
        <w:ind w:left="720"/>
        <w:rPr>
          <w:color w:val="2F5496" w:themeColor="accent5" w:themeShade="BF"/>
          <w:szCs w:val="20"/>
        </w:rPr>
      </w:pPr>
      <w:r>
        <w:rPr>
          <w:color w:val="2F5496" w:themeColor="accent5" w:themeShade="BF"/>
          <w:szCs w:val="20"/>
        </w:rPr>
        <w:t>Slide 132</w:t>
      </w:r>
    </w:p>
    <w:p w14:paraId="6CE8D005" w14:textId="77777777" w:rsidR="00106422" w:rsidRPr="00354643" w:rsidRDefault="00106422" w:rsidP="00642479">
      <w:pPr>
        <w:ind w:left="720"/>
        <w:rPr>
          <w:color w:val="2F5496" w:themeColor="accent5" w:themeShade="BF"/>
          <w:szCs w:val="20"/>
        </w:rPr>
      </w:pPr>
    </w:p>
    <w:p w14:paraId="5686C3CF" w14:textId="77777777" w:rsidR="002B4B5D" w:rsidRDefault="002B4B5D" w:rsidP="00642479">
      <w:pPr>
        <w:spacing w:after="200" w:line="276" w:lineRule="auto"/>
        <w:ind w:left="720"/>
        <w:rPr>
          <w:noProof/>
        </w:rPr>
      </w:pPr>
    </w:p>
    <w:p w14:paraId="2118D599" w14:textId="77777777" w:rsidR="002B4B5D" w:rsidRDefault="002B4B5D" w:rsidP="00642479">
      <w:pPr>
        <w:spacing w:after="200" w:line="276" w:lineRule="auto"/>
        <w:ind w:left="720"/>
        <w:rPr>
          <w:noProof/>
        </w:rPr>
      </w:pPr>
    </w:p>
    <w:p w14:paraId="65E869CF" w14:textId="7F68CB4A" w:rsidR="00B1542B" w:rsidRDefault="00B1542B" w:rsidP="00642479">
      <w:pPr>
        <w:spacing w:after="200" w:line="276" w:lineRule="auto"/>
        <w:ind w:left="720"/>
        <w:rPr>
          <w:b/>
          <w:noProof/>
          <w:sz w:val="24"/>
          <w:szCs w:val="24"/>
        </w:rPr>
      </w:pPr>
      <w:r w:rsidRPr="00515C67">
        <w:rPr>
          <w:noProof/>
        </w:rPr>
        <w:lastRenderedPageBreak/>
        <w:t xml:space="preserve"> </w:t>
      </w:r>
      <w:r w:rsidR="00106422">
        <w:rPr>
          <w:b/>
          <w:noProof/>
          <w:sz w:val="24"/>
          <w:szCs w:val="24"/>
        </w:rPr>
        <w:t>Facilitator Notes</w:t>
      </w:r>
    </w:p>
    <w:p w14:paraId="203007DD" w14:textId="7C74B3FB" w:rsidR="00B1542B" w:rsidRDefault="00106422" w:rsidP="00642479">
      <w:pPr>
        <w:spacing w:after="200" w:line="276" w:lineRule="auto"/>
        <w:ind w:left="720" w:firstLine="0"/>
      </w:pPr>
      <w:r w:rsidRPr="00354643">
        <w:rPr>
          <w:color w:val="2F5496" w:themeColor="accent5" w:themeShade="BF"/>
        </w:rPr>
        <w:t>At this point ask that the note takers record their group’s findings electronically on the response form. In addition, if available, provide each group with a small projector so that the information being inputted can be seen by all group members. A screen sharing application also could be used.</w:t>
      </w:r>
    </w:p>
    <w:p w14:paraId="6DAA5EB5" w14:textId="77777777" w:rsidR="00B1542B" w:rsidRPr="00354643" w:rsidRDefault="00B1542B" w:rsidP="00642479">
      <w:pPr>
        <w:spacing w:after="200" w:line="276" w:lineRule="auto"/>
        <w:ind w:left="720"/>
        <w:rPr>
          <w:b/>
          <w:sz w:val="24"/>
          <w:szCs w:val="24"/>
        </w:rPr>
      </w:pPr>
      <w:r w:rsidRPr="00354643">
        <w:rPr>
          <w:b/>
          <w:sz w:val="24"/>
          <w:szCs w:val="24"/>
        </w:rPr>
        <w:t>Talking Points</w:t>
      </w:r>
    </w:p>
    <w:p w14:paraId="3C003326" w14:textId="77777777" w:rsidR="00B1542B" w:rsidRPr="00B96628" w:rsidRDefault="00B1542B" w:rsidP="00642479">
      <w:pPr>
        <w:pStyle w:val="ListParagraph"/>
        <w:numPr>
          <w:ilvl w:val="0"/>
          <w:numId w:val="42"/>
        </w:numPr>
        <w:ind w:left="1080"/>
        <w:jc w:val="left"/>
        <w:rPr>
          <w:color w:val="343433"/>
          <w:sz w:val="20"/>
          <w:szCs w:val="20"/>
        </w:rPr>
      </w:pPr>
      <w:r w:rsidRPr="00B96628">
        <w:rPr>
          <w:color w:val="343433"/>
          <w:sz w:val="20"/>
          <w:szCs w:val="20"/>
        </w:rPr>
        <w:t>Now you finally get to share and compare.</w:t>
      </w:r>
    </w:p>
    <w:p w14:paraId="6EB71A22" w14:textId="2429A00B" w:rsidR="00B1542B" w:rsidRPr="00B96628" w:rsidRDefault="00B1542B" w:rsidP="00642479">
      <w:pPr>
        <w:pStyle w:val="ListParagraph"/>
        <w:numPr>
          <w:ilvl w:val="0"/>
          <w:numId w:val="42"/>
        </w:numPr>
        <w:ind w:left="1080"/>
        <w:jc w:val="left"/>
        <w:rPr>
          <w:color w:val="343433"/>
          <w:sz w:val="20"/>
          <w:szCs w:val="20"/>
        </w:rPr>
      </w:pPr>
      <w:r w:rsidRPr="00B96628">
        <w:rPr>
          <w:color w:val="343433"/>
          <w:sz w:val="20"/>
          <w:szCs w:val="20"/>
        </w:rPr>
        <w:t xml:space="preserve">Before you begin the group discussion, designate a </w:t>
      </w:r>
      <w:r w:rsidR="00106422">
        <w:rPr>
          <w:color w:val="343433"/>
          <w:sz w:val="20"/>
          <w:szCs w:val="20"/>
        </w:rPr>
        <w:t xml:space="preserve">table facilitator and </w:t>
      </w:r>
      <w:r w:rsidRPr="00B96628">
        <w:rPr>
          <w:color w:val="343433"/>
          <w:sz w:val="20"/>
          <w:szCs w:val="20"/>
        </w:rPr>
        <w:t>recorder for your group</w:t>
      </w:r>
      <w:r w:rsidR="00106422">
        <w:rPr>
          <w:color w:val="343433"/>
          <w:sz w:val="20"/>
          <w:szCs w:val="20"/>
        </w:rPr>
        <w:t xml:space="preserve"> and take a minute to review the Table Facilitator expec</w:t>
      </w:r>
      <w:r w:rsidR="004E3754">
        <w:rPr>
          <w:color w:val="343433"/>
          <w:sz w:val="20"/>
          <w:szCs w:val="20"/>
        </w:rPr>
        <w:t xml:space="preserve">tations on the back of Handout </w:t>
      </w:r>
      <w:r w:rsidR="00471C98">
        <w:rPr>
          <w:color w:val="343433"/>
          <w:sz w:val="20"/>
          <w:szCs w:val="20"/>
        </w:rPr>
        <w:t>6</w:t>
      </w:r>
      <w:r w:rsidR="00106422">
        <w:rPr>
          <w:color w:val="343433"/>
          <w:sz w:val="20"/>
          <w:szCs w:val="20"/>
        </w:rPr>
        <w:t>.</w:t>
      </w:r>
    </w:p>
    <w:p w14:paraId="3ECBEA96" w14:textId="77777777" w:rsidR="00B1542B" w:rsidRPr="00B96628" w:rsidRDefault="00B1542B" w:rsidP="00642479">
      <w:pPr>
        <w:pStyle w:val="ListParagraph"/>
        <w:numPr>
          <w:ilvl w:val="0"/>
          <w:numId w:val="42"/>
        </w:numPr>
        <w:ind w:left="1080"/>
        <w:jc w:val="left"/>
        <w:rPr>
          <w:color w:val="343433"/>
          <w:sz w:val="20"/>
          <w:szCs w:val="20"/>
        </w:rPr>
      </w:pPr>
      <w:r w:rsidRPr="00B96628">
        <w:rPr>
          <w:color w:val="343433"/>
          <w:sz w:val="20"/>
          <w:szCs w:val="20"/>
        </w:rPr>
        <w:t>Making sure everyone contributes his/her findings, share and discuss:</w:t>
      </w:r>
    </w:p>
    <w:p w14:paraId="2FF362FF" w14:textId="77777777" w:rsidR="00B1542B" w:rsidRPr="00B96628" w:rsidRDefault="00B1542B" w:rsidP="00642479">
      <w:pPr>
        <w:pStyle w:val="ListParagraph"/>
        <w:numPr>
          <w:ilvl w:val="1"/>
          <w:numId w:val="42"/>
        </w:numPr>
        <w:jc w:val="left"/>
        <w:rPr>
          <w:color w:val="343433"/>
          <w:sz w:val="20"/>
          <w:szCs w:val="20"/>
        </w:rPr>
      </w:pPr>
      <w:r w:rsidRPr="00A62298">
        <w:rPr>
          <w:i/>
          <w:color w:val="2F5496" w:themeColor="accent5" w:themeShade="BF"/>
          <w:sz w:val="20"/>
          <w:szCs w:val="20"/>
        </w:rPr>
        <w:t>[Note to facilitator: Click for animation.]</w:t>
      </w:r>
      <w:r w:rsidRPr="00B30ED1">
        <w:rPr>
          <w:i/>
          <w:sz w:val="20"/>
          <w:szCs w:val="20"/>
        </w:rPr>
        <w:t xml:space="preserve"> </w:t>
      </w:r>
      <w:r w:rsidRPr="00B96628">
        <w:rPr>
          <w:color w:val="343433"/>
          <w:sz w:val="20"/>
          <w:szCs w:val="20"/>
        </w:rPr>
        <w:t>The evidence you highlighted;</w:t>
      </w:r>
    </w:p>
    <w:p w14:paraId="272996B2" w14:textId="77777777" w:rsidR="00B1542B" w:rsidRPr="00B96628" w:rsidRDefault="00B1542B" w:rsidP="00642479">
      <w:pPr>
        <w:pStyle w:val="ListParagraph"/>
        <w:numPr>
          <w:ilvl w:val="1"/>
          <w:numId w:val="42"/>
        </w:numPr>
        <w:jc w:val="left"/>
        <w:rPr>
          <w:color w:val="343433"/>
          <w:sz w:val="20"/>
          <w:szCs w:val="20"/>
        </w:rPr>
      </w:pPr>
      <w:r w:rsidRPr="0059397D">
        <w:rPr>
          <w:i/>
          <w:color w:val="2F5496" w:themeColor="accent5" w:themeShade="BF"/>
          <w:sz w:val="20"/>
          <w:szCs w:val="20"/>
        </w:rPr>
        <w:t>[Note to facilitator: Click for animation.]</w:t>
      </w:r>
      <w:r w:rsidRPr="00B30ED1">
        <w:rPr>
          <w:i/>
          <w:sz w:val="20"/>
          <w:szCs w:val="20"/>
        </w:rPr>
        <w:t xml:space="preserve"> </w:t>
      </w:r>
      <w:r w:rsidRPr="00B96628">
        <w:rPr>
          <w:color w:val="343433"/>
          <w:sz w:val="20"/>
          <w:szCs w:val="20"/>
        </w:rPr>
        <w:t>The reasoning that explains the connections you made between the evidence and the rubric criteria; and then</w:t>
      </w:r>
    </w:p>
    <w:p w14:paraId="0186FE23" w14:textId="48DE69A8" w:rsidR="00B1542B" w:rsidRPr="00B96628" w:rsidRDefault="00B1542B" w:rsidP="00642479">
      <w:pPr>
        <w:pStyle w:val="ListParagraph"/>
        <w:numPr>
          <w:ilvl w:val="1"/>
          <w:numId w:val="42"/>
        </w:numPr>
        <w:jc w:val="left"/>
        <w:rPr>
          <w:color w:val="343433"/>
          <w:sz w:val="20"/>
          <w:szCs w:val="20"/>
        </w:rPr>
      </w:pPr>
      <w:r w:rsidRPr="0059397D">
        <w:rPr>
          <w:i/>
          <w:color w:val="2F5496" w:themeColor="accent5" w:themeShade="BF"/>
          <w:sz w:val="20"/>
          <w:szCs w:val="20"/>
        </w:rPr>
        <w:t>[Note to facilitator: Click for animation</w:t>
      </w:r>
      <w:r w:rsidRPr="00B96628">
        <w:rPr>
          <w:i/>
          <w:color w:val="2F5496" w:themeColor="accent5" w:themeShade="BF"/>
          <w:sz w:val="20"/>
          <w:szCs w:val="20"/>
        </w:rPr>
        <w:t>.]</w:t>
      </w:r>
      <w:r w:rsidRPr="00B96628">
        <w:rPr>
          <w:i/>
          <w:color w:val="343433"/>
          <w:sz w:val="20"/>
          <w:szCs w:val="20"/>
        </w:rPr>
        <w:t xml:space="preserve"> </w:t>
      </w:r>
      <w:r w:rsidRPr="00B96628">
        <w:rPr>
          <w:color w:val="343433"/>
          <w:sz w:val="20"/>
          <w:szCs w:val="20"/>
        </w:rPr>
        <w:t xml:space="preserve">Collaboratively evaluate whether this lesson or unit includes sufficient and compelling evidence of three-dimensional learning and whether or </w:t>
      </w:r>
      <w:r w:rsidR="00106422">
        <w:rPr>
          <w:color w:val="343433"/>
          <w:sz w:val="20"/>
          <w:szCs w:val="20"/>
        </w:rPr>
        <w:t>you see evidence of NGSS 3D Design according to Criteria IB and IC.</w:t>
      </w:r>
      <w:r w:rsidRPr="00B96628">
        <w:rPr>
          <w:color w:val="343433"/>
          <w:sz w:val="20"/>
          <w:szCs w:val="20"/>
        </w:rPr>
        <w:t xml:space="preserve"> </w:t>
      </w:r>
    </w:p>
    <w:p w14:paraId="32D04587" w14:textId="457DE140" w:rsidR="00B1542B" w:rsidRPr="00B96628" w:rsidRDefault="00B1542B" w:rsidP="00642479">
      <w:pPr>
        <w:pStyle w:val="ListParagraph"/>
        <w:numPr>
          <w:ilvl w:val="0"/>
          <w:numId w:val="42"/>
        </w:numPr>
        <w:ind w:left="1080"/>
        <w:jc w:val="left"/>
        <w:rPr>
          <w:color w:val="343433"/>
          <w:sz w:val="20"/>
          <w:szCs w:val="20"/>
        </w:rPr>
      </w:pPr>
      <w:r w:rsidRPr="00B96628">
        <w:rPr>
          <w:color w:val="343433"/>
          <w:sz w:val="20"/>
          <w:szCs w:val="20"/>
        </w:rPr>
        <w:t xml:space="preserve">Attempt to reach consensus as a table group </w:t>
      </w:r>
      <w:r w:rsidR="00106422">
        <w:rPr>
          <w:color w:val="343433"/>
          <w:sz w:val="20"/>
          <w:szCs w:val="20"/>
        </w:rPr>
        <w:t>and determine an evidence of quality rating for Category IB and Category 1C.  B</w:t>
      </w:r>
      <w:r w:rsidRPr="00B96628">
        <w:rPr>
          <w:color w:val="343433"/>
          <w:sz w:val="20"/>
          <w:szCs w:val="20"/>
        </w:rPr>
        <w:t>e prepared to share your evaluation and support them with evidence and reasoning.</w:t>
      </w:r>
    </w:p>
    <w:p w14:paraId="7B082A73" w14:textId="3A963FF0" w:rsidR="00B1542B" w:rsidRPr="004F32E5" w:rsidRDefault="000B6339" w:rsidP="00642479">
      <w:pPr>
        <w:pStyle w:val="ListParagraph"/>
        <w:numPr>
          <w:ilvl w:val="0"/>
          <w:numId w:val="42"/>
        </w:numPr>
        <w:ind w:left="1080"/>
        <w:jc w:val="left"/>
        <w:rPr>
          <w:color w:val="343433"/>
          <w:sz w:val="20"/>
          <w:szCs w:val="20"/>
        </w:rPr>
      </w:pPr>
      <w:r w:rsidRPr="005516C6">
        <w:rPr>
          <w:noProof/>
        </w:rPr>
        <mc:AlternateContent>
          <mc:Choice Requires="wpg">
            <w:drawing>
              <wp:anchor distT="0" distB="0" distL="114300" distR="114300" simplePos="0" relativeHeight="251735040" behindDoc="1" locked="0" layoutInCell="1" allowOverlap="1" wp14:anchorId="7B446536" wp14:editId="1026353A">
                <wp:simplePos x="0" y="0"/>
                <wp:positionH relativeFrom="column">
                  <wp:posOffset>-285750</wp:posOffset>
                </wp:positionH>
                <wp:positionV relativeFrom="paragraph">
                  <wp:posOffset>16498</wp:posOffset>
                </wp:positionV>
                <wp:extent cx="267970" cy="269240"/>
                <wp:effectExtent l="0" t="0" r="17780" b="16510"/>
                <wp:wrapNone/>
                <wp:docPr id="3723" name="Group 3723"/>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3724"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3735"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3736"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737"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752D5677" id="Group 3723" o:spid="_x0000_s1026" style="position:absolute;margin-left:-22.5pt;margin-top:1.3pt;width:21.1pt;height:21.2pt;z-index:-251581440;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B1542B" w:rsidRPr="00B96628">
        <w:rPr>
          <w:color w:val="343433"/>
          <w:sz w:val="20"/>
          <w:szCs w:val="20"/>
        </w:rPr>
        <w:t>You have 30 minutes for this discussion</w:t>
      </w:r>
      <w:r w:rsidR="00B1542B">
        <w:rPr>
          <w:sz w:val="20"/>
          <w:szCs w:val="20"/>
        </w:rPr>
        <w:t xml:space="preserve">. </w:t>
      </w:r>
      <w:r w:rsidR="00B1542B" w:rsidRPr="00A62298">
        <w:rPr>
          <w:i/>
          <w:color w:val="2F5496" w:themeColor="accent5" w:themeShade="BF"/>
          <w:sz w:val="20"/>
          <w:szCs w:val="20"/>
        </w:rPr>
        <w:t>[Note to facilitator: Set the timer for 30 minutes but monitor the table groups and provide more or less time as needed to complete this. When the table groups are ready, have two or three share their determinations and then allow for questions and comments related to the determinations before moving on.]</w:t>
      </w:r>
    </w:p>
    <w:p w14:paraId="03518464" w14:textId="30F7381C" w:rsidR="00B1542B" w:rsidRPr="004F32E5" w:rsidRDefault="00B158B5" w:rsidP="00B158B5">
      <w:pPr>
        <w:spacing w:after="200" w:line="276" w:lineRule="auto"/>
        <w:ind w:left="720"/>
      </w:pPr>
      <w:r>
        <w:rPr>
          <w:noProof/>
        </w:rPr>
        <w:drawing>
          <wp:inline distT="0" distB="0" distL="0" distR="0" wp14:anchorId="066D66AE" wp14:editId="1DFD2AC8">
            <wp:extent cx="2771298" cy="2095500"/>
            <wp:effectExtent l="0" t="0" r="0" b="0"/>
            <wp:docPr id="3844" name="Picture 3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1"/>
                    <a:srcRect l="12728" r="12878"/>
                    <a:stretch/>
                  </pic:blipFill>
                  <pic:spPr bwMode="auto">
                    <a:xfrm>
                      <a:off x="0" y="0"/>
                      <a:ext cx="2774563" cy="2097969"/>
                    </a:xfrm>
                    <a:prstGeom prst="rect">
                      <a:avLst/>
                    </a:prstGeom>
                    <a:ln>
                      <a:noFill/>
                    </a:ln>
                    <a:extLst>
                      <a:ext uri="{53640926-AAD7-44D8-BBD7-CCE9431645EC}">
                        <a14:shadowObscured xmlns:a14="http://schemas.microsoft.com/office/drawing/2010/main"/>
                      </a:ext>
                    </a:extLst>
                  </pic:spPr>
                </pic:pic>
              </a:graphicData>
            </a:graphic>
          </wp:inline>
        </w:drawing>
      </w:r>
    </w:p>
    <w:p w14:paraId="69509CE9" w14:textId="48F6214E" w:rsidR="00B1542B" w:rsidRPr="00B96628" w:rsidRDefault="00B1542B" w:rsidP="00642479">
      <w:pPr>
        <w:spacing w:after="200" w:line="276" w:lineRule="auto"/>
        <w:ind w:left="720"/>
      </w:pPr>
      <w:bookmarkStart w:id="109" w:name="_Toc407550519"/>
      <w:r w:rsidRPr="00B96628">
        <w:t xml:space="preserve">Slide </w:t>
      </w:r>
      <w:r w:rsidR="00106422">
        <w:t>133</w:t>
      </w:r>
      <w:bookmarkEnd w:id="109"/>
    </w:p>
    <w:p w14:paraId="54A07368" w14:textId="77777777" w:rsidR="00B1542B" w:rsidRPr="00B96628" w:rsidRDefault="00B1542B" w:rsidP="00642479">
      <w:pPr>
        <w:spacing w:after="200" w:line="276" w:lineRule="auto"/>
        <w:ind w:left="720"/>
        <w:rPr>
          <w:b/>
          <w:sz w:val="26"/>
          <w:szCs w:val="26"/>
        </w:rPr>
      </w:pPr>
      <w:r w:rsidRPr="00B96628">
        <w:rPr>
          <w:b/>
          <w:sz w:val="26"/>
          <w:szCs w:val="26"/>
        </w:rPr>
        <w:t>Talking Points</w:t>
      </w:r>
    </w:p>
    <w:p w14:paraId="2A7848AE" w14:textId="77777777" w:rsidR="00B1542B" w:rsidRPr="00B96628" w:rsidRDefault="00B1542B" w:rsidP="00642479">
      <w:pPr>
        <w:pStyle w:val="ListParagraph"/>
        <w:numPr>
          <w:ilvl w:val="0"/>
          <w:numId w:val="43"/>
        </w:numPr>
        <w:ind w:left="1080"/>
        <w:jc w:val="left"/>
        <w:rPr>
          <w:color w:val="343433"/>
          <w:sz w:val="20"/>
          <w:szCs w:val="20"/>
        </w:rPr>
      </w:pPr>
      <w:r w:rsidRPr="00B96628">
        <w:rPr>
          <w:color w:val="343433"/>
          <w:sz w:val="20"/>
          <w:szCs w:val="20"/>
        </w:rPr>
        <w:t>This part of the task involves providing guidance or suggestions for how the lesson developer can improve the lesson.</w:t>
      </w:r>
    </w:p>
    <w:p w14:paraId="63890444" w14:textId="77777777" w:rsidR="00B1542B" w:rsidRPr="00B96628" w:rsidRDefault="00B1542B" w:rsidP="00642479">
      <w:pPr>
        <w:pStyle w:val="ListParagraph"/>
        <w:numPr>
          <w:ilvl w:val="0"/>
          <w:numId w:val="47"/>
        </w:numPr>
        <w:ind w:left="1080"/>
        <w:jc w:val="left"/>
        <w:rPr>
          <w:color w:val="343433"/>
          <w:sz w:val="20"/>
          <w:szCs w:val="20"/>
        </w:rPr>
      </w:pPr>
      <w:r w:rsidRPr="00B96628">
        <w:rPr>
          <w:color w:val="343433"/>
          <w:sz w:val="20"/>
          <w:szCs w:val="20"/>
        </w:rPr>
        <w:t>This guidance should be at the element level. Again,</w:t>
      </w:r>
      <w:r w:rsidRPr="00B96628">
        <w:rPr>
          <w:rFonts w:ascii="Calibri" w:hAnsi="Calibri"/>
          <w:color w:val="343433"/>
          <w:sz w:val="20"/>
          <w:szCs w:val="20"/>
          <w:lang w:eastAsia="ja-JP"/>
        </w:rPr>
        <w:t xml:space="preserve"> when using the EQuIP Rubric, the term “element” refers to the relevant, bulleted practices, disciplinary core ideas, and crosscutting concepts that are articulated in the foundations boxes of the standards, as well as in the NGSS appendices on each dimension.</w:t>
      </w:r>
    </w:p>
    <w:p w14:paraId="1A75825E" w14:textId="2D898C3E" w:rsidR="00B1542B" w:rsidRPr="00B96628" w:rsidRDefault="000B6339" w:rsidP="00642479">
      <w:pPr>
        <w:pStyle w:val="ListParagraph"/>
        <w:numPr>
          <w:ilvl w:val="0"/>
          <w:numId w:val="47"/>
        </w:numPr>
        <w:ind w:left="1080"/>
        <w:jc w:val="left"/>
        <w:rPr>
          <w:color w:val="343433"/>
          <w:sz w:val="20"/>
          <w:szCs w:val="20"/>
        </w:rPr>
      </w:pPr>
      <w:r w:rsidRPr="005516C6">
        <w:rPr>
          <w:noProof/>
        </w:rPr>
        <w:lastRenderedPageBreak/>
        <mc:AlternateContent>
          <mc:Choice Requires="wpg">
            <w:drawing>
              <wp:anchor distT="0" distB="0" distL="114300" distR="114300" simplePos="0" relativeHeight="251693568" behindDoc="1" locked="0" layoutInCell="1" allowOverlap="1" wp14:anchorId="0935C05A" wp14:editId="145F0583">
                <wp:simplePos x="0" y="0"/>
                <wp:positionH relativeFrom="column">
                  <wp:posOffset>-285750</wp:posOffset>
                </wp:positionH>
                <wp:positionV relativeFrom="paragraph">
                  <wp:posOffset>316242</wp:posOffset>
                </wp:positionV>
                <wp:extent cx="267970" cy="269240"/>
                <wp:effectExtent l="0" t="0" r="17780" b="16510"/>
                <wp:wrapNone/>
                <wp:docPr id="3738" name="Group 3738"/>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3739"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3740"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326"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27"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5586A76" id="Group 3738" o:spid="_x0000_s1026" style="position:absolute;margin-left:-22.5pt;margin-top:24.9pt;width:21.1pt;height:21.2pt;z-index:-251622912;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B1542B" w:rsidRPr="00B96628">
        <w:rPr>
          <w:color w:val="343433"/>
          <w:sz w:val="20"/>
          <w:szCs w:val="20"/>
        </w:rPr>
        <w:t>Remember to state these suggestions as positive actions for the developer to take rather than as negative statements of what’s missing, etc.</w:t>
      </w:r>
    </w:p>
    <w:p w14:paraId="29170593" w14:textId="6CAC6AC9" w:rsidR="00B1542B" w:rsidRPr="00A62298" w:rsidRDefault="00B1542B" w:rsidP="00642479">
      <w:pPr>
        <w:pStyle w:val="ListParagraph"/>
        <w:numPr>
          <w:ilvl w:val="0"/>
          <w:numId w:val="43"/>
        </w:numPr>
        <w:ind w:left="1080"/>
        <w:jc w:val="left"/>
        <w:rPr>
          <w:color w:val="2F5496" w:themeColor="accent5" w:themeShade="BF"/>
          <w:sz w:val="20"/>
          <w:szCs w:val="20"/>
        </w:rPr>
      </w:pPr>
      <w:r w:rsidRPr="00B96628">
        <w:rPr>
          <w:color w:val="343433"/>
          <w:sz w:val="20"/>
          <w:szCs w:val="20"/>
        </w:rPr>
        <w:t xml:space="preserve">You have five minutes for this. </w:t>
      </w:r>
      <w:r w:rsidRPr="00A62298">
        <w:rPr>
          <w:i/>
          <w:color w:val="2F5496" w:themeColor="accent5" w:themeShade="BF"/>
          <w:sz w:val="20"/>
          <w:szCs w:val="20"/>
        </w:rPr>
        <w:t>[Note to facilitator: Set the timer for five minutes. When it sounds, ask for two or three suggestions for improvement before moving to the next slide.]</w:t>
      </w:r>
    </w:p>
    <w:p w14:paraId="430FFAA8" w14:textId="34A1A7D0" w:rsidR="00106422" w:rsidRDefault="00B158B5" w:rsidP="00B158B5">
      <w:pPr>
        <w:ind w:left="720" w:firstLine="0"/>
        <w:rPr>
          <w:szCs w:val="20"/>
        </w:rPr>
      </w:pPr>
      <w:r>
        <w:rPr>
          <w:noProof/>
        </w:rPr>
        <w:drawing>
          <wp:inline distT="0" distB="0" distL="0" distR="0" wp14:anchorId="03B724A9" wp14:editId="255BAD75">
            <wp:extent cx="2634554" cy="2000250"/>
            <wp:effectExtent l="0" t="0" r="0" b="0"/>
            <wp:docPr id="3845" name="Picture 3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2"/>
                    <a:srcRect l="12879" r="13030"/>
                    <a:stretch/>
                  </pic:blipFill>
                  <pic:spPr bwMode="auto">
                    <a:xfrm>
                      <a:off x="0" y="0"/>
                      <a:ext cx="2643874" cy="2007326"/>
                    </a:xfrm>
                    <a:prstGeom prst="rect">
                      <a:avLst/>
                    </a:prstGeom>
                    <a:ln>
                      <a:noFill/>
                    </a:ln>
                    <a:extLst>
                      <a:ext uri="{53640926-AAD7-44D8-BBD7-CCE9431645EC}">
                        <a14:shadowObscured xmlns:a14="http://schemas.microsoft.com/office/drawing/2010/main"/>
                      </a:ext>
                    </a:extLst>
                  </pic:spPr>
                </pic:pic>
              </a:graphicData>
            </a:graphic>
          </wp:inline>
        </w:drawing>
      </w:r>
    </w:p>
    <w:p w14:paraId="420EED76" w14:textId="5365A4DE" w:rsidR="00A23DF9" w:rsidRDefault="00A23DF9" w:rsidP="00642479">
      <w:pPr>
        <w:ind w:left="720" w:firstLine="0"/>
        <w:rPr>
          <w:szCs w:val="20"/>
        </w:rPr>
      </w:pPr>
      <w:r>
        <w:rPr>
          <w:szCs w:val="20"/>
        </w:rPr>
        <w:t>Slide 134</w:t>
      </w:r>
    </w:p>
    <w:p w14:paraId="1B5FDEF3" w14:textId="69CEC09E" w:rsidR="00A23DF9" w:rsidRDefault="004E3754" w:rsidP="00642479">
      <w:pPr>
        <w:ind w:left="720" w:firstLine="0"/>
        <w:rPr>
          <w:b/>
          <w:sz w:val="24"/>
          <w:szCs w:val="24"/>
        </w:rPr>
      </w:pPr>
      <w:r>
        <w:rPr>
          <w:b/>
          <w:sz w:val="24"/>
          <w:szCs w:val="24"/>
        </w:rPr>
        <w:t>Talking Points</w:t>
      </w:r>
    </w:p>
    <w:p w14:paraId="36BC1DC4" w14:textId="3EACA755" w:rsidR="004E3754" w:rsidRPr="00C96852" w:rsidRDefault="004E3754" w:rsidP="00C96852">
      <w:pPr>
        <w:pStyle w:val="ListParagraph"/>
        <w:numPr>
          <w:ilvl w:val="0"/>
          <w:numId w:val="186"/>
        </w:numPr>
        <w:rPr>
          <w:szCs w:val="20"/>
        </w:rPr>
      </w:pPr>
      <w:r>
        <w:rPr>
          <w:sz w:val="20"/>
          <w:szCs w:val="20"/>
        </w:rPr>
        <w:t>Now that we have first individually and then collectively determined if there was evidence of three-dimensional learning, let’s consider Criterion A of Category 1: Explaining Phenomena and Designing Solutions.</w:t>
      </w:r>
    </w:p>
    <w:p w14:paraId="6ABBFC89" w14:textId="057C708D" w:rsidR="004E3754" w:rsidRPr="00C96852" w:rsidRDefault="0075271C" w:rsidP="00C96852">
      <w:pPr>
        <w:pStyle w:val="ListParagraph"/>
        <w:numPr>
          <w:ilvl w:val="0"/>
          <w:numId w:val="186"/>
        </w:numPr>
        <w:rPr>
          <w:szCs w:val="20"/>
        </w:rPr>
      </w:pPr>
      <w:r>
        <w:rPr>
          <w:sz w:val="20"/>
          <w:szCs w:val="20"/>
        </w:rPr>
        <w:t>This criterion focuses on how making sense of phenomena or designing solutions to problems drives the three-dimensional learning evaluated thus far in the training.</w:t>
      </w:r>
    </w:p>
    <w:p w14:paraId="6586F546" w14:textId="7956F2AB" w:rsidR="0075271C" w:rsidRPr="00C96852" w:rsidRDefault="0075271C" w:rsidP="00C96852">
      <w:pPr>
        <w:pStyle w:val="ListParagraph"/>
        <w:numPr>
          <w:ilvl w:val="0"/>
          <w:numId w:val="186"/>
        </w:numPr>
        <w:rPr>
          <w:szCs w:val="20"/>
        </w:rPr>
      </w:pPr>
      <w:r>
        <w:rPr>
          <w:sz w:val="20"/>
          <w:szCs w:val="20"/>
        </w:rPr>
        <w:t>Before we return to the evaluation of our common lesson, let’s establish some common language and understandings about phenomena and how they are important to NGSS design.</w:t>
      </w:r>
    </w:p>
    <w:p w14:paraId="491234E1" w14:textId="009C4B76" w:rsidR="0075271C" w:rsidRDefault="00B158B5" w:rsidP="00B158B5">
      <w:pPr>
        <w:ind w:left="720"/>
        <w:rPr>
          <w:szCs w:val="20"/>
        </w:rPr>
      </w:pPr>
      <w:r>
        <w:rPr>
          <w:noProof/>
        </w:rPr>
        <w:drawing>
          <wp:inline distT="0" distB="0" distL="0" distR="0" wp14:anchorId="4949FEEF" wp14:editId="0CEAE196">
            <wp:extent cx="2720911" cy="2057400"/>
            <wp:effectExtent l="0" t="0" r="3810" b="0"/>
            <wp:docPr id="3846" name="Picture 3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3"/>
                    <a:srcRect l="12728" r="12878"/>
                    <a:stretch/>
                  </pic:blipFill>
                  <pic:spPr bwMode="auto">
                    <a:xfrm>
                      <a:off x="0" y="0"/>
                      <a:ext cx="2727383" cy="2062294"/>
                    </a:xfrm>
                    <a:prstGeom prst="rect">
                      <a:avLst/>
                    </a:prstGeom>
                    <a:ln>
                      <a:noFill/>
                    </a:ln>
                    <a:extLst>
                      <a:ext uri="{53640926-AAD7-44D8-BBD7-CCE9431645EC}">
                        <a14:shadowObscured xmlns:a14="http://schemas.microsoft.com/office/drawing/2010/main"/>
                      </a:ext>
                    </a:extLst>
                  </pic:spPr>
                </pic:pic>
              </a:graphicData>
            </a:graphic>
          </wp:inline>
        </w:drawing>
      </w:r>
    </w:p>
    <w:p w14:paraId="45E68F60" w14:textId="709F064D" w:rsidR="0075271C" w:rsidRDefault="0075271C" w:rsidP="00642479">
      <w:pPr>
        <w:ind w:left="720"/>
        <w:rPr>
          <w:szCs w:val="20"/>
        </w:rPr>
      </w:pPr>
      <w:r>
        <w:rPr>
          <w:szCs w:val="20"/>
        </w:rPr>
        <w:t>Slide 135</w:t>
      </w:r>
    </w:p>
    <w:p w14:paraId="04CC2054" w14:textId="4B357A10" w:rsidR="0075271C" w:rsidRDefault="00B13E15" w:rsidP="00642479">
      <w:pPr>
        <w:ind w:left="720"/>
        <w:rPr>
          <w:b/>
          <w:sz w:val="24"/>
          <w:szCs w:val="24"/>
        </w:rPr>
      </w:pPr>
      <w:r>
        <w:rPr>
          <w:b/>
          <w:sz w:val="24"/>
          <w:szCs w:val="24"/>
        </w:rPr>
        <w:t>Talking Points</w:t>
      </w:r>
    </w:p>
    <w:p w14:paraId="49012000" w14:textId="1FC7105B" w:rsidR="00B13E15" w:rsidRPr="00C96852" w:rsidRDefault="00B13E15" w:rsidP="00C96852">
      <w:pPr>
        <w:pStyle w:val="ListParagraph"/>
        <w:numPr>
          <w:ilvl w:val="0"/>
          <w:numId w:val="187"/>
        </w:numPr>
        <w:rPr>
          <w:b/>
          <w:szCs w:val="24"/>
        </w:rPr>
      </w:pPr>
      <w:r>
        <w:rPr>
          <w:sz w:val="20"/>
          <w:szCs w:val="20"/>
        </w:rPr>
        <w:t>Phenomena are an essential piece if NGSS 3D Design.</w:t>
      </w:r>
    </w:p>
    <w:p w14:paraId="57818B3A" w14:textId="19AFF623" w:rsidR="00B13E15" w:rsidRPr="00C96852" w:rsidRDefault="00FA5B92" w:rsidP="00C96852">
      <w:pPr>
        <w:pStyle w:val="ListParagraph"/>
        <w:numPr>
          <w:ilvl w:val="0"/>
          <w:numId w:val="187"/>
        </w:numPr>
        <w:rPr>
          <w:b/>
          <w:szCs w:val="24"/>
        </w:rPr>
      </w:pPr>
      <w:r w:rsidRPr="005516C6">
        <w:rPr>
          <w:noProof/>
        </w:rPr>
        <mc:AlternateContent>
          <mc:Choice Requires="wpg">
            <w:drawing>
              <wp:anchor distT="0" distB="0" distL="114300" distR="114300" simplePos="0" relativeHeight="251745280" behindDoc="1" locked="0" layoutInCell="1" allowOverlap="1" wp14:anchorId="1BD62CC5" wp14:editId="68E3174A">
                <wp:simplePos x="0" y="0"/>
                <wp:positionH relativeFrom="leftMargin">
                  <wp:align>right</wp:align>
                </wp:positionH>
                <wp:positionV relativeFrom="paragraph">
                  <wp:posOffset>217067</wp:posOffset>
                </wp:positionV>
                <wp:extent cx="267970" cy="269240"/>
                <wp:effectExtent l="0" t="0" r="17780" b="16510"/>
                <wp:wrapNone/>
                <wp:docPr id="328" name="Group 328"/>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334"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343"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346"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47"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5DB27647" id="Group 328" o:spid="_x0000_s1026" style="position:absolute;margin-left:-30.1pt;margin-top:17.1pt;width:21.1pt;height:21.2pt;z-index:-251571200;mso-position-horizontal:right;mso-position-horizontal-relative:left-margin-area;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" path="m88595,v,,-39484,45987,-48628,56452c29947,67945,11786,63221,4991,51676,,43206,1753,22581,17386,18669,33287,14694,88595,,88595,xe" fillcolor="#fffefd" stroked="f" strokeweight="0">
                  <v:stroke miterlimit="1" joinstyle="miter"/>
                  <v:path arrowok="t" textboxrect="0,0,88595,67945"/>
                </v:shape>
                <w10:wrap anchorx="margin"/>
              </v:group>
            </w:pict>
          </mc:Fallback>
        </mc:AlternateContent>
      </w:r>
      <w:r w:rsidR="00C96852">
        <w:rPr>
          <w:sz w:val="20"/>
          <w:szCs w:val="20"/>
        </w:rPr>
        <w:t>Please find Handout</w:t>
      </w:r>
      <w:r w:rsidR="00471C98">
        <w:rPr>
          <w:sz w:val="20"/>
          <w:szCs w:val="20"/>
        </w:rPr>
        <w:t xml:space="preserve"> 2</w:t>
      </w:r>
      <w:r w:rsidR="00C96852">
        <w:rPr>
          <w:sz w:val="20"/>
          <w:szCs w:val="20"/>
        </w:rPr>
        <w:t xml:space="preserve">: </w:t>
      </w:r>
      <w:r w:rsidR="00B13E15">
        <w:rPr>
          <w:sz w:val="20"/>
          <w:szCs w:val="20"/>
        </w:rPr>
        <w:t>Using Phenomena in NGSS-Designed Lessons and Units.</w:t>
      </w:r>
    </w:p>
    <w:p w14:paraId="70FA5600" w14:textId="0A6898BB" w:rsidR="00B13E15" w:rsidRPr="00C96852" w:rsidRDefault="00B13E15" w:rsidP="00C96852">
      <w:pPr>
        <w:pStyle w:val="ListParagraph"/>
        <w:numPr>
          <w:ilvl w:val="0"/>
          <w:numId w:val="187"/>
        </w:numPr>
        <w:rPr>
          <w:b/>
          <w:szCs w:val="24"/>
        </w:rPr>
      </w:pPr>
      <w:r>
        <w:rPr>
          <w:sz w:val="20"/>
          <w:szCs w:val="20"/>
        </w:rPr>
        <w:t>Please take a few minutes to read this resource developed by Achieve and some of its partners.</w:t>
      </w:r>
    </w:p>
    <w:p w14:paraId="119C01C4" w14:textId="22DC2FC3" w:rsidR="00B13E15" w:rsidRPr="00C96852" w:rsidRDefault="00FA5B92" w:rsidP="00FA5B92">
      <w:pPr>
        <w:pStyle w:val="ListParagraph"/>
        <w:numPr>
          <w:ilvl w:val="0"/>
          <w:numId w:val="187"/>
        </w:numPr>
        <w:rPr>
          <w:b/>
          <w:szCs w:val="24"/>
        </w:rPr>
      </w:pPr>
      <w:r w:rsidRPr="00FA5B92">
        <w:rPr>
          <w:noProof/>
          <w:color w:val="343433"/>
          <w:sz w:val="20"/>
          <w:szCs w:val="20"/>
        </w:rPr>
        <w:lastRenderedPageBreak/>
        <w:drawing>
          <wp:anchor distT="0" distB="0" distL="114300" distR="114300" simplePos="0" relativeHeight="251756544" behindDoc="0" locked="0" layoutInCell="1" allowOverlap="1" wp14:anchorId="75FA7C86" wp14:editId="373EAED8">
            <wp:simplePos x="0" y="0"/>
            <wp:positionH relativeFrom="leftMargin">
              <wp:align>right</wp:align>
            </wp:positionH>
            <wp:positionV relativeFrom="paragraph">
              <wp:posOffset>21472</wp:posOffset>
            </wp:positionV>
            <wp:extent cx="342265" cy="324485"/>
            <wp:effectExtent l="0" t="0" r="635" b="0"/>
            <wp:wrapNone/>
            <wp:docPr id="3939" name="Picture 3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ouble arrow.png"/>
                    <pic:cNvPicPr/>
                  </pic:nvPicPr>
                  <pic:blipFill>
                    <a:blip r:embed="rId18">
                      <a:extLst>
                        <a:ext uri="{28A0092B-C50C-407E-A947-70E740481C1C}">
                          <a14:useLocalDpi xmlns:a14="http://schemas.microsoft.com/office/drawing/2010/main" val="0"/>
                        </a:ext>
                      </a:extLst>
                    </a:blip>
                    <a:stretch>
                      <a:fillRect/>
                    </a:stretch>
                  </pic:blipFill>
                  <pic:spPr>
                    <a:xfrm>
                      <a:off x="0" y="0"/>
                      <a:ext cx="342265" cy="324485"/>
                    </a:xfrm>
                    <a:prstGeom prst="rect">
                      <a:avLst/>
                    </a:prstGeom>
                  </pic:spPr>
                </pic:pic>
              </a:graphicData>
            </a:graphic>
            <wp14:sizeRelH relativeFrom="page">
              <wp14:pctWidth>0</wp14:pctWidth>
            </wp14:sizeRelH>
            <wp14:sizeRelV relativeFrom="page">
              <wp14:pctHeight>0</wp14:pctHeight>
            </wp14:sizeRelV>
          </wp:anchor>
        </w:drawing>
      </w:r>
      <w:r w:rsidR="00B13E15" w:rsidRPr="00B96628">
        <w:rPr>
          <w:color w:val="343433"/>
          <w:sz w:val="20"/>
          <w:szCs w:val="20"/>
        </w:rPr>
        <w:t>You have five minutes for this</w:t>
      </w:r>
      <w:r w:rsidR="001E4F5C">
        <w:rPr>
          <w:color w:val="343433"/>
          <w:sz w:val="20"/>
          <w:szCs w:val="20"/>
        </w:rPr>
        <w:t xml:space="preserve"> task</w:t>
      </w:r>
      <w:r w:rsidR="00B13E15" w:rsidRPr="00B96628">
        <w:rPr>
          <w:color w:val="343433"/>
          <w:sz w:val="20"/>
          <w:szCs w:val="20"/>
        </w:rPr>
        <w:t xml:space="preserve">. </w:t>
      </w:r>
      <w:r w:rsidR="00B13E15" w:rsidRPr="00A62298">
        <w:rPr>
          <w:i/>
          <w:color w:val="2F5496" w:themeColor="accent5" w:themeShade="BF"/>
          <w:sz w:val="20"/>
          <w:szCs w:val="20"/>
        </w:rPr>
        <w:t>[Note to facilitator: Set the timer for five minutes</w:t>
      </w:r>
      <w:r>
        <w:rPr>
          <w:i/>
          <w:color w:val="2F5496" w:themeColor="accent5" w:themeShade="BF"/>
          <w:sz w:val="20"/>
          <w:szCs w:val="20"/>
        </w:rPr>
        <w:t>. If this handout was already reviewed in Module 1, this step can be changed to a review.</w:t>
      </w:r>
      <w:r w:rsidR="00B13E15">
        <w:rPr>
          <w:i/>
          <w:color w:val="2F5496" w:themeColor="accent5" w:themeShade="BF"/>
          <w:sz w:val="20"/>
          <w:szCs w:val="20"/>
        </w:rPr>
        <w:t>}</w:t>
      </w:r>
      <w:r w:rsidR="00B13E15" w:rsidRPr="00A62298">
        <w:rPr>
          <w:i/>
          <w:color w:val="2F5496" w:themeColor="accent5" w:themeShade="BF"/>
          <w:sz w:val="20"/>
          <w:szCs w:val="20"/>
        </w:rPr>
        <w:t>.</w:t>
      </w:r>
    </w:p>
    <w:p w14:paraId="09D60886" w14:textId="44B4A5A8" w:rsidR="0075271C" w:rsidRDefault="0075271C" w:rsidP="00B158B5">
      <w:pPr>
        <w:ind w:left="720"/>
        <w:rPr>
          <w:szCs w:val="20"/>
        </w:rPr>
      </w:pPr>
      <w:r w:rsidRPr="00816100">
        <w:rPr>
          <w:noProof/>
          <w:szCs w:val="20"/>
        </w:rPr>
        <w:drawing>
          <wp:inline distT="0" distB="0" distL="0" distR="0" wp14:anchorId="01893257" wp14:editId="723D25D0">
            <wp:extent cx="2705100" cy="2009935"/>
            <wp:effectExtent l="0" t="0" r="0" b="9525"/>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6.png"/>
                    <pic:cNvPicPr/>
                  </pic:nvPicPr>
                  <pic:blipFill>
                    <a:blip r:embed="rId244">
                      <a:extLst>
                        <a:ext uri="{28A0092B-C50C-407E-A947-70E740481C1C}">
                          <a14:useLocalDpi xmlns:a14="http://schemas.microsoft.com/office/drawing/2010/main" val="0"/>
                        </a:ext>
                      </a:extLst>
                    </a:blip>
                    <a:stretch>
                      <a:fillRect/>
                    </a:stretch>
                  </pic:blipFill>
                  <pic:spPr>
                    <a:xfrm>
                      <a:off x="0" y="0"/>
                      <a:ext cx="2707243" cy="2011527"/>
                    </a:xfrm>
                    <a:prstGeom prst="rect">
                      <a:avLst/>
                    </a:prstGeom>
                  </pic:spPr>
                </pic:pic>
              </a:graphicData>
            </a:graphic>
          </wp:inline>
        </w:drawing>
      </w:r>
    </w:p>
    <w:p w14:paraId="57A02E3E" w14:textId="74E0A2CB" w:rsidR="0075271C" w:rsidRDefault="0075271C" w:rsidP="00E8159E">
      <w:pPr>
        <w:ind w:left="720"/>
        <w:rPr>
          <w:szCs w:val="20"/>
        </w:rPr>
      </w:pPr>
      <w:r>
        <w:rPr>
          <w:szCs w:val="20"/>
        </w:rPr>
        <w:t>Slide 136</w:t>
      </w:r>
    </w:p>
    <w:p w14:paraId="7039B343" w14:textId="15A10593" w:rsidR="0075271C" w:rsidRDefault="00B13E15" w:rsidP="00E8159E">
      <w:pPr>
        <w:ind w:left="720"/>
        <w:rPr>
          <w:b/>
          <w:sz w:val="24"/>
          <w:szCs w:val="24"/>
        </w:rPr>
      </w:pPr>
      <w:r>
        <w:rPr>
          <w:b/>
          <w:sz w:val="24"/>
          <w:szCs w:val="24"/>
        </w:rPr>
        <w:t>Talking Points</w:t>
      </w:r>
    </w:p>
    <w:p w14:paraId="77275ABD" w14:textId="614405E1" w:rsidR="00B13E15" w:rsidRPr="00B13E15" w:rsidRDefault="00FA5B92" w:rsidP="00FA5B92">
      <w:pPr>
        <w:pStyle w:val="ListParagraph"/>
        <w:numPr>
          <w:ilvl w:val="0"/>
          <w:numId w:val="188"/>
        </w:numPr>
        <w:rPr>
          <w:szCs w:val="24"/>
        </w:rPr>
      </w:pPr>
      <w:r w:rsidRPr="00FA5B92">
        <w:rPr>
          <w:noProof/>
          <w:color w:val="343433"/>
          <w:sz w:val="20"/>
          <w:szCs w:val="20"/>
        </w:rPr>
        <w:drawing>
          <wp:anchor distT="0" distB="0" distL="114300" distR="114300" simplePos="0" relativeHeight="251755520" behindDoc="0" locked="0" layoutInCell="1" allowOverlap="1" wp14:anchorId="27998B9B" wp14:editId="2D939A1C">
            <wp:simplePos x="0" y="0"/>
            <wp:positionH relativeFrom="leftMargin">
              <wp:posOffset>427517</wp:posOffset>
            </wp:positionH>
            <wp:positionV relativeFrom="paragraph">
              <wp:posOffset>158115</wp:posOffset>
            </wp:positionV>
            <wp:extent cx="358140" cy="355600"/>
            <wp:effectExtent l="0" t="0" r="3810" b="6350"/>
            <wp:wrapNone/>
            <wp:docPr id="3938" name="Picture 3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8140" cy="355600"/>
                    </a:xfrm>
                    <a:prstGeom prst="rect">
                      <a:avLst/>
                    </a:prstGeom>
                  </pic:spPr>
                </pic:pic>
              </a:graphicData>
            </a:graphic>
          </wp:anchor>
        </w:drawing>
      </w:r>
      <w:r w:rsidR="00B13E15">
        <w:rPr>
          <w:sz w:val="20"/>
          <w:szCs w:val="20"/>
        </w:rPr>
        <w:t>Now that we have a better understanding of phenomena and how they can be used in NGSS-Designed instruction, let’s view this brief video from Dr. Brian Reiser that introduces phenomena and their connection to NGSS 3D learning.</w:t>
      </w:r>
      <w:r>
        <w:rPr>
          <w:sz w:val="20"/>
          <w:szCs w:val="20"/>
        </w:rPr>
        <w:t xml:space="preserve"> </w:t>
      </w:r>
      <w:r w:rsidRPr="00431EE9">
        <w:rPr>
          <w:i/>
          <w:color w:val="1F4E79" w:themeColor="accent1" w:themeShade="80"/>
          <w:sz w:val="20"/>
          <w:szCs w:val="20"/>
        </w:rPr>
        <w:t>[Note to facilitator: The video is at http://nextgenscience.org/resources/phenomena]</w:t>
      </w:r>
    </w:p>
    <w:p w14:paraId="1FC1A6A5" w14:textId="2375D254" w:rsidR="0075271C" w:rsidRDefault="0075271C" w:rsidP="00B158B5">
      <w:pPr>
        <w:tabs>
          <w:tab w:val="left" w:pos="540"/>
        </w:tabs>
        <w:ind w:left="720"/>
        <w:rPr>
          <w:szCs w:val="20"/>
        </w:rPr>
      </w:pPr>
      <w:r w:rsidRPr="00816100">
        <w:rPr>
          <w:noProof/>
          <w:szCs w:val="20"/>
        </w:rPr>
        <w:drawing>
          <wp:inline distT="0" distB="0" distL="0" distR="0" wp14:anchorId="7A12AAC4" wp14:editId="4F50F434">
            <wp:extent cx="2628900" cy="1977167"/>
            <wp:effectExtent l="0" t="0" r="0" b="4445"/>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7.png"/>
                    <pic:cNvPicPr/>
                  </pic:nvPicPr>
                  <pic:blipFill>
                    <a:blip r:embed="rId245">
                      <a:extLst>
                        <a:ext uri="{28A0092B-C50C-407E-A947-70E740481C1C}">
                          <a14:useLocalDpi xmlns:a14="http://schemas.microsoft.com/office/drawing/2010/main" val="0"/>
                        </a:ext>
                      </a:extLst>
                    </a:blip>
                    <a:stretch>
                      <a:fillRect/>
                    </a:stretch>
                  </pic:blipFill>
                  <pic:spPr>
                    <a:xfrm>
                      <a:off x="0" y="0"/>
                      <a:ext cx="2633951" cy="1980966"/>
                    </a:xfrm>
                    <a:prstGeom prst="rect">
                      <a:avLst/>
                    </a:prstGeom>
                  </pic:spPr>
                </pic:pic>
              </a:graphicData>
            </a:graphic>
          </wp:inline>
        </w:drawing>
      </w:r>
    </w:p>
    <w:p w14:paraId="67473E8A" w14:textId="078B4469" w:rsidR="0075271C" w:rsidRDefault="0075271C" w:rsidP="00E8159E">
      <w:pPr>
        <w:ind w:left="720"/>
        <w:rPr>
          <w:szCs w:val="20"/>
        </w:rPr>
      </w:pPr>
      <w:r>
        <w:rPr>
          <w:szCs w:val="20"/>
        </w:rPr>
        <w:t>Slide 137</w:t>
      </w:r>
    </w:p>
    <w:p w14:paraId="6A6F1DCF" w14:textId="6A54F4D9" w:rsidR="0075271C" w:rsidRPr="00431EE9" w:rsidRDefault="0075271C" w:rsidP="00E8159E">
      <w:pPr>
        <w:ind w:left="720"/>
        <w:rPr>
          <w:b/>
          <w:sz w:val="24"/>
          <w:szCs w:val="24"/>
        </w:rPr>
      </w:pPr>
      <w:r>
        <w:rPr>
          <w:b/>
          <w:sz w:val="24"/>
          <w:szCs w:val="24"/>
        </w:rPr>
        <w:t>Talking Points</w:t>
      </w:r>
    </w:p>
    <w:p w14:paraId="40EB99A4" w14:textId="60F9BB71" w:rsidR="0075271C" w:rsidRDefault="0075271C" w:rsidP="00431EE9">
      <w:pPr>
        <w:pStyle w:val="Normal1"/>
        <w:numPr>
          <w:ilvl w:val="0"/>
          <w:numId w:val="192"/>
        </w:numPr>
        <w:spacing w:after="0" w:line="276" w:lineRule="auto"/>
        <w:ind w:left="1080"/>
        <w:contextualSpacing/>
      </w:pPr>
      <w:r>
        <w:t xml:space="preserve">Now that we have an established a foundational understanding of phenomena in NGSS Design, let’s go back to our common lesson </w:t>
      </w:r>
      <w:r>
        <w:rPr>
          <w:i/>
        </w:rPr>
        <w:t>Urban Heat</w:t>
      </w:r>
      <w:r>
        <w:t>, the intermediate version.</w:t>
      </w:r>
    </w:p>
    <w:p w14:paraId="236E7E8D" w14:textId="77C22DBF" w:rsidR="0075271C" w:rsidRDefault="0075271C" w:rsidP="00431EE9">
      <w:pPr>
        <w:pStyle w:val="Normal1"/>
        <w:numPr>
          <w:ilvl w:val="0"/>
          <w:numId w:val="192"/>
        </w:numPr>
        <w:spacing w:after="0" w:line="276" w:lineRule="auto"/>
        <w:ind w:left="1080"/>
        <w:contextualSpacing/>
      </w:pPr>
      <w:r>
        <w:t>Please re-read the whole lesson, Investigations 1, 2 and 3 to find evidence of Category 1A.</w:t>
      </w:r>
    </w:p>
    <w:p w14:paraId="5ED92679" w14:textId="77777777" w:rsidR="0075271C" w:rsidRDefault="0075271C" w:rsidP="00431EE9">
      <w:pPr>
        <w:pStyle w:val="Normal1"/>
        <w:numPr>
          <w:ilvl w:val="0"/>
          <w:numId w:val="192"/>
        </w:numPr>
        <w:spacing w:after="0" w:line="276" w:lineRule="auto"/>
        <w:ind w:left="1080"/>
        <w:contextualSpacing/>
      </w:pPr>
      <w:r>
        <w:t>This is completed individually without any discussion between or among group members. Even if you complete this part before other tables are finished, do not discuss your findings before being instructed to do so.</w:t>
      </w:r>
    </w:p>
    <w:p w14:paraId="4BA5E166" w14:textId="4EC6A058" w:rsidR="0075271C" w:rsidRDefault="0075271C" w:rsidP="00431EE9">
      <w:pPr>
        <w:pStyle w:val="Normal1"/>
        <w:numPr>
          <w:ilvl w:val="0"/>
          <w:numId w:val="192"/>
        </w:numPr>
        <w:spacing w:after="0" w:line="276" w:lineRule="auto"/>
        <w:ind w:left="1080"/>
        <w:contextualSpacing/>
      </w:pPr>
      <w:r>
        <w:t>As you locate evidence, use the Arabic and Roman numerals associated with the rubric criteria 1A to code the evidence you locate from the lesson.</w:t>
      </w:r>
    </w:p>
    <w:p w14:paraId="35C4E00B" w14:textId="25AA6BEB" w:rsidR="0075271C" w:rsidRDefault="0075271C" w:rsidP="00431EE9">
      <w:pPr>
        <w:pStyle w:val="Normal1"/>
        <w:numPr>
          <w:ilvl w:val="0"/>
          <w:numId w:val="192"/>
        </w:numPr>
        <w:spacing w:after="0" w:line="276" w:lineRule="auto"/>
        <w:ind w:left="1080"/>
        <w:contextualSpacing/>
      </w:pPr>
      <w:r>
        <w:t>Remember, evidence is what you can see explicitly in the lesson or unit.</w:t>
      </w:r>
    </w:p>
    <w:p w14:paraId="15FAD5D7" w14:textId="75791653" w:rsidR="00E8159E" w:rsidRDefault="00E8159E" w:rsidP="00431EE9">
      <w:pPr>
        <w:pStyle w:val="Normal1"/>
        <w:numPr>
          <w:ilvl w:val="0"/>
          <w:numId w:val="192"/>
        </w:numPr>
        <w:spacing w:after="0" w:line="276" w:lineRule="auto"/>
        <w:ind w:left="1080"/>
        <w:contextualSpacing/>
      </w:pPr>
      <w:r>
        <w:t xml:space="preserve">You can use the second column of the response form to summarize your evidence and your reasoning of </w:t>
      </w:r>
      <w:r>
        <w:lastRenderedPageBreak/>
        <w:t>HOW/WHY this evidence connects to the rubric criteria and sub-criteria for Category 1A.</w:t>
      </w:r>
    </w:p>
    <w:p w14:paraId="274DF984" w14:textId="32A6C2E9" w:rsidR="00E8159E" w:rsidRDefault="00E8159E" w:rsidP="00431EE9">
      <w:pPr>
        <w:pStyle w:val="Normal1"/>
        <w:numPr>
          <w:ilvl w:val="0"/>
          <w:numId w:val="193"/>
        </w:numPr>
        <w:spacing w:after="0" w:line="276" w:lineRule="auto"/>
        <w:contextualSpacing/>
      </w:pPr>
      <w:r>
        <w:t>Reasoning is the bridge connecting the evidence to the rubric criteria and to how the practices, core ideas, and crosscutting concepts work together.</w:t>
      </w:r>
    </w:p>
    <w:p w14:paraId="7D3C15D0" w14:textId="54238117" w:rsidR="0075271C" w:rsidRPr="007F03D9" w:rsidRDefault="000B6339" w:rsidP="00431EE9">
      <w:pPr>
        <w:pStyle w:val="Normal1"/>
        <w:numPr>
          <w:ilvl w:val="0"/>
          <w:numId w:val="192"/>
        </w:numPr>
        <w:spacing w:after="0" w:line="276" w:lineRule="auto"/>
        <w:ind w:left="1080"/>
        <w:contextualSpacing/>
        <w:rPr>
          <w:i/>
          <w:color w:val="2F5496"/>
        </w:rPr>
      </w:pPr>
      <w:r w:rsidRPr="005516C6">
        <w:rPr>
          <w:noProof/>
        </w:rPr>
        <mc:AlternateContent>
          <mc:Choice Requires="wpg">
            <w:drawing>
              <wp:anchor distT="0" distB="0" distL="114300" distR="114300" simplePos="0" relativeHeight="251741184" behindDoc="0" locked="0" layoutInCell="1" allowOverlap="1" wp14:anchorId="06A7E954" wp14:editId="6FB548BA">
                <wp:simplePos x="0" y="0"/>
                <wp:positionH relativeFrom="column">
                  <wp:posOffset>-283845</wp:posOffset>
                </wp:positionH>
                <wp:positionV relativeFrom="paragraph">
                  <wp:posOffset>2540</wp:posOffset>
                </wp:positionV>
                <wp:extent cx="267970" cy="269240"/>
                <wp:effectExtent l="0" t="0" r="17780" b="16510"/>
                <wp:wrapNone/>
                <wp:docPr id="348" name="Group 348"/>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349"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350"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351"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745"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790CC3C" id="Group 348" o:spid="_x0000_s1026" style="position:absolute;margin-left:-22.35pt;margin-top:.2pt;width:21.1pt;height:21.2pt;z-index:251741184;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75271C">
        <w:t>Y</w:t>
      </w:r>
      <w:r w:rsidR="006503F9">
        <w:t>ou have ten</w:t>
      </w:r>
      <w:r w:rsidR="0075271C">
        <w:t xml:space="preserve"> minutes to do this. </w:t>
      </w:r>
      <w:r w:rsidR="0075271C" w:rsidRPr="003A16FE">
        <w:rPr>
          <w:i/>
          <w:color w:val="2F5496"/>
        </w:rPr>
        <w:t>[Note to fac</w:t>
      </w:r>
      <w:r w:rsidR="006503F9" w:rsidRPr="003A16FE">
        <w:rPr>
          <w:i/>
          <w:color w:val="2F5496"/>
        </w:rPr>
        <w:t>ilitator: Set a timer for te</w:t>
      </w:r>
      <w:r w:rsidR="0075271C" w:rsidRPr="007F03D9">
        <w:rPr>
          <w:i/>
          <w:color w:val="2F5496"/>
        </w:rPr>
        <w:t>n minutes, on the screen for all to see if possible. When the timer sounds, ask if participants need more time before moving on.]</w:t>
      </w:r>
    </w:p>
    <w:p w14:paraId="714FC8A7" w14:textId="77777777" w:rsidR="006503F9" w:rsidRDefault="006503F9" w:rsidP="00FC2795">
      <w:pPr>
        <w:rPr>
          <w:szCs w:val="20"/>
        </w:rPr>
      </w:pPr>
    </w:p>
    <w:p w14:paraId="6319AC20" w14:textId="711C2572" w:rsidR="0075271C" w:rsidRDefault="00B158B5" w:rsidP="00B158B5">
      <w:pPr>
        <w:ind w:left="720"/>
        <w:rPr>
          <w:szCs w:val="20"/>
        </w:rPr>
      </w:pPr>
      <w:r>
        <w:rPr>
          <w:noProof/>
        </w:rPr>
        <w:drawing>
          <wp:inline distT="0" distB="0" distL="0" distR="0" wp14:anchorId="42D663E2" wp14:editId="4C61B6D9">
            <wp:extent cx="2753082" cy="2085975"/>
            <wp:effectExtent l="0" t="0" r="9525" b="0"/>
            <wp:docPr id="3847" name="Picture 3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6"/>
                    <a:srcRect l="13031" r="12726"/>
                    <a:stretch/>
                  </pic:blipFill>
                  <pic:spPr bwMode="auto">
                    <a:xfrm>
                      <a:off x="0" y="0"/>
                      <a:ext cx="2762575" cy="2093168"/>
                    </a:xfrm>
                    <a:prstGeom prst="rect">
                      <a:avLst/>
                    </a:prstGeom>
                    <a:ln>
                      <a:noFill/>
                    </a:ln>
                    <a:extLst>
                      <a:ext uri="{53640926-AAD7-44D8-BBD7-CCE9431645EC}">
                        <a14:shadowObscured xmlns:a14="http://schemas.microsoft.com/office/drawing/2010/main"/>
                      </a:ext>
                    </a:extLst>
                  </pic:spPr>
                </pic:pic>
              </a:graphicData>
            </a:graphic>
          </wp:inline>
        </w:drawing>
      </w:r>
    </w:p>
    <w:p w14:paraId="3F21B2F8" w14:textId="0A6C7A5A" w:rsidR="0075271C" w:rsidRDefault="0075271C" w:rsidP="00E8159E">
      <w:pPr>
        <w:ind w:left="720"/>
        <w:rPr>
          <w:szCs w:val="20"/>
        </w:rPr>
      </w:pPr>
      <w:r>
        <w:rPr>
          <w:szCs w:val="20"/>
        </w:rPr>
        <w:t>Slide 138</w:t>
      </w:r>
    </w:p>
    <w:p w14:paraId="2EEF960B" w14:textId="10718926" w:rsidR="00B13E15" w:rsidRDefault="00B13E15" w:rsidP="00E8159E">
      <w:pPr>
        <w:ind w:left="720"/>
        <w:rPr>
          <w:b/>
          <w:sz w:val="24"/>
          <w:szCs w:val="24"/>
        </w:rPr>
      </w:pPr>
      <w:r w:rsidRPr="00FC2795">
        <w:rPr>
          <w:b/>
          <w:sz w:val="24"/>
          <w:szCs w:val="24"/>
        </w:rPr>
        <w:t>Talking Points</w:t>
      </w:r>
    </w:p>
    <w:p w14:paraId="7C8F6674" w14:textId="4F1EF59A" w:rsidR="00B13E15" w:rsidRPr="00B96628" w:rsidRDefault="00B13E15" w:rsidP="00B13E15">
      <w:pPr>
        <w:pStyle w:val="ListParagraph"/>
        <w:numPr>
          <w:ilvl w:val="0"/>
          <w:numId w:val="188"/>
        </w:numPr>
        <w:jc w:val="left"/>
        <w:rPr>
          <w:color w:val="343433"/>
          <w:sz w:val="20"/>
          <w:szCs w:val="20"/>
        </w:rPr>
      </w:pPr>
      <w:r>
        <w:rPr>
          <w:color w:val="343433"/>
          <w:sz w:val="20"/>
          <w:szCs w:val="20"/>
        </w:rPr>
        <w:t>Now it</w:t>
      </w:r>
      <w:r w:rsidR="00E8159E">
        <w:rPr>
          <w:color w:val="343433"/>
          <w:sz w:val="20"/>
          <w:szCs w:val="20"/>
        </w:rPr>
        <w:t>’</w:t>
      </w:r>
      <w:r>
        <w:rPr>
          <w:color w:val="343433"/>
          <w:sz w:val="20"/>
          <w:szCs w:val="20"/>
        </w:rPr>
        <w:t>s time</w:t>
      </w:r>
      <w:r w:rsidRPr="00B96628">
        <w:rPr>
          <w:color w:val="343433"/>
          <w:sz w:val="20"/>
          <w:szCs w:val="20"/>
        </w:rPr>
        <w:t xml:space="preserve"> to share and compare.</w:t>
      </w:r>
    </w:p>
    <w:p w14:paraId="245A5F56" w14:textId="07F3440B" w:rsidR="00B13E15" w:rsidRPr="00B96628" w:rsidRDefault="00B13E15" w:rsidP="00B13E15">
      <w:pPr>
        <w:pStyle w:val="ListParagraph"/>
        <w:numPr>
          <w:ilvl w:val="0"/>
          <w:numId w:val="188"/>
        </w:numPr>
        <w:jc w:val="left"/>
        <w:rPr>
          <w:color w:val="343433"/>
          <w:sz w:val="20"/>
          <w:szCs w:val="20"/>
        </w:rPr>
      </w:pPr>
      <w:r>
        <w:rPr>
          <w:color w:val="343433"/>
          <w:sz w:val="20"/>
          <w:szCs w:val="20"/>
        </w:rPr>
        <w:t xml:space="preserve">Before table facilitators begin the </w:t>
      </w:r>
      <w:r w:rsidRPr="00B96628">
        <w:rPr>
          <w:color w:val="343433"/>
          <w:sz w:val="20"/>
          <w:szCs w:val="20"/>
        </w:rPr>
        <w:t>group discussi</w:t>
      </w:r>
      <w:r>
        <w:rPr>
          <w:color w:val="343433"/>
          <w:sz w:val="20"/>
          <w:szCs w:val="20"/>
        </w:rPr>
        <w:t xml:space="preserve">on, designate a </w:t>
      </w:r>
      <w:r w:rsidRPr="00B96628">
        <w:rPr>
          <w:color w:val="343433"/>
          <w:sz w:val="20"/>
          <w:szCs w:val="20"/>
        </w:rPr>
        <w:t xml:space="preserve">recorder for your </w:t>
      </w:r>
      <w:r>
        <w:rPr>
          <w:color w:val="343433"/>
          <w:sz w:val="20"/>
          <w:szCs w:val="20"/>
        </w:rPr>
        <w:t xml:space="preserve">group and remember the Table Facilitator expectations on the back of </w:t>
      </w:r>
      <w:r w:rsidR="00FC2795">
        <w:rPr>
          <w:color w:val="343433"/>
          <w:sz w:val="20"/>
          <w:szCs w:val="20"/>
        </w:rPr>
        <w:t xml:space="preserve">Handout </w:t>
      </w:r>
      <w:r w:rsidR="00471C98">
        <w:rPr>
          <w:color w:val="343433"/>
          <w:sz w:val="20"/>
          <w:szCs w:val="20"/>
        </w:rPr>
        <w:t>6</w:t>
      </w:r>
      <w:r w:rsidR="00FC2795">
        <w:rPr>
          <w:color w:val="343433"/>
          <w:sz w:val="20"/>
          <w:szCs w:val="20"/>
        </w:rPr>
        <w:t>.</w:t>
      </w:r>
    </w:p>
    <w:p w14:paraId="3A082F00" w14:textId="77777777" w:rsidR="00B13E15" w:rsidRPr="00B96628" w:rsidRDefault="00B13E15" w:rsidP="00B13E15">
      <w:pPr>
        <w:pStyle w:val="ListParagraph"/>
        <w:numPr>
          <w:ilvl w:val="0"/>
          <w:numId w:val="188"/>
        </w:numPr>
        <w:jc w:val="left"/>
        <w:rPr>
          <w:color w:val="343433"/>
          <w:sz w:val="20"/>
          <w:szCs w:val="20"/>
        </w:rPr>
      </w:pPr>
      <w:r w:rsidRPr="00B96628">
        <w:rPr>
          <w:color w:val="343433"/>
          <w:sz w:val="20"/>
          <w:szCs w:val="20"/>
        </w:rPr>
        <w:t>Making sure everyone contributes his/her findings, share and discuss:</w:t>
      </w:r>
    </w:p>
    <w:p w14:paraId="66FFD4C9" w14:textId="77777777" w:rsidR="00B13E15" w:rsidRPr="00B96628" w:rsidRDefault="00B13E15" w:rsidP="00E8159E">
      <w:pPr>
        <w:pStyle w:val="ListParagraph"/>
        <w:numPr>
          <w:ilvl w:val="1"/>
          <w:numId w:val="188"/>
        </w:numPr>
        <w:ind w:left="1530"/>
        <w:jc w:val="left"/>
        <w:rPr>
          <w:color w:val="343433"/>
          <w:sz w:val="20"/>
          <w:szCs w:val="20"/>
        </w:rPr>
      </w:pPr>
      <w:r w:rsidRPr="00A62298">
        <w:rPr>
          <w:i/>
          <w:color w:val="2F5496" w:themeColor="accent5" w:themeShade="BF"/>
          <w:sz w:val="20"/>
          <w:szCs w:val="20"/>
        </w:rPr>
        <w:t>[Note to facilitator: Click for animation.]</w:t>
      </w:r>
      <w:r w:rsidRPr="00B30ED1">
        <w:rPr>
          <w:i/>
          <w:sz w:val="20"/>
          <w:szCs w:val="20"/>
        </w:rPr>
        <w:t xml:space="preserve"> </w:t>
      </w:r>
      <w:r w:rsidRPr="00B96628">
        <w:rPr>
          <w:color w:val="343433"/>
          <w:sz w:val="20"/>
          <w:szCs w:val="20"/>
        </w:rPr>
        <w:t>The evidence you highlighted;</w:t>
      </w:r>
    </w:p>
    <w:p w14:paraId="7F930F4A" w14:textId="77777777" w:rsidR="00B13E15" w:rsidRPr="00B96628" w:rsidRDefault="00B13E15" w:rsidP="00E8159E">
      <w:pPr>
        <w:pStyle w:val="ListParagraph"/>
        <w:numPr>
          <w:ilvl w:val="1"/>
          <w:numId w:val="188"/>
        </w:numPr>
        <w:ind w:left="1530"/>
        <w:jc w:val="left"/>
        <w:rPr>
          <w:color w:val="343433"/>
          <w:sz w:val="20"/>
          <w:szCs w:val="20"/>
        </w:rPr>
      </w:pPr>
      <w:r w:rsidRPr="0059397D">
        <w:rPr>
          <w:i/>
          <w:color w:val="2F5496" w:themeColor="accent5" w:themeShade="BF"/>
          <w:sz w:val="20"/>
          <w:szCs w:val="20"/>
        </w:rPr>
        <w:t>[Note to facilitator: Click for animation.]</w:t>
      </w:r>
      <w:r w:rsidRPr="00B30ED1">
        <w:rPr>
          <w:i/>
          <w:sz w:val="20"/>
          <w:szCs w:val="20"/>
        </w:rPr>
        <w:t xml:space="preserve"> </w:t>
      </w:r>
      <w:r w:rsidRPr="00B96628">
        <w:rPr>
          <w:color w:val="343433"/>
          <w:sz w:val="20"/>
          <w:szCs w:val="20"/>
        </w:rPr>
        <w:t>The reasoning that explains the connections you made between the evidence and the rubric criteria; and then</w:t>
      </w:r>
    </w:p>
    <w:p w14:paraId="47BE75C8" w14:textId="16B7EE57" w:rsidR="00B13E15" w:rsidRPr="00B96628" w:rsidRDefault="00B13E15" w:rsidP="00E8159E">
      <w:pPr>
        <w:pStyle w:val="ListParagraph"/>
        <w:numPr>
          <w:ilvl w:val="1"/>
          <w:numId w:val="188"/>
        </w:numPr>
        <w:ind w:left="1530"/>
        <w:jc w:val="left"/>
        <w:rPr>
          <w:color w:val="343433"/>
          <w:sz w:val="20"/>
          <w:szCs w:val="20"/>
        </w:rPr>
      </w:pPr>
      <w:r w:rsidRPr="0059397D">
        <w:rPr>
          <w:i/>
          <w:color w:val="2F5496" w:themeColor="accent5" w:themeShade="BF"/>
          <w:sz w:val="20"/>
          <w:szCs w:val="20"/>
        </w:rPr>
        <w:t>[Note to facilitator: Click for animation</w:t>
      </w:r>
      <w:r w:rsidRPr="00B96628">
        <w:rPr>
          <w:i/>
          <w:color w:val="2F5496" w:themeColor="accent5" w:themeShade="BF"/>
          <w:sz w:val="20"/>
          <w:szCs w:val="20"/>
        </w:rPr>
        <w:t>.]</w:t>
      </w:r>
      <w:r w:rsidRPr="00B96628">
        <w:rPr>
          <w:i/>
          <w:color w:val="343433"/>
          <w:sz w:val="20"/>
          <w:szCs w:val="20"/>
        </w:rPr>
        <w:t xml:space="preserve"> </w:t>
      </w:r>
      <w:r w:rsidRPr="00B96628">
        <w:rPr>
          <w:color w:val="343433"/>
          <w:sz w:val="20"/>
          <w:szCs w:val="20"/>
        </w:rPr>
        <w:t xml:space="preserve">Collaboratively evaluate whether this lesson or unit includes sufficient and compelling evidence of three-dimensional learning and whether or </w:t>
      </w:r>
      <w:r>
        <w:rPr>
          <w:color w:val="343433"/>
          <w:sz w:val="20"/>
          <w:szCs w:val="20"/>
        </w:rPr>
        <w:t>you see evidence of NGSS 3D Design</w:t>
      </w:r>
      <w:r w:rsidR="001E4F5C">
        <w:rPr>
          <w:color w:val="343433"/>
          <w:sz w:val="20"/>
          <w:szCs w:val="20"/>
        </w:rPr>
        <w:t xml:space="preserve"> according to Criteria IA</w:t>
      </w:r>
      <w:r>
        <w:rPr>
          <w:color w:val="343433"/>
          <w:sz w:val="20"/>
          <w:szCs w:val="20"/>
        </w:rPr>
        <w:t>.</w:t>
      </w:r>
      <w:r w:rsidRPr="00B96628">
        <w:rPr>
          <w:color w:val="343433"/>
          <w:sz w:val="20"/>
          <w:szCs w:val="20"/>
        </w:rPr>
        <w:t xml:space="preserve"> </w:t>
      </w:r>
    </w:p>
    <w:p w14:paraId="70B942B5" w14:textId="270131F2" w:rsidR="00B13E15" w:rsidRPr="00B96628" w:rsidRDefault="00B13E15" w:rsidP="00B13E15">
      <w:pPr>
        <w:pStyle w:val="ListParagraph"/>
        <w:numPr>
          <w:ilvl w:val="0"/>
          <w:numId w:val="188"/>
        </w:numPr>
        <w:jc w:val="left"/>
        <w:rPr>
          <w:color w:val="343433"/>
          <w:sz w:val="20"/>
          <w:szCs w:val="20"/>
        </w:rPr>
      </w:pPr>
      <w:r w:rsidRPr="00B96628">
        <w:rPr>
          <w:color w:val="343433"/>
          <w:sz w:val="20"/>
          <w:szCs w:val="20"/>
        </w:rPr>
        <w:t xml:space="preserve">Attempt to reach consensus as a table group </w:t>
      </w:r>
      <w:r>
        <w:rPr>
          <w:color w:val="343433"/>
          <w:sz w:val="20"/>
          <w:szCs w:val="20"/>
        </w:rPr>
        <w:t>and determine an evidence o</w:t>
      </w:r>
      <w:r w:rsidR="001E4F5C">
        <w:rPr>
          <w:color w:val="343433"/>
          <w:sz w:val="20"/>
          <w:szCs w:val="20"/>
        </w:rPr>
        <w:t>f quality rating for Category IA</w:t>
      </w:r>
      <w:r>
        <w:rPr>
          <w:color w:val="343433"/>
          <w:sz w:val="20"/>
          <w:szCs w:val="20"/>
        </w:rPr>
        <w:t>.  B</w:t>
      </w:r>
      <w:r w:rsidRPr="00B96628">
        <w:rPr>
          <w:color w:val="343433"/>
          <w:sz w:val="20"/>
          <w:szCs w:val="20"/>
        </w:rPr>
        <w:t>e prepared to share your evaluation and support them with evidence and reasoning.</w:t>
      </w:r>
    </w:p>
    <w:p w14:paraId="32B4F5E6" w14:textId="73E5E9C7" w:rsidR="001E4F5C" w:rsidRPr="004F32E5" w:rsidRDefault="000B6339" w:rsidP="001E4F5C">
      <w:pPr>
        <w:pStyle w:val="ListParagraph"/>
        <w:numPr>
          <w:ilvl w:val="0"/>
          <w:numId w:val="188"/>
        </w:numPr>
        <w:jc w:val="left"/>
        <w:rPr>
          <w:color w:val="343433"/>
          <w:sz w:val="20"/>
          <w:szCs w:val="20"/>
        </w:rPr>
      </w:pPr>
      <w:r w:rsidRPr="005516C6">
        <w:rPr>
          <w:noProof/>
        </w:rPr>
        <mc:AlternateContent>
          <mc:Choice Requires="wpg">
            <w:drawing>
              <wp:anchor distT="0" distB="0" distL="114300" distR="114300" simplePos="0" relativeHeight="251686400" behindDoc="0" locked="0" layoutInCell="1" allowOverlap="1" wp14:anchorId="0B2CBB1D" wp14:editId="5BB07EFE">
                <wp:simplePos x="0" y="0"/>
                <wp:positionH relativeFrom="column">
                  <wp:posOffset>-287296</wp:posOffset>
                </wp:positionH>
                <wp:positionV relativeFrom="paragraph">
                  <wp:posOffset>12688</wp:posOffset>
                </wp:positionV>
                <wp:extent cx="267970" cy="269240"/>
                <wp:effectExtent l="0" t="0" r="17780" b="16510"/>
                <wp:wrapNone/>
                <wp:docPr id="3754" name="Group 3754"/>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3755"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3756"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3757"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758"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715AA1A9" id="Group 3754" o:spid="_x0000_s1026" style="position:absolute;margin-left:-22.6pt;margin-top:1pt;width:21.1pt;height:21.2pt;z-index:251686400;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1E4F5C">
        <w:rPr>
          <w:color w:val="343433"/>
          <w:sz w:val="20"/>
          <w:szCs w:val="20"/>
        </w:rPr>
        <w:t>You have 1</w:t>
      </w:r>
      <w:r w:rsidR="001E4F5C" w:rsidRPr="00B96628">
        <w:rPr>
          <w:color w:val="343433"/>
          <w:sz w:val="20"/>
          <w:szCs w:val="20"/>
        </w:rPr>
        <w:t>0 minutes for this discussion</w:t>
      </w:r>
      <w:r w:rsidR="001E4F5C">
        <w:rPr>
          <w:sz w:val="20"/>
          <w:szCs w:val="20"/>
        </w:rPr>
        <w:t xml:space="preserve">. </w:t>
      </w:r>
      <w:r w:rsidR="001E4F5C" w:rsidRPr="00A62298">
        <w:rPr>
          <w:i/>
          <w:color w:val="2F5496" w:themeColor="accent5" w:themeShade="BF"/>
          <w:sz w:val="20"/>
          <w:szCs w:val="20"/>
        </w:rPr>
        <w:t>[Note to</w:t>
      </w:r>
      <w:r w:rsidR="00FC2795">
        <w:rPr>
          <w:i/>
          <w:color w:val="2F5496" w:themeColor="accent5" w:themeShade="BF"/>
          <w:sz w:val="20"/>
          <w:szCs w:val="20"/>
        </w:rPr>
        <w:t xml:space="preserve"> facilitator: Set the timer for1</w:t>
      </w:r>
      <w:r w:rsidR="001E4F5C" w:rsidRPr="00A62298">
        <w:rPr>
          <w:i/>
          <w:color w:val="2F5496" w:themeColor="accent5" w:themeShade="BF"/>
          <w:sz w:val="20"/>
          <w:szCs w:val="20"/>
        </w:rPr>
        <w:t>0 minutes but monitor the table groups and provide more or less time as needed to complete this. When the table groups are ready, have two or three share their determinations and then allow for questions and comments related to the determinations before moving on.]</w:t>
      </w:r>
    </w:p>
    <w:p w14:paraId="16B7E74C" w14:textId="77777777" w:rsidR="00B13E15" w:rsidRPr="00B13E15" w:rsidRDefault="00B13E15" w:rsidP="00431EE9">
      <w:pPr>
        <w:pStyle w:val="ListParagraph"/>
        <w:ind w:left="1080"/>
        <w:rPr>
          <w:szCs w:val="24"/>
        </w:rPr>
      </w:pPr>
    </w:p>
    <w:p w14:paraId="09899522" w14:textId="77777777" w:rsidR="00B13E15" w:rsidRDefault="00B13E15" w:rsidP="00FC2795">
      <w:pPr>
        <w:ind w:left="360" w:firstLine="0"/>
        <w:rPr>
          <w:szCs w:val="20"/>
        </w:rPr>
      </w:pPr>
    </w:p>
    <w:p w14:paraId="0A57B481" w14:textId="5F60B701" w:rsidR="00A23DF9" w:rsidRPr="00B13E15" w:rsidRDefault="00B158B5" w:rsidP="00B158B5">
      <w:pPr>
        <w:ind w:left="720"/>
        <w:rPr>
          <w:szCs w:val="20"/>
        </w:rPr>
      </w:pPr>
      <w:r>
        <w:rPr>
          <w:noProof/>
        </w:rPr>
        <w:lastRenderedPageBreak/>
        <w:drawing>
          <wp:anchor distT="0" distB="0" distL="114300" distR="114300" simplePos="0" relativeHeight="251732480" behindDoc="0" locked="0" layoutInCell="1" allowOverlap="1" wp14:anchorId="697C8C49" wp14:editId="1D04C026">
            <wp:simplePos x="0" y="0"/>
            <wp:positionH relativeFrom="column">
              <wp:posOffset>3343275</wp:posOffset>
            </wp:positionH>
            <wp:positionV relativeFrom="paragraph">
              <wp:posOffset>-635</wp:posOffset>
            </wp:positionV>
            <wp:extent cx="2624455" cy="1948180"/>
            <wp:effectExtent l="0" t="0" r="4445" b="0"/>
            <wp:wrapSquare wrapText="bothSides"/>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0.png"/>
                    <pic:cNvPicPr/>
                  </pic:nvPicPr>
                  <pic:blipFill>
                    <a:blip r:embed="rId247">
                      <a:extLst>
                        <a:ext uri="{28A0092B-C50C-407E-A947-70E740481C1C}">
                          <a14:useLocalDpi xmlns:a14="http://schemas.microsoft.com/office/drawing/2010/main" val="0"/>
                        </a:ext>
                      </a:extLst>
                    </a:blip>
                    <a:stretch>
                      <a:fillRect/>
                    </a:stretch>
                  </pic:blipFill>
                  <pic:spPr>
                    <a:xfrm>
                      <a:off x="0" y="0"/>
                      <a:ext cx="2624455" cy="1948180"/>
                    </a:xfrm>
                    <a:prstGeom prst="rect">
                      <a:avLst/>
                    </a:prstGeom>
                  </pic:spPr>
                </pic:pic>
              </a:graphicData>
            </a:graphic>
            <wp14:sizeRelH relativeFrom="page">
              <wp14:pctWidth>0</wp14:pctWidth>
            </wp14:sizeRelH>
            <wp14:sizeRelV relativeFrom="page">
              <wp14:pctHeight>0</wp14:pctHeight>
            </wp14:sizeRelV>
          </wp:anchor>
        </w:drawing>
      </w:r>
      <w:r w:rsidR="00A23DF9">
        <w:rPr>
          <w:noProof/>
        </w:rPr>
        <w:drawing>
          <wp:inline distT="0" distB="0" distL="0" distR="0" wp14:anchorId="1F5C89C3" wp14:editId="5A4C3E88">
            <wp:extent cx="2466975" cy="1885950"/>
            <wp:effectExtent l="0" t="0" r="9525"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9.png"/>
                    <pic:cNvPicPr/>
                  </pic:nvPicPr>
                  <pic:blipFill rotWithShape="1">
                    <a:blip r:embed="rId248">
                      <a:extLst>
                        <a:ext uri="{28A0092B-C50C-407E-A947-70E740481C1C}">
                          <a14:useLocalDpi xmlns:a14="http://schemas.microsoft.com/office/drawing/2010/main" val="0"/>
                        </a:ext>
                      </a:extLst>
                    </a:blip>
                    <a:srcRect l="-1" r="2257"/>
                    <a:stretch/>
                  </pic:blipFill>
                  <pic:spPr bwMode="auto">
                    <a:xfrm>
                      <a:off x="0" y="0"/>
                      <a:ext cx="2469535" cy="1887907"/>
                    </a:xfrm>
                    <a:prstGeom prst="rect">
                      <a:avLst/>
                    </a:prstGeom>
                    <a:ln>
                      <a:noFill/>
                    </a:ln>
                    <a:extLst>
                      <a:ext uri="{53640926-AAD7-44D8-BBD7-CCE9431645EC}">
                        <a14:shadowObscured xmlns:a14="http://schemas.microsoft.com/office/drawing/2010/main"/>
                      </a:ext>
                    </a:extLst>
                  </pic:spPr>
                </pic:pic>
              </a:graphicData>
            </a:graphic>
          </wp:inline>
        </w:drawing>
      </w:r>
    </w:p>
    <w:p w14:paraId="0715CEF5" w14:textId="0A16B953" w:rsidR="00A23DF9" w:rsidRDefault="00A23DF9" w:rsidP="00E8159E">
      <w:pPr>
        <w:ind w:left="720" w:firstLine="0"/>
        <w:rPr>
          <w:szCs w:val="20"/>
        </w:rPr>
      </w:pPr>
      <w:r>
        <w:rPr>
          <w:szCs w:val="20"/>
        </w:rPr>
        <w:t>Slide</w:t>
      </w:r>
      <w:r w:rsidR="002B4B5D">
        <w:rPr>
          <w:szCs w:val="20"/>
        </w:rPr>
        <w:t>s</w:t>
      </w:r>
      <w:r>
        <w:rPr>
          <w:szCs w:val="20"/>
        </w:rPr>
        <w:t xml:space="preserve"> 139</w:t>
      </w:r>
      <w:r w:rsidR="002B4B5D" w:rsidRPr="00E8159E">
        <w:rPr>
          <w:rFonts w:eastAsia="Times New Roman" w:cs="Times New Roman"/>
          <w:szCs w:val="20"/>
        </w:rPr>
        <w:t>–</w:t>
      </w:r>
      <w:r w:rsidR="002B4B5D">
        <w:rPr>
          <w:rFonts w:eastAsia="Times New Roman" w:cs="Times New Roman"/>
          <w:szCs w:val="20"/>
        </w:rPr>
        <w:t>140</w:t>
      </w:r>
      <w:r>
        <w:rPr>
          <w:szCs w:val="20"/>
        </w:rPr>
        <w:tab/>
      </w:r>
      <w:r>
        <w:rPr>
          <w:szCs w:val="20"/>
        </w:rPr>
        <w:tab/>
      </w:r>
      <w:r>
        <w:rPr>
          <w:szCs w:val="20"/>
        </w:rPr>
        <w:tab/>
      </w:r>
      <w:r>
        <w:rPr>
          <w:szCs w:val="20"/>
        </w:rPr>
        <w:tab/>
      </w:r>
      <w:r>
        <w:rPr>
          <w:szCs w:val="20"/>
        </w:rPr>
        <w:tab/>
      </w:r>
      <w:r>
        <w:rPr>
          <w:szCs w:val="20"/>
        </w:rPr>
        <w:tab/>
      </w:r>
    </w:p>
    <w:p w14:paraId="314383EA" w14:textId="22984E21" w:rsidR="00A23DF9" w:rsidRDefault="00A23DF9" w:rsidP="00E8159E">
      <w:pPr>
        <w:ind w:left="720" w:firstLine="0"/>
        <w:rPr>
          <w:b/>
          <w:sz w:val="24"/>
          <w:szCs w:val="24"/>
        </w:rPr>
      </w:pPr>
      <w:r>
        <w:rPr>
          <w:b/>
          <w:sz w:val="24"/>
          <w:szCs w:val="24"/>
        </w:rPr>
        <w:t>Talking Points</w:t>
      </w:r>
    </w:p>
    <w:p w14:paraId="0B62CD41" w14:textId="77777777" w:rsidR="001E4F5C" w:rsidRPr="00B96628" w:rsidRDefault="001E4F5C" w:rsidP="00E8159E">
      <w:pPr>
        <w:pStyle w:val="ListParagraph"/>
        <w:numPr>
          <w:ilvl w:val="0"/>
          <w:numId w:val="43"/>
        </w:numPr>
        <w:ind w:left="1080"/>
        <w:jc w:val="left"/>
        <w:rPr>
          <w:color w:val="343433"/>
          <w:sz w:val="20"/>
          <w:szCs w:val="20"/>
        </w:rPr>
      </w:pPr>
      <w:r w:rsidRPr="00B96628">
        <w:rPr>
          <w:color w:val="343433"/>
          <w:sz w:val="20"/>
          <w:szCs w:val="20"/>
        </w:rPr>
        <w:t>This part of the task involves providing guidance or suggestions for how the lesson developer can improve the lesson.</w:t>
      </w:r>
    </w:p>
    <w:p w14:paraId="6868FD1E" w14:textId="77777777" w:rsidR="001E4F5C" w:rsidRPr="00B96628" w:rsidRDefault="001E4F5C" w:rsidP="00E8159E">
      <w:pPr>
        <w:pStyle w:val="ListParagraph"/>
        <w:numPr>
          <w:ilvl w:val="0"/>
          <w:numId w:val="47"/>
        </w:numPr>
        <w:ind w:left="1080"/>
        <w:jc w:val="left"/>
        <w:rPr>
          <w:color w:val="343433"/>
          <w:sz w:val="20"/>
          <w:szCs w:val="20"/>
        </w:rPr>
      </w:pPr>
      <w:r w:rsidRPr="00B96628">
        <w:rPr>
          <w:color w:val="343433"/>
          <w:sz w:val="20"/>
          <w:szCs w:val="20"/>
        </w:rPr>
        <w:t>This guidance should be at the element level. Again,</w:t>
      </w:r>
      <w:r w:rsidRPr="00B96628">
        <w:rPr>
          <w:rFonts w:ascii="Calibri" w:hAnsi="Calibri"/>
          <w:color w:val="343433"/>
          <w:sz w:val="20"/>
          <w:szCs w:val="20"/>
          <w:lang w:eastAsia="ja-JP"/>
        </w:rPr>
        <w:t xml:space="preserve"> when using the EQuIP Rubric, the term “element” refers to the relevant, bulleted practices, disciplinary core ideas, and crosscutting concepts that are articulated in the foundations boxes of the standards, as well as in the NGSS appendices on each dimension.</w:t>
      </w:r>
    </w:p>
    <w:p w14:paraId="1EC3652E" w14:textId="77777777" w:rsidR="001E4F5C" w:rsidRPr="00B96628" w:rsidRDefault="001E4F5C" w:rsidP="00E8159E">
      <w:pPr>
        <w:pStyle w:val="ListParagraph"/>
        <w:numPr>
          <w:ilvl w:val="0"/>
          <w:numId w:val="47"/>
        </w:numPr>
        <w:ind w:left="1080"/>
        <w:jc w:val="left"/>
        <w:rPr>
          <w:color w:val="343433"/>
          <w:sz w:val="20"/>
          <w:szCs w:val="20"/>
        </w:rPr>
      </w:pPr>
      <w:r w:rsidRPr="00B96628">
        <w:rPr>
          <w:color w:val="343433"/>
          <w:sz w:val="20"/>
          <w:szCs w:val="20"/>
        </w:rPr>
        <w:t>Remember to state these suggestions as positive actions for the developer to take rather than as negative statements of what’s missing, etc.</w:t>
      </w:r>
    </w:p>
    <w:p w14:paraId="490D6429" w14:textId="6E72DB0C" w:rsidR="001E4F5C" w:rsidRPr="00A62298" w:rsidRDefault="00E8159E" w:rsidP="00E8159E">
      <w:pPr>
        <w:pStyle w:val="ListParagraph"/>
        <w:numPr>
          <w:ilvl w:val="0"/>
          <w:numId w:val="43"/>
        </w:numPr>
        <w:ind w:left="1080"/>
        <w:jc w:val="left"/>
        <w:rPr>
          <w:color w:val="2F5496" w:themeColor="accent5" w:themeShade="BF"/>
          <w:sz w:val="20"/>
          <w:szCs w:val="20"/>
        </w:rPr>
      </w:pPr>
      <w:r w:rsidRPr="00431EE9">
        <w:rPr>
          <w:rFonts w:ascii="Calibri" w:eastAsia="Calibri" w:hAnsi="Calibri" w:cs="Calibri"/>
          <w:i/>
          <w:noProof/>
          <w:color w:val="343433"/>
          <w:sz w:val="20"/>
          <w:szCs w:val="20"/>
        </w:rPr>
        <mc:AlternateContent>
          <mc:Choice Requires="wpg">
            <w:drawing>
              <wp:anchor distT="0" distB="0" distL="114300" distR="114300" simplePos="0" relativeHeight="251731968" behindDoc="0" locked="0" layoutInCell="1" allowOverlap="1" wp14:anchorId="634A47FA" wp14:editId="3A07C13F">
                <wp:simplePos x="0" y="0"/>
                <wp:positionH relativeFrom="column">
                  <wp:posOffset>-282575</wp:posOffset>
                </wp:positionH>
                <wp:positionV relativeFrom="paragraph">
                  <wp:posOffset>81903</wp:posOffset>
                </wp:positionV>
                <wp:extent cx="267970" cy="269240"/>
                <wp:effectExtent l="0" t="0" r="17780" b="16510"/>
                <wp:wrapNone/>
                <wp:docPr id="394" name="Group 394"/>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395"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396"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397"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98"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56833D8F" id="Group 394" o:spid="_x0000_s1026" style="position:absolute;margin-left:-22.25pt;margin-top:6.45pt;width:21.1pt;height:21.2pt;z-index:251731968;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1E4F5C" w:rsidRPr="00B96628">
        <w:rPr>
          <w:color w:val="343433"/>
          <w:sz w:val="20"/>
          <w:szCs w:val="20"/>
        </w:rPr>
        <w:t xml:space="preserve">You have five minutes for this. </w:t>
      </w:r>
      <w:r w:rsidR="001E4F5C" w:rsidRPr="00A62298">
        <w:rPr>
          <w:i/>
          <w:color w:val="2F5496" w:themeColor="accent5" w:themeShade="BF"/>
          <w:sz w:val="20"/>
          <w:szCs w:val="20"/>
        </w:rPr>
        <w:t>[Note to facilitator: Set the timer for five minutes. When it sounds,</w:t>
      </w:r>
      <w:r w:rsidR="001E4F5C">
        <w:rPr>
          <w:i/>
          <w:color w:val="2F5496" w:themeColor="accent5" w:themeShade="BF"/>
          <w:sz w:val="20"/>
          <w:szCs w:val="20"/>
        </w:rPr>
        <w:t xml:space="preserve"> discuss the feedback in column 2 for Category IA and</w:t>
      </w:r>
      <w:r w:rsidR="001E4F5C" w:rsidRPr="00A62298">
        <w:rPr>
          <w:i/>
          <w:color w:val="2F5496" w:themeColor="accent5" w:themeShade="BF"/>
          <w:sz w:val="20"/>
          <w:szCs w:val="20"/>
        </w:rPr>
        <w:t xml:space="preserve"> ask for two or three suggestions for improvement before moving to the next slide.]</w:t>
      </w:r>
    </w:p>
    <w:p w14:paraId="440F4A25" w14:textId="1D9AD907" w:rsidR="00A23DF9" w:rsidRDefault="00B158B5" w:rsidP="00B158B5">
      <w:pPr>
        <w:ind w:left="720" w:firstLine="0"/>
        <w:rPr>
          <w:szCs w:val="20"/>
        </w:rPr>
      </w:pPr>
      <w:r w:rsidRPr="00816100">
        <w:rPr>
          <w:noProof/>
          <w:szCs w:val="20"/>
        </w:rPr>
        <w:drawing>
          <wp:anchor distT="0" distB="0" distL="114300" distR="114300" simplePos="0" relativeHeight="251734528" behindDoc="0" locked="0" layoutInCell="1" allowOverlap="1" wp14:anchorId="38241D82" wp14:editId="4C11510C">
            <wp:simplePos x="0" y="0"/>
            <wp:positionH relativeFrom="column">
              <wp:posOffset>3385828</wp:posOffset>
            </wp:positionH>
            <wp:positionV relativeFrom="paragraph">
              <wp:posOffset>12700</wp:posOffset>
            </wp:positionV>
            <wp:extent cx="2582545" cy="1893570"/>
            <wp:effectExtent l="0" t="0" r="8255" b="0"/>
            <wp:wrapSquare wrapText="bothSides"/>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2.png"/>
                    <pic:cNvPicPr/>
                  </pic:nvPicPr>
                  <pic:blipFill rotWithShape="1">
                    <a:blip r:embed="rId249">
                      <a:extLst>
                        <a:ext uri="{28A0092B-C50C-407E-A947-70E740481C1C}">
                          <a14:useLocalDpi xmlns:a14="http://schemas.microsoft.com/office/drawing/2010/main" val="0"/>
                        </a:ext>
                      </a:extLst>
                    </a:blip>
                    <a:srcRect l="-1498"/>
                    <a:stretch/>
                  </pic:blipFill>
                  <pic:spPr bwMode="auto">
                    <a:xfrm>
                      <a:off x="0" y="0"/>
                      <a:ext cx="2582545" cy="1893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52207E24" wp14:editId="7E0E3916">
            <wp:extent cx="2708314" cy="2047875"/>
            <wp:effectExtent l="0" t="0" r="0" b="0"/>
            <wp:docPr id="3848" name="Picture 3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0"/>
                    <a:srcRect l="12880" r="12726"/>
                    <a:stretch/>
                  </pic:blipFill>
                  <pic:spPr bwMode="auto">
                    <a:xfrm>
                      <a:off x="0" y="0"/>
                      <a:ext cx="2708314" cy="2047875"/>
                    </a:xfrm>
                    <a:prstGeom prst="rect">
                      <a:avLst/>
                    </a:prstGeom>
                    <a:ln>
                      <a:noFill/>
                    </a:ln>
                    <a:extLst>
                      <a:ext uri="{53640926-AAD7-44D8-BBD7-CCE9431645EC}">
                        <a14:shadowObscured xmlns:a14="http://schemas.microsoft.com/office/drawing/2010/main"/>
                      </a:ext>
                    </a:extLst>
                  </pic:spPr>
                </pic:pic>
              </a:graphicData>
            </a:graphic>
          </wp:inline>
        </w:drawing>
      </w:r>
    </w:p>
    <w:p w14:paraId="6122E9DA" w14:textId="3AD38B79" w:rsidR="00106422" w:rsidRDefault="0025017D" w:rsidP="00E8159E">
      <w:pPr>
        <w:ind w:left="720" w:firstLine="0"/>
        <w:rPr>
          <w:szCs w:val="20"/>
        </w:rPr>
      </w:pPr>
      <w:r>
        <w:rPr>
          <w:szCs w:val="20"/>
        </w:rPr>
        <w:t>Slide</w:t>
      </w:r>
      <w:r w:rsidR="00B158B5">
        <w:rPr>
          <w:szCs w:val="20"/>
        </w:rPr>
        <w:t>s 141</w:t>
      </w:r>
      <w:r w:rsidR="00B158B5" w:rsidRPr="00E8159E">
        <w:rPr>
          <w:rFonts w:eastAsia="Times New Roman" w:cs="Times New Roman"/>
          <w:szCs w:val="20"/>
        </w:rPr>
        <w:t>–</w:t>
      </w:r>
      <w:r>
        <w:rPr>
          <w:szCs w:val="20"/>
        </w:rPr>
        <w:t>142</w:t>
      </w:r>
    </w:p>
    <w:p w14:paraId="3858DA33" w14:textId="77777777" w:rsidR="00A23DF9" w:rsidRPr="00431EE9" w:rsidRDefault="00A23DF9" w:rsidP="00E8159E">
      <w:pPr>
        <w:spacing w:after="160" w:line="259" w:lineRule="auto"/>
        <w:ind w:left="720"/>
        <w:rPr>
          <w:b/>
          <w:color w:val="auto"/>
          <w:sz w:val="24"/>
          <w:szCs w:val="24"/>
        </w:rPr>
      </w:pPr>
      <w:r w:rsidRPr="00431EE9">
        <w:rPr>
          <w:b/>
          <w:color w:val="auto"/>
          <w:sz w:val="24"/>
          <w:szCs w:val="24"/>
        </w:rPr>
        <w:t>Talking Points</w:t>
      </w:r>
    </w:p>
    <w:p w14:paraId="43B79EE8" w14:textId="7F33CEC1" w:rsidR="00A23DF9" w:rsidRPr="00431EE9" w:rsidRDefault="00A23DF9" w:rsidP="00E8159E">
      <w:pPr>
        <w:pStyle w:val="ListParagraph"/>
        <w:numPr>
          <w:ilvl w:val="0"/>
          <w:numId w:val="177"/>
        </w:numPr>
        <w:tabs>
          <w:tab w:val="left" w:pos="1170"/>
        </w:tabs>
        <w:spacing w:after="160" w:line="259" w:lineRule="auto"/>
        <w:rPr>
          <w:szCs w:val="20"/>
        </w:rPr>
      </w:pPr>
      <w:r w:rsidRPr="00431EE9">
        <w:rPr>
          <w:sz w:val="20"/>
          <w:szCs w:val="20"/>
        </w:rPr>
        <w:t>Let’s rate the degree to which the criteria were met in Category I.</w:t>
      </w:r>
    </w:p>
    <w:p w14:paraId="46816F12" w14:textId="609A727A" w:rsidR="00A23DF9" w:rsidRPr="00431EE9" w:rsidRDefault="00A23DF9" w:rsidP="00E8159E">
      <w:pPr>
        <w:pStyle w:val="ListParagraph"/>
        <w:numPr>
          <w:ilvl w:val="0"/>
          <w:numId w:val="177"/>
        </w:numPr>
        <w:tabs>
          <w:tab w:val="left" w:pos="1170"/>
        </w:tabs>
        <w:spacing w:after="160" w:line="259" w:lineRule="auto"/>
        <w:rPr>
          <w:szCs w:val="20"/>
        </w:rPr>
      </w:pPr>
      <w:r w:rsidRPr="00431EE9">
        <w:rPr>
          <w:sz w:val="20"/>
          <w:szCs w:val="20"/>
        </w:rPr>
        <w:t>Let’s only consider criteria A</w:t>
      </w:r>
      <w:r w:rsidR="00272149" w:rsidRPr="00E8159E">
        <w:rPr>
          <w:rFonts w:eastAsia="Times New Roman" w:cs="Times New Roman"/>
          <w:sz w:val="20"/>
          <w:szCs w:val="20"/>
        </w:rPr>
        <w:t>–</w:t>
      </w:r>
      <w:r w:rsidRPr="00431EE9">
        <w:rPr>
          <w:sz w:val="20"/>
          <w:szCs w:val="20"/>
        </w:rPr>
        <w:t xml:space="preserve">C since we are examining a lesson, not a unit. </w:t>
      </w:r>
    </w:p>
    <w:p w14:paraId="767F6A99" w14:textId="2026A423" w:rsidR="00A23DF9" w:rsidRPr="00431EE9" w:rsidRDefault="00A23DF9" w:rsidP="00E8159E">
      <w:pPr>
        <w:pStyle w:val="ListParagraph"/>
        <w:numPr>
          <w:ilvl w:val="0"/>
          <w:numId w:val="177"/>
        </w:numPr>
        <w:tabs>
          <w:tab w:val="left" w:pos="1170"/>
        </w:tabs>
        <w:spacing w:after="160" w:line="259" w:lineRule="auto"/>
        <w:rPr>
          <w:szCs w:val="20"/>
        </w:rPr>
      </w:pPr>
      <w:r w:rsidRPr="00431EE9">
        <w:rPr>
          <w:sz w:val="20"/>
          <w:szCs w:val="20"/>
        </w:rPr>
        <w:t>At each table, let’s review the evidence of quality for categories A, B, and C. Then, as a group, let’s determine a rating for Category I using the language on page 7 of the rubric.</w:t>
      </w:r>
    </w:p>
    <w:p w14:paraId="6CC6934F" w14:textId="0573A930" w:rsidR="00A23DF9" w:rsidRPr="00431EE9" w:rsidRDefault="00A23DF9" w:rsidP="00E8159E">
      <w:pPr>
        <w:pStyle w:val="ListParagraph"/>
        <w:numPr>
          <w:ilvl w:val="0"/>
          <w:numId w:val="177"/>
        </w:numPr>
        <w:tabs>
          <w:tab w:val="left" w:pos="1170"/>
        </w:tabs>
        <w:spacing w:after="160" w:line="259" w:lineRule="auto"/>
        <w:rPr>
          <w:szCs w:val="20"/>
        </w:rPr>
      </w:pPr>
      <w:r w:rsidRPr="00431EE9">
        <w:rPr>
          <w:sz w:val="20"/>
          <w:szCs w:val="20"/>
        </w:rPr>
        <w:t>Notice that the possible ratings fall across a 0</w:t>
      </w:r>
      <w:r w:rsidR="00272149" w:rsidRPr="00E8159E">
        <w:rPr>
          <w:rFonts w:eastAsia="Times New Roman" w:cs="Times New Roman"/>
          <w:sz w:val="20"/>
          <w:szCs w:val="20"/>
        </w:rPr>
        <w:t>–</w:t>
      </w:r>
      <w:r w:rsidRPr="00431EE9">
        <w:rPr>
          <w:sz w:val="20"/>
          <w:szCs w:val="20"/>
        </w:rPr>
        <w:t>3 scale.</w:t>
      </w:r>
    </w:p>
    <w:p w14:paraId="129CC607" w14:textId="412E3B14" w:rsidR="00A23DF9" w:rsidRPr="00431EE9" w:rsidRDefault="00A23DF9" w:rsidP="00E8159E">
      <w:pPr>
        <w:pStyle w:val="ListParagraph"/>
        <w:numPr>
          <w:ilvl w:val="0"/>
          <w:numId w:val="177"/>
        </w:numPr>
        <w:tabs>
          <w:tab w:val="left" w:pos="1170"/>
        </w:tabs>
        <w:spacing w:after="160" w:line="259" w:lineRule="auto"/>
        <w:rPr>
          <w:color w:val="2E74B5" w:themeColor="accent1" w:themeShade="BF"/>
          <w:szCs w:val="20"/>
        </w:rPr>
      </w:pPr>
      <w:r w:rsidRPr="00431EE9">
        <w:rPr>
          <w:i/>
          <w:color w:val="2E74B5" w:themeColor="accent1" w:themeShade="BF"/>
          <w:sz w:val="20"/>
          <w:szCs w:val="20"/>
        </w:rPr>
        <w:lastRenderedPageBreak/>
        <w:t>Facilitator, give groups about 5 minutes to discuss evidence of quality for each category A</w:t>
      </w:r>
      <w:r w:rsidR="00272149" w:rsidRPr="00431EE9">
        <w:rPr>
          <w:rFonts w:eastAsia="Times New Roman" w:cs="Times New Roman"/>
          <w:color w:val="2E74B5" w:themeColor="accent1" w:themeShade="BF"/>
          <w:sz w:val="20"/>
          <w:szCs w:val="20"/>
        </w:rPr>
        <w:t>–</w:t>
      </w:r>
      <w:r w:rsidRPr="00431EE9">
        <w:rPr>
          <w:i/>
          <w:color w:val="2E74B5" w:themeColor="accent1" w:themeShade="BF"/>
          <w:sz w:val="20"/>
          <w:szCs w:val="20"/>
        </w:rPr>
        <w:t>C and determine a Category rating.</w:t>
      </w:r>
    </w:p>
    <w:p w14:paraId="765815F3" w14:textId="259D414A" w:rsidR="00A23DF9" w:rsidRPr="00431EE9" w:rsidRDefault="00A23DF9" w:rsidP="00E8159E">
      <w:pPr>
        <w:pStyle w:val="ListParagraph"/>
        <w:numPr>
          <w:ilvl w:val="0"/>
          <w:numId w:val="177"/>
        </w:numPr>
        <w:tabs>
          <w:tab w:val="left" w:pos="1170"/>
        </w:tabs>
        <w:spacing w:after="160" w:line="259" w:lineRule="auto"/>
        <w:rPr>
          <w:szCs w:val="20"/>
        </w:rPr>
      </w:pPr>
      <w:r w:rsidRPr="00431EE9">
        <w:rPr>
          <w:sz w:val="20"/>
          <w:szCs w:val="20"/>
        </w:rPr>
        <w:t xml:space="preserve">By a show of fingers, would table facilitators indicate your rating for Category I? </w:t>
      </w:r>
      <w:r w:rsidR="000B6339" w:rsidRPr="00431EE9">
        <w:rPr>
          <w:i/>
          <w:color w:val="2E74B5" w:themeColor="accent1" w:themeShade="BF"/>
          <w:sz w:val="20"/>
          <w:szCs w:val="20"/>
        </w:rPr>
        <w:t>[Note to facilitator: D</w:t>
      </w:r>
      <w:r w:rsidRPr="00431EE9">
        <w:rPr>
          <w:i/>
          <w:color w:val="2E74B5" w:themeColor="accent1" w:themeShade="BF"/>
          <w:sz w:val="20"/>
          <w:szCs w:val="20"/>
        </w:rPr>
        <w:t>o a quick summary of the room and announce a consensus response.</w:t>
      </w:r>
      <w:r w:rsidR="000B6339" w:rsidRPr="00431EE9">
        <w:rPr>
          <w:i/>
          <w:color w:val="2E74B5" w:themeColor="accent1" w:themeShade="BF"/>
          <w:sz w:val="20"/>
          <w:szCs w:val="20"/>
        </w:rPr>
        <w:t>]</w:t>
      </w:r>
    </w:p>
    <w:p w14:paraId="4183BC89" w14:textId="77777777" w:rsidR="00106422" w:rsidRPr="00106422" w:rsidRDefault="00106422" w:rsidP="00FC2795">
      <w:pPr>
        <w:ind w:left="360" w:firstLine="0"/>
        <w:rPr>
          <w:szCs w:val="20"/>
        </w:rPr>
      </w:pPr>
    </w:p>
    <w:p w14:paraId="1E1A46A9" w14:textId="77777777" w:rsidR="00B1542B" w:rsidRPr="00713559" w:rsidRDefault="00B1542B" w:rsidP="00B1542B">
      <w:pPr>
        <w:spacing w:after="200" w:line="276" w:lineRule="auto"/>
        <w:ind w:left="350" w:right="355" w:firstLine="0"/>
        <w:rPr>
          <w:b/>
          <w:color w:val="45538B"/>
          <w:sz w:val="28"/>
        </w:rPr>
      </w:pPr>
      <w:bookmarkStart w:id="110" w:name="_Toc407550520"/>
      <w:r w:rsidRPr="00713559">
        <w:rPr>
          <w:b/>
          <w:color w:val="45538B"/>
          <w:sz w:val="28"/>
        </w:rPr>
        <w:t>Debriefing the Task</w:t>
      </w:r>
      <w:bookmarkEnd w:id="110"/>
    </w:p>
    <w:p w14:paraId="71157312" w14:textId="23260B4C" w:rsidR="00B1542B" w:rsidRPr="00B30ED1" w:rsidRDefault="0025017D" w:rsidP="00B158B5">
      <w:pPr>
        <w:spacing w:after="200" w:line="276" w:lineRule="auto"/>
        <w:ind w:left="720"/>
        <w:rPr>
          <w:szCs w:val="20"/>
        </w:rPr>
      </w:pPr>
      <w:r w:rsidRPr="00816100">
        <w:rPr>
          <w:noProof/>
          <w:szCs w:val="20"/>
        </w:rPr>
        <w:drawing>
          <wp:inline distT="0" distB="0" distL="0" distR="0" wp14:anchorId="30E9DA46" wp14:editId="423A39D5">
            <wp:extent cx="2686050" cy="2042911"/>
            <wp:effectExtent l="0" t="0" r="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3.png"/>
                    <pic:cNvPicPr/>
                  </pic:nvPicPr>
                  <pic:blipFill>
                    <a:blip r:embed="rId251">
                      <a:extLst>
                        <a:ext uri="{28A0092B-C50C-407E-A947-70E740481C1C}">
                          <a14:useLocalDpi xmlns:a14="http://schemas.microsoft.com/office/drawing/2010/main" val="0"/>
                        </a:ext>
                      </a:extLst>
                    </a:blip>
                    <a:stretch>
                      <a:fillRect/>
                    </a:stretch>
                  </pic:blipFill>
                  <pic:spPr>
                    <a:xfrm>
                      <a:off x="0" y="0"/>
                      <a:ext cx="2689310" cy="2045390"/>
                    </a:xfrm>
                    <a:prstGeom prst="rect">
                      <a:avLst/>
                    </a:prstGeom>
                  </pic:spPr>
                </pic:pic>
              </a:graphicData>
            </a:graphic>
          </wp:inline>
        </w:drawing>
      </w:r>
    </w:p>
    <w:p w14:paraId="5EEC63C9" w14:textId="058C2FCA" w:rsidR="00B1542B" w:rsidRPr="00B96628" w:rsidRDefault="00B1542B" w:rsidP="00E8159E">
      <w:pPr>
        <w:spacing w:after="200" w:line="276" w:lineRule="auto"/>
        <w:ind w:left="720"/>
      </w:pPr>
      <w:bookmarkStart w:id="111" w:name="_Toc407550521"/>
      <w:r w:rsidRPr="00B96628">
        <w:t xml:space="preserve">Slide </w:t>
      </w:r>
      <w:r w:rsidR="0025017D">
        <w:t>143</w:t>
      </w:r>
      <w:bookmarkEnd w:id="111"/>
    </w:p>
    <w:p w14:paraId="2DBD05BD" w14:textId="77777777" w:rsidR="00B1542B" w:rsidRPr="00B96628" w:rsidRDefault="00B1542B" w:rsidP="00E8159E">
      <w:pPr>
        <w:spacing w:after="200" w:line="276" w:lineRule="auto"/>
        <w:ind w:left="720"/>
        <w:rPr>
          <w:b/>
          <w:sz w:val="26"/>
          <w:szCs w:val="26"/>
        </w:rPr>
      </w:pPr>
      <w:r w:rsidRPr="00B96628">
        <w:rPr>
          <w:b/>
          <w:sz w:val="26"/>
          <w:szCs w:val="26"/>
        </w:rPr>
        <w:t>Talking Points</w:t>
      </w:r>
    </w:p>
    <w:p w14:paraId="4791F6D5" w14:textId="77777777" w:rsidR="00B1542B" w:rsidRPr="00B96628" w:rsidRDefault="00B1542B" w:rsidP="00E8159E">
      <w:pPr>
        <w:pStyle w:val="ListParagraph"/>
        <w:numPr>
          <w:ilvl w:val="0"/>
          <w:numId w:val="44"/>
        </w:numPr>
        <w:ind w:left="1080"/>
        <w:jc w:val="left"/>
        <w:rPr>
          <w:color w:val="343433"/>
          <w:sz w:val="20"/>
          <w:szCs w:val="20"/>
        </w:rPr>
      </w:pPr>
      <w:r w:rsidRPr="00B96628">
        <w:rPr>
          <w:color w:val="343433"/>
          <w:sz w:val="20"/>
          <w:szCs w:val="20"/>
        </w:rPr>
        <w:t>So, how did it go? What did you experience using the rubric for the first time to determine alignment to the NGSS?</w:t>
      </w:r>
    </w:p>
    <w:p w14:paraId="45B714AF" w14:textId="2F06EAD7" w:rsidR="00B1542B" w:rsidRPr="00A62298" w:rsidRDefault="00B1542B" w:rsidP="00E8159E">
      <w:pPr>
        <w:pStyle w:val="ListParagraph"/>
        <w:numPr>
          <w:ilvl w:val="0"/>
          <w:numId w:val="44"/>
        </w:numPr>
        <w:ind w:left="1080"/>
        <w:jc w:val="left"/>
        <w:rPr>
          <w:color w:val="2F5496" w:themeColor="accent5" w:themeShade="BF"/>
          <w:sz w:val="20"/>
          <w:szCs w:val="20"/>
        </w:rPr>
      </w:pPr>
      <w:r w:rsidRPr="00B96628">
        <w:rPr>
          <w:color w:val="343433"/>
          <w:sz w:val="20"/>
          <w:szCs w:val="20"/>
        </w:rPr>
        <w:t xml:space="preserve">Do you have any issues related to using the rubric to determine </w:t>
      </w:r>
      <w:r w:rsidR="0025017D">
        <w:rPr>
          <w:color w:val="343433"/>
          <w:sz w:val="20"/>
          <w:szCs w:val="20"/>
        </w:rPr>
        <w:t>NGSS 3D Design</w:t>
      </w:r>
      <w:r w:rsidRPr="00B96628">
        <w:rPr>
          <w:color w:val="343433"/>
          <w:sz w:val="20"/>
          <w:szCs w:val="20"/>
        </w:rPr>
        <w:t xml:space="preserve"> that need to be addressed? Any “aha” moments? Other discoveries that might be important for others to hear? What questions do you have? Do you have any suggestions for improving the process? </w:t>
      </w:r>
      <w:r w:rsidRPr="00A62298">
        <w:rPr>
          <w:i/>
          <w:color w:val="2F5496" w:themeColor="accent5" w:themeShade="BF"/>
          <w:sz w:val="20"/>
          <w:szCs w:val="20"/>
        </w:rPr>
        <w:t>[Note to facilitator: Have people share as time allows.]</w:t>
      </w:r>
    </w:p>
    <w:p w14:paraId="1BA1461B" w14:textId="77777777" w:rsidR="00B1542B" w:rsidRPr="00B96628" w:rsidRDefault="00B1542B" w:rsidP="00E8159E">
      <w:pPr>
        <w:pStyle w:val="ListParagraph"/>
        <w:numPr>
          <w:ilvl w:val="0"/>
          <w:numId w:val="44"/>
        </w:numPr>
        <w:ind w:left="1080"/>
        <w:jc w:val="left"/>
        <w:rPr>
          <w:color w:val="343433"/>
          <w:sz w:val="20"/>
          <w:szCs w:val="20"/>
        </w:rPr>
      </w:pPr>
      <w:r w:rsidRPr="00B96628">
        <w:rPr>
          <w:color w:val="343433"/>
          <w:sz w:val="20"/>
          <w:szCs w:val="20"/>
        </w:rPr>
        <w:t>Why is it important to first use the rubric individually to examine a lesson or unit?</w:t>
      </w:r>
    </w:p>
    <w:p w14:paraId="150B4D0F" w14:textId="77777777" w:rsidR="00B1542B" w:rsidRPr="00B96628" w:rsidRDefault="00B1542B" w:rsidP="00E8159E">
      <w:pPr>
        <w:pStyle w:val="ListParagraph"/>
        <w:numPr>
          <w:ilvl w:val="0"/>
          <w:numId w:val="44"/>
        </w:numPr>
        <w:ind w:left="1080"/>
        <w:jc w:val="left"/>
        <w:rPr>
          <w:color w:val="343433"/>
          <w:sz w:val="20"/>
          <w:szCs w:val="20"/>
        </w:rPr>
      </w:pPr>
      <w:r w:rsidRPr="00B96628">
        <w:rPr>
          <w:color w:val="343433"/>
          <w:sz w:val="20"/>
          <w:szCs w:val="20"/>
        </w:rPr>
        <w:t>Why is it important to discuss your individual findings collaboratively as a group in order to make decisions about whether or not a lesson or unit aligns to the NGSS?</w:t>
      </w:r>
    </w:p>
    <w:p w14:paraId="6D97E45B" w14:textId="2914C841" w:rsidR="00B1542B" w:rsidRPr="00A62298" w:rsidRDefault="00B1542B" w:rsidP="00E8159E">
      <w:pPr>
        <w:pStyle w:val="ListParagraph"/>
        <w:numPr>
          <w:ilvl w:val="0"/>
          <w:numId w:val="44"/>
        </w:numPr>
        <w:ind w:left="1080"/>
        <w:jc w:val="left"/>
        <w:rPr>
          <w:i/>
          <w:color w:val="2F5496" w:themeColor="accent5" w:themeShade="BF"/>
          <w:sz w:val="20"/>
          <w:szCs w:val="20"/>
        </w:rPr>
      </w:pPr>
      <w:r w:rsidRPr="009939EC">
        <w:rPr>
          <w:noProof/>
          <w:sz w:val="20"/>
          <w:szCs w:val="20"/>
        </w:rPr>
        <mc:AlternateContent>
          <mc:Choice Requires="wps">
            <w:drawing>
              <wp:anchor distT="45720" distB="45720" distL="114300" distR="114300" simplePos="0" relativeHeight="251601920" behindDoc="0" locked="0" layoutInCell="1" allowOverlap="1" wp14:anchorId="68198DC1" wp14:editId="4EC96C21">
                <wp:simplePos x="0" y="0"/>
                <wp:positionH relativeFrom="column">
                  <wp:posOffset>-351155</wp:posOffset>
                </wp:positionH>
                <wp:positionV relativeFrom="paragraph">
                  <wp:posOffset>441325</wp:posOffset>
                </wp:positionV>
                <wp:extent cx="335915" cy="525780"/>
                <wp:effectExtent l="0" t="0" r="0" b="0"/>
                <wp:wrapNone/>
                <wp:docPr id="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525780"/>
                        </a:xfrm>
                        <a:prstGeom prst="rect">
                          <a:avLst/>
                        </a:prstGeom>
                        <a:noFill/>
                        <a:ln w="9525">
                          <a:noFill/>
                          <a:miter lim="800000"/>
                          <a:headEnd/>
                          <a:tailEnd/>
                        </a:ln>
                      </wps:spPr>
                      <wps:txbx>
                        <w:txbxContent>
                          <w:p w14:paraId="6BA5B95B" w14:textId="77777777" w:rsidR="00F744AD" w:rsidRPr="006A70F5" w:rsidRDefault="00F744AD" w:rsidP="00B1542B">
                            <w:pPr>
                              <w:ind w:left="0"/>
                              <w:rPr>
                                <w:color w:val="45538B"/>
                                <w:sz w:val="16"/>
                                <w:szCs w:val="16"/>
                              </w:rPr>
                            </w:pPr>
                            <w:r w:rsidRPr="00DA788E">
                              <w:rPr>
                                <w:color w:val="45538B"/>
                                <w:sz w:val="56"/>
                                <w:szCs w:val="56"/>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68198DC1" id="_x0000_s1106" type="#_x0000_t202" style="position:absolute;left:0;text-align:left;margin-left:-27.65pt;margin-top:34.75pt;width:26.45pt;height:41.4pt;z-index:251601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" filled="f" stroked="f">
                <v:textbox>
                  <w:txbxContent>
                    <w:p w14:paraId="6BA5B95B" w14:textId="77777777" w:rsidR="00F744AD" w:rsidRPr="006A70F5" w:rsidRDefault="00F744AD" w:rsidP="00B1542B">
                      <w:pPr>
                        <w:ind w:left="0"/>
                        <w:rPr>
                          <w:color w:val="45538B"/>
                          <w:sz w:val="16"/>
                          <w:szCs w:val="16"/>
                        </w:rPr>
                      </w:pPr>
                      <w:r w:rsidRPr="00DA788E">
                        <w:rPr>
                          <w:color w:val="45538B"/>
                          <w:sz w:val="56"/>
                          <w:szCs w:val="56"/>
                        </w:rPr>
                        <w:t>!</w:t>
                      </w:r>
                    </w:p>
                  </w:txbxContent>
                </v:textbox>
              </v:shape>
            </w:pict>
          </mc:Fallback>
        </mc:AlternateContent>
      </w:r>
      <w:r w:rsidRPr="00A62298">
        <w:rPr>
          <w:i/>
          <w:color w:val="2F5496" w:themeColor="accent5" w:themeShade="BF"/>
          <w:sz w:val="20"/>
          <w:szCs w:val="20"/>
        </w:rPr>
        <w:t xml:space="preserve">[Note to facilitator: Refer participants to </w:t>
      </w:r>
      <w:hyperlink r:id="rId252" w:history="1">
        <w:r w:rsidR="00471C98">
          <w:rPr>
            <w:rStyle w:val="Hyperlink"/>
            <w:i/>
            <w:sz w:val="20"/>
            <w:szCs w:val="20"/>
          </w:rPr>
          <w:t>Handout 6</w:t>
        </w:r>
        <w:r w:rsidRPr="00E20CC6">
          <w:rPr>
            <w:rStyle w:val="Hyperlink"/>
            <w:i/>
            <w:sz w:val="20"/>
            <w:szCs w:val="20"/>
          </w:rPr>
          <w:t>, Module 4, “EQuIP Agreements.”</w:t>
        </w:r>
      </w:hyperlink>
      <w:r w:rsidRPr="00A62298">
        <w:rPr>
          <w:i/>
          <w:color w:val="2F5496" w:themeColor="accent5" w:themeShade="BF"/>
          <w:sz w:val="20"/>
          <w:szCs w:val="20"/>
        </w:rPr>
        <w:t>]</w:t>
      </w:r>
      <w:r w:rsidRPr="00A62298">
        <w:rPr>
          <w:color w:val="2F5496" w:themeColor="accent5" w:themeShade="BF"/>
          <w:szCs w:val="20"/>
        </w:rPr>
        <w:t xml:space="preserve"> </w:t>
      </w:r>
      <w:r w:rsidRPr="009939EC">
        <w:rPr>
          <w:sz w:val="20"/>
          <w:szCs w:val="20"/>
        </w:rPr>
        <w:t xml:space="preserve">Look back over the agreements we discussed earlier. Why are these so important? </w:t>
      </w:r>
      <w:r w:rsidRPr="00A62298">
        <w:rPr>
          <w:i/>
          <w:color w:val="2F5496" w:themeColor="accent5" w:themeShade="BF"/>
          <w:sz w:val="20"/>
          <w:szCs w:val="20"/>
        </w:rPr>
        <w:t>[Note to facilitator: Allow two to three people to respond</w:t>
      </w:r>
      <w:r w:rsidRPr="00A62298">
        <w:rPr>
          <w:color w:val="2F5496" w:themeColor="accent5" w:themeShade="BF"/>
          <w:sz w:val="20"/>
          <w:szCs w:val="20"/>
        </w:rPr>
        <w:t>.</w:t>
      </w:r>
      <w:r w:rsidRPr="00A62298">
        <w:rPr>
          <w:i/>
          <w:color w:val="2F5496" w:themeColor="accent5" w:themeShade="BF"/>
          <w:sz w:val="20"/>
          <w:szCs w:val="20"/>
        </w:rPr>
        <w:t>]</w:t>
      </w:r>
    </w:p>
    <w:p w14:paraId="772061D4" w14:textId="77777777" w:rsidR="00B1542B" w:rsidRPr="004F32E5" w:rsidRDefault="00B1542B" w:rsidP="00E8159E">
      <w:pPr>
        <w:pStyle w:val="ListParagraph"/>
        <w:numPr>
          <w:ilvl w:val="0"/>
          <w:numId w:val="44"/>
        </w:numPr>
        <w:ind w:left="1080"/>
        <w:jc w:val="left"/>
        <w:rPr>
          <w:b/>
          <w:color w:val="343433"/>
          <w:sz w:val="20"/>
          <w:szCs w:val="20"/>
          <w:u w:val="single"/>
        </w:rPr>
      </w:pPr>
      <w:r>
        <w:rPr>
          <w:noProof/>
          <w:color w:val="343433"/>
          <w:sz w:val="20"/>
          <w:szCs w:val="20"/>
        </w:rPr>
        <mc:AlternateContent>
          <mc:Choice Requires="wps">
            <w:drawing>
              <wp:anchor distT="45720" distB="45720" distL="114300" distR="114300" simplePos="0" relativeHeight="251603968" behindDoc="0" locked="0" layoutInCell="1" allowOverlap="1" wp14:anchorId="7B70C988" wp14:editId="20462055">
                <wp:simplePos x="0" y="0"/>
                <wp:positionH relativeFrom="column">
                  <wp:posOffset>-351155</wp:posOffset>
                </wp:positionH>
                <wp:positionV relativeFrom="paragraph">
                  <wp:posOffset>309880</wp:posOffset>
                </wp:positionV>
                <wp:extent cx="335915" cy="525780"/>
                <wp:effectExtent l="0" t="0" r="0" b="0"/>
                <wp:wrapNone/>
                <wp:docPr id="3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525780"/>
                        </a:xfrm>
                        <a:prstGeom prst="rect">
                          <a:avLst/>
                        </a:prstGeom>
                        <a:noFill/>
                        <a:ln w="9525">
                          <a:noFill/>
                          <a:miter lim="800000"/>
                          <a:headEnd/>
                          <a:tailEnd/>
                        </a:ln>
                      </wps:spPr>
                      <wps:txbx>
                        <w:txbxContent>
                          <w:p w14:paraId="4AC69566" w14:textId="77777777" w:rsidR="00F744AD" w:rsidRPr="006A70F5" w:rsidRDefault="00F744AD" w:rsidP="00B1542B">
                            <w:pPr>
                              <w:ind w:left="0"/>
                              <w:rPr>
                                <w:color w:val="45538B"/>
                                <w:sz w:val="16"/>
                                <w:szCs w:val="16"/>
                              </w:rPr>
                            </w:pPr>
                            <w:r w:rsidRPr="00DA788E">
                              <w:rPr>
                                <w:color w:val="45538B"/>
                                <w:sz w:val="56"/>
                                <w:szCs w:val="56"/>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7B70C988" id="_x0000_s1107" type="#_x0000_t202" style="position:absolute;left:0;text-align:left;margin-left:-27.65pt;margin-top:24.4pt;width:26.45pt;height:41.4pt;z-index:251603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" filled="f" stroked="f">
                <v:textbox>
                  <w:txbxContent>
                    <w:p w14:paraId="4AC69566" w14:textId="77777777" w:rsidR="00F744AD" w:rsidRPr="006A70F5" w:rsidRDefault="00F744AD" w:rsidP="00B1542B">
                      <w:pPr>
                        <w:ind w:left="0"/>
                        <w:rPr>
                          <w:color w:val="45538B"/>
                          <w:sz w:val="16"/>
                          <w:szCs w:val="16"/>
                        </w:rPr>
                      </w:pPr>
                      <w:r w:rsidRPr="00DA788E">
                        <w:rPr>
                          <w:color w:val="45538B"/>
                          <w:sz w:val="56"/>
                          <w:szCs w:val="56"/>
                        </w:rPr>
                        <w:t>!</w:t>
                      </w:r>
                    </w:p>
                  </w:txbxContent>
                </v:textbox>
              </v:shape>
            </w:pict>
          </mc:Fallback>
        </mc:AlternateContent>
      </w:r>
      <w:r w:rsidRPr="004F32E5">
        <w:rPr>
          <w:color w:val="343433"/>
          <w:sz w:val="20"/>
          <w:szCs w:val="20"/>
        </w:rPr>
        <w:t xml:space="preserve">It is essential to understand that the EQuIP quality review process is a </w:t>
      </w:r>
      <w:r w:rsidRPr="000E58F5">
        <w:rPr>
          <w:i/>
          <w:color w:val="343433"/>
          <w:sz w:val="20"/>
          <w:szCs w:val="20"/>
        </w:rPr>
        <w:t xml:space="preserve">collegial </w:t>
      </w:r>
      <w:r w:rsidRPr="004F32E5">
        <w:rPr>
          <w:color w:val="343433"/>
          <w:sz w:val="20"/>
          <w:szCs w:val="20"/>
        </w:rPr>
        <w:t>process that centers on the use of the criteria-based rubric for science.</w:t>
      </w:r>
    </w:p>
    <w:p w14:paraId="3055FC13" w14:textId="77777777" w:rsidR="00B1542B" w:rsidRPr="004F32E5" w:rsidRDefault="00B1542B" w:rsidP="00E8159E">
      <w:pPr>
        <w:pStyle w:val="ListParagraph"/>
        <w:numPr>
          <w:ilvl w:val="0"/>
          <w:numId w:val="44"/>
        </w:numPr>
        <w:ind w:left="1080"/>
        <w:jc w:val="left"/>
        <w:rPr>
          <w:b/>
          <w:color w:val="343433"/>
          <w:sz w:val="20"/>
          <w:szCs w:val="20"/>
          <w:u w:val="single"/>
        </w:rPr>
      </w:pPr>
      <w:r w:rsidRPr="004F32E5">
        <w:rPr>
          <w:color w:val="343433"/>
          <w:sz w:val="20"/>
          <w:szCs w:val="20"/>
        </w:rPr>
        <w:t xml:space="preserve">While an individual certainly might use the rubric to examine a lesson or unit, </w:t>
      </w:r>
      <w:r w:rsidRPr="00A62298">
        <w:rPr>
          <w:i/>
          <w:color w:val="343433"/>
          <w:sz w:val="20"/>
          <w:szCs w:val="20"/>
        </w:rPr>
        <w:t>the effective evaluation of lessons and units is the product of examination and discussion by a group of people using the rubric collaboratively</w:t>
      </w:r>
      <w:r w:rsidRPr="004F32E5">
        <w:rPr>
          <w:color w:val="343433"/>
          <w:sz w:val="20"/>
          <w:szCs w:val="20"/>
        </w:rPr>
        <w:t xml:space="preserve">. </w:t>
      </w:r>
    </w:p>
    <w:p w14:paraId="6DB43AB1" w14:textId="77777777" w:rsidR="00B1542B" w:rsidRPr="004F32E5" w:rsidRDefault="00B1542B" w:rsidP="00E8159E">
      <w:pPr>
        <w:pStyle w:val="ListParagraph"/>
        <w:numPr>
          <w:ilvl w:val="0"/>
          <w:numId w:val="44"/>
        </w:numPr>
        <w:ind w:left="1080"/>
        <w:jc w:val="left"/>
        <w:rPr>
          <w:color w:val="343433"/>
          <w:sz w:val="20"/>
          <w:szCs w:val="20"/>
        </w:rPr>
      </w:pPr>
      <w:r w:rsidRPr="004F32E5">
        <w:rPr>
          <w:color w:val="343433"/>
          <w:sz w:val="20"/>
          <w:szCs w:val="20"/>
        </w:rPr>
        <w:t>While using the EQuIP Rubric to examine instructional materials should lead to consensus regarding the overall lessons or units, group members may not always agree about every individual piece of evidence within a lesson or unit.</w:t>
      </w:r>
    </w:p>
    <w:p w14:paraId="363C97AE" w14:textId="3EA3AE70" w:rsidR="00B1542B" w:rsidRPr="004F32E5" w:rsidRDefault="00B1542B" w:rsidP="00E8159E">
      <w:pPr>
        <w:pStyle w:val="ListParagraph"/>
        <w:numPr>
          <w:ilvl w:val="0"/>
          <w:numId w:val="44"/>
        </w:numPr>
        <w:ind w:left="1080"/>
        <w:jc w:val="left"/>
        <w:rPr>
          <w:color w:val="343433"/>
          <w:sz w:val="20"/>
          <w:szCs w:val="20"/>
        </w:rPr>
      </w:pPr>
      <w:r w:rsidRPr="004F32E5">
        <w:rPr>
          <w:color w:val="343433"/>
          <w:sz w:val="20"/>
          <w:szCs w:val="20"/>
        </w:rPr>
        <w:lastRenderedPageBreak/>
        <w:t xml:space="preserve">The process we just followed to examine the </w:t>
      </w:r>
      <w:r>
        <w:rPr>
          <w:color w:val="343433"/>
          <w:sz w:val="20"/>
          <w:szCs w:val="20"/>
        </w:rPr>
        <w:t>common</w:t>
      </w:r>
      <w:r w:rsidRPr="004F32E5">
        <w:rPr>
          <w:color w:val="343433"/>
          <w:sz w:val="20"/>
          <w:szCs w:val="20"/>
        </w:rPr>
        <w:t xml:space="preserve"> lesson is the same process we’ll use in examining other lessons and units regardless of whether we’re looking for </w:t>
      </w:r>
      <w:r w:rsidR="0025017D">
        <w:rPr>
          <w:color w:val="343433"/>
          <w:sz w:val="20"/>
          <w:szCs w:val="20"/>
        </w:rPr>
        <w:t>3D Design,</w:t>
      </w:r>
      <w:r w:rsidRPr="004F32E5">
        <w:rPr>
          <w:color w:val="343433"/>
          <w:sz w:val="20"/>
          <w:szCs w:val="20"/>
        </w:rPr>
        <w:t xml:space="preserve"> coherence, access for all learners, or assessment practices.</w:t>
      </w:r>
    </w:p>
    <w:p w14:paraId="4D93BFF5" w14:textId="77777777" w:rsidR="00B1542B" w:rsidRPr="004F32E5" w:rsidRDefault="00B1542B" w:rsidP="00E8159E">
      <w:pPr>
        <w:pStyle w:val="ListParagraph"/>
        <w:numPr>
          <w:ilvl w:val="0"/>
          <w:numId w:val="44"/>
        </w:numPr>
        <w:ind w:left="1080"/>
        <w:jc w:val="left"/>
        <w:rPr>
          <w:color w:val="343433"/>
          <w:sz w:val="20"/>
          <w:szCs w:val="20"/>
        </w:rPr>
      </w:pPr>
      <w:r w:rsidRPr="004F32E5">
        <w:rPr>
          <w:color w:val="343433"/>
          <w:sz w:val="20"/>
          <w:szCs w:val="20"/>
        </w:rPr>
        <w:t xml:space="preserve">First we look for the evidence in the lesson or unit. Next we </w:t>
      </w:r>
      <w:r>
        <w:rPr>
          <w:color w:val="343433"/>
          <w:sz w:val="20"/>
          <w:szCs w:val="20"/>
        </w:rPr>
        <w:t>determine</w:t>
      </w:r>
      <w:r w:rsidRPr="004F32E5">
        <w:rPr>
          <w:color w:val="343433"/>
          <w:sz w:val="20"/>
          <w:szCs w:val="20"/>
        </w:rPr>
        <w:t xml:space="preserve"> how the evidence fits together and connects to one or more criteria. From this evidence and reasoning we then make evaluations collaboratively about the lesson or unit. And then, finally, we make suggestions for how the lesson or unit might be improved. </w:t>
      </w:r>
    </w:p>
    <w:p w14:paraId="3837FA5D" w14:textId="77777777" w:rsidR="00B1542B" w:rsidRPr="003528D0" w:rsidRDefault="00B1542B" w:rsidP="00B1542B">
      <w:pPr>
        <w:spacing w:after="200" w:line="276" w:lineRule="auto"/>
        <w:rPr>
          <w:szCs w:val="20"/>
        </w:rPr>
      </w:pPr>
    </w:p>
    <w:p w14:paraId="568C8BE3" w14:textId="77777777" w:rsidR="00B1542B" w:rsidRPr="00713559" w:rsidRDefault="00B1542B" w:rsidP="00B1542B">
      <w:pPr>
        <w:spacing w:after="200" w:line="276" w:lineRule="auto"/>
        <w:ind w:left="350" w:right="355" w:firstLine="0"/>
        <w:rPr>
          <w:b/>
          <w:color w:val="45538B"/>
          <w:sz w:val="28"/>
        </w:rPr>
      </w:pPr>
      <w:bookmarkStart w:id="112" w:name="_Toc407550522"/>
      <w:r w:rsidRPr="00713559">
        <w:rPr>
          <w:b/>
          <w:color w:val="45538B"/>
          <w:sz w:val="28"/>
        </w:rPr>
        <w:t xml:space="preserve">Concluding Slide for </w:t>
      </w:r>
      <w:r>
        <w:rPr>
          <w:b/>
          <w:color w:val="45538B"/>
          <w:sz w:val="28"/>
        </w:rPr>
        <w:t>Module</w:t>
      </w:r>
      <w:bookmarkEnd w:id="112"/>
      <w:r>
        <w:rPr>
          <w:b/>
          <w:color w:val="45538B"/>
          <w:sz w:val="28"/>
        </w:rPr>
        <w:t xml:space="preserve"> 6</w:t>
      </w:r>
    </w:p>
    <w:p w14:paraId="68DB7E69" w14:textId="1D532F6C" w:rsidR="00B158B5" w:rsidRDefault="00B158B5" w:rsidP="00B1542B">
      <w:pPr>
        <w:spacing w:after="200" w:line="276" w:lineRule="auto"/>
        <w:rPr>
          <w:noProof/>
        </w:rPr>
      </w:pPr>
    </w:p>
    <w:p w14:paraId="68DF75F4" w14:textId="35DFE185" w:rsidR="00B1542B" w:rsidRDefault="00B158B5" w:rsidP="00B158B5">
      <w:pPr>
        <w:spacing w:after="200" w:line="276" w:lineRule="auto"/>
        <w:ind w:left="720"/>
      </w:pPr>
      <w:r>
        <w:rPr>
          <w:noProof/>
        </w:rPr>
        <w:drawing>
          <wp:inline distT="0" distB="0" distL="0" distR="0" wp14:anchorId="41A6C681" wp14:editId="37B57893">
            <wp:extent cx="2724150" cy="2068274"/>
            <wp:effectExtent l="0" t="0" r="0" b="8255"/>
            <wp:docPr id="3849" name="Picture 3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3"/>
                    <a:srcRect l="12727" r="13182"/>
                    <a:stretch/>
                  </pic:blipFill>
                  <pic:spPr bwMode="auto">
                    <a:xfrm>
                      <a:off x="0" y="0"/>
                      <a:ext cx="2734761" cy="2076330"/>
                    </a:xfrm>
                    <a:prstGeom prst="rect">
                      <a:avLst/>
                    </a:prstGeom>
                    <a:ln>
                      <a:noFill/>
                    </a:ln>
                    <a:extLst>
                      <a:ext uri="{53640926-AAD7-44D8-BBD7-CCE9431645EC}">
                        <a14:shadowObscured xmlns:a14="http://schemas.microsoft.com/office/drawing/2010/main"/>
                      </a:ext>
                    </a:extLst>
                  </pic:spPr>
                </pic:pic>
              </a:graphicData>
            </a:graphic>
          </wp:inline>
        </w:drawing>
      </w:r>
    </w:p>
    <w:p w14:paraId="5FBD0075" w14:textId="1C8CA80E" w:rsidR="00B1542B" w:rsidRDefault="00B1542B" w:rsidP="00FF6F35">
      <w:pPr>
        <w:spacing w:after="200" w:line="276" w:lineRule="auto"/>
        <w:ind w:left="720"/>
      </w:pPr>
      <w:bookmarkStart w:id="113" w:name="_Toc407550523"/>
      <w:r>
        <w:t xml:space="preserve">Slide </w:t>
      </w:r>
      <w:r w:rsidR="0025017D">
        <w:t>144</w:t>
      </w:r>
      <w:bookmarkEnd w:id="113"/>
    </w:p>
    <w:p w14:paraId="70C77B24" w14:textId="77777777" w:rsidR="00B1542B" w:rsidRPr="004F32E5" w:rsidRDefault="00B1542B" w:rsidP="00FF6F35">
      <w:pPr>
        <w:spacing w:after="200" w:line="276" w:lineRule="auto"/>
        <w:ind w:left="720"/>
        <w:rPr>
          <w:b/>
          <w:sz w:val="26"/>
          <w:szCs w:val="26"/>
        </w:rPr>
      </w:pPr>
      <w:r w:rsidRPr="00B30ED1">
        <w:rPr>
          <w:b/>
          <w:sz w:val="26"/>
          <w:szCs w:val="26"/>
        </w:rPr>
        <w:t>Talk</w:t>
      </w:r>
      <w:r w:rsidRPr="004F32E5">
        <w:rPr>
          <w:b/>
          <w:sz w:val="26"/>
          <w:szCs w:val="26"/>
        </w:rPr>
        <w:t>ing Points</w:t>
      </w:r>
    </w:p>
    <w:p w14:paraId="2FCC10D6" w14:textId="77777777" w:rsidR="00B1542B" w:rsidRPr="004F32E5" w:rsidRDefault="00B1542B" w:rsidP="00FF6F35">
      <w:pPr>
        <w:pStyle w:val="ListParagraph"/>
        <w:numPr>
          <w:ilvl w:val="0"/>
          <w:numId w:val="45"/>
        </w:numPr>
        <w:ind w:left="1080"/>
        <w:jc w:val="left"/>
        <w:rPr>
          <w:color w:val="343433"/>
          <w:sz w:val="20"/>
          <w:szCs w:val="20"/>
        </w:rPr>
      </w:pPr>
      <w:r w:rsidRPr="004F32E5">
        <w:rPr>
          <w:color w:val="343433"/>
          <w:sz w:val="20"/>
          <w:szCs w:val="20"/>
        </w:rPr>
        <w:t xml:space="preserve">With your table group, reflect on the process you just used to examine the </w:t>
      </w:r>
      <w:r>
        <w:rPr>
          <w:color w:val="343433"/>
          <w:sz w:val="20"/>
          <w:szCs w:val="20"/>
        </w:rPr>
        <w:t>common</w:t>
      </w:r>
      <w:r w:rsidRPr="004F32E5">
        <w:rPr>
          <w:color w:val="343433"/>
          <w:sz w:val="20"/>
          <w:szCs w:val="20"/>
        </w:rPr>
        <w:t xml:space="preserve"> lesson.</w:t>
      </w:r>
    </w:p>
    <w:p w14:paraId="42AEA5DA" w14:textId="3AE7AD13" w:rsidR="00B1542B" w:rsidRPr="00A62298" w:rsidRDefault="00B1542B" w:rsidP="00FF6F35">
      <w:pPr>
        <w:pStyle w:val="ListParagraph"/>
        <w:numPr>
          <w:ilvl w:val="0"/>
          <w:numId w:val="45"/>
        </w:numPr>
        <w:ind w:left="1080"/>
        <w:jc w:val="left"/>
        <w:rPr>
          <w:color w:val="2F5496" w:themeColor="accent5" w:themeShade="BF"/>
          <w:sz w:val="20"/>
          <w:szCs w:val="20"/>
        </w:rPr>
      </w:pPr>
      <w:r w:rsidRPr="000E58F5">
        <w:rPr>
          <w:color w:val="343433"/>
          <w:sz w:val="20"/>
          <w:szCs w:val="20"/>
        </w:rPr>
        <w:t>Determine where your group is on a scale of one to four, with four indicating that you feel confident that you all understand th</w:t>
      </w:r>
      <w:r w:rsidRPr="00A62298">
        <w:rPr>
          <w:sz w:val="20"/>
          <w:szCs w:val="20"/>
        </w:rPr>
        <w:t xml:space="preserve">e process and can now use it to determine whether </w:t>
      </w:r>
      <w:r>
        <w:rPr>
          <w:sz w:val="20"/>
          <w:szCs w:val="20"/>
        </w:rPr>
        <w:t>other instructional</w:t>
      </w:r>
      <w:r w:rsidRPr="00A62298">
        <w:rPr>
          <w:sz w:val="20"/>
          <w:szCs w:val="20"/>
        </w:rPr>
        <w:t xml:space="preserve"> materials provide sufficient, explicit evidence to meet EQuIP Rubric criteria.</w:t>
      </w:r>
      <w:r w:rsidRPr="00A62298">
        <w:rPr>
          <w:color w:val="2F5496" w:themeColor="accent5" w:themeShade="BF"/>
          <w:szCs w:val="20"/>
        </w:rPr>
        <w:t xml:space="preserve"> </w:t>
      </w:r>
      <w:r w:rsidRPr="00A62298">
        <w:rPr>
          <w:i/>
          <w:color w:val="2F5496" w:themeColor="accent5" w:themeShade="BF"/>
          <w:sz w:val="20"/>
          <w:szCs w:val="20"/>
        </w:rPr>
        <w:t>[Note to facilitator: Allow five minutes, and then ask representatives to hold up one to four fingers for their table. Survey the room and address any tables holding up one or two fingers by asking, “What do you still need to move to a three?”]</w:t>
      </w:r>
    </w:p>
    <w:p w14:paraId="411D7A4E" w14:textId="470AF2FB" w:rsidR="00B1542B" w:rsidRDefault="00B1542B" w:rsidP="00FF6F35">
      <w:pPr>
        <w:pStyle w:val="ListParagraph"/>
        <w:numPr>
          <w:ilvl w:val="0"/>
          <w:numId w:val="45"/>
        </w:numPr>
        <w:ind w:left="1080"/>
        <w:jc w:val="left"/>
        <w:rPr>
          <w:color w:val="343433"/>
          <w:sz w:val="20"/>
          <w:szCs w:val="20"/>
        </w:rPr>
      </w:pPr>
      <w:r w:rsidRPr="004F32E5">
        <w:rPr>
          <w:color w:val="343433"/>
          <w:sz w:val="20"/>
          <w:szCs w:val="20"/>
        </w:rPr>
        <w:t>In the next module, we’ll take a look at the other criteria in Category I relat</w:t>
      </w:r>
      <w:r w:rsidR="0025017D">
        <w:rPr>
          <w:color w:val="343433"/>
          <w:sz w:val="20"/>
          <w:szCs w:val="20"/>
        </w:rPr>
        <w:t>ed to NGSS 3D Design.</w:t>
      </w:r>
    </w:p>
    <w:p w14:paraId="4FF4DA5E" w14:textId="57E1A4F7" w:rsidR="004B5C28" w:rsidRDefault="00B1542B" w:rsidP="00572780">
      <w:pPr>
        <w:spacing w:after="11" w:line="259" w:lineRule="auto"/>
        <w:ind w:left="450" w:firstLine="0"/>
        <w:rPr>
          <w:szCs w:val="20"/>
        </w:rPr>
      </w:pPr>
      <w:r>
        <w:rPr>
          <w:szCs w:val="20"/>
        </w:rPr>
        <w:br w:type="page"/>
      </w:r>
    </w:p>
    <w:p w14:paraId="14F106A5" w14:textId="77777777" w:rsidR="004B5C28" w:rsidRPr="002B1561" w:rsidRDefault="004B5C28" w:rsidP="004B5C28">
      <w:pPr>
        <w:pStyle w:val="ListParagraph"/>
        <w:numPr>
          <w:ilvl w:val="0"/>
          <w:numId w:val="4"/>
        </w:numPr>
        <w:jc w:val="left"/>
        <w:rPr>
          <w:rFonts w:ascii="Calibri" w:eastAsia="Calibri" w:hAnsi="Calibri" w:cs="Calibri"/>
          <w:color w:val="343433"/>
          <w:sz w:val="20"/>
          <w:szCs w:val="20"/>
        </w:rPr>
      </w:pPr>
      <w:r w:rsidRPr="00431EE9">
        <w:rPr>
          <w:b/>
          <w:noProof/>
          <w:color w:val="45538B"/>
          <w:sz w:val="72"/>
          <w:szCs w:val="72"/>
        </w:rPr>
        <w:lastRenderedPageBreak/>
        <mc:AlternateContent>
          <mc:Choice Requires="wpg">
            <w:drawing>
              <wp:anchor distT="0" distB="0" distL="114300" distR="114300" simplePos="0" relativeHeight="251723776" behindDoc="0" locked="0" layoutInCell="1" allowOverlap="1" wp14:anchorId="5B23EFDA" wp14:editId="629A1870">
                <wp:simplePos x="0" y="0"/>
                <wp:positionH relativeFrom="page">
                  <wp:posOffset>3200400</wp:posOffset>
                </wp:positionH>
                <wp:positionV relativeFrom="page">
                  <wp:posOffset>1353185</wp:posOffset>
                </wp:positionV>
                <wp:extent cx="4304030" cy="8369300"/>
                <wp:effectExtent l="0" t="0" r="0" b="12700"/>
                <wp:wrapNone/>
                <wp:docPr id="269" name="Group 269"/>
                <wp:cNvGraphicFramePr/>
                <a:graphic xmlns:a="http://schemas.openxmlformats.org/drawingml/2006/main">
                  <a:graphicData uri="http://schemas.microsoft.com/office/word/2010/wordprocessingGroup">
                    <wpg:wgp>
                      <wpg:cNvGrpSpPr/>
                      <wpg:grpSpPr>
                        <a:xfrm>
                          <a:off x="0" y="0"/>
                          <a:ext cx="4304030" cy="8369300"/>
                          <a:chOff x="-1313613" y="-39774"/>
                          <a:chExt cx="4301288" cy="8373210"/>
                        </a:xfrm>
                      </wpg:grpSpPr>
                      <wps:wsp>
                        <wps:cNvPr id="272" name="Text Box 2"/>
                        <wps:cNvSpPr txBox="1">
                          <a:spLocks noChangeArrowheads="1"/>
                        </wps:cNvSpPr>
                        <wps:spPr bwMode="auto">
                          <a:xfrm>
                            <a:off x="119269" y="572494"/>
                            <a:ext cx="1528445" cy="535940"/>
                          </a:xfrm>
                          <a:prstGeom prst="rect">
                            <a:avLst/>
                          </a:prstGeom>
                          <a:solidFill>
                            <a:schemeClr val="bg2">
                              <a:lumMod val="50000"/>
                            </a:schemeClr>
                          </a:solidFill>
                          <a:ln w="9525">
                            <a:noFill/>
                            <a:miter lim="800000"/>
                            <a:headEnd/>
                            <a:tailEnd/>
                          </a:ln>
                        </wps:spPr>
                        <wps:txbx>
                          <w:txbxContent>
                            <w:p w14:paraId="53EE59B0" w14:textId="77777777" w:rsidR="00F744AD" w:rsidRPr="003269B0" w:rsidRDefault="00F744AD" w:rsidP="004B5C28">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wps:txbx>
                        <wps:bodyPr rot="0" vert="horz" wrap="square" lIns="91440" tIns="45720" rIns="91440" bIns="45720" anchor="t" anchorCtr="0">
                          <a:noAutofit/>
                        </wps:bodyPr>
                      </wps:wsp>
                      <wps:wsp>
                        <wps:cNvPr id="273" name="Text Box 2"/>
                        <wps:cNvSpPr txBox="1">
                          <a:spLocks noChangeArrowheads="1"/>
                        </wps:cNvSpPr>
                        <wps:spPr bwMode="auto">
                          <a:xfrm>
                            <a:off x="-1313613" y="143124"/>
                            <a:ext cx="2950868" cy="583837"/>
                          </a:xfrm>
                          <a:prstGeom prst="rect">
                            <a:avLst/>
                          </a:prstGeom>
                          <a:noFill/>
                          <a:ln w="9525">
                            <a:noFill/>
                            <a:miter lim="800000"/>
                            <a:headEnd/>
                            <a:tailEnd/>
                          </a:ln>
                        </wps:spPr>
                        <wps:txbx>
                          <w:txbxContent>
                            <w:p w14:paraId="79F38BC7" w14:textId="77777777" w:rsidR="00F744AD" w:rsidRPr="003269B0" w:rsidRDefault="00F744AD" w:rsidP="004B5C28">
                              <w:pPr>
                                <w:ind w:left="0" w:right="-140" w:firstLine="0"/>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EQuIP</w:t>
                              </w:r>
                              <w:r>
                                <w:rPr>
                                  <w:rFonts w:asciiTheme="minorHAnsi" w:hAnsiTheme="minorHAnsi"/>
                                  <w:b/>
                                  <w:color w:val="767171" w:themeColor="background2" w:themeShade="80"/>
                                  <w:sz w:val="48"/>
                                  <w:szCs w:val="48"/>
                                </w:rPr>
                                <w:t xml:space="preserve"> for Science </w:t>
                              </w:r>
                              <w:r w:rsidRPr="00011DA9">
                                <w:rPr>
                                  <w:rFonts w:asciiTheme="minorHAnsi" w:hAnsiTheme="minorHAnsi"/>
                                  <w:b/>
                                  <w:color w:val="767171" w:themeColor="background2" w:themeShade="80"/>
                                  <w:sz w:val="32"/>
                                  <w:szCs w:val="32"/>
                                </w:rPr>
                                <w:t>v</w:t>
                              </w:r>
                              <w:r>
                                <w:rPr>
                                  <w:rFonts w:asciiTheme="minorHAnsi" w:hAnsiTheme="minorHAnsi"/>
                                  <w:b/>
                                  <w:color w:val="767171" w:themeColor="background2" w:themeShade="80"/>
                                  <w:sz w:val="48"/>
                                  <w:szCs w:val="48"/>
                                </w:rPr>
                                <w:t>3.0</w:t>
                              </w:r>
                            </w:p>
                          </w:txbxContent>
                        </wps:txbx>
                        <wps:bodyPr rot="0" vert="horz" wrap="square" lIns="91440" tIns="45720" rIns="91440" bIns="45720" anchor="t" anchorCtr="0">
                          <a:spAutoFit/>
                        </wps:bodyPr>
                      </wps:wsp>
                      <wps:wsp>
                        <wps:cNvPr id="274" name="Rectangle 274"/>
                        <wps:cNvSpPr/>
                        <wps:spPr>
                          <a:xfrm>
                            <a:off x="1637968" y="1105231"/>
                            <a:ext cx="1170305" cy="7228205"/>
                          </a:xfrm>
                          <a:prstGeom prst="rect">
                            <a:avLst/>
                          </a:prstGeom>
                          <a:gradFill>
                            <a:gsLst>
                              <a:gs pos="28000">
                                <a:schemeClr val="accent1">
                                  <a:lumMod val="5000"/>
                                  <a:lumOff val="95000"/>
                                </a:schemeClr>
                              </a:gs>
                              <a:gs pos="73000">
                                <a:schemeClr val="accent1">
                                  <a:lumMod val="45000"/>
                                  <a:lumOff val="55000"/>
                                </a:schemeClr>
                              </a:gs>
                              <a:gs pos="83000">
                                <a:schemeClr val="accent1">
                                  <a:lumMod val="45000"/>
                                  <a:lumOff val="55000"/>
                                </a:schemeClr>
                              </a:gs>
                              <a:gs pos="100000">
                                <a:schemeClr val="accent1">
                                  <a:lumMod val="30000"/>
                                  <a:lumOff val="70000"/>
                                </a:schemeClr>
                              </a:gs>
                            </a:gsLst>
                            <a:lin ang="162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75" name="Group 275"/>
                        <wpg:cNvGrpSpPr/>
                        <wpg:grpSpPr>
                          <a:xfrm>
                            <a:off x="1645920" y="-39774"/>
                            <a:ext cx="1341755" cy="1176655"/>
                            <a:chOff x="0" y="-39774"/>
                            <a:chExt cx="1341755" cy="1176655"/>
                          </a:xfrm>
                        </wpg:grpSpPr>
                        <wps:wsp>
                          <wps:cNvPr id="276" name="Rectangle 276"/>
                          <wps:cNvSpPr/>
                          <wps:spPr>
                            <a:xfrm>
                              <a:off x="0" y="182880"/>
                              <a:ext cx="1170305" cy="917495"/>
                            </a:xfrm>
                            <a:prstGeom prst="rect">
                              <a:avLst/>
                            </a:prstGeom>
                            <a:solidFill>
                              <a:srgbClr val="354681"/>
                            </a:solidFill>
                            <a:ln>
                              <a:solidFill>
                                <a:srgbClr val="35468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7" name="Text Box 277"/>
                          <wps:cNvSpPr txBox="1"/>
                          <wps:spPr>
                            <a:xfrm>
                              <a:off x="103366" y="-39774"/>
                              <a:ext cx="1238389" cy="11766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463F24" w14:textId="0730DBB4" w:rsidR="00F744AD" w:rsidRPr="00822E2F" w:rsidRDefault="00F744AD" w:rsidP="004B5C28">
                                <w:pPr>
                                  <w:ind w:left="0"/>
                                  <w:rPr>
                                    <w:b/>
                                    <w:color w:val="FFFFFF" w:themeColor="background1"/>
                                    <w:sz w:val="160"/>
                                    <w:szCs w:val="160"/>
                                  </w:rPr>
                                </w:pPr>
                                <w:r>
                                  <w:rPr>
                                    <w:color w:val="auto"/>
                                    <w:sz w:val="160"/>
                                    <w:szCs w:val="160"/>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B23EFDA" id="Group 269" o:spid="_x0000_s1107" style="position:absolute;left:0;text-align:left;margin-left:252pt;margin-top:106.55pt;width:338.9pt;height:659pt;z-index:251723776;mso-position-horizontal-relative:page;mso-position-vertical-relative:page;mso-width-relative:margin;mso-height-relative:margin" coordorigin="-13136,-397" coordsize="43012,83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">
                <v:shape id="_x0000_s1108" type="#_x0000_t202" style="position:absolute;left:1192;top:5724;width:15285;height:5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" fillcolor="#747070 [1614]" stroked="f">
                  <v:textbox>
                    <w:txbxContent>
                      <w:p w14:paraId="53EE59B0" w14:textId="77777777" w:rsidR="00F744AD" w:rsidRPr="003269B0" w:rsidRDefault="00F744AD" w:rsidP="004B5C28">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v:textbox>
                </v:shape>
                <v:shape id="_x0000_s1109" type="#_x0000_t202" style="position:absolute;left:-13136;top:1431;width:29508;height:5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" filled="f" stroked="f">
                  <v:textbox style="mso-fit-shape-to-text:t">
                    <w:txbxContent>
                      <w:p w14:paraId="79F38BC7" w14:textId="77777777" w:rsidR="00F744AD" w:rsidRPr="003269B0" w:rsidRDefault="00F744AD" w:rsidP="004B5C28">
                        <w:pPr>
                          <w:ind w:left="0" w:right="-140" w:firstLine="0"/>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EQuIP</w:t>
                        </w:r>
                        <w:r>
                          <w:rPr>
                            <w:rFonts w:asciiTheme="minorHAnsi" w:hAnsiTheme="minorHAnsi"/>
                            <w:b/>
                            <w:color w:val="767171" w:themeColor="background2" w:themeShade="80"/>
                            <w:sz w:val="48"/>
                            <w:szCs w:val="48"/>
                          </w:rPr>
                          <w:t xml:space="preserve"> for Science </w:t>
                        </w:r>
                        <w:r w:rsidRPr="00011DA9">
                          <w:rPr>
                            <w:rFonts w:asciiTheme="minorHAnsi" w:hAnsiTheme="minorHAnsi"/>
                            <w:b/>
                            <w:color w:val="767171" w:themeColor="background2" w:themeShade="80"/>
                            <w:sz w:val="32"/>
                            <w:szCs w:val="32"/>
                          </w:rPr>
                          <w:t>v</w:t>
                        </w:r>
                        <w:r>
                          <w:rPr>
                            <w:rFonts w:asciiTheme="minorHAnsi" w:hAnsiTheme="minorHAnsi"/>
                            <w:b/>
                            <w:color w:val="767171" w:themeColor="background2" w:themeShade="80"/>
                            <w:sz w:val="48"/>
                            <w:szCs w:val="48"/>
                          </w:rPr>
                          <w:t>3.0</w:t>
                        </w:r>
                      </w:p>
                    </w:txbxContent>
                  </v:textbox>
                </v:shape>
                <v:rect id="Rectangle 274" o:spid="_x0000_s1110" style="position:absolute;left:16379;top:11052;width:11703;height:72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" fillcolor="#f7fafd [180]" stroked="f" strokeweight="1pt">
                  <v:fill color2="#cde0f2 [980]" angle="180" colors="0 #f7fafd;18350f #f7fafd;47841f #b5d2ec;54395f #b5d2ec" focus="100%" type="gradient">
                    <o:fill v:ext="view" type="gradientUnscaled"/>
                  </v:fill>
                </v:rect>
                <v:group id="Group 275" o:spid="_x0000_s1111" style="position:absolute;left:16459;top:-397;width:13417;height:11765" coordorigin=",-397" coordsize="13417,11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">
                  <v:rect id="Rectangle 276" o:spid="_x0000_s1112" style="position:absolute;top:1828;width:11703;height:9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" fillcolor="#354681" strokecolor="#354681" strokeweight="1pt"/>
                  <v:shape id="Text Box 277" o:spid="_x0000_s1113" type="#_x0000_t202" style="position:absolute;left:1033;top:-397;width:12384;height:11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" filled="f" stroked="f" strokeweight=".5pt">
                    <v:textbox>
                      <w:txbxContent>
                        <w:p w14:paraId="0F463F24" w14:textId="0730DBB4" w:rsidR="00F744AD" w:rsidRPr="00822E2F" w:rsidRDefault="00F744AD" w:rsidP="004B5C28">
                          <w:pPr>
                            <w:ind w:left="0"/>
                            <w:rPr>
                              <w:b/>
                              <w:color w:val="FFFFFF" w:themeColor="background1"/>
                              <w:sz w:val="160"/>
                              <w:szCs w:val="160"/>
                            </w:rPr>
                          </w:pPr>
                          <w:r>
                            <w:rPr>
                              <w:color w:val="auto"/>
                              <w:sz w:val="160"/>
                              <w:szCs w:val="160"/>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t>7</w:t>
                          </w:r>
                        </w:p>
                      </w:txbxContent>
                    </v:textbox>
                  </v:shape>
                </v:group>
                <w10:wrap anchorx="page" anchory="page"/>
              </v:group>
            </w:pict>
          </mc:Fallback>
        </mc:AlternateContent>
      </w:r>
    </w:p>
    <w:p w14:paraId="7D98B51D" w14:textId="77777777" w:rsidR="004B5C28" w:rsidRPr="005724B3" w:rsidRDefault="004B5C28" w:rsidP="004B5C28"/>
    <w:p w14:paraId="66691D2F" w14:textId="77777777" w:rsidR="004B5C28" w:rsidRDefault="004B5C28" w:rsidP="004B5C28">
      <w:pPr>
        <w:spacing w:after="160" w:line="259" w:lineRule="auto"/>
        <w:ind w:left="0" w:firstLine="0"/>
      </w:pPr>
      <w:bookmarkStart w:id="114" w:name="Mod7"/>
      <w:bookmarkEnd w:id="114"/>
    </w:p>
    <w:p w14:paraId="69917375" w14:textId="77777777" w:rsidR="004B5C28" w:rsidRDefault="004B5C28" w:rsidP="004B5C28">
      <w:pPr>
        <w:spacing w:after="160" w:line="259" w:lineRule="auto"/>
        <w:ind w:left="0" w:firstLine="0"/>
      </w:pPr>
    </w:p>
    <w:p w14:paraId="0C07321D" w14:textId="77777777" w:rsidR="004B5C28" w:rsidRDefault="004B5C28" w:rsidP="004B5C28">
      <w:pPr>
        <w:spacing w:after="160" w:line="259" w:lineRule="auto"/>
        <w:ind w:left="0" w:firstLine="0"/>
      </w:pPr>
    </w:p>
    <w:p w14:paraId="0B1A3783" w14:textId="77777777" w:rsidR="004B5C28" w:rsidRDefault="004B5C28" w:rsidP="004B5C28">
      <w:pPr>
        <w:spacing w:after="160" w:line="259" w:lineRule="auto"/>
        <w:ind w:left="0" w:firstLine="0"/>
      </w:pPr>
    </w:p>
    <w:p w14:paraId="07D0602E" w14:textId="77777777" w:rsidR="004B5C28" w:rsidRDefault="004B5C28" w:rsidP="004B5C28">
      <w:pPr>
        <w:spacing w:after="160" w:line="259" w:lineRule="auto"/>
        <w:ind w:left="0" w:firstLine="0"/>
      </w:pPr>
    </w:p>
    <w:p w14:paraId="6006720A" w14:textId="77777777" w:rsidR="004B5C28" w:rsidRDefault="004B5C28" w:rsidP="004B5C28">
      <w:pPr>
        <w:spacing w:after="160" w:line="259" w:lineRule="auto"/>
        <w:ind w:left="0" w:firstLine="0"/>
      </w:pPr>
    </w:p>
    <w:p w14:paraId="7251E5B6" w14:textId="77777777" w:rsidR="004B5C28" w:rsidRPr="008D3D9B" w:rsidRDefault="004B5C28" w:rsidP="004B5C28">
      <w:pPr>
        <w:spacing w:after="11" w:line="259" w:lineRule="auto"/>
        <w:ind w:left="360" w:firstLine="0"/>
        <w:rPr>
          <w:color w:val="45538B"/>
        </w:rPr>
      </w:pPr>
      <w:r w:rsidRPr="00431EE9">
        <w:rPr>
          <w:b/>
          <w:noProof/>
          <w:color w:val="354681"/>
          <w:sz w:val="96"/>
          <w:szCs w:val="96"/>
        </w:rPr>
        <w:drawing>
          <wp:anchor distT="0" distB="0" distL="114300" distR="114300" simplePos="0" relativeHeight="251729920" behindDoc="0" locked="0" layoutInCell="1" allowOverlap="1" wp14:anchorId="23A606F4" wp14:editId="4CA85AAD">
            <wp:simplePos x="0" y="0"/>
            <wp:positionH relativeFrom="page">
              <wp:posOffset>342900</wp:posOffset>
            </wp:positionH>
            <wp:positionV relativeFrom="page">
              <wp:posOffset>1010285</wp:posOffset>
            </wp:positionV>
            <wp:extent cx="1480820" cy="511810"/>
            <wp:effectExtent l="0" t="0" r="0" b="0"/>
            <wp:wrapNone/>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CHIEVE-1C-1line (2)_clipped_rev_5.png"/>
                    <pic:cNvPicPr/>
                  </pic:nvPicPr>
                  <pic:blipFill>
                    <a:blip r:embed="rId8" cstate="print">
                      <a:extLst>
                        <a:ext uri="{BEBA8EAE-BF5A-486C-A8C5-ECC9F3942E4B}">
                          <a14:imgProps xmlns:a14="http://schemas.microsoft.com/office/drawing/2010/main">
                            <a14:imgLayer r:embed="rId9">
                              <a14:imgEffect>
                                <a14:saturation sat="28000"/>
                              </a14:imgEffect>
                            </a14:imgLayer>
                          </a14:imgProps>
                        </a:ext>
                        <a:ext uri="{28A0092B-C50C-407E-A947-70E740481C1C}">
                          <a14:useLocalDpi xmlns:a14="http://schemas.microsoft.com/office/drawing/2010/main" val="0"/>
                        </a:ext>
                      </a:extLst>
                    </a:blip>
                    <a:stretch>
                      <a:fillRect/>
                    </a:stretch>
                  </pic:blipFill>
                  <pic:spPr>
                    <a:xfrm>
                      <a:off x="0" y="0"/>
                      <a:ext cx="1480820" cy="511810"/>
                    </a:xfrm>
                    <a:prstGeom prst="rect">
                      <a:avLst/>
                    </a:prstGeom>
                  </pic:spPr>
                </pic:pic>
              </a:graphicData>
            </a:graphic>
            <wp14:sizeRelH relativeFrom="margin">
              <wp14:pctWidth>0</wp14:pctWidth>
            </wp14:sizeRelH>
            <wp14:sizeRelV relativeFrom="margin">
              <wp14:pctHeight>0</wp14:pctHeight>
            </wp14:sizeRelV>
          </wp:anchor>
        </w:drawing>
      </w:r>
    </w:p>
    <w:p w14:paraId="4AE66F87" w14:textId="77777777" w:rsidR="004B5C28" w:rsidRDefault="004B5C28" w:rsidP="004B5C28">
      <w:pPr>
        <w:spacing w:after="11" w:line="259" w:lineRule="auto"/>
        <w:ind w:left="360" w:firstLine="0"/>
        <w:rPr>
          <w:b/>
          <w:color w:val="354681"/>
          <w:sz w:val="15"/>
        </w:rPr>
      </w:pPr>
    </w:p>
    <w:p w14:paraId="055163FD" w14:textId="77777777" w:rsidR="004B5C28" w:rsidRDefault="004B5C28" w:rsidP="004B5C28">
      <w:pPr>
        <w:spacing w:after="11" w:line="259" w:lineRule="auto"/>
        <w:ind w:left="355"/>
        <w:rPr>
          <w:b/>
          <w:color w:val="354681"/>
          <w:sz w:val="15"/>
        </w:rPr>
      </w:pPr>
    </w:p>
    <w:p w14:paraId="1E75A180" w14:textId="77777777" w:rsidR="004B5C28" w:rsidRDefault="004B5C28" w:rsidP="004B5C28">
      <w:pPr>
        <w:spacing w:after="11" w:line="259" w:lineRule="auto"/>
        <w:ind w:left="355"/>
        <w:rPr>
          <w:b/>
          <w:color w:val="354681"/>
          <w:sz w:val="15"/>
        </w:rPr>
      </w:pPr>
    </w:p>
    <w:p w14:paraId="21C17502" w14:textId="77777777" w:rsidR="004B5C28" w:rsidRDefault="004B5C28" w:rsidP="004B5C28">
      <w:pPr>
        <w:spacing w:after="11" w:line="259" w:lineRule="auto"/>
        <w:ind w:left="355"/>
        <w:rPr>
          <w:b/>
          <w:color w:val="354681"/>
          <w:sz w:val="15"/>
        </w:rPr>
      </w:pPr>
    </w:p>
    <w:p w14:paraId="15B28879" w14:textId="77777777" w:rsidR="004B5C28" w:rsidRDefault="004B5C28" w:rsidP="004B5C28">
      <w:pPr>
        <w:spacing w:after="11" w:line="259" w:lineRule="auto"/>
        <w:ind w:left="355"/>
        <w:rPr>
          <w:b/>
          <w:color w:val="354681"/>
          <w:sz w:val="15"/>
        </w:rPr>
      </w:pPr>
    </w:p>
    <w:p w14:paraId="7D2A4D04" w14:textId="77777777" w:rsidR="004B5C28" w:rsidRPr="00534F66" w:rsidRDefault="004B5C28" w:rsidP="004B5C28">
      <w:pPr>
        <w:spacing w:after="11" w:line="259" w:lineRule="auto"/>
        <w:ind w:left="0" w:firstLine="0"/>
        <w:rPr>
          <w:b/>
          <w:color w:val="45538B"/>
          <w:sz w:val="72"/>
          <w:szCs w:val="72"/>
        </w:rPr>
      </w:pPr>
    </w:p>
    <w:p w14:paraId="6BD812F9" w14:textId="77777777" w:rsidR="004B5C28" w:rsidRDefault="004B5C28">
      <w:pPr>
        <w:spacing w:after="11" w:line="259" w:lineRule="auto"/>
        <w:ind w:left="355"/>
        <w:rPr>
          <w:b/>
          <w:color w:val="354681"/>
          <w:sz w:val="96"/>
          <w:szCs w:val="96"/>
        </w:rPr>
      </w:pPr>
      <w:r>
        <w:rPr>
          <w:b/>
          <w:color w:val="354681"/>
          <w:sz w:val="96"/>
          <w:szCs w:val="96"/>
        </w:rPr>
        <w:t xml:space="preserve">Determining </w:t>
      </w:r>
    </w:p>
    <w:p w14:paraId="06A5654C" w14:textId="77777777" w:rsidR="004B5C28" w:rsidRDefault="004B5C28">
      <w:pPr>
        <w:spacing w:after="11" w:line="259" w:lineRule="auto"/>
        <w:ind w:left="355"/>
        <w:rPr>
          <w:b/>
          <w:color w:val="354681"/>
          <w:sz w:val="96"/>
          <w:szCs w:val="96"/>
        </w:rPr>
      </w:pPr>
      <w:r>
        <w:rPr>
          <w:b/>
          <w:color w:val="354681"/>
          <w:sz w:val="96"/>
          <w:szCs w:val="96"/>
        </w:rPr>
        <w:t xml:space="preserve">Coherence </w:t>
      </w:r>
    </w:p>
    <w:p w14:paraId="6560C56F" w14:textId="5D32F31C" w:rsidR="004B5C28" w:rsidRPr="006D0F68" w:rsidRDefault="004B5C28">
      <w:pPr>
        <w:spacing w:after="11" w:line="259" w:lineRule="auto"/>
        <w:ind w:left="355"/>
        <w:rPr>
          <w:b/>
          <w:color w:val="354681"/>
          <w:sz w:val="96"/>
          <w:szCs w:val="96"/>
        </w:rPr>
      </w:pPr>
      <w:r>
        <w:rPr>
          <w:b/>
          <w:color w:val="354681"/>
          <w:sz w:val="96"/>
          <w:szCs w:val="96"/>
        </w:rPr>
        <w:t>and Connections</w:t>
      </w:r>
    </w:p>
    <w:p w14:paraId="684E7535" w14:textId="38B1CBE1" w:rsidR="00572780" w:rsidRDefault="004B5C28" w:rsidP="00572780">
      <w:pPr>
        <w:spacing w:after="11" w:line="259" w:lineRule="auto"/>
        <w:ind w:left="355"/>
        <w:rPr>
          <w:b/>
          <w:color w:val="354681"/>
          <w:sz w:val="28"/>
        </w:rPr>
      </w:pPr>
      <w:r w:rsidRPr="00431EE9">
        <w:rPr>
          <w:b/>
          <w:noProof/>
          <w:color w:val="354681"/>
          <w:sz w:val="28"/>
        </w:rPr>
        <w:drawing>
          <wp:anchor distT="0" distB="0" distL="114300" distR="114300" simplePos="0" relativeHeight="251728896" behindDoc="0" locked="0" layoutInCell="1" allowOverlap="1" wp14:anchorId="57AC457D" wp14:editId="71AB7E74">
            <wp:simplePos x="0" y="0"/>
            <wp:positionH relativeFrom="page">
              <wp:posOffset>4324985</wp:posOffset>
            </wp:positionH>
            <wp:positionV relativeFrom="page">
              <wp:posOffset>8083550</wp:posOffset>
            </wp:positionV>
            <wp:extent cx="2459736" cy="1115568"/>
            <wp:effectExtent l="0" t="0" r="0" b="8890"/>
            <wp:wrapNone/>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QuIP_logo_RGB.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59736" cy="1115568"/>
                    </a:xfrm>
                    <a:prstGeom prst="rect">
                      <a:avLst/>
                    </a:prstGeom>
                  </pic:spPr>
                </pic:pic>
              </a:graphicData>
            </a:graphic>
            <wp14:sizeRelH relativeFrom="page">
              <wp14:pctWidth>0</wp14:pctWidth>
            </wp14:sizeRelH>
            <wp14:sizeRelV relativeFrom="page">
              <wp14:pctHeight>0</wp14:pctHeight>
            </wp14:sizeRelV>
          </wp:anchor>
        </w:drawing>
      </w:r>
      <w:r w:rsidRPr="00431EE9">
        <w:rPr>
          <w:b/>
          <w:noProof/>
          <w:color w:val="354681"/>
          <w:sz w:val="28"/>
        </w:rPr>
        <w:drawing>
          <wp:anchor distT="0" distB="0" distL="114300" distR="114300" simplePos="0" relativeHeight="251725824" behindDoc="0" locked="0" layoutInCell="1" allowOverlap="1" wp14:anchorId="28A0F73D" wp14:editId="5B1F1FA6">
            <wp:simplePos x="0" y="0"/>
            <wp:positionH relativeFrom="page">
              <wp:posOffset>905510</wp:posOffset>
            </wp:positionH>
            <wp:positionV relativeFrom="page">
              <wp:posOffset>8138685</wp:posOffset>
            </wp:positionV>
            <wp:extent cx="2194560" cy="1005840"/>
            <wp:effectExtent l="0" t="0" r="0" b="3810"/>
            <wp:wrapNone/>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GSS_logo_Ta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94560" cy="1005840"/>
                    </a:xfrm>
                    <a:prstGeom prst="rect">
                      <a:avLst/>
                    </a:prstGeom>
                  </pic:spPr>
                </pic:pic>
              </a:graphicData>
            </a:graphic>
            <wp14:sizeRelH relativeFrom="margin">
              <wp14:pctWidth>0</wp14:pctWidth>
            </wp14:sizeRelH>
            <wp14:sizeRelV relativeFrom="margin">
              <wp14:pctHeight>0</wp14:pctHeight>
            </wp14:sizeRelV>
          </wp:anchor>
        </w:drawing>
      </w:r>
      <w:r>
        <w:rPr>
          <w:b/>
          <w:color w:val="354681"/>
          <w:sz w:val="28"/>
        </w:rPr>
        <w:br w:type="page"/>
      </w:r>
    </w:p>
    <w:p w14:paraId="24F35516" w14:textId="77777777" w:rsidR="00572780" w:rsidRPr="002B2BE2" w:rsidRDefault="00572780" w:rsidP="00572780">
      <w:pPr>
        <w:spacing w:after="11" w:line="259" w:lineRule="auto"/>
        <w:ind w:left="355"/>
        <w:rPr>
          <w:noProof/>
          <w:sz w:val="28"/>
          <w:szCs w:val="28"/>
        </w:rPr>
      </w:pPr>
      <w:r>
        <w:rPr>
          <w:b/>
          <w:color w:val="354681"/>
          <w:sz w:val="28"/>
        </w:rPr>
        <w:lastRenderedPageBreak/>
        <w:t xml:space="preserve">Module 7: </w:t>
      </w:r>
      <w:r w:rsidRPr="002B2BE2">
        <w:rPr>
          <w:b/>
          <w:color w:val="354681"/>
          <w:sz w:val="28"/>
        </w:rPr>
        <w:t>Determining Coherence and Connections</w:t>
      </w:r>
    </w:p>
    <w:p w14:paraId="2613F6E0" w14:textId="77777777" w:rsidR="00572780" w:rsidRPr="002640FE" w:rsidRDefault="00572780" w:rsidP="00572780">
      <w:pPr>
        <w:spacing w:after="200" w:line="276" w:lineRule="auto"/>
        <w:ind w:left="360" w:firstLine="0"/>
        <w:rPr>
          <w:i/>
          <w:szCs w:val="20"/>
        </w:rPr>
      </w:pPr>
      <w:r>
        <w:rPr>
          <w:szCs w:val="20"/>
        </w:rPr>
        <w:t>Module 7 builds on Module 6 by having participants discuss the remaining criteria in Category I:</w:t>
      </w:r>
      <w:r w:rsidRPr="003A66D0">
        <w:rPr>
          <w:szCs w:val="20"/>
        </w:rPr>
        <w:t xml:space="preserve"> </w:t>
      </w:r>
      <w:r>
        <w:rPr>
          <w:szCs w:val="20"/>
        </w:rPr>
        <w:t xml:space="preserve">Alignment to the NGSS, which deal with coherence and connections. Participants will engage in an activity to think about coherence—specifically, the coherence of a set of questions in a series of lessons. Then they will continue examining the Common Lesson using the remaining criteria in Category I. </w:t>
      </w:r>
    </w:p>
    <w:p w14:paraId="66F2A698" w14:textId="77777777" w:rsidR="00572780" w:rsidRPr="00B047E3" w:rsidRDefault="00572780" w:rsidP="00572780">
      <w:pPr>
        <w:spacing w:after="200" w:line="276" w:lineRule="auto"/>
        <w:ind w:left="355"/>
      </w:pPr>
      <w:r w:rsidRPr="00B047E3">
        <w:rPr>
          <w:b/>
          <w:sz w:val="28"/>
        </w:rPr>
        <w:t>Materials Needed</w:t>
      </w:r>
    </w:p>
    <w:p w14:paraId="05EE1068" w14:textId="5052E463" w:rsidR="00572780" w:rsidRPr="00EB65AC" w:rsidRDefault="00C67A83" w:rsidP="00431EE9">
      <w:pPr>
        <w:pStyle w:val="ListParagraph"/>
        <w:numPr>
          <w:ilvl w:val="0"/>
          <w:numId w:val="203"/>
        </w:numPr>
        <w:ind w:left="900" w:right="355" w:hanging="450"/>
        <w:contextualSpacing w:val="0"/>
        <w:rPr>
          <w:szCs w:val="20"/>
        </w:rPr>
      </w:pPr>
      <w:hyperlink r:id="rId254" w:history="1">
        <w:r w:rsidR="00572780" w:rsidRPr="00431EE9">
          <w:rPr>
            <w:rStyle w:val="Hyperlink"/>
            <w:szCs w:val="20"/>
          </w:rPr>
          <w:t>Module 7 PowerPoint slides</w:t>
        </w:r>
      </w:hyperlink>
      <w:r w:rsidR="00572780" w:rsidRPr="00431EE9">
        <w:rPr>
          <w:sz w:val="20"/>
          <w:szCs w:val="20"/>
        </w:rPr>
        <w:t xml:space="preserve"> or slides</w:t>
      </w:r>
      <w:r w:rsidR="00106422" w:rsidRPr="00431EE9">
        <w:rPr>
          <w:sz w:val="20"/>
          <w:szCs w:val="20"/>
        </w:rPr>
        <w:t xml:space="preserve"> 145</w:t>
      </w:r>
      <w:r w:rsidR="00272149" w:rsidRPr="00431EE9">
        <w:rPr>
          <w:rFonts w:eastAsia="Times New Roman" w:cs="Times New Roman"/>
          <w:sz w:val="20"/>
          <w:szCs w:val="20"/>
        </w:rPr>
        <w:t>–</w:t>
      </w:r>
      <w:r w:rsidR="00106422" w:rsidRPr="00431EE9">
        <w:rPr>
          <w:sz w:val="20"/>
          <w:szCs w:val="20"/>
        </w:rPr>
        <w:t>162</w:t>
      </w:r>
      <w:r w:rsidR="00572780" w:rsidRPr="00431EE9">
        <w:rPr>
          <w:sz w:val="20"/>
          <w:szCs w:val="20"/>
        </w:rPr>
        <w:t xml:space="preserve"> of the </w:t>
      </w:r>
      <w:hyperlink r:id="rId255" w:history="1">
        <w:r w:rsidR="00572780" w:rsidRPr="00431EE9">
          <w:rPr>
            <w:rStyle w:val="Hyperlink"/>
            <w:szCs w:val="20"/>
          </w:rPr>
          <w:t>full PowerPoint</w:t>
        </w:r>
      </w:hyperlink>
    </w:p>
    <w:p w14:paraId="18F80A93" w14:textId="1C8C3243" w:rsidR="00572780" w:rsidRPr="00431EE9" w:rsidRDefault="00C67A83" w:rsidP="00431EE9">
      <w:pPr>
        <w:pStyle w:val="ListParagraph"/>
        <w:numPr>
          <w:ilvl w:val="0"/>
          <w:numId w:val="203"/>
        </w:numPr>
        <w:ind w:left="900" w:right="355" w:hanging="450"/>
        <w:contextualSpacing w:val="0"/>
        <w:rPr>
          <w:b/>
          <w:color w:val="45538B"/>
          <w:sz w:val="20"/>
          <w:szCs w:val="20"/>
        </w:rPr>
      </w:pPr>
      <w:hyperlink r:id="rId256" w:history="1">
        <w:r w:rsidR="00572780" w:rsidRPr="00431EE9">
          <w:rPr>
            <w:rStyle w:val="Hyperlink"/>
            <w:sz w:val="20"/>
            <w:szCs w:val="20"/>
          </w:rPr>
          <w:t>Handout 8: Module 7, “Graphic Example of Coherence”</w:t>
        </w:r>
      </w:hyperlink>
      <w:r w:rsidR="00572780" w:rsidRPr="00431EE9">
        <w:rPr>
          <w:sz w:val="20"/>
          <w:szCs w:val="20"/>
        </w:rPr>
        <w:t xml:space="preserve"> (1 page, preferably color copies)</w:t>
      </w:r>
    </w:p>
    <w:p w14:paraId="7EBA63FE" w14:textId="72390148" w:rsidR="00572780" w:rsidRPr="00EB65AC" w:rsidRDefault="00C67A83" w:rsidP="00431EE9">
      <w:pPr>
        <w:pStyle w:val="ListParagraph"/>
        <w:numPr>
          <w:ilvl w:val="0"/>
          <w:numId w:val="203"/>
        </w:numPr>
        <w:ind w:left="900" w:right="355" w:hanging="450"/>
        <w:contextualSpacing w:val="0"/>
        <w:rPr>
          <w:szCs w:val="20"/>
        </w:rPr>
      </w:pPr>
      <w:hyperlink r:id="rId257" w:history="1">
        <w:r w:rsidR="00572780" w:rsidRPr="00431EE9">
          <w:rPr>
            <w:rStyle w:val="Hyperlink"/>
            <w:sz w:val="20"/>
            <w:szCs w:val="20"/>
          </w:rPr>
          <w:t>Handout 9: Module 7 “Debriefing Questions for Module 7”</w:t>
        </w:r>
      </w:hyperlink>
      <w:r w:rsidR="00572780" w:rsidRPr="00431EE9">
        <w:rPr>
          <w:sz w:val="20"/>
          <w:szCs w:val="20"/>
        </w:rPr>
        <w:t xml:space="preserve"> (1 page)</w:t>
      </w:r>
    </w:p>
    <w:p w14:paraId="4F9B0920" w14:textId="77B51AEE" w:rsidR="00572780" w:rsidRPr="007F03D9" w:rsidRDefault="00C67A83" w:rsidP="00431EE9">
      <w:pPr>
        <w:pStyle w:val="ListParagraph"/>
        <w:numPr>
          <w:ilvl w:val="0"/>
          <w:numId w:val="203"/>
        </w:numPr>
        <w:ind w:left="900" w:hanging="450"/>
        <w:contextualSpacing w:val="0"/>
        <w:jc w:val="left"/>
        <w:rPr>
          <w:rFonts w:ascii="Calibri" w:eastAsia="Calibri" w:hAnsi="Calibri" w:cs="Calibri"/>
          <w:i/>
          <w:color w:val="343433"/>
          <w:sz w:val="20"/>
          <w:szCs w:val="20"/>
        </w:rPr>
      </w:pPr>
      <w:hyperlink r:id="rId258" w:history="1">
        <w:r w:rsidR="00572780" w:rsidRPr="003A16FE">
          <w:rPr>
            <w:rStyle w:val="Hyperlink"/>
            <w:rFonts w:ascii="Calibri" w:eastAsia="Calibri" w:hAnsi="Calibri" w:cs="Calibri"/>
            <w:sz w:val="20"/>
            <w:szCs w:val="20"/>
          </w:rPr>
          <w:t>Facilitator’s Resource</w:t>
        </w:r>
        <w:r w:rsidR="00572780" w:rsidRPr="007F03D9">
          <w:rPr>
            <w:rStyle w:val="Hyperlink"/>
            <w:rFonts w:ascii="Calibri" w:eastAsia="Calibri" w:hAnsi="Calibri" w:cs="Calibri"/>
            <w:sz w:val="20"/>
            <w:szCs w:val="20"/>
          </w:rPr>
          <w:t>—Storyline Cards</w:t>
        </w:r>
      </w:hyperlink>
      <w:r w:rsidR="00572780" w:rsidRPr="003A16FE">
        <w:rPr>
          <w:rFonts w:ascii="Calibri" w:eastAsia="Calibri" w:hAnsi="Calibri" w:cs="Calibri"/>
          <w:color w:val="343433"/>
          <w:sz w:val="20"/>
          <w:szCs w:val="20"/>
        </w:rPr>
        <w:t xml:space="preserve">. </w:t>
      </w:r>
      <w:r w:rsidR="00572780" w:rsidRPr="007F03D9">
        <w:rPr>
          <w:rFonts w:ascii="Calibri" w:eastAsia="Calibri" w:hAnsi="Calibri" w:cs="Calibri"/>
          <w:i/>
          <w:color w:val="2F5496" w:themeColor="accent5" w:themeShade="BF"/>
          <w:sz w:val="20"/>
          <w:szCs w:val="20"/>
        </w:rPr>
        <w:t xml:space="preserve">[Note to facilitator: Prior to beginning this module, prepare the envelopes for the coherence Storyline Cards task, slide </w:t>
      </w:r>
      <w:r w:rsidR="0025017D" w:rsidRPr="007F03D9">
        <w:rPr>
          <w:rFonts w:ascii="Calibri" w:eastAsia="Calibri" w:hAnsi="Calibri" w:cs="Calibri"/>
          <w:i/>
          <w:color w:val="2F5496" w:themeColor="accent5" w:themeShade="BF"/>
          <w:sz w:val="20"/>
          <w:szCs w:val="20"/>
        </w:rPr>
        <w:t>154</w:t>
      </w:r>
      <w:r w:rsidR="00572780" w:rsidRPr="007F03D9">
        <w:rPr>
          <w:rFonts w:ascii="Calibri" w:eastAsia="Calibri" w:hAnsi="Calibri" w:cs="Calibri"/>
          <w:i/>
          <w:color w:val="343433"/>
          <w:sz w:val="20"/>
          <w:szCs w:val="20"/>
        </w:rPr>
        <w:t>.</w:t>
      </w:r>
      <w:r w:rsidR="00572780" w:rsidRPr="007F03D9">
        <w:rPr>
          <w:rFonts w:ascii="Calibri" w:eastAsia="Calibri" w:hAnsi="Calibri" w:cs="Calibri"/>
          <w:i/>
          <w:color w:val="2F5496" w:themeColor="accent5" w:themeShade="BF"/>
          <w:sz w:val="20"/>
          <w:szCs w:val="20"/>
        </w:rPr>
        <w:t xml:space="preserve">] </w:t>
      </w:r>
    </w:p>
    <w:p w14:paraId="24C3E4CD" w14:textId="46D8CF22" w:rsidR="000622DF" w:rsidRPr="00EB65AC" w:rsidRDefault="00C67A83" w:rsidP="00431EE9">
      <w:pPr>
        <w:pStyle w:val="ListParagraph"/>
        <w:numPr>
          <w:ilvl w:val="0"/>
          <w:numId w:val="203"/>
        </w:numPr>
        <w:ind w:left="900" w:right="355" w:hanging="450"/>
        <w:contextualSpacing w:val="0"/>
        <w:rPr>
          <w:szCs w:val="20"/>
        </w:rPr>
      </w:pPr>
      <w:hyperlink r:id="rId259" w:history="1">
        <w:r w:rsidR="000622DF" w:rsidRPr="00431EE9">
          <w:rPr>
            <w:rStyle w:val="Hyperlink"/>
            <w:sz w:val="20"/>
            <w:szCs w:val="20"/>
          </w:rPr>
          <w:t>Common Lesson: Urban Heat “Final” Version</w:t>
        </w:r>
      </w:hyperlink>
      <w:r w:rsidR="000622DF" w:rsidRPr="00431EE9">
        <w:rPr>
          <w:sz w:val="20"/>
          <w:szCs w:val="20"/>
        </w:rPr>
        <w:t xml:space="preserve"> </w:t>
      </w:r>
    </w:p>
    <w:p w14:paraId="09B9E23A" w14:textId="79D71637" w:rsidR="00572780" w:rsidRPr="00EB65AC" w:rsidRDefault="00C67A83" w:rsidP="00431EE9">
      <w:pPr>
        <w:pStyle w:val="ListParagraph"/>
        <w:numPr>
          <w:ilvl w:val="0"/>
          <w:numId w:val="203"/>
        </w:numPr>
        <w:ind w:left="900" w:right="355" w:hanging="450"/>
        <w:contextualSpacing w:val="0"/>
        <w:rPr>
          <w:szCs w:val="20"/>
        </w:rPr>
      </w:pPr>
      <w:hyperlink r:id="rId260" w:history="1">
        <w:r w:rsidR="00AA65E7" w:rsidRPr="00431EE9">
          <w:rPr>
            <w:rStyle w:val="Hyperlink"/>
            <w:sz w:val="20"/>
            <w:szCs w:val="20"/>
          </w:rPr>
          <w:t>Handout 7</w:t>
        </w:r>
        <w:r w:rsidR="00572780" w:rsidRPr="00431EE9">
          <w:rPr>
            <w:rStyle w:val="Hyperlink"/>
            <w:sz w:val="20"/>
            <w:szCs w:val="20"/>
          </w:rPr>
          <w:t xml:space="preserve">: Module 4, “EQuIP Rubric, Version </w:t>
        </w:r>
        <w:r w:rsidR="008A0889" w:rsidRPr="00431EE9">
          <w:rPr>
            <w:rStyle w:val="Hyperlink"/>
            <w:sz w:val="20"/>
            <w:szCs w:val="20"/>
          </w:rPr>
          <w:t>3</w:t>
        </w:r>
        <w:r w:rsidR="00AE05A3" w:rsidRPr="00431EE9">
          <w:rPr>
            <w:rStyle w:val="Hyperlink"/>
            <w:sz w:val="20"/>
            <w:szCs w:val="20"/>
          </w:rPr>
          <w:t>.0</w:t>
        </w:r>
        <w:r w:rsidR="00572780" w:rsidRPr="00431EE9">
          <w:rPr>
            <w:rStyle w:val="Hyperlink"/>
            <w:sz w:val="20"/>
            <w:szCs w:val="20"/>
          </w:rPr>
          <w:t>”</w:t>
        </w:r>
      </w:hyperlink>
      <w:r w:rsidR="00AE05A3" w:rsidRPr="00431EE9">
        <w:rPr>
          <w:sz w:val="20"/>
          <w:szCs w:val="20"/>
        </w:rPr>
        <w:t>*</w:t>
      </w:r>
      <w:r w:rsidR="00572780" w:rsidRPr="00431EE9">
        <w:rPr>
          <w:sz w:val="20"/>
          <w:szCs w:val="20"/>
        </w:rPr>
        <w:t xml:space="preserve"> or a computer or tablet with the electronic version of the rubric (at least one person per table should </w:t>
      </w:r>
      <w:r w:rsidR="00FC2795" w:rsidRPr="00431EE9">
        <w:rPr>
          <w:sz w:val="20"/>
          <w:szCs w:val="20"/>
        </w:rPr>
        <w:t>r</w:t>
      </w:r>
      <w:r w:rsidR="00572780" w:rsidRPr="00431EE9">
        <w:rPr>
          <w:sz w:val="20"/>
          <w:szCs w:val="20"/>
        </w:rPr>
        <w:t>ecord their group’s findings electronically)</w:t>
      </w:r>
    </w:p>
    <w:p w14:paraId="3B287721" w14:textId="77777777" w:rsidR="00572780" w:rsidRPr="006201FC" w:rsidRDefault="00572780" w:rsidP="00572780">
      <w:pPr>
        <w:spacing w:after="200" w:line="276" w:lineRule="auto"/>
        <w:ind w:right="355"/>
      </w:pPr>
    </w:p>
    <w:p w14:paraId="1A6EFF56" w14:textId="77777777" w:rsidR="00572780" w:rsidRPr="008627D9" w:rsidRDefault="00572780" w:rsidP="00572780">
      <w:pPr>
        <w:spacing w:after="200" w:line="276" w:lineRule="auto"/>
        <w:ind w:right="355"/>
        <w:rPr>
          <w:szCs w:val="20"/>
        </w:rPr>
      </w:pPr>
      <w:r>
        <w:rPr>
          <w:szCs w:val="20"/>
        </w:rPr>
        <w:t>*Introduced in a previous module.</w:t>
      </w:r>
    </w:p>
    <w:p w14:paraId="2F46519F" w14:textId="6ED18AAA" w:rsidR="00572780" w:rsidRDefault="008A0889" w:rsidP="00FC2795">
      <w:pPr>
        <w:spacing w:after="200" w:line="276" w:lineRule="auto"/>
        <w:ind w:left="720" w:right="355" w:firstLine="0"/>
        <w:rPr>
          <w:szCs w:val="20"/>
        </w:rPr>
      </w:pPr>
      <w:r>
        <w:rPr>
          <w:szCs w:val="20"/>
        </w:rPr>
        <w:br w:type="page"/>
      </w:r>
      <w:bookmarkStart w:id="115" w:name="_Toc407550525"/>
    </w:p>
    <w:p w14:paraId="37B61043" w14:textId="0761EC7E" w:rsidR="00572780" w:rsidRDefault="00572780" w:rsidP="00572780">
      <w:pPr>
        <w:pStyle w:val="ListParagraph"/>
        <w:ind w:left="360"/>
        <w:jc w:val="left"/>
        <w:rPr>
          <w:b/>
          <w:color w:val="45538B"/>
          <w:sz w:val="28"/>
        </w:rPr>
      </w:pPr>
      <w:r w:rsidRPr="008948CA">
        <w:rPr>
          <w:b/>
          <w:color w:val="45538B"/>
          <w:sz w:val="28"/>
        </w:rPr>
        <w:lastRenderedPageBreak/>
        <w:t xml:space="preserve">Introduction to </w:t>
      </w:r>
      <w:r>
        <w:rPr>
          <w:b/>
          <w:color w:val="45538B"/>
          <w:sz w:val="28"/>
        </w:rPr>
        <w:t>Module</w:t>
      </w:r>
      <w:r w:rsidRPr="008948CA">
        <w:rPr>
          <w:b/>
          <w:color w:val="45538B"/>
          <w:sz w:val="28"/>
        </w:rPr>
        <w:t xml:space="preserve"> </w:t>
      </w:r>
      <w:bookmarkEnd w:id="115"/>
      <w:r>
        <w:rPr>
          <w:b/>
          <w:color w:val="45538B"/>
          <w:sz w:val="28"/>
        </w:rPr>
        <w:t>7</w:t>
      </w:r>
    </w:p>
    <w:p w14:paraId="55B36532" w14:textId="2B7F81D7" w:rsidR="008A0889" w:rsidRDefault="00B158B5" w:rsidP="00B158B5">
      <w:pPr>
        <w:pStyle w:val="ListParagraph"/>
        <w:jc w:val="left"/>
        <w:rPr>
          <w:sz w:val="20"/>
          <w:szCs w:val="20"/>
        </w:rPr>
      </w:pPr>
      <w:r>
        <w:rPr>
          <w:noProof/>
        </w:rPr>
        <w:drawing>
          <wp:inline distT="0" distB="0" distL="0" distR="0" wp14:anchorId="3EFC2262" wp14:editId="3BD71686">
            <wp:extent cx="2747464" cy="2085975"/>
            <wp:effectExtent l="0" t="0" r="0" b="0"/>
            <wp:docPr id="3850" name="Picture 3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1"/>
                    <a:srcRect l="13183" r="12726"/>
                    <a:stretch/>
                  </pic:blipFill>
                  <pic:spPr bwMode="auto">
                    <a:xfrm>
                      <a:off x="0" y="0"/>
                      <a:ext cx="2754413" cy="2091251"/>
                    </a:xfrm>
                    <a:prstGeom prst="rect">
                      <a:avLst/>
                    </a:prstGeom>
                    <a:ln>
                      <a:noFill/>
                    </a:ln>
                    <a:extLst>
                      <a:ext uri="{53640926-AAD7-44D8-BBD7-CCE9431645EC}">
                        <a14:shadowObscured xmlns:a14="http://schemas.microsoft.com/office/drawing/2010/main"/>
                      </a:ext>
                    </a:extLst>
                  </pic:spPr>
                </pic:pic>
              </a:graphicData>
            </a:graphic>
          </wp:inline>
        </w:drawing>
      </w:r>
    </w:p>
    <w:p w14:paraId="51660246" w14:textId="6888F5FD" w:rsidR="008A0889" w:rsidRPr="008948CA" w:rsidRDefault="008A0889" w:rsidP="00FF6F35">
      <w:pPr>
        <w:pStyle w:val="ListParagraph"/>
        <w:jc w:val="left"/>
        <w:rPr>
          <w:sz w:val="20"/>
          <w:szCs w:val="20"/>
        </w:rPr>
      </w:pPr>
      <w:r>
        <w:rPr>
          <w:sz w:val="20"/>
          <w:szCs w:val="20"/>
        </w:rPr>
        <w:t>Slide 145</w:t>
      </w:r>
    </w:p>
    <w:p w14:paraId="5E9AA976" w14:textId="5C7463C2" w:rsidR="00572780" w:rsidRPr="0042303F" w:rsidRDefault="00B158B5" w:rsidP="00B158B5">
      <w:pPr>
        <w:ind w:left="720"/>
      </w:pPr>
      <w:r>
        <w:rPr>
          <w:noProof/>
        </w:rPr>
        <w:drawing>
          <wp:inline distT="0" distB="0" distL="0" distR="0" wp14:anchorId="5D4CD55F" wp14:editId="076A5FF2">
            <wp:extent cx="2727940" cy="2066925"/>
            <wp:effectExtent l="0" t="0" r="0" b="0"/>
            <wp:docPr id="3851" name="Picture 3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2"/>
                    <a:srcRect l="12879" r="12879"/>
                    <a:stretch/>
                  </pic:blipFill>
                  <pic:spPr bwMode="auto">
                    <a:xfrm>
                      <a:off x="0" y="0"/>
                      <a:ext cx="2740218" cy="2076228"/>
                    </a:xfrm>
                    <a:prstGeom prst="rect">
                      <a:avLst/>
                    </a:prstGeom>
                    <a:ln>
                      <a:noFill/>
                    </a:ln>
                    <a:extLst>
                      <a:ext uri="{53640926-AAD7-44D8-BBD7-CCE9431645EC}">
                        <a14:shadowObscured xmlns:a14="http://schemas.microsoft.com/office/drawing/2010/main"/>
                      </a:ext>
                    </a:extLst>
                  </pic:spPr>
                </pic:pic>
              </a:graphicData>
            </a:graphic>
          </wp:inline>
        </w:drawing>
      </w:r>
    </w:p>
    <w:p w14:paraId="6E640CE0" w14:textId="79CF3777" w:rsidR="00572780" w:rsidRDefault="00572780" w:rsidP="00FF6F35">
      <w:pPr>
        <w:tabs>
          <w:tab w:val="left" w:pos="630"/>
        </w:tabs>
        <w:spacing w:after="200" w:line="276" w:lineRule="auto"/>
        <w:ind w:left="720"/>
      </w:pPr>
      <w:bookmarkStart w:id="116" w:name="_Toc407550526"/>
      <w:r>
        <w:t xml:space="preserve">Slide </w:t>
      </w:r>
      <w:r w:rsidR="008A0889">
        <w:t>146</w:t>
      </w:r>
      <w:bookmarkEnd w:id="116"/>
    </w:p>
    <w:p w14:paraId="0F4ED4A1" w14:textId="77777777" w:rsidR="00572780" w:rsidRPr="008A0889" w:rsidRDefault="00572780" w:rsidP="00FF6F35">
      <w:pPr>
        <w:tabs>
          <w:tab w:val="left" w:pos="630"/>
        </w:tabs>
        <w:spacing w:after="200" w:line="276" w:lineRule="auto"/>
        <w:ind w:left="720"/>
        <w:rPr>
          <w:b/>
          <w:sz w:val="24"/>
          <w:szCs w:val="24"/>
        </w:rPr>
      </w:pPr>
      <w:r w:rsidRPr="008A0889">
        <w:rPr>
          <w:b/>
          <w:sz w:val="24"/>
          <w:szCs w:val="24"/>
        </w:rPr>
        <w:t>Talking Points</w:t>
      </w:r>
    </w:p>
    <w:p w14:paraId="5E3FE3A7" w14:textId="77777777" w:rsidR="00572780" w:rsidRPr="00F04ECE" w:rsidRDefault="00572780" w:rsidP="00FF6F35">
      <w:pPr>
        <w:pStyle w:val="ListParagraph"/>
        <w:numPr>
          <w:ilvl w:val="0"/>
          <w:numId w:val="53"/>
        </w:numPr>
        <w:ind w:left="1080"/>
        <w:jc w:val="left"/>
        <w:rPr>
          <w:color w:val="343433"/>
          <w:sz w:val="20"/>
          <w:szCs w:val="20"/>
        </w:rPr>
      </w:pPr>
      <w:r w:rsidRPr="00F04ECE">
        <w:rPr>
          <w:color w:val="343433"/>
          <w:sz w:val="20"/>
          <w:szCs w:val="20"/>
        </w:rPr>
        <w:t>In this module we’re going to move to the next part of Category I and look at coherence and connections in longer lessons or units.</w:t>
      </w:r>
    </w:p>
    <w:p w14:paraId="540D5C3A" w14:textId="77777777" w:rsidR="00572780" w:rsidRPr="00F04ECE" w:rsidRDefault="00572780" w:rsidP="00FF6F35">
      <w:pPr>
        <w:pStyle w:val="ListParagraph"/>
        <w:numPr>
          <w:ilvl w:val="0"/>
          <w:numId w:val="53"/>
        </w:numPr>
        <w:ind w:left="1080"/>
        <w:jc w:val="left"/>
        <w:rPr>
          <w:color w:val="343433"/>
          <w:sz w:val="20"/>
          <w:szCs w:val="20"/>
        </w:rPr>
      </w:pPr>
      <w:r w:rsidRPr="00F04ECE">
        <w:rPr>
          <w:color w:val="343433"/>
          <w:sz w:val="20"/>
          <w:szCs w:val="20"/>
        </w:rPr>
        <w:t>By the end of this module, you should be able not only to explain coherence in terms of the EQuIP Rubric, but also to explain how a graphic representation of a series of lessons demonstrates coherence</w:t>
      </w:r>
      <w:r>
        <w:rPr>
          <w:color w:val="343433"/>
          <w:sz w:val="20"/>
          <w:szCs w:val="20"/>
        </w:rPr>
        <w:t>,</w:t>
      </w:r>
      <w:r w:rsidRPr="00F04ECE">
        <w:rPr>
          <w:color w:val="343433"/>
          <w:sz w:val="20"/>
          <w:szCs w:val="20"/>
        </w:rPr>
        <w:t xml:space="preserve"> </w:t>
      </w:r>
      <w:r w:rsidRPr="001C379B">
        <w:rPr>
          <w:color w:val="343433"/>
          <w:sz w:val="20"/>
          <w:szCs w:val="20"/>
        </w:rPr>
        <w:t xml:space="preserve">and </w:t>
      </w:r>
      <w:r w:rsidRPr="00F04ECE">
        <w:rPr>
          <w:color w:val="343433"/>
          <w:sz w:val="20"/>
          <w:szCs w:val="20"/>
        </w:rPr>
        <w:t>to d</w:t>
      </w:r>
      <w:r>
        <w:rPr>
          <w:color w:val="343433"/>
          <w:sz w:val="20"/>
          <w:szCs w:val="20"/>
        </w:rPr>
        <w:t>etermine whether or not the common</w:t>
      </w:r>
      <w:r w:rsidRPr="00F04ECE">
        <w:rPr>
          <w:color w:val="343433"/>
          <w:sz w:val="20"/>
          <w:szCs w:val="20"/>
        </w:rPr>
        <w:t xml:space="preserve"> lesson shows explicit evidence of coherence.</w:t>
      </w:r>
    </w:p>
    <w:p w14:paraId="1F97FFC1" w14:textId="77777777" w:rsidR="00572780" w:rsidRPr="00F04ECE" w:rsidRDefault="00572780" w:rsidP="00FF6F35">
      <w:pPr>
        <w:pStyle w:val="ListParagraph"/>
        <w:numPr>
          <w:ilvl w:val="0"/>
          <w:numId w:val="53"/>
        </w:numPr>
        <w:ind w:left="1080"/>
        <w:jc w:val="left"/>
        <w:rPr>
          <w:color w:val="343433"/>
          <w:sz w:val="20"/>
          <w:szCs w:val="20"/>
        </w:rPr>
      </w:pPr>
      <w:r w:rsidRPr="00F04ECE">
        <w:rPr>
          <w:color w:val="343433"/>
          <w:sz w:val="20"/>
          <w:szCs w:val="20"/>
        </w:rPr>
        <w:t xml:space="preserve">And you </w:t>
      </w:r>
      <w:r>
        <w:rPr>
          <w:color w:val="343433"/>
          <w:sz w:val="20"/>
          <w:szCs w:val="20"/>
        </w:rPr>
        <w:t>should</w:t>
      </w:r>
      <w:r w:rsidRPr="00F04ECE">
        <w:rPr>
          <w:color w:val="343433"/>
          <w:sz w:val="20"/>
          <w:szCs w:val="20"/>
        </w:rPr>
        <w:t xml:space="preserve"> be able to determine whether or not a lesson or unit includes connections to other science disciplines and/or to ELA/literacy</w:t>
      </w:r>
      <w:r>
        <w:rPr>
          <w:color w:val="343433"/>
          <w:sz w:val="20"/>
          <w:szCs w:val="20"/>
        </w:rPr>
        <w:t xml:space="preserve"> or mathematics</w:t>
      </w:r>
      <w:r w:rsidRPr="00F04ECE">
        <w:rPr>
          <w:color w:val="343433"/>
          <w:sz w:val="20"/>
          <w:szCs w:val="20"/>
        </w:rPr>
        <w:t>.</w:t>
      </w:r>
    </w:p>
    <w:p w14:paraId="253B4B0F" w14:textId="181BA052" w:rsidR="00572780" w:rsidRPr="00F04ECE" w:rsidRDefault="008A0889" w:rsidP="00B158B5">
      <w:pPr>
        <w:spacing w:after="200" w:line="276" w:lineRule="auto"/>
        <w:ind w:left="720"/>
        <w:rPr>
          <w:rFonts w:asciiTheme="minorHAnsi" w:hAnsiTheme="minorHAnsi"/>
          <w:szCs w:val="20"/>
        </w:rPr>
      </w:pPr>
      <w:r w:rsidRPr="00431EE9">
        <w:rPr>
          <w:rFonts w:asciiTheme="minorHAnsi" w:hAnsiTheme="minorHAnsi"/>
          <w:noProof/>
          <w:szCs w:val="20"/>
        </w:rPr>
        <w:lastRenderedPageBreak/>
        <w:drawing>
          <wp:inline distT="0" distB="0" distL="0" distR="0" wp14:anchorId="76E2170C" wp14:editId="16EF74B3">
            <wp:extent cx="2590800" cy="1907217"/>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 147a.png"/>
                    <pic:cNvPicPr/>
                  </pic:nvPicPr>
                  <pic:blipFill rotWithShape="1">
                    <a:blip r:embed="rId263">
                      <a:extLst>
                        <a:ext uri="{28A0092B-C50C-407E-A947-70E740481C1C}">
                          <a14:useLocalDpi xmlns:a14="http://schemas.microsoft.com/office/drawing/2010/main" val="0"/>
                        </a:ext>
                      </a:extLst>
                    </a:blip>
                    <a:srcRect b="3735"/>
                    <a:stretch/>
                  </pic:blipFill>
                  <pic:spPr bwMode="auto">
                    <a:xfrm>
                      <a:off x="0" y="0"/>
                      <a:ext cx="2593313" cy="1909067"/>
                    </a:xfrm>
                    <a:prstGeom prst="rect">
                      <a:avLst/>
                    </a:prstGeom>
                    <a:ln>
                      <a:noFill/>
                    </a:ln>
                    <a:extLst>
                      <a:ext uri="{53640926-AAD7-44D8-BBD7-CCE9431645EC}">
                        <a14:shadowObscured xmlns:a14="http://schemas.microsoft.com/office/drawing/2010/main"/>
                      </a:ext>
                    </a:extLst>
                  </pic:spPr>
                </pic:pic>
              </a:graphicData>
            </a:graphic>
          </wp:inline>
        </w:drawing>
      </w:r>
    </w:p>
    <w:p w14:paraId="6EBB3DE9" w14:textId="55E8593E" w:rsidR="00572780" w:rsidRPr="00F04ECE" w:rsidRDefault="00572780" w:rsidP="00FF6F35">
      <w:pPr>
        <w:tabs>
          <w:tab w:val="left" w:pos="720"/>
        </w:tabs>
        <w:spacing w:after="200" w:line="276" w:lineRule="auto"/>
        <w:ind w:left="720"/>
      </w:pPr>
      <w:bookmarkStart w:id="117" w:name="_Toc407550527"/>
      <w:r w:rsidRPr="00F04ECE">
        <w:t xml:space="preserve">Slide </w:t>
      </w:r>
      <w:r w:rsidR="008A0889">
        <w:t>147</w:t>
      </w:r>
      <w:bookmarkEnd w:id="117"/>
    </w:p>
    <w:p w14:paraId="20430E14" w14:textId="77777777" w:rsidR="00572780" w:rsidRPr="00F04ECE" w:rsidRDefault="00572780" w:rsidP="00FF6F35">
      <w:pPr>
        <w:tabs>
          <w:tab w:val="left" w:pos="720"/>
        </w:tabs>
        <w:spacing w:after="200" w:line="276" w:lineRule="auto"/>
        <w:ind w:left="720"/>
        <w:rPr>
          <w:b/>
          <w:sz w:val="26"/>
          <w:szCs w:val="26"/>
        </w:rPr>
      </w:pPr>
      <w:r w:rsidRPr="00F04ECE">
        <w:rPr>
          <w:b/>
          <w:sz w:val="26"/>
          <w:szCs w:val="26"/>
        </w:rPr>
        <w:t>Talking Points</w:t>
      </w:r>
    </w:p>
    <w:p w14:paraId="477FE79D" w14:textId="4E253F67" w:rsidR="00572780" w:rsidRPr="00F04ECE" w:rsidRDefault="00572780" w:rsidP="00FF6F35">
      <w:pPr>
        <w:pStyle w:val="ListParagraph"/>
        <w:numPr>
          <w:ilvl w:val="0"/>
          <w:numId w:val="54"/>
        </w:numPr>
        <w:ind w:left="1080"/>
        <w:jc w:val="left"/>
        <w:rPr>
          <w:color w:val="343433"/>
          <w:sz w:val="20"/>
          <w:szCs w:val="20"/>
        </w:rPr>
      </w:pPr>
      <w:r w:rsidRPr="00F04ECE">
        <w:rPr>
          <w:color w:val="343433"/>
          <w:sz w:val="20"/>
          <w:szCs w:val="20"/>
        </w:rPr>
        <w:t xml:space="preserve">Locate the criteria for coherence and connections on </w:t>
      </w:r>
      <w:r w:rsidR="008A0889">
        <w:rPr>
          <w:color w:val="343433"/>
          <w:sz w:val="20"/>
          <w:szCs w:val="20"/>
        </w:rPr>
        <w:t>page 3 of your rubric.</w:t>
      </w:r>
    </w:p>
    <w:p w14:paraId="10E53D6B" w14:textId="3BEB0F88" w:rsidR="00572780" w:rsidRPr="00F04ECE" w:rsidRDefault="008A0889" w:rsidP="00B158B5">
      <w:pPr>
        <w:spacing w:after="200" w:line="276" w:lineRule="auto"/>
        <w:ind w:left="720"/>
        <w:rPr>
          <w:rFonts w:asciiTheme="minorHAnsi" w:hAnsiTheme="minorHAnsi"/>
          <w:szCs w:val="20"/>
        </w:rPr>
      </w:pPr>
      <w:r w:rsidRPr="00431EE9">
        <w:rPr>
          <w:rFonts w:asciiTheme="minorHAnsi" w:hAnsiTheme="minorHAnsi"/>
          <w:noProof/>
          <w:szCs w:val="20"/>
        </w:rPr>
        <w:drawing>
          <wp:inline distT="0" distB="0" distL="0" distR="0" wp14:anchorId="0EA19F39" wp14:editId="7B5CA9D3">
            <wp:extent cx="2724150" cy="2028825"/>
            <wp:effectExtent l="0" t="0" r="0" b="952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8.png"/>
                    <pic:cNvPicPr/>
                  </pic:nvPicPr>
                  <pic:blipFill rotWithShape="1">
                    <a:blip r:embed="rId264">
                      <a:extLst>
                        <a:ext uri="{28A0092B-C50C-407E-A947-70E740481C1C}">
                          <a14:useLocalDpi xmlns:a14="http://schemas.microsoft.com/office/drawing/2010/main" val="0"/>
                        </a:ext>
                      </a:extLst>
                    </a:blip>
                    <a:srcRect b="1692"/>
                    <a:stretch/>
                  </pic:blipFill>
                  <pic:spPr bwMode="auto">
                    <a:xfrm>
                      <a:off x="0" y="0"/>
                      <a:ext cx="2725890" cy="2030121"/>
                    </a:xfrm>
                    <a:prstGeom prst="rect">
                      <a:avLst/>
                    </a:prstGeom>
                    <a:ln>
                      <a:noFill/>
                    </a:ln>
                    <a:extLst>
                      <a:ext uri="{53640926-AAD7-44D8-BBD7-CCE9431645EC}">
                        <a14:shadowObscured xmlns:a14="http://schemas.microsoft.com/office/drawing/2010/main"/>
                      </a:ext>
                    </a:extLst>
                  </pic:spPr>
                </pic:pic>
              </a:graphicData>
            </a:graphic>
          </wp:inline>
        </w:drawing>
      </w:r>
    </w:p>
    <w:p w14:paraId="3140A3FF" w14:textId="77777777" w:rsidR="008A0889" w:rsidRDefault="00572780" w:rsidP="00FF6F35">
      <w:pPr>
        <w:tabs>
          <w:tab w:val="left" w:pos="900"/>
        </w:tabs>
        <w:spacing w:after="200" w:line="276" w:lineRule="auto"/>
        <w:ind w:left="720"/>
      </w:pPr>
      <w:bookmarkStart w:id="118" w:name="_Toc407550528"/>
      <w:r w:rsidRPr="00F04ECE">
        <w:t xml:space="preserve">Slide </w:t>
      </w:r>
      <w:r w:rsidR="008A0889">
        <w:t>148</w:t>
      </w:r>
    </w:p>
    <w:p w14:paraId="584DBF3C" w14:textId="77777777" w:rsidR="00EE732B" w:rsidRDefault="00EE732B" w:rsidP="00FF6F35">
      <w:pPr>
        <w:tabs>
          <w:tab w:val="left" w:pos="900"/>
        </w:tabs>
        <w:spacing w:after="200" w:line="276" w:lineRule="auto"/>
        <w:ind w:left="720"/>
        <w:rPr>
          <w:b/>
          <w:sz w:val="24"/>
          <w:szCs w:val="24"/>
        </w:rPr>
      </w:pPr>
      <w:r>
        <w:rPr>
          <w:b/>
          <w:sz w:val="24"/>
          <w:szCs w:val="24"/>
        </w:rPr>
        <w:t>Facilitator Notes</w:t>
      </w:r>
    </w:p>
    <w:p w14:paraId="39AE39AA" w14:textId="1A7EB570" w:rsidR="00EE732B" w:rsidRPr="006A6D98" w:rsidRDefault="00EE732B" w:rsidP="00FF6F35">
      <w:pPr>
        <w:pStyle w:val="ListParagraph"/>
        <w:numPr>
          <w:ilvl w:val="0"/>
          <w:numId w:val="49"/>
        </w:numPr>
        <w:ind w:left="1080"/>
        <w:rPr>
          <w:szCs w:val="20"/>
        </w:rPr>
      </w:pPr>
      <w:r w:rsidRPr="00C4173E">
        <w:rPr>
          <w:sz w:val="20"/>
          <w:szCs w:val="20"/>
        </w:rPr>
        <w:t xml:space="preserve">The video can be found at the following link </w:t>
      </w:r>
      <w:r w:rsidR="00626B67" w:rsidRPr="00626B67">
        <w:rPr>
          <w:sz w:val="20"/>
          <w:szCs w:val="20"/>
        </w:rPr>
        <w:t>http://www.nextgenscience.org/resources/ngss-equip-rubric-using-phenomena</w:t>
      </w:r>
    </w:p>
    <w:p w14:paraId="6BE6F291" w14:textId="2D7726D0" w:rsidR="00EE732B" w:rsidRDefault="00FF6F35" w:rsidP="00FF6F35">
      <w:pPr>
        <w:spacing w:after="200" w:line="276" w:lineRule="auto"/>
        <w:ind w:left="720"/>
        <w:rPr>
          <w:b/>
          <w:sz w:val="24"/>
          <w:szCs w:val="24"/>
        </w:rPr>
      </w:pPr>
      <w:r>
        <w:rPr>
          <w:noProof/>
        </w:rPr>
        <w:drawing>
          <wp:anchor distT="0" distB="0" distL="114300" distR="114300" simplePos="0" relativeHeight="251730432" behindDoc="0" locked="0" layoutInCell="1" allowOverlap="1" wp14:anchorId="26C8470B" wp14:editId="2CEC09B3">
            <wp:simplePos x="0" y="0"/>
            <wp:positionH relativeFrom="column">
              <wp:posOffset>-373380</wp:posOffset>
            </wp:positionH>
            <wp:positionV relativeFrom="paragraph">
              <wp:posOffset>331470</wp:posOffset>
            </wp:positionV>
            <wp:extent cx="358140" cy="355600"/>
            <wp:effectExtent l="0" t="0" r="3810" b="6350"/>
            <wp:wrapNone/>
            <wp:docPr id="3759" name="Picture 3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8140" cy="355600"/>
                    </a:xfrm>
                    <a:prstGeom prst="rect">
                      <a:avLst/>
                    </a:prstGeom>
                  </pic:spPr>
                </pic:pic>
              </a:graphicData>
            </a:graphic>
          </wp:anchor>
        </w:drawing>
      </w:r>
      <w:r w:rsidR="00EE732B">
        <w:rPr>
          <w:b/>
          <w:sz w:val="24"/>
          <w:szCs w:val="24"/>
        </w:rPr>
        <w:t>Talking Points</w:t>
      </w:r>
    </w:p>
    <w:p w14:paraId="15F48D47" w14:textId="5B74DE0B" w:rsidR="00EE732B" w:rsidRPr="00726571" w:rsidRDefault="00EE732B" w:rsidP="00FF6F35">
      <w:pPr>
        <w:pStyle w:val="ListParagraph"/>
        <w:numPr>
          <w:ilvl w:val="0"/>
          <w:numId w:val="49"/>
        </w:numPr>
        <w:ind w:left="1080"/>
        <w:rPr>
          <w:szCs w:val="20"/>
        </w:rPr>
      </w:pPr>
      <w:r w:rsidRPr="00C4173E">
        <w:rPr>
          <w:rFonts w:ascii="Calibri" w:eastAsia="Calibri" w:hAnsi="Calibri" w:cs="Calibri"/>
          <w:color w:val="343433"/>
          <w:sz w:val="20"/>
          <w:szCs w:val="20"/>
        </w:rPr>
        <w:t>This video highlight</w:t>
      </w:r>
      <w:r w:rsidR="00626B67">
        <w:rPr>
          <w:rFonts w:ascii="Calibri" w:eastAsia="Calibri" w:hAnsi="Calibri" w:cs="Calibri"/>
          <w:color w:val="343433"/>
          <w:sz w:val="20"/>
          <w:szCs w:val="20"/>
        </w:rPr>
        <w:t xml:space="preserve">s the role of phenomena in multiple criteria </w:t>
      </w:r>
      <w:r w:rsidRPr="00C4173E">
        <w:rPr>
          <w:rFonts w:ascii="Calibri" w:eastAsia="Calibri" w:hAnsi="Calibri" w:cs="Calibri"/>
          <w:color w:val="343433"/>
          <w:sz w:val="20"/>
          <w:szCs w:val="20"/>
        </w:rPr>
        <w:t xml:space="preserve">of the EQuIP rubric, </w:t>
      </w:r>
      <w:r w:rsidR="00626B67">
        <w:rPr>
          <w:rFonts w:ascii="Calibri" w:eastAsia="Calibri" w:hAnsi="Calibri" w:cs="Calibri"/>
          <w:color w:val="343433"/>
          <w:sz w:val="20"/>
          <w:szCs w:val="20"/>
        </w:rPr>
        <w:t>using phenomena to engage students in science.</w:t>
      </w:r>
    </w:p>
    <w:p w14:paraId="61DCA625" w14:textId="6A9477CD" w:rsidR="00EE732B" w:rsidRPr="00C4173E" w:rsidRDefault="00EE732B" w:rsidP="00FF6F35">
      <w:pPr>
        <w:pStyle w:val="ListParagraph"/>
        <w:numPr>
          <w:ilvl w:val="0"/>
          <w:numId w:val="49"/>
        </w:numPr>
        <w:ind w:left="1080"/>
        <w:rPr>
          <w:b/>
          <w:sz w:val="26"/>
          <w:szCs w:val="26"/>
        </w:rPr>
      </w:pPr>
      <w:r>
        <w:rPr>
          <w:sz w:val="20"/>
          <w:szCs w:val="20"/>
        </w:rPr>
        <w:t>Let’s view this video together to help us d</w:t>
      </w:r>
      <w:r w:rsidRPr="00C4173E">
        <w:rPr>
          <w:sz w:val="20"/>
          <w:szCs w:val="20"/>
        </w:rPr>
        <w:t xml:space="preserve">etermine </w:t>
      </w:r>
      <w:r w:rsidR="00626B67">
        <w:rPr>
          <w:sz w:val="20"/>
          <w:szCs w:val="20"/>
        </w:rPr>
        <w:t>how phenomena can support student engagement and drive instruction</w:t>
      </w:r>
      <w:r w:rsidRPr="00C4173E">
        <w:rPr>
          <w:sz w:val="20"/>
          <w:szCs w:val="20"/>
          <w:lang w:eastAsia="ja-JP"/>
        </w:rPr>
        <w:t>.</w:t>
      </w:r>
    </w:p>
    <w:p w14:paraId="68DED2F9" w14:textId="2083D186" w:rsidR="00EE732B" w:rsidRPr="00431EE9" w:rsidRDefault="006B5AF3" w:rsidP="00FF6F35">
      <w:pPr>
        <w:pStyle w:val="ListParagraph"/>
        <w:numPr>
          <w:ilvl w:val="0"/>
          <w:numId w:val="49"/>
        </w:numPr>
        <w:ind w:left="1080"/>
        <w:rPr>
          <w:b/>
          <w:color w:val="2E74B5" w:themeColor="accent1" w:themeShade="BF"/>
          <w:sz w:val="26"/>
          <w:szCs w:val="26"/>
        </w:rPr>
      </w:pPr>
      <w:r>
        <w:rPr>
          <w:i/>
          <w:color w:val="2E74B5" w:themeColor="accent1" w:themeShade="BF"/>
          <w:sz w:val="20"/>
          <w:szCs w:val="20"/>
          <w:lang w:eastAsia="ja-JP"/>
        </w:rPr>
        <w:t xml:space="preserve">Note to Facilitator: </w:t>
      </w:r>
      <w:r w:rsidR="00EE732B" w:rsidRPr="00431EE9">
        <w:rPr>
          <w:i/>
          <w:color w:val="2E74B5" w:themeColor="accent1" w:themeShade="BF"/>
          <w:sz w:val="20"/>
          <w:szCs w:val="20"/>
          <w:lang w:eastAsia="ja-JP"/>
        </w:rPr>
        <w:t>After the video</w:t>
      </w:r>
      <w:r w:rsidR="00EE732B" w:rsidRPr="00431EE9">
        <w:rPr>
          <w:color w:val="2E74B5" w:themeColor="accent1" w:themeShade="BF"/>
          <w:sz w:val="20"/>
          <w:szCs w:val="20"/>
          <w:lang w:eastAsia="ja-JP"/>
        </w:rPr>
        <w:t xml:space="preserve"> Ask participants: “What</w:t>
      </w:r>
      <w:r w:rsidR="00626B67" w:rsidRPr="00431EE9">
        <w:rPr>
          <w:color w:val="2E74B5" w:themeColor="accent1" w:themeShade="BF"/>
          <w:sz w:val="20"/>
          <w:szCs w:val="20"/>
          <w:lang w:eastAsia="ja-JP"/>
        </w:rPr>
        <w:t xml:space="preserve"> is a phenomenon? How is it engaging? How can it be instructionally productive or drive a lesson?</w:t>
      </w:r>
      <w:r w:rsidR="00EE732B" w:rsidRPr="00431EE9">
        <w:rPr>
          <w:color w:val="2E74B5" w:themeColor="accent1" w:themeShade="BF"/>
          <w:sz w:val="20"/>
          <w:szCs w:val="20"/>
          <w:lang w:eastAsia="ja-JP"/>
        </w:rPr>
        <w:t xml:space="preserve">” </w:t>
      </w:r>
      <w:r w:rsidR="00EE732B" w:rsidRPr="00431EE9">
        <w:rPr>
          <w:i/>
          <w:color w:val="2E74B5" w:themeColor="accent1" w:themeShade="BF"/>
          <w:sz w:val="20"/>
          <w:szCs w:val="20"/>
          <w:lang w:eastAsia="ja-JP"/>
        </w:rPr>
        <w:t>Have a brief discussion (1</w:t>
      </w:r>
      <w:r w:rsidR="00272149" w:rsidRPr="00431EE9">
        <w:rPr>
          <w:rFonts w:eastAsia="Times New Roman" w:cs="Times New Roman"/>
          <w:color w:val="2E74B5" w:themeColor="accent1" w:themeShade="BF"/>
          <w:sz w:val="20"/>
          <w:szCs w:val="20"/>
        </w:rPr>
        <w:t>–</w:t>
      </w:r>
      <w:r w:rsidR="00EE732B" w:rsidRPr="00431EE9">
        <w:rPr>
          <w:i/>
          <w:color w:val="2E74B5" w:themeColor="accent1" w:themeShade="BF"/>
          <w:sz w:val="20"/>
          <w:szCs w:val="20"/>
          <w:lang w:eastAsia="ja-JP"/>
        </w:rPr>
        <w:t>2 minutes).</w:t>
      </w:r>
    </w:p>
    <w:p w14:paraId="274B998F" w14:textId="7C09BA9F" w:rsidR="00EE732B" w:rsidRPr="00431EE9" w:rsidRDefault="006B5AF3" w:rsidP="00FF6F35">
      <w:pPr>
        <w:pStyle w:val="ListParagraph"/>
        <w:numPr>
          <w:ilvl w:val="0"/>
          <w:numId w:val="49"/>
        </w:numPr>
        <w:ind w:left="1080"/>
        <w:rPr>
          <w:b/>
          <w:color w:val="2E74B5" w:themeColor="accent1" w:themeShade="BF"/>
          <w:sz w:val="26"/>
          <w:szCs w:val="26"/>
        </w:rPr>
      </w:pPr>
      <w:r>
        <w:rPr>
          <w:i/>
          <w:color w:val="2E74B5" w:themeColor="accent1" w:themeShade="BF"/>
          <w:sz w:val="20"/>
          <w:szCs w:val="20"/>
          <w:lang w:eastAsia="ja-JP"/>
        </w:rPr>
        <w:t xml:space="preserve">Note to Facilitator: </w:t>
      </w:r>
      <w:r w:rsidR="00EE732B" w:rsidRPr="00431EE9">
        <w:rPr>
          <w:i/>
          <w:color w:val="2E74B5" w:themeColor="accent1" w:themeShade="BF"/>
          <w:sz w:val="20"/>
          <w:szCs w:val="20"/>
          <w:lang w:eastAsia="ja-JP"/>
        </w:rPr>
        <w:t xml:space="preserve">After discussion about the first </w:t>
      </w:r>
      <w:r w:rsidR="00626B67" w:rsidRPr="00431EE9">
        <w:rPr>
          <w:i/>
          <w:color w:val="2E74B5" w:themeColor="accent1" w:themeShade="BF"/>
          <w:sz w:val="20"/>
          <w:szCs w:val="20"/>
          <w:lang w:eastAsia="ja-JP"/>
        </w:rPr>
        <w:t xml:space="preserve">series of </w:t>
      </w:r>
      <w:r w:rsidR="00EE732B" w:rsidRPr="00431EE9">
        <w:rPr>
          <w:i/>
          <w:color w:val="2E74B5" w:themeColor="accent1" w:themeShade="BF"/>
          <w:sz w:val="20"/>
          <w:szCs w:val="20"/>
          <w:lang w:eastAsia="ja-JP"/>
        </w:rPr>
        <w:t>question</w:t>
      </w:r>
      <w:r w:rsidR="00626B67" w:rsidRPr="00431EE9">
        <w:rPr>
          <w:i/>
          <w:color w:val="2E74B5" w:themeColor="accent1" w:themeShade="BF"/>
          <w:sz w:val="20"/>
          <w:szCs w:val="20"/>
          <w:lang w:eastAsia="ja-JP"/>
        </w:rPr>
        <w:t>s</w:t>
      </w:r>
      <w:r w:rsidR="00EE732B" w:rsidRPr="00431EE9">
        <w:rPr>
          <w:i/>
          <w:color w:val="2E74B5" w:themeColor="accent1" w:themeShade="BF"/>
          <w:sz w:val="20"/>
          <w:szCs w:val="20"/>
          <w:lang w:eastAsia="ja-JP"/>
        </w:rPr>
        <w:t xml:space="preserve">, ask </w:t>
      </w:r>
      <w:r w:rsidR="00EE732B" w:rsidRPr="00431EE9">
        <w:rPr>
          <w:color w:val="2E74B5" w:themeColor="accent1" w:themeShade="BF"/>
          <w:sz w:val="20"/>
          <w:szCs w:val="20"/>
          <w:lang w:eastAsia="ja-JP"/>
        </w:rPr>
        <w:t>“</w:t>
      </w:r>
      <w:r w:rsidR="00626B67" w:rsidRPr="00431EE9">
        <w:rPr>
          <w:color w:val="2E74B5" w:themeColor="accent1" w:themeShade="BF"/>
          <w:sz w:val="20"/>
          <w:szCs w:val="20"/>
          <w:lang w:eastAsia="ja-JP"/>
        </w:rPr>
        <w:t xml:space="preserve">How can you leverage an engaging phenomenon to provide access points for all students? </w:t>
      </w:r>
      <w:r w:rsidR="00EE732B" w:rsidRPr="00431EE9">
        <w:rPr>
          <w:i/>
          <w:color w:val="2E74B5" w:themeColor="accent1" w:themeShade="BF"/>
          <w:sz w:val="20"/>
          <w:szCs w:val="20"/>
          <w:lang w:eastAsia="ja-JP"/>
        </w:rPr>
        <w:t>Have a brief discussion (1</w:t>
      </w:r>
      <w:r w:rsidR="00272149" w:rsidRPr="00431EE9">
        <w:rPr>
          <w:rFonts w:eastAsia="Times New Roman" w:cs="Times New Roman"/>
          <w:color w:val="2E74B5" w:themeColor="accent1" w:themeShade="BF"/>
          <w:sz w:val="20"/>
          <w:szCs w:val="20"/>
        </w:rPr>
        <w:t>–</w:t>
      </w:r>
      <w:r w:rsidR="00EE732B" w:rsidRPr="00431EE9">
        <w:rPr>
          <w:i/>
          <w:color w:val="2E74B5" w:themeColor="accent1" w:themeShade="BF"/>
          <w:sz w:val="20"/>
          <w:szCs w:val="20"/>
          <w:lang w:eastAsia="ja-JP"/>
        </w:rPr>
        <w:t>2 minutes).</w:t>
      </w:r>
    </w:p>
    <w:p w14:paraId="3763354A" w14:textId="77777777" w:rsidR="00EE732B" w:rsidRDefault="00EE732B" w:rsidP="00572780">
      <w:pPr>
        <w:tabs>
          <w:tab w:val="left" w:pos="360"/>
        </w:tabs>
        <w:spacing w:after="200" w:line="276" w:lineRule="auto"/>
      </w:pPr>
    </w:p>
    <w:p w14:paraId="39496EEB" w14:textId="77777777" w:rsidR="008A0889" w:rsidRDefault="008A0889" w:rsidP="00B158B5">
      <w:pPr>
        <w:spacing w:after="200" w:line="276" w:lineRule="auto"/>
        <w:ind w:left="720"/>
      </w:pPr>
      <w:r>
        <w:rPr>
          <w:noProof/>
        </w:rPr>
        <w:drawing>
          <wp:inline distT="0" distB="0" distL="0" distR="0" wp14:anchorId="398A0416" wp14:editId="763CF037">
            <wp:extent cx="2695575" cy="2021681"/>
            <wp:effectExtent l="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9.png"/>
                    <pic:cNvPicPr/>
                  </pic:nvPicPr>
                  <pic:blipFill>
                    <a:blip r:embed="rId265">
                      <a:extLst>
                        <a:ext uri="{28A0092B-C50C-407E-A947-70E740481C1C}">
                          <a14:useLocalDpi xmlns:a14="http://schemas.microsoft.com/office/drawing/2010/main" val="0"/>
                        </a:ext>
                      </a:extLst>
                    </a:blip>
                    <a:stretch>
                      <a:fillRect/>
                    </a:stretch>
                  </pic:blipFill>
                  <pic:spPr>
                    <a:xfrm>
                      <a:off x="0" y="0"/>
                      <a:ext cx="2697709" cy="2023281"/>
                    </a:xfrm>
                    <a:prstGeom prst="rect">
                      <a:avLst/>
                    </a:prstGeom>
                  </pic:spPr>
                </pic:pic>
              </a:graphicData>
            </a:graphic>
          </wp:inline>
        </w:drawing>
      </w:r>
    </w:p>
    <w:p w14:paraId="3AEAEB18" w14:textId="77777777" w:rsidR="008A0889" w:rsidRDefault="008A0889" w:rsidP="00FF6F35">
      <w:pPr>
        <w:tabs>
          <w:tab w:val="left" w:pos="720"/>
        </w:tabs>
        <w:spacing w:after="200" w:line="276" w:lineRule="auto"/>
        <w:ind w:left="720"/>
      </w:pPr>
      <w:r>
        <w:t>Slide 149</w:t>
      </w:r>
    </w:p>
    <w:p w14:paraId="1196E8D8" w14:textId="746EFDB2" w:rsidR="00626B67" w:rsidRDefault="00626B67" w:rsidP="00FF6F35">
      <w:pPr>
        <w:tabs>
          <w:tab w:val="left" w:pos="720"/>
        </w:tabs>
        <w:spacing w:after="200" w:line="276" w:lineRule="auto"/>
        <w:ind w:left="720"/>
        <w:rPr>
          <w:b/>
          <w:sz w:val="24"/>
          <w:szCs w:val="24"/>
        </w:rPr>
      </w:pPr>
      <w:r>
        <w:rPr>
          <w:b/>
          <w:sz w:val="24"/>
          <w:szCs w:val="24"/>
        </w:rPr>
        <w:t>Talking Points</w:t>
      </w:r>
    </w:p>
    <w:p w14:paraId="6C3CD2C7" w14:textId="1C4967C4" w:rsidR="00626B67" w:rsidRPr="00626B67" w:rsidRDefault="00626B67" w:rsidP="00FC2795">
      <w:pPr>
        <w:pStyle w:val="ListParagraph"/>
        <w:numPr>
          <w:ilvl w:val="0"/>
          <w:numId w:val="183"/>
        </w:numPr>
        <w:tabs>
          <w:tab w:val="left" w:pos="360"/>
        </w:tabs>
        <w:rPr>
          <w:szCs w:val="24"/>
        </w:rPr>
      </w:pPr>
      <w:r>
        <w:rPr>
          <w:sz w:val="20"/>
          <w:szCs w:val="20"/>
        </w:rPr>
        <w:t>As we saw in the video, the point of using phenomena to drive instruction is to help students engage in the practices to develop the knowledge necessary to explain and predict phenomena. Therefore, the focus is on both the phenomena and the student-generated questions about the phenomena that drive instruction.</w:t>
      </w:r>
    </w:p>
    <w:p w14:paraId="13DF1219" w14:textId="5C7BF031" w:rsidR="00626B67" w:rsidRPr="00626B67" w:rsidRDefault="00FC2795" w:rsidP="00FC2795">
      <w:pPr>
        <w:pStyle w:val="ListParagraph"/>
        <w:numPr>
          <w:ilvl w:val="0"/>
          <w:numId w:val="183"/>
        </w:numPr>
        <w:tabs>
          <w:tab w:val="left" w:pos="360"/>
        </w:tabs>
        <w:rPr>
          <w:szCs w:val="24"/>
        </w:rPr>
      </w:pPr>
      <w:r>
        <w:rPr>
          <w:sz w:val="20"/>
          <w:szCs w:val="20"/>
        </w:rPr>
        <w:t>Let’s see how phenomena fit</w:t>
      </w:r>
      <w:r w:rsidR="00626B67">
        <w:rPr>
          <w:sz w:val="20"/>
          <w:szCs w:val="20"/>
        </w:rPr>
        <w:t xml:space="preserve"> into the criteria about unit coherence.</w:t>
      </w:r>
    </w:p>
    <w:bookmarkEnd w:id="118"/>
    <w:p w14:paraId="4571DB02" w14:textId="713E1618" w:rsidR="00572780" w:rsidRPr="00F04ECE" w:rsidRDefault="00572780" w:rsidP="00572780">
      <w:pPr>
        <w:tabs>
          <w:tab w:val="left" w:pos="360"/>
        </w:tabs>
        <w:spacing w:after="200" w:line="276" w:lineRule="auto"/>
      </w:pPr>
    </w:p>
    <w:p w14:paraId="2105FA05" w14:textId="4EC57816" w:rsidR="008A0889" w:rsidRDefault="008A0889" w:rsidP="00B158B5">
      <w:pPr>
        <w:spacing w:after="200" w:line="276" w:lineRule="auto"/>
        <w:ind w:left="720"/>
        <w:rPr>
          <w:b/>
          <w:sz w:val="26"/>
          <w:szCs w:val="26"/>
        </w:rPr>
      </w:pPr>
      <w:r w:rsidRPr="00431EE9">
        <w:rPr>
          <w:b/>
          <w:noProof/>
          <w:sz w:val="26"/>
          <w:szCs w:val="26"/>
        </w:rPr>
        <w:drawing>
          <wp:inline distT="0" distB="0" distL="0" distR="0" wp14:anchorId="089CBA3D" wp14:editId="1AD8662B">
            <wp:extent cx="2723870" cy="2000250"/>
            <wp:effectExtent l="0" t="0" r="635"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png"/>
                    <pic:cNvPicPr/>
                  </pic:nvPicPr>
                  <pic:blipFill rotWithShape="1">
                    <a:blip r:embed="rId266">
                      <a:extLst>
                        <a:ext uri="{28A0092B-C50C-407E-A947-70E740481C1C}">
                          <a14:useLocalDpi xmlns:a14="http://schemas.microsoft.com/office/drawing/2010/main" val="0"/>
                        </a:ext>
                      </a:extLst>
                    </a:blip>
                    <a:srcRect b="2807"/>
                    <a:stretch/>
                  </pic:blipFill>
                  <pic:spPr bwMode="auto">
                    <a:xfrm>
                      <a:off x="0" y="0"/>
                      <a:ext cx="2727348" cy="2002804"/>
                    </a:xfrm>
                    <a:prstGeom prst="rect">
                      <a:avLst/>
                    </a:prstGeom>
                    <a:ln>
                      <a:noFill/>
                    </a:ln>
                    <a:extLst>
                      <a:ext uri="{53640926-AAD7-44D8-BBD7-CCE9431645EC}">
                        <a14:shadowObscured xmlns:a14="http://schemas.microsoft.com/office/drawing/2010/main"/>
                      </a:ext>
                    </a:extLst>
                  </pic:spPr>
                </pic:pic>
              </a:graphicData>
            </a:graphic>
          </wp:inline>
        </w:drawing>
      </w:r>
    </w:p>
    <w:p w14:paraId="6AF904FB" w14:textId="38F49C8A" w:rsidR="00CE6798" w:rsidRPr="00FC2795" w:rsidRDefault="00CE6798" w:rsidP="00FF6F35">
      <w:pPr>
        <w:spacing w:after="200" w:line="276" w:lineRule="auto"/>
        <w:ind w:left="720"/>
        <w:rPr>
          <w:szCs w:val="20"/>
        </w:rPr>
      </w:pPr>
      <w:r>
        <w:rPr>
          <w:szCs w:val="20"/>
        </w:rPr>
        <w:t>Slide 150</w:t>
      </w:r>
    </w:p>
    <w:p w14:paraId="3BEBAADA" w14:textId="77777777" w:rsidR="00572780" w:rsidRPr="00FC2795" w:rsidRDefault="00572780" w:rsidP="00FF6F35">
      <w:pPr>
        <w:spacing w:after="200" w:line="276" w:lineRule="auto"/>
        <w:ind w:left="720"/>
        <w:rPr>
          <w:b/>
          <w:sz w:val="24"/>
          <w:szCs w:val="24"/>
        </w:rPr>
      </w:pPr>
      <w:r w:rsidRPr="00FC2795">
        <w:rPr>
          <w:b/>
          <w:sz w:val="24"/>
          <w:szCs w:val="24"/>
        </w:rPr>
        <w:t>Talking Points</w:t>
      </w:r>
    </w:p>
    <w:p w14:paraId="5B063FD7" w14:textId="77777777" w:rsidR="00572780" w:rsidRPr="00F04ECE" w:rsidRDefault="00572780" w:rsidP="00FF6F35">
      <w:pPr>
        <w:pStyle w:val="ListParagraph"/>
        <w:numPr>
          <w:ilvl w:val="0"/>
          <w:numId w:val="54"/>
        </w:numPr>
        <w:ind w:left="1080"/>
        <w:jc w:val="left"/>
        <w:rPr>
          <w:color w:val="343433"/>
          <w:sz w:val="20"/>
          <w:szCs w:val="20"/>
        </w:rPr>
      </w:pPr>
      <w:r w:rsidRPr="00F04ECE">
        <w:rPr>
          <w:color w:val="343433"/>
          <w:sz w:val="20"/>
          <w:szCs w:val="20"/>
        </w:rPr>
        <w:t>Note how each of the bullets delineates different possibilities for coherence and connections:</w:t>
      </w:r>
    </w:p>
    <w:p w14:paraId="19CC025C" w14:textId="77777777" w:rsidR="00572780" w:rsidRPr="00F04ECE" w:rsidRDefault="00572780" w:rsidP="00FF6F35">
      <w:pPr>
        <w:pStyle w:val="ListParagraph"/>
        <w:numPr>
          <w:ilvl w:val="1"/>
          <w:numId w:val="54"/>
        </w:numPr>
        <w:jc w:val="left"/>
        <w:rPr>
          <w:color w:val="343433"/>
          <w:sz w:val="20"/>
          <w:szCs w:val="20"/>
        </w:rPr>
      </w:pPr>
      <w:r w:rsidRPr="00B86732">
        <w:rPr>
          <w:i/>
          <w:color w:val="2F5496" w:themeColor="accent5" w:themeShade="BF"/>
          <w:sz w:val="20"/>
          <w:szCs w:val="20"/>
        </w:rPr>
        <w:t>[</w:t>
      </w:r>
      <w:r w:rsidRPr="00B86732">
        <w:rPr>
          <w:rFonts w:ascii="Calibri" w:eastAsia="Calibri" w:hAnsi="Calibri" w:cs="Calibri"/>
          <w:i/>
          <w:color w:val="2F5496" w:themeColor="accent5" w:themeShade="BF"/>
          <w:sz w:val="20"/>
          <w:szCs w:val="20"/>
        </w:rPr>
        <w:t xml:space="preserve">Note to </w:t>
      </w:r>
      <w:r>
        <w:rPr>
          <w:rFonts w:ascii="Calibri" w:eastAsia="Calibri" w:hAnsi="Calibri" w:cs="Calibri"/>
          <w:i/>
          <w:color w:val="2F5496" w:themeColor="accent5" w:themeShade="BF"/>
          <w:sz w:val="20"/>
          <w:szCs w:val="20"/>
        </w:rPr>
        <w:t>f</w:t>
      </w:r>
      <w:r w:rsidRPr="00B86732">
        <w:rPr>
          <w:rFonts w:ascii="Calibri" w:eastAsia="Calibri" w:hAnsi="Calibri" w:cs="Calibri"/>
          <w:i/>
          <w:color w:val="2F5496" w:themeColor="accent5" w:themeShade="BF"/>
          <w:sz w:val="20"/>
          <w:szCs w:val="20"/>
        </w:rPr>
        <w:t>acilitator</w:t>
      </w:r>
      <w:r w:rsidRPr="00F04ECE">
        <w:rPr>
          <w:i/>
          <w:color w:val="45538B"/>
          <w:sz w:val="20"/>
          <w:szCs w:val="20"/>
        </w:rPr>
        <w:t xml:space="preserve">: </w:t>
      </w:r>
      <w:r>
        <w:rPr>
          <w:i/>
          <w:color w:val="45538B"/>
          <w:sz w:val="20"/>
          <w:szCs w:val="20"/>
        </w:rPr>
        <w:t>C</w:t>
      </w:r>
      <w:r w:rsidRPr="00F04ECE">
        <w:rPr>
          <w:i/>
          <w:color w:val="45538B"/>
          <w:sz w:val="20"/>
          <w:szCs w:val="20"/>
        </w:rPr>
        <w:t>lick for animation.</w:t>
      </w:r>
      <w:r w:rsidRPr="00B86732">
        <w:rPr>
          <w:i/>
          <w:color w:val="2F5496" w:themeColor="accent5" w:themeShade="BF"/>
          <w:sz w:val="20"/>
          <w:szCs w:val="20"/>
        </w:rPr>
        <w:t>]</w:t>
      </w:r>
      <w:r w:rsidRPr="00F04ECE">
        <w:rPr>
          <w:color w:val="343433"/>
          <w:sz w:val="20"/>
          <w:szCs w:val="20"/>
        </w:rPr>
        <w:t xml:space="preserve"> Coherence can refer to how lessons fit together coherently </w:t>
      </w:r>
      <w:r>
        <w:rPr>
          <w:color w:val="343433"/>
          <w:sz w:val="20"/>
          <w:szCs w:val="20"/>
        </w:rPr>
        <w:t xml:space="preserve">to </w:t>
      </w:r>
      <w:r w:rsidRPr="00F04ECE">
        <w:rPr>
          <w:color w:val="343433"/>
          <w:sz w:val="20"/>
          <w:szCs w:val="20"/>
        </w:rPr>
        <w:t>target a set of performance expectations.</w:t>
      </w:r>
    </w:p>
    <w:p w14:paraId="42834270" w14:textId="77777777" w:rsidR="00572780" w:rsidRPr="00F04ECE" w:rsidRDefault="00572780" w:rsidP="00FF6F35">
      <w:pPr>
        <w:pStyle w:val="ListParagraph"/>
        <w:numPr>
          <w:ilvl w:val="1"/>
          <w:numId w:val="54"/>
        </w:numPr>
        <w:jc w:val="left"/>
        <w:rPr>
          <w:color w:val="343433"/>
          <w:sz w:val="20"/>
          <w:szCs w:val="20"/>
        </w:rPr>
      </w:pPr>
      <w:r w:rsidRPr="00B86732">
        <w:rPr>
          <w:i/>
          <w:color w:val="2F5496" w:themeColor="accent5" w:themeShade="BF"/>
          <w:sz w:val="20"/>
          <w:szCs w:val="20"/>
        </w:rPr>
        <w:t>[</w:t>
      </w:r>
      <w:r w:rsidRPr="00B86732">
        <w:rPr>
          <w:rFonts w:ascii="Calibri" w:eastAsia="Calibri" w:hAnsi="Calibri" w:cs="Calibri"/>
          <w:i/>
          <w:color w:val="2F5496" w:themeColor="accent5" w:themeShade="BF"/>
          <w:sz w:val="20"/>
          <w:szCs w:val="20"/>
        </w:rPr>
        <w:t xml:space="preserve">Note to </w:t>
      </w:r>
      <w:r>
        <w:rPr>
          <w:rFonts w:ascii="Calibri" w:eastAsia="Calibri" w:hAnsi="Calibri" w:cs="Calibri"/>
          <w:i/>
          <w:color w:val="2F5496" w:themeColor="accent5" w:themeShade="BF"/>
          <w:sz w:val="20"/>
          <w:szCs w:val="20"/>
        </w:rPr>
        <w:t>f</w:t>
      </w:r>
      <w:r w:rsidRPr="00B86732">
        <w:rPr>
          <w:rFonts w:ascii="Calibri" w:eastAsia="Calibri" w:hAnsi="Calibri" w:cs="Calibri"/>
          <w:i/>
          <w:color w:val="2F5496" w:themeColor="accent5" w:themeShade="BF"/>
          <w:sz w:val="20"/>
          <w:szCs w:val="20"/>
        </w:rPr>
        <w:t xml:space="preserve">acilitator: </w:t>
      </w:r>
      <w:r>
        <w:rPr>
          <w:i/>
          <w:color w:val="45538B"/>
          <w:sz w:val="20"/>
          <w:szCs w:val="20"/>
        </w:rPr>
        <w:t>C</w:t>
      </w:r>
      <w:r w:rsidRPr="00F04ECE">
        <w:rPr>
          <w:i/>
          <w:color w:val="45538B"/>
          <w:sz w:val="20"/>
          <w:szCs w:val="20"/>
        </w:rPr>
        <w:t>lick for animation.</w:t>
      </w:r>
      <w:r w:rsidRPr="00B86732">
        <w:rPr>
          <w:i/>
          <w:color w:val="2F5496" w:themeColor="accent5" w:themeShade="BF"/>
          <w:sz w:val="20"/>
          <w:szCs w:val="20"/>
        </w:rPr>
        <w:t>]</w:t>
      </w:r>
      <w:r w:rsidRPr="00F04ECE">
        <w:rPr>
          <w:color w:val="343433"/>
          <w:sz w:val="20"/>
          <w:szCs w:val="20"/>
        </w:rPr>
        <w:t xml:space="preserve"> Where appropriate, disciplinary core ideas from different disciplines are used together to explain phenomena.</w:t>
      </w:r>
    </w:p>
    <w:p w14:paraId="40989350" w14:textId="77777777" w:rsidR="00572780" w:rsidRDefault="00572780" w:rsidP="00FF6F35">
      <w:pPr>
        <w:pStyle w:val="ListParagraph"/>
        <w:numPr>
          <w:ilvl w:val="1"/>
          <w:numId w:val="54"/>
        </w:numPr>
        <w:jc w:val="left"/>
        <w:rPr>
          <w:color w:val="343433"/>
          <w:sz w:val="20"/>
          <w:szCs w:val="20"/>
        </w:rPr>
      </w:pPr>
      <w:r w:rsidRPr="00B86732">
        <w:rPr>
          <w:i/>
          <w:color w:val="2F5496" w:themeColor="accent5" w:themeShade="BF"/>
          <w:sz w:val="20"/>
          <w:szCs w:val="20"/>
        </w:rPr>
        <w:lastRenderedPageBreak/>
        <w:t>[</w:t>
      </w:r>
      <w:r w:rsidRPr="00B86732">
        <w:rPr>
          <w:rFonts w:ascii="Calibri" w:eastAsia="Calibri" w:hAnsi="Calibri" w:cs="Calibri"/>
          <w:i/>
          <w:color w:val="2F5496" w:themeColor="accent5" w:themeShade="BF"/>
          <w:sz w:val="20"/>
          <w:szCs w:val="20"/>
        </w:rPr>
        <w:t xml:space="preserve">Note to </w:t>
      </w:r>
      <w:r>
        <w:rPr>
          <w:rFonts w:ascii="Calibri" w:eastAsia="Calibri" w:hAnsi="Calibri" w:cs="Calibri"/>
          <w:i/>
          <w:color w:val="2F5496" w:themeColor="accent5" w:themeShade="BF"/>
          <w:sz w:val="20"/>
          <w:szCs w:val="20"/>
        </w:rPr>
        <w:t>f</w:t>
      </w:r>
      <w:r w:rsidRPr="00B86732">
        <w:rPr>
          <w:rFonts w:ascii="Calibri" w:eastAsia="Calibri" w:hAnsi="Calibri" w:cs="Calibri"/>
          <w:i/>
          <w:color w:val="2F5496" w:themeColor="accent5" w:themeShade="BF"/>
          <w:sz w:val="20"/>
          <w:szCs w:val="20"/>
        </w:rPr>
        <w:t xml:space="preserve">acilitator: </w:t>
      </w:r>
      <w:r>
        <w:rPr>
          <w:i/>
          <w:color w:val="45538B"/>
          <w:sz w:val="20"/>
          <w:szCs w:val="20"/>
        </w:rPr>
        <w:t>C</w:t>
      </w:r>
      <w:r w:rsidRPr="00F04ECE">
        <w:rPr>
          <w:i/>
          <w:color w:val="45538B"/>
          <w:sz w:val="20"/>
          <w:szCs w:val="20"/>
        </w:rPr>
        <w:t>lick for animation.</w:t>
      </w:r>
      <w:r w:rsidRPr="00B86732">
        <w:rPr>
          <w:i/>
          <w:color w:val="2F5496" w:themeColor="accent5" w:themeShade="BF"/>
          <w:sz w:val="20"/>
          <w:szCs w:val="20"/>
        </w:rPr>
        <w:t>]</w:t>
      </w:r>
      <w:r w:rsidRPr="00F04ECE">
        <w:rPr>
          <w:color w:val="343433"/>
          <w:sz w:val="20"/>
          <w:szCs w:val="20"/>
        </w:rPr>
        <w:t xml:space="preserve"> Where appropriate, crosscutting concepts are used in the explanation of phenomena from a variety of disciplines.</w:t>
      </w:r>
    </w:p>
    <w:p w14:paraId="3858289F" w14:textId="77777777" w:rsidR="00572780" w:rsidRDefault="00572780" w:rsidP="00572780">
      <w:pPr>
        <w:pStyle w:val="ListParagraph"/>
        <w:numPr>
          <w:ilvl w:val="1"/>
          <w:numId w:val="54"/>
        </w:numPr>
        <w:jc w:val="left"/>
        <w:rPr>
          <w:color w:val="343433"/>
          <w:sz w:val="20"/>
          <w:szCs w:val="20"/>
        </w:rPr>
      </w:pPr>
      <w:r w:rsidRPr="00B86732">
        <w:rPr>
          <w:i/>
          <w:color w:val="2F5496" w:themeColor="accent5" w:themeShade="BF"/>
          <w:sz w:val="20"/>
          <w:szCs w:val="20"/>
        </w:rPr>
        <w:t>[</w:t>
      </w:r>
      <w:r w:rsidRPr="00B86732">
        <w:rPr>
          <w:rFonts w:ascii="Calibri" w:eastAsia="Calibri" w:hAnsi="Calibri" w:cs="Calibri"/>
          <w:i/>
          <w:color w:val="2F5496" w:themeColor="accent5" w:themeShade="BF"/>
          <w:sz w:val="20"/>
          <w:szCs w:val="20"/>
        </w:rPr>
        <w:t xml:space="preserve">Note to </w:t>
      </w:r>
      <w:r>
        <w:rPr>
          <w:rFonts w:ascii="Calibri" w:eastAsia="Calibri" w:hAnsi="Calibri" w:cs="Calibri"/>
          <w:i/>
          <w:color w:val="2F5496" w:themeColor="accent5" w:themeShade="BF"/>
          <w:sz w:val="20"/>
          <w:szCs w:val="20"/>
        </w:rPr>
        <w:t>f</w:t>
      </w:r>
      <w:r w:rsidRPr="00B86732">
        <w:rPr>
          <w:rFonts w:ascii="Calibri" w:eastAsia="Calibri" w:hAnsi="Calibri" w:cs="Calibri"/>
          <w:i/>
          <w:color w:val="2F5496" w:themeColor="accent5" w:themeShade="BF"/>
          <w:sz w:val="20"/>
          <w:szCs w:val="20"/>
        </w:rPr>
        <w:t xml:space="preserve">acilitator: </w:t>
      </w:r>
      <w:r>
        <w:rPr>
          <w:i/>
          <w:color w:val="45538B"/>
          <w:sz w:val="20"/>
          <w:szCs w:val="20"/>
        </w:rPr>
        <w:t>C</w:t>
      </w:r>
      <w:r w:rsidRPr="00F04ECE">
        <w:rPr>
          <w:i/>
          <w:color w:val="45538B"/>
          <w:sz w:val="20"/>
          <w:szCs w:val="20"/>
        </w:rPr>
        <w:t>lick for animation.</w:t>
      </w:r>
      <w:r w:rsidRPr="00B86732">
        <w:rPr>
          <w:i/>
          <w:color w:val="2F5496" w:themeColor="accent5" w:themeShade="BF"/>
          <w:sz w:val="20"/>
          <w:szCs w:val="20"/>
        </w:rPr>
        <w:t>]</w:t>
      </w:r>
      <w:r w:rsidRPr="00F04ECE">
        <w:rPr>
          <w:color w:val="343433"/>
          <w:sz w:val="20"/>
          <w:szCs w:val="20"/>
        </w:rPr>
        <w:t xml:space="preserve"> Provide grade-appropriate connection</w:t>
      </w:r>
      <w:r>
        <w:rPr>
          <w:color w:val="343433"/>
          <w:sz w:val="20"/>
          <w:szCs w:val="20"/>
        </w:rPr>
        <w:t>(</w:t>
      </w:r>
      <w:r w:rsidRPr="00F04ECE">
        <w:rPr>
          <w:color w:val="343433"/>
          <w:sz w:val="20"/>
          <w:szCs w:val="20"/>
        </w:rPr>
        <w:t>s</w:t>
      </w:r>
      <w:r>
        <w:rPr>
          <w:color w:val="343433"/>
          <w:sz w:val="20"/>
          <w:szCs w:val="20"/>
        </w:rPr>
        <w:t>)</w:t>
      </w:r>
      <w:r w:rsidRPr="00F04ECE">
        <w:rPr>
          <w:color w:val="343433"/>
          <w:sz w:val="20"/>
          <w:szCs w:val="20"/>
        </w:rPr>
        <w:t xml:space="preserve"> to the CCSS in </w:t>
      </w:r>
      <w:r>
        <w:rPr>
          <w:color w:val="343433"/>
          <w:sz w:val="20"/>
          <w:szCs w:val="20"/>
        </w:rPr>
        <w:t xml:space="preserve">ELA/literacy and </w:t>
      </w:r>
      <w:r w:rsidRPr="00F04ECE">
        <w:rPr>
          <w:color w:val="343433"/>
          <w:sz w:val="20"/>
          <w:szCs w:val="20"/>
        </w:rPr>
        <w:t>mathematics and in history/social studies, science and technical subjects.</w:t>
      </w:r>
    </w:p>
    <w:p w14:paraId="291B3D52" w14:textId="75A0E5FA" w:rsidR="00572780" w:rsidRPr="00F04ECE" w:rsidRDefault="00572780" w:rsidP="00572780">
      <w:pPr>
        <w:rPr>
          <w:szCs w:val="20"/>
        </w:rPr>
      </w:pPr>
    </w:p>
    <w:p w14:paraId="150C394D" w14:textId="5F603DF9" w:rsidR="00572780" w:rsidRPr="008948CA" w:rsidRDefault="00572780" w:rsidP="00572780">
      <w:pPr>
        <w:pStyle w:val="ListParagraph"/>
        <w:ind w:left="360"/>
        <w:jc w:val="left"/>
        <w:rPr>
          <w:b/>
          <w:color w:val="45538B"/>
          <w:sz w:val="28"/>
        </w:rPr>
      </w:pPr>
      <w:bookmarkStart w:id="119" w:name="_Toc407550529"/>
      <w:r w:rsidRPr="008948CA">
        <w:rPr>
          <w:b/>
          <w:color w:val="45538B"/>
          <w:sz w:val="28"/>
        </w:rPr>
        <w:t>What is Coherence?</w:t>
      </w:r>
      <w:bookmarkEnd w:id="119"/>
    </w:p>
    <w:p w14:paraId="10FEEF88" w14:textId="4F933CFD" w:rsidR="00572780" w:rsidRPr="008948CA" w:rsidRDefault="00B158B5" w:rsidP="00B158B5">
      <w:pPr>
        <w:spacing w:after="200" w:line="276" w:lineRule="auto"/>
        <w:ind w:left="720"/>
        <w:rPr>
          <w:rFonts w:asciiTheme="minorHAnsi" w:hAnsiTheme="minorHAnsi"/>
          <w:szCs w:val="20"/>
        </w:rPr>
      </w:pPr>
      <w:r>
        <w:rPr>
          <w:noProof/>
        </w:rPr>
        <w:drawing>
          <wp:inline distT="0" distB="0" distL="0" distR="0" wp14:anchorId="6270B794" wp14:editId="75A3BF3E">
            <wp:extent cx="2733507" cy="2066925"/>
            <wp:effectExtent l="0" t="0" r="0" b="0"/>
            <wp:docPr id="3872" name="Picture 3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7"/>
                    <a:srcRect l="12728" r="12878"/>
                    <a:stretch/>
                  </pic:blipFill>
                  <pic:spPr bwMode="auto">
                    <a:xfrm>
                      <a:off x="0" y="0"/>
                      <a:ext cx="2739452" cy="2071420"/>
                    </a:xfrm>
                    <a:prstGeom prst="rect">
                      <a:avLst/>
                    </a:prstGeom>
                    <a:ln>
                      <a:noFill/>
                    </a:ln>
                    <a:extLst>
                      <a:ext uri="{53640926-AAD7-44D8-BBD7-CCE9431645EC}">
                        <a14:shadowObscured xmlns:a14="http://schemas.microsoft.com/office/drawing/2010/main"/>
                      </a:ext>
                    </a:extLst>
                  </pic:spPr>
                </pic:pic>
              </a:graphicData>
            </a:graphic>
          </wp:inline>
        </w:drawing>
      </w:r>
    </w:p>
    <w:p w14:paraId="3D12AE6E" w14:textId="178DA085" w:rsidR="00572780" w:rsidRDefault="00572780" w:rsidP="00FF6F35">
      <w:pPr>
        <w:spacing w:after="200" w:line="276" w:lineRule="auto"/>
        <w:ind w:left="720"/>
        <w:rPr>
          <w:b/>
          <w:sz w:val="26"/>
          <w:szCs w:val="26"/>
        </w:rPr>
      </w:pPr>
      <w:bookmarkStart w:id="120" w:name="_Toc407550530"/>
      <w:r w:rsidRPr="008948CA">
        <w:t xml:space="preserve">Slide </w:t>
      </w:r>
      <w:r w:rsidR="00CE6798">
        <w:t>15</w:t>
      </w:r>
      <w:r w:rsidRPr="008948CA">
        <w:t>1</w:t>
      </w:r>
      <w:bookmarkEnd w:id="120"/>
    </w:p>
    <w:p w14:paraId="10BA97F1" w14:textId="13C413E4" w:rsidR="00572780" w:rsidRPr="00A178CB" w:rsidRDefault="00572780" w:rsidP="00FF6F35">
      <w:pPr>
        <w:spacing w:after="200" w:line="276" w:lineRule="auto"/>
        <w:ind w:left="720"/>
        <w:rPr>
          <w:b/>
          <w:sz w:val="26"/>
          <w:szCs w:val="26"/>
        </w:rPr>
      </w:pPr>
      <w:r w:rsidRPr="00A178CB">
        <w:rPr>
          <w:b/>
          <w:sz w:val="26"/>
          <w:szCs w:val="26"/>
        </w:rPr>
        <w:t>Talking Points</w:t>
      </w:r>
    </w:p>
    <w:p w14:paraId="6163B431" w14:textId="56A396C2" w:rsidR="00572780" w:rsidRPr="00C274E6" w:rsidRDefault="00572780" w:rsidP="00FF6F35">
      <w:pPr>
        <w:pStyle w:val="ListParagraph"/>
        <w:numPr>
          <w:ilvl w:val="0"/>
          <w:numId w:val="55"/>
        </w:numPr>
        <w:ind w:left="1080"/>
        <w:jc w:val="left"/>
        <w:rPr>
          <w:color w:val="343433"/>
          <w:sz w:val="20"/>
          <w:szCs w:val="20"/>
        </w:rPr>
      </w:pPr>
      <w:r w:rsidRPr="002A7380">
        <w:rPr>
          <w:color w:val="343433"/>
          <w:sz w:val="20"/>
          <w:szCs w:val="20"/>
        </w:rPr>
        <w:t>Who knows the story of the blind men and the elephant?</w:t>
      </w:r>
      <w:r>
        <w:rPr>
          <w:color w:val="343433"/>
          <w:sz w:val="20"/>
          <w:szCs w:val="20"/>
        </w:rPr>
        <w:t xml:space="preserve"> </w:t>
      </w:r>
      <w:r w:rsidRPr="00B86732">
        <w:rPr>
          <w:i/>
          <w:color w:val="2F5496" w:themeColor="accent5" w:themeShade="BF"/>
          <w:sz w:val="20"/>
          <w:szCs w:val="20"/>
        </w:rPr>
        <w:t>[</w:t>
      </w:r>
      <w:r w:rsidRPr="00B86732">
        <w:rPr>
          <w:rFonts w:ascii="Calibri" w:eastAsia="Calibri" w:hAnsi="Calibri" w:cs="Calibri"/>
          <w:i/>
          <w:color w:val="2F5496" w:themeColor="accent5" w:themeShade="BF"/>
          <w:sz w:val="20"/>
          <w:szCs w:val="20"/>
        </w:rPr>
        <w:t xml:space="preserve">Note to </w:t>
      </w:r>
      <w:r>
        <w:rPr>
          <w:rFonts w:ascii="Calibri" w:eastAsia="Calibri" w:hAnsi="Calibri" w:cs="Calibri"/>
          <w:i/>
          <w:color w:val="2F5496" w:themeColor="accent5" w:themeShade="BF"/>
          <w:sz w:val="20"/>
          <w:szCs w:val="20"/>
        </w:rPr>
        <w:t>f</w:t>
      </w:r>
      <w:r w:rsidRPr="00B86732">
        <w:rPr>
          <w:rFonts w:ascii="Calibri" w:eastAsia="Calibri" w:hAnsi="Calibri" w:cs="Calibri"/>
          <w:i/>
          <w:color w:val="2F5496" w:themeColor="accent5" w:themeShade="BF"/>
          <w:sz w:val="20"/>
          <w:szCs w:val="20"/>
        </w:rPr>
        <w:t xml:space="preserve">acilitator: </w:t>
      </w:r>
      <w:r w:rsidRPr="002A7380">
        <w:rPr>
          <w:i/>
          <w:color w:val="45538B"/>
          <w:sz w:val="20"/>
          <w:szCs w:val="20"/>
        </w:rPr>
        <w:t>Have someone share the story with the whole group. If no one volunteers, the facilitator should retell the story</w:t>
      </w:r>
      <w:r w:rsidRPr="00C274E6">
        <w:rPr>
          <w:color w:val="45538B"/>
          <w:sz w:val="20"/>
          <w:szCs w:val="20"/>
        </w:rPr>
        <w:t>.</w:t>
      </w:r>
      <w:r w:rsidRPr="00B86732">
        <w:rPr>
          <w:i/>
          <w:color w:val="2F5496" w:themeColor="accent5" w:themeShade="BF"/>
          <w:sz w:val="20"/>
          <w:szCs w:val="20"/>
        </w:rPr>
        <w:t>]</w:t>
      </w:r>
    </w:p>
    <w:p w14:paraId="4904AC1E" w14:textId="2E9C5AE3" w:rsidR="00572780" w:rsidRPr="00A830CC" w:rsidRDefault="00572780" w:rsidP="00FF6F35">
      <w:pPr>
        <w:pStyle w:val="ListParagraph"/>
        <w:numPr>
          <w:ilvl w:val="0"/>
          <w:numId w:val="55"/>
        </w:numPr>
        <w:ind w:left="1080"/>
        <w:jc w:val="left"/>
        <w:rPr>
          <w:color w:val="343433"/>
          <w:sz w:val="20"/>
          <w:szCs w:val="20"/>
        </w:rPr>
      </w:pPr>
      <w:r w:rsidRPr="00A830CC">
        <w:rPr>
          <w:color w:val="343433"/>
          <w:sz w:val="20"/>
          <w:szCs w:val="20"/>
        </w:rPr>
        <w:t>Although the men in this story certainly examined the parts of the elephant, their individual explanations did not depict a coherent representation of the elephant. Their various descriptions of the parts of an elephant did not fit together to create a picture of an entire elephant that made sense. Their individual descriptions, when examined as a whole, lack</w:t>
      </w:r>
      <w:r>
        <w:rPr>
          <w:color w:val="343433"/>
          <w:sz w:val="20"/>
          <w:szCs w:val="20"/>
        </w:rPr>
        <w:t>ed</w:t>
      </w:r>
      <w:r w:rsidRPr="00A830CC">
        <w:rPr>
          <w:color w:val="343433"/>
          <w:sz w:val="20"/>
          <w:szCs w:val="20"/>
        </w:rPr>
        <w:t xml:space="preserve"> coherence.</w:t>
      </w:r>
    </w:p>
    <w:p w14:paraId="534BDF74" w14:textId="38A3A16E" w:rsidR="00572780" w:rsidRPr="00C274E6" w:rsidRDefault="00431EE9" w:rsidP="00FF6F35">
      <w:pPr>
        <w:pStyle w:val="ListParagraph"/>
        <w:numPr>
          <w:ilvl w:val="0"/>
          <w:numId w:val="55"/>
        </w:numPr>
        <w:ind w:left="1080"/>
        <w:jc w:val="left"/>
        <w:rPr>
          <w:color w:val="343433"/>
          <w:sz w:val="20"/>
          <w:szCs w:val="20"/>
        </w:rPr>
      </w:pPr>
      <w:r w:rsidRPr="00A830CC">
        <w:rPr>
          <w:noProof/>
          <w:szCs w:val="20"/>
        </w:rPr>
        <mc:AlternateContent>
          <mc:Choice Requires="wpg">
            <w:drawing>
              <wp:anchor distT="0" distB="0" distL="114300" distR="114300" simplePos="0" relativeHeight="251625472" behindDoc="1" locked="0" layoutInCell="1" allowOverlap="1" wp14:anchorId="0BFAA687" wp14:editId="09339FD0">
                <wp:simplePos x="0" y="0"/>
                <wp:positionH relativeFrom="column">
                  <wp:posOffset>-385948</wp:posOffset>
                </wp:positionH>
                <wp:positionV relativeFrom="page">
                  <wp:posOffset>6557694</wp:posOffset>
                </wp:positionV>
                <wp:extent cx="267970" cy="269240"/>
                <wp:effectExtent l="0" t="0" r="17780" b="16510"/>
                <wp:wrapThrough wrapText="bothSides">
                  <wp:wrapPolygon edited="0">
                    <wp:start x="3071" y="0"/>
                    <wp:lineTo x="0" y="4585"/>
                    <wp:lineTo x="0" y="18340"/>
                    <wp:lineTo x="3071" y="21396"/>
                    <wp:lineTo x="18427" y="21396"/>
                    <wp:lineTo x="21498" y="18340"/>
                    <wp:lineTo x="21498" y="3057"/>
                    <wp:lineTo x="18427" y="0"/>
                    <wp:lineTo x="3071" y="0"/>
                  </wp:wrapPolygon>
                </wp:wrapThrough>
                <wp:docPr id="486" name="Group 486"/>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487"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488"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489"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490"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482775D6" id="Group 486" o:spid="_x0000_s1026" style="position:absolute;margin-left:-30.4pt;margin-top:516.35pt;width:21.1pt;height:21.2pt;z-index:-251691008;mso-position-vertical-relative:page;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" path="m88595,v,,-39484,45987,-48628,56452c29947,67945,11786,63221,4991,51676,,43206,1753,22581,17386,18669,33287,14694,88595,,88595,xe" fillcolor="#fffefd" stroked="f" strokeweight="0">
                  <v:stroke miterlimit="1" joinstyle="miter"/>
                  <v:path arrowok="t" textboxrect="0,0,88595,67945"/>
                </v:shape>
                <w10:wrap type="through" anchory="page"/>
              </v:group>
            </w:pict>
          </mc:Fallback>
        </mc:AlternateContent>
      </w:r>
      <w:r w:rsidR="00572780" w:rsidRPr="00C274E6">
        <w:rPr>
          <w:color w:val="343433"/>
          <w:sz w:val="20"/>
          <w:szCs w:val="20"/>
        </w:rPr>
        <w:t>So what is coherence? Take a few minutes to talk about what you think coherence might look like in a longer lesson, a series of lessons, or a unit in science.</w:t>
      </w:r>
      <w:r w:rsidR="00572780">
        <w:rPr>
          <w:color w:val="343433"/>
          <w:sz w:val="20"/>
          <w:szCs w:val="20"/>
        </w:rPr>
        <w:t xml:space="preserve"> </w:t>
      </w:r>
      <w:r w:rsidR="00572780" w:rsidRPr="00CA073E">
        <w:rPr>
          <w:i/>
          <w:color w:val="2F5496" w:themeColor="accent5" w:themeShade="BF"/>
          <w:sz w:val="20"/>
          <w:szCs w:val="20"/>
        </w:rPr>
        <w:t>[</w:t>
      </w:r>
      <w:r w:rsidR="00572780" w:rsidRPr="00B86732">
        <w:rPr>
          <w:rFonts w:ascii="Calibri" w:eastAsia="Calibri" w:hAnsi="Calibri" w:cs="Calibri"/>
          <w:i/>
          <w:color w:val="2F5496" w:themeColor="accent5" w:themeShade="BF"/>
          <w:sz w:val="20"/>
          <w:szCs w:val="20"/>
        </w:rPr>
        <w:t xml:space="preserve">Note to </w:t>
      </w:r>
      <w:r w:rsidR="00572780">
        <w:rPr>
          <w:rFonts w:ascii="Calibri" w:eastAsia="Calibri" w:hAnsi="Calibri" w:cs="Calibri"/>
          <w:i/>
          <w:color w:val="2F5496" w:themeColor="accent5" w:themeShade="BF"/>
          <w:sz w:val="20"/>
          <w:szCs w:val="20"/>
        </w:rPr>
        <w:t>f</w:t>
      </w:r>
      <w:r w:rsidR="00572780" w:rsidRPr="00B86732">
        <w:rPr>
          <w:rFonts w:ascii="Calibri" w:eastAsia="Calibri" w:hAnsi="Calibri" w:cs="Calibri"/>
          <w:i/>
          <w:color w:val="2F5496" w:themeColor="accent5" w:themeShade="BF"/>
          <w:sz w:val="20"/>
          <w:szCs w:val="20"/>
        </w:rPr>
        <w:t xml:space="preserve">acilitator: </w:t>
      </w:r>
      <w:r w:rsidR="00572780" w:rsidRPr="00C274E6">
        <w:rPr>
          <w:i/>
          <w:color w:val="45538B"/>
          <w:sz w:val="20"/>
          <w:szCs w:val="20"/>
        </w:rPr>
        <w:t>Allow approximately five minutes before asking for volunteers to share.</w:t>
      </w:r>
      <w:r w:rsidR="00572780">
        <w:rPr>
          <w:color w:val="343433"/>
          <w:sz w:val="20"/>
          <w:szCs w:val="20"/>
        </w:rPr>
        <w:t xml:space="preserve"> </w:t>
      </w:r>
      <w:r w:rsidR="00572780" w:rsidRPr="00C274E6">
        <w:rPr>
          <w:i/>
          <w:color w:val="45538B"/>
          <w:sz w:val="20"/>
          <w:szCs w:val="20"/>
        </w:rPr>
        <w:t>Allow several people to share. Facilitator should guide this discussion to ensure that s/he brings everything together to define coherence as intended in the EQuIP Rubric</w:t>
      </w:r>
      <w:r w:rsidR="00572780" w:rsidRPr="00C274E6">
        <w:rPr>
          <w:color w:val="45538B"/>
          <w:sz w:val="20"/>
          <w:szCs w:val="20"/>
        </w:rPr>
        <w:t>.</w:t>
      </w:r>
      <w:r w:rsidR="00572780" w:rsidRPr="00B86732">
        <w:rPr>
          <w:i/>
          <w:color w:val="2F5496" w:themeColor="accent5" w:themeShade="BF"/>
          <w:sz w:val="20"/>
          <w:szCs w:val="20"/>
        </w:rPr>
        <w:t>]</w:t>
      </w:r>
    </w:p>
    <w:p w14:paraId="20C835D7" w14:textId="03991129" w:rsidR="00572780" w:rsidRPr="00A830CC" w:rsidRDefault="00CE6798" w:rsidP="00B158B5">
      <w:pPr>
        <w:spacing w:after="200" w:line="276" w:lineRule="auto"/>
        <w:ind w:left="720"/>
        <w:rPr>
          <w:rFonts w:asciiTheme="minorHAnsi" w:hAnsiTheme="minorHAnsi"/>
          <w:szCs w:val="20"/>
        </w:rPr>
      </w:pPr>
      <w:r w:rsidRPr="00431EE9">
        <w:rPr>
          <w:rFonts w:asciiTheme="minorHAnsi" w:hAnsiTheme="minorHAnsi"/>
          <w:noProof/>
          <w:szCs w:val="20"/>
        </w:rPr>
        <w:drawing>
          <wp:inline distT="0" distB="0" distL="0" distR="0" wp14:anchorId="72D12DAE" wp14:editId="1F86E754">
            <wp:extent cx="2686050" cy="1988960"/>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2.png"/>
                    <pic:cNvPicPr/>
                  </pic:nvPicPr>
                  <pic:blipFill rotWithShape="1">
                    <a:blip r:embed="rId268">
                      <a:extLst>
                        <a:ext uri="{28A0092B-C50C-407E-A947-70E740481C1C}">
                          <a14:useLocalDpi xmlns:a14="http://schemas.microsoft.com/office/drawing/2010/main" val="0"/>
                        </a:ext>
                      </a:extLst>
                    </a:blip>
                    <a:srcRect b="3439"/>
                    <a:stretch/>
                  </pic:blipFill>
                  <pic:spPr bwMode="auto">
                    <a:xfrm>
                      <a:off x="0" y="0"/>
                      <a:ext cx="2687989" cy="1990396"/>
                    </a:xfrm>
                    <a:prstGeom prst="rect">
                      <a:avLst/>
                    </a:prstGeom>
                    <a:ln>
                      <a:noFill/>
                    </a:ln>
                    <a:extLst>
                      <a:ext uri="{53640926-AAD7-44D8-BBD7-CCE9431645EC}">
                        <a14:shadowObscured xmlns:a14="http://schemas.microsoft.com/office/drawing/2010/main"/>
                      </a:ext>
                    </a:extLst>
                  </pic:spPr>
                </pic:pic>
              </a:graphicData>
            </a:graphic>
          </wp:inline>
        </w:drawing>
      </w:r>
    </w:p>
    <w:p w14:paraId="3BC644A2" w14:textId="2233FA0F" w:rsidR="00572780" w:rsidRPr="00A830CC" w:rsidRDefault="00572780" w:rsidP="00FF6F35">
      <w:pPr>
        <w:tabs>
          <w:tab w:val="left" w:pos="720"/>
        </w:tabs>
        <w:spacing w:after="200" w:line="276" w:lineRule="auto"/>
        <w:ind w:left="720"/>
      </w:pPr>
      <w:bookmarkStart w:id="121" w:name="_Toc407550531"/>
      <w:r w:rsidRPr="00A830CC">
        <w:lastRenderedPageBreak/>
        <w:t xml:space="preserve">Slide </w:t>
      </w:r>
      <w:r w:rsidR="00CE6798">
        <w:t>15</w:t>
      </w:r>
      <w:r w:rsidRPr="00A830CC">
        <w:t>2</w:t>
      </w:r>
      <w:bookmarkEnd w:id="121"/>
    </w:p>
    <w:p w14:paraId="4043D84A" w14:textId="77777777" w:rsidR="00572780" w:rsidRPr="00A830CC" w:rsidRDefault="00572780" w:rsidP="00FF6F35">
      <w:pPr>
        <w:tabs>
          <w:tab w:val="left" w:pos="720"/>
        </w:tabs>
        <w:spacing w:after="200" w:line="276" w:lineRule="auto"/>
        <w:ind w:left="720"/>
        <w:rPr>
          <w:b/>
          <w:sz w:val="26"/>
          <w:szCs w:val="26"/>
        </w:rPr>
      </w:pPr>
      <w:r w:rsidRPr="00A830CC">
        <w:rPr>
          <w:b/>
          <w:sz w:val="26"/>
          <w:szCs w:val="26"/>
        </w:rPr>
        <w:t>Talking Points</w:t>
      </w:r>
    </w:p>
    <w:p w14:paraId="05CD55C5" w14:textId="77777777" w:rsidR="00572780" w:rsidRPr="00A830CC" w:rsidRDefault="00572780" w:rsidP="00FF6F35">
      <w:pPr>
        <w:pStyle w:val="ListParagraph"/>
        <w:numPr>
          <w:ilvl w:val="0"/>
          <w:numId w:val="56"/>
        </w:numPr>
        <w:ind w:left="1080"/>
        <w:jc w:val="left"/>
        <w:rPr>
          <w:color w:val="343433"/>
          <w:sz w:val="20"/>
          <w:szCs w:val="20"/>
        </w:rPr>
      </w:pPr>
      <w:r w:rsidRPr="00A830CC">
        <w:rPr>
          <w:color w:val="343433"/>
          <w:sz w:val="20"/>
          <w:szCs w:val="20"/>
        </w:rPr>
        <w:t>As you examine lessons and units to determine whether they meet the rubric criteria for coherence, keep these two questions in mind:</w:t>
      </w:r>
    </w:p>
    <w:p w14:paraId="31601399" w14:textId="6B1A7A83" w:rsidR="00572780" w:rsidRPr="00A830CC" w:rsidRDefault="00572780" w:rsidP="00FF6F35">
      <w:pPr>
        <w:pStyle w:val="ListParagraph"/>
        <w:numPr>
          <w:ilvl w:val="1"/>
          <w:numId w:val="56"/>
        </w:numPr>
        <w:jc w:val="left"/>
        <w:rPr>
          <w:color w:val="343433"/>
          <w:sz w:val="20"/>
          <w:szCs w:val="20"/>
        </w:rPr>
      </w:pPr>
      <w:r w:rsidRPr="00A830CC">
        <w:rPr>
          <w:color w:val="343433"/>
          <w:sz w:val="20"/>
          <w:szCs w:val="20"/>
        </w:rPr>
        <w:t>Can students see how what they are trying to figure out in a lesson fits into a larger storyline for making sense of phenomena or for designing solutions</w:t>
      </w:r>
      <w:r>
        <w:rPr>
          <w:color w:val="343433"/>
          <w:sz w:val="20"/>
          <w:szCs w:val="20"/>
        </w:rPr>
        <w:t xml:space="preserve"> to problems</w:t>
      </w:r>
      <w:r w:rsidRPr="00A830CC">
        <w:rPr>
          <w:color w:val="343433"/>
          <w:sz w:val="20"/>
          <w:szCs w:val="20"/>
        </w:rPr>
        <w:t>?</w:t>
      </w:r>
    </w:p>
    <w:p w14:paraId="4DDCB4CA" w14:textId="1DE9EBA6" w:rsidR="00572780" w:rsidRPr="00A830CC" w:rsidRDefault="00572780" w:rsidP="00FF6F35">
      <w:pPr>
        <w:pStyle w:val="ListParagraph"/>
        <w:numPr>
          <w:ilvl w:val="1"/>
          <w:numId w:val="56"/>
        </w:numPr>
        <w:jc w:val="left"/>
        <w:rPr>
          <w:color w:val="343433"/>
          <w:sz w:val="20"/>
          <w:szCs w:val="20"/>
        </w:rPr>
      </w:pPr>
      <w:r w:rsidRPr="00A830CC">
        <w:rPr>
          <w:color w:val="343433"/>
          <w:sz w:val="20"/>
          <w:szCs w:val="20"/>
        </w:rPr>
        <w:t>Is there a coherent story that, based on explicit evidence found in the lessons, builds across the unit to reach a bundle</w:t>
      </w:r>
      <w:r w:rsidRPr="00C274E6">
        <w:rPr>
          <w:color w:val="343433"/>
          <w:sz w:val="20"/>
          <w:szCs w:val="20"/>
        </w:rPr>
        <w:t>—a</w:t>
      </w:r>
      <w:r>
        <w:rPr>
          <w:color w:val="343433"/>
          <w:sz w:val="20"/>
          <w:szCs w:val="20"/>
        </w:rPr>
        <w:t xml:space="preserve"> set of </w:t>
      </w:r>
      <w:r w:rsidRPr="00A830CC">
        <w:rPr>
          <w:color w:val="343433"/>
          <w:sz w:val="20"/>
          <w:szCs w:val="20"/>
        </w:rPr>
        <w:t>more than one—</w:t>
      </w:r>
      <w:r w:rsidR="008807AC">
        <w:rPr>
          <w:color w:val="343433"/>
          <w:sz w:val="20"/>
          <w:szCs w:val="20"/>
        </w:rPr>
        <w:t xml:space="preserve">of </w:t>
      </w:r>
      <w:r>
        <w:rPr>
          <w:color w:val="343433"/>
          <w:sz w:val="20"/>
          <w:szCs w:val="20"/>
        </w:rPr>
        <w:t>p</w:t>
      </w:r>
      <w:r w:rsidRPr="00A830CC">
        <w:rPr>
          <w:color w:val="343433"/>
          <w:sz w:val="20"/>
          <w:szCs w:val="20"/>
        </w:rPr>
        <w:t xml:space="preserve">erformance </w:t>
      </w:r>
      <w:r>
        <w:rPr>
          <w:color w:val="343433"/>
          <w:sz w:val="20"/>
          <w:szCs w:val="20"/>
        </w:rPr>
        <w:t>e</w:t>
      </w:r>
      <w:r w:rsidRPr="00A830CC">
        <w:rPr>
          <w:color w:val="343433"/>
          <w:sz w:val="20"/>
          <w:szCs w:val="20"/>
        </w:rPr>
        <w:t>xpectations?</w:t>
      </w:r>
    </w:p>
    <w:p w14:paraId="27108BEA" w14:textId="2213B8BC" w:rsidR="00572780" w:rsidRPr="00A830CC" w:rsidRDefault="00572780" w:rsidP="00B158B5">
      <w:pPr>
        <w:spacing w:after="200" w:line="276" w:lineRule="auto"/>
        <w:ind w:left="720"/>
        <w:rPr>
          <w:rFonts w:asciiTheme="minorHAnsi" w:hAnsiTheme="minorHAnsi"/>
          <w:szCs w:val="20"/>
        </w:rPr>
      </w:pPr>
      <w:r w:rsidRPr="00E95108">
        <w:rPr>
          <w:noProof/>
        </w:rPr>
        <w:t xml:space="preserve"> </w:t>
      </w:r>
      <w:r w:rsidR="00CE6798" w:rsidRPr="00431EE9">
        <w:rPr>
          <w:rFonts w:asciiTheme="minorHAnsi" w:hAnsiTheme="minorHAnsi"/>
          <w:noProof/>
          <w:szCs w:val="20"/>
        </w:rPr>
        <w:drawing>
          <wp:inline distT="0" distB="0" distL="0" distR="0" wp14:anchorId="2D7BF0BE" wp14:editId="15655750">
            <wp:extent cx="2562225" cy="1925555"/>
            <wp:effectExtent l="0" t="0" r="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3.png"/>
                    <pic:cNvPicPr/>
                  </pic:nvPicPr>
                  <pic:blipFill rotWithShape="1">
                    <a:blip r:embed="rId269">
                      <a:extLst>
                        <a:ext uri="{28A0092B-C50C-407E-A947-70E740481C1C}">
                          <a14:useLocalDpi xmlns:a14="http://schemas.microsoft.com/office/drawing/2010/main" val="0"/>
                        </a:ext>
                      </a:extLst>
                    </a:blip>
                    <a:srcRect t="2000" b="1"/>
                    <a:stretch/>
                  </pic:blipFill>
                  <pic:spPr bwMode="auto">
                    <a:xfrm>
                      <a:off x="0" y="0"/>
                      <a:ext cx="2566350" cy="1928655"/>
                    </a:xfrm>
                    <a:prstGeom prst="rect">
                      <a:avLst/>
                    </a:prstGeom>
                    <a:ln>
                      <a:noFill/>
                    </a:ln>
                    <a:extLst>
                      <a:ext uri="{53640926-AAD7-44D8-BBD7-CCE9431645EC}">
                        <a14:shadowObscured xmlns:a14="http://schemas.microsoft.com/office/drawing/2010/main"/>
                      </a:ext>
                    </a:extLst>
                  </pic:spPr>
                </pic:pic>
              </a:graphicData>
            </a:graphic>
          </wp:inline>
        </w:drawing>
      </w:r>
    </w:p>
    <w:p w14:paraId="40D46461" w14:textId="69A2D48B" w:rsidR="00572780" w:rsidRPr="00A830CC" w:rsidRDefault="00572780" w:rsidP="00FF6F35">
      <w:pPr>
        <w:tabs>
          <w:tab w:val="left" w:pos="450"/>
        </w:tabs>
        <w:spacing w:after="200" w:line="276" w:lineRule="auto"/>
        <w:ind w:left="720"/>
      </w:pPr>
      <w:bookmarkStart w:id="122" w:name="_Toc407550532"/>
      <w:r w:rsidRPr="00A830CC">
        <w:t xml:space="preserve">Slide </w:t>
      </w:r>
      <w:r w:rsidR="00CE6798">
        <w:t>15</w:t>
      </w:r>
      <w:r w:rsidRPr="00A830CC">
        <w:t>3</w:t>
      </w:r>
      <w:bookmarkEnd w:id="122"/>
    </w:p>
    <w:p w14:paraId="2F1BA4F2" w14:textId="77777777" w:rsidR="00572780" w:rsidRPr="00FC2795" w:rsidRDefault="00572780" w:rsidP="00FF6F35">
      <w:pPr>
        <w:tabs>
          <w:tab w:val="left" w:pos="450"/>
        </w:tabs>
        <w:spacing w:after="200" w:line="276" w:lineRule="auto"/>
        <w:ind w:left="720"/>
        <w:rPr>
          <w:b/>
          <w:sz w:val="24"/>
          <w:szCs w:val="24"/>
        </w:rPr>
      </w:pPr>
      <w:r w:rsidRPr="00FC2795">
        <w:rPr>
          <w:b/>
          <w:sz w:val="24"/>
          <w:szCs w:val="24"/>
        </w:rPr>
        <w:t>Talking Points</w:t>
      </w:r>
    </w:p>
    <w:p w14:paraId="5293AB3C" w14:textId="77777777" w:rsidR="00572780" w:rsidRPr="00A830CC" w:rsidRDefault="00572780" w:rsidP="00FF6F35">
      <w:pPr>
        <w:pStyle w:val="ListParagraph"/>
        <w:numPr>
          <w:ilvl w:val="0"/>
          <w:numId w:val="56"/>
        </w:numPr>
        <w:ind w:left="1080"/>
        <w:jc w:val="left"/>
        <w:rPr>
          <w:color w:val="343433"/>
          <w:sz w:val="20"/>
          <w:szCs w:val="20"/>
        </w:rPr>
      </w:pPr>
      <w:r w:rsidRPr="00A830CC">
        <w:rPr>
          <w:color w:val="343433"/>
          <w:sz w:val="20"/>
          <w:szCs w:val="20"/>
        </w:rPr>
        <w:t>So what exactly do we mean by a storyline or a coherent story?</w:t>
      </w:r>
    </w:p>
    <w:p w14:paraId="061CF60A" w14:textId="77777777" w:rsidR="00572780" w:rsidRPr="00A830CC" w:rsidRDefault="00572780" w:rsidP="00FF6F35">
      <w:pPr>
        <w:pStyle w:val="ListParagraph"/>
        <w:numPr>
          <w:ilvl w:val="0"/>
          <w:numId w:val="56"/>
        </w:numPr>
        <w:ind w:left="1080"/>
        <w:jc w:val="left"/>
        <w:rPr>
          <w:color w:val="343433"/>
          <w:sz w:val="20"/>
          <w:szCs w:val="20"/>
        </w:rPr>
      </w:pPr>
      <w:r w:rsidRPr="00A830CC">
        <w:rPr>
          <w:color w:val="343433"/>
          <w:sz w:val="20"/>
          <w:szCs w:val="20"/>
        </w:rPr>
        <w:t xml:space="preserve">Think of your favorite episode of </w:t>
      </w:r>
      <w:r w:rsidRPr="00A830CC">
        <w:rPr>
          <w:i/>
          <w:color w:val="343433"/>
          <w:sz w:val="20"/>
          <w:szCs w:val="20"/>
        </w:rPr>
        <w:t>Law and Order</w:t>
      </w:r>
      <w:r w:rsidRPr="00A830CC">
        <w:rPr>
          <w:color w:val="343433"/>
          <w:sz w:val="20"/>
          <w:szCs w:val="20"/>
        </w:rPr>
        <w:t xml:space="preserve"> or another TV mystery series you watch regularly.</w:t>
      </w:r>
      <w:r>
        <w:rPr>
          <w:color w:val="343433"/>
          <w:sz w:val="20"/>
          <w:szCs w:val="20"/>
        </w:rPr>
        <w:t xml:space="preserve"> </w:t>
      </w:r>
      <w:r w:rsidRPr="00A830CC">
        <w:rPr>
          <w:color w:val="343433"/>
          <w:sz w:val="20"/>
          <w:szCs w:val="20"/>
        </w:rPr>
        <w:t>The episode begins with a question: “Who committed the crime?”</w:t>
      </w:r>
      <w:r>
        <w:rPr>
          <w:color w:val="343433"/>
          <w:sz w:val="20"/>
          <w:szCs w:val="20"/>
        </w:rPr>
        <w:t xml:space="preserve"> </w:t>
      </w:r>
      <w:r w:rsidRPr="00A830CC">
        <w:rPr>
          <w:color w:val="343433"/>
          <w:sz w:val="20"/>
          <w:szCs w:val="20"/>
        </w:rPr>
        <w:t>From here the plot proceeds logically as evidence is collected, suspects are questioned, and a case is built.</w:t>
      </w:r>
      <w:r>
        <w:rPr>
          <w:color w:val="343433"/>
          <w:sz w:val="20"/>
          <w:szCs w:val="20"/>
        </w:rPr>
        <w:t xml:space="preserve"> </w:t>
      </w:r>
      <w:r w:rsidRPr="00A830CC">
        <w:rPr>
          <w:color w:val="343433"/>
          <w:sz w:val="20"/>
          <w:szCs w:val="20"/>
        </w:rPr>
        <w:t>The show ends when everything comes together</w:t>
      </w:r>
      <w:r>
        <w:rPr>
          <w:color w:val="343433"/>
          <w:sz w:val="20"/>
          <w:szCs w:val="20"/>
        </w:rPr>
        <w:t>,</w:t>
      </w:r>
      <w:r w:rsidRPr="00A830CC">
        <w:rPr>
          <w:color w:val="343433"/>
          <w:sz w:val="20"/>
          <w:szCs w:val="20"/>
        </w:rPr>
        <w:t xml:space="preserve"> the question we began with is answered</w:t>
      </w:r>
      <w:r>
        <w:rPr>
          <w:color w:val="343433"/>
          <w:sz w:val="20"/>
          <w:szCs w:val="20"/>
        </w:rPr>
        <w:t>,</w:t>
      </w:r>
      <w:r w:rsidRPr="00A830CC">
        <w:rPr>
          <w:color w:val="343433"/>
          <w:sz w:val="20"/>
          <w:szCs w:val="20"/>
        </w:rPr>
        <w:t xml:space="preserve"> and the perpetrator of the crime is revealed.</w:t>
      </w:r>
    </w:p>
    <w:p w14:paraId="20179DEC" w14:textId="77777777" w:rsidR="00572780" w:rsidRPr="00A830CC" w:rsidRDefault="00572780" w:rsidP="00FF6F35">
      <w:pPr>
        <w:pStyle w:val="ListParagraph"/>
        <w:numPr>
          <w:ilvl w:val="0"/>
          <w:numId w:val="56"/>
        </w:numPr>
        <w:ind w:left="1080"/>
        <w:jc w:val="left"/>
        <w:rPr>
          <w:color w:val="343433"/>
          <w:sz w:val="20"/>
          <w:szCs w:val="20"/>
        </w:rPr>
      </w:pPr>
      <w:r w:rsidRPr="00A830CC">
        <w:rPr>
          <w:color w:val="343433"/>
          <w:sz w:val="20"/>
          <w:szCs w:val="20"/>
        </w:rPr>
        <w:t>This exemplifies a coherent storyline.</w:t>
      </w:r>
    </w:p>
    <w:p w14:paraId="45123ABB" w14:textId="77777777" w:rsidR="00572780" w:rsidRPr="00A830CC" w:rsidRDefault="00572780" w:rsidP="00FF6F35">
      <w:pPr>
        <w:pStyle w:val="ListParagraph"/>
        <w:numPr>
          <w:ilvl w:val="0"/>
          <w:numId w:val="56"/>
        </w:numPr>
        <w:ind w:left="1080"/>
        <w:jc w:val="left"/>
        <w:rPr>
          <w:color w:val="343433"/>
          <w:sz w:val="20"/>
          <w:szCs w:val="20"/>
        </w:rPr>
      </w:pPr>
      <w:r w:rsidRPr="00A830CC">
        <w:rPr>
          <w:color w:val="343433"/>
          <w:sz w:val="20"/>
          <w:szCs w:val="20"/>
        </w:rPr>
        <w:t>Now think back to a TV show or movie you’ve watched where you</w:t>
      </w:r>
      <w:r>
        <w:rPr>
          <w:color w:val="343433"/>
          <w:sz w:val="20"/>
          <w:szCs w:val="20"/>
        </w:rPr>
        <w:t>’ve</w:t>
      </w:r>
      <w:r w:rsidRPr="00A830CC">
        <w:rPr>
          <w:color w:val="343433"/>
          <w:sz w:val="20"/>
          <w:szCs w:val="20"/>
        </w:rPr>
        <w:t xml:space="preserve"> reach</w:t>
      </w:r>
      <w:r>
        <w:rPr>
          <w:color w:val="343433"/>
          <w:sz w:val="20"/>
          <w:szCs w:val="20"/>
        </w:rPr>
        <w:t>ed</w:t>
      </w:r>
      <w:r w:rsidRPr="00A830CC">
        <w:rPr>
          <w:color w:val="343433"/>
          <w:sz w:val="20"/>
          <w:szCs w:val="20"/>
        </w:rPr>
        <w:t xml:space="preserve"> the end only to discover </w:t>
      </w:r>
      <w:r>
        <w:rPr>
          <w:color w:val="343433"/>
          <w:sz w:val="20"/>
          <w:szCs w:val="20"/>
        </w:rPr>
        <w:t xml:space="preserve">that </w:t>
      </w:r>
      <w:r w:rsidRPr="00A830CC">
        <w:rPr>
          <w:color w:val="343433"/>
          <w:sz w:val="20"/>
          <w:szCs w:val="20"/>
        </w:rPr>
        <w:t>the answer to the question of who committed the crime comes straight out of left field.</w:t>
      </w:r>
      <w:r>
        <w:rPr>
          <w:color w:val="343433"/>
          <w:sz w:val="20"/>
          <w:szCs w:val="20"/>
        </w:rPr>
        <w:t xml:space="preserve"> </w:t>
      </w:r>
      <w:r w:rsidRPr="00A830CC">
        <w:rPr>
          <w:color w:val="343433"/>
          <w:sz w:val="20"/>
          <w:szCs w:val="20"/>
        </w:rPr>
        <w:t>There</w:t>
      </w:r>
      <w:r>
        <w:rPr>
          <w:color w:val="343433"/>
          <w:sz w:val="20"/>
          <w:szCs w:val="20"/>
        </w:rPr>
        <w:t xml:space="preserve"> was</w:t>
      </w:r>
      <w:r w:rsidRPr="00A830CC">
        <w:rPr>
          <w:color w:val="343433"/>
          <w:sz w:val="20"/>
          <w:szCs w:val="20"/>
        </w:rPr>
        <w:t xml:space="preserve"> no way you could have figured out the ending because either it wasn’t logical or the crime end</w:t>
      </w:r>
      <w:r>
        <w:rPr>
          <w:color w:val="343433"/>
          <w:sz w:val="20"/>
          <w:szCs w:val="20"/>
        </w:rPr>
        <w:t>ed</w:t>
      </w:r>
      <w:r w:rsidRPr="00A830CC">
        <w:rPr>
          <w:color w:val="343433"/>
          <w:sz w:val="20"/>
          <w:szCs w:val="20"/>
        </w:rPr>
        <w:t xml:space="preserve"> up being committed by someone who wasn’t even present in the earlier portion of the show.</w:t>
      </w:r>
      <w:r>
        <w:rPr>
          <w:color w:val="343433"/>
          <w:sz w:val="20"/>
          <w:szCs w:val="20"/>
        </w:rPr>
        <w:t xml:space="preserve"> </w:t>
      </w:r>
      <w:r w:rsidRPr="00A830CC">
        <w:rPr>
          <w:color w:val="343433"/>
          <w:sz w:val="20"/>
          <w:szCs w:val="20"/>
        </w:rPr>
        <w:t>You feel as if you’ve wasted your time because the storyline wasn’t coherent</w:t>
      </w:r>
      <w:r>
        <w:rPr>
          <w:color w:val="343433"/>
          <w:sz w:val="20"/>
          <w:szCs w:val="20"/>
        </w:rPr>
        <w:t>;</w:t>
      </w:r>
      <w:r w:rsidRPr="00A830CC">
        <w:rPr>
          <w:color w:val="343433"/>
          <w:sz w:val="20"/>
          <w:szCs w:val="20"/>
        </w:rPr>
        <w:t xml:space="preserve"> one thing did not follow from another.</w:t>
      </w:r>
    </w:p>
    <w:p w14:paraId="6763E329" w14:textId="036303F5" w:rsidR="00572780" w:rsidRPr="008948CA" w:rsidRDefault="00572780" w:rsidP="00B158B5">
      <w:pPr>
        <w:spacing w:after="200" w:line="276" w:lineRule="auto"/>
        <w:ind w:left="720"/>
        <w:rPr>
          <w:rFonts w:asciiTheme="minorHAnsi" w:hAnsiTheme="minorHAnsi"/>
          <w:szCs w:val="20"/>
        </w:rPr>
      </w:pPr>
      <w:r w:rsidRPr="00E95108">
        <w:rPr>
          <w:noProof/>
        </w:rPr>
        <w:lastRenderedPageBreak/>
        <w:t xml:space="preserve"> </w:t>
      </w:r>
      <w:r w:rsidR="00CE6798" w:rsidRPr="00431EE9">
        <w:rPr>
          <w:rFonts w:asciiTheme="minorHAnsi" w:hAnsiTheme="minorHAnsi"/>
          <w:noProof/>
          <w:szCs w:val="20"/>
        </w:rPr>
        <w:drawing>
          <wp:inline distT="0" distB="0" distL="0" distR="0" wp14:anchorId="71AC895B" wp14:editId="6BD34AB6">
            <wp:extent cx="2686050" cy="2067560"/>
            <wp:effectExtent l="0" t="0" r="0" b="889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4.png"/>
                    <pic:cNvPicPr/>
                  </pic:nvPicPr>
                  <pic:blipFill rotWithShape="1">
                    <a:blip r:embed="rId270">
                      <a:extLst>
                        <a:ext uri="{28A0092B-C50C-407E-A947-70E740481C1C}">
                          <a14:useLocalDpi xmlns:a14="http://schemas.microsoft.com/office/drawing/2010/main" val="0"/>
                        </a:ext>
                      </a:extLst>
                    </a:blip>
                    <a:srcRect r="1295"/>
                    <a:stretch/>
                  </pic:blipFill>
                  <pic:spPr bwMode="auto">
                    <a:xfrm>
                      <a:off x="0" y="0"/>
                      <a:ext cx="2686800" cy="2068137"/>
                    </a:xfrm>
                    <a:prstGeom prst="rect">
                      <a:avLst/>
                    </a:prstGeom>
                    <a:ln>
                      <a:noFill/>
                    </a:ln>
                    <a:extLst>
                      <a:ext uri="{53640926-AAD7-44D8-BBD7-CCE9431645EC}">
                        <a14:shadowObscured xmlns:a14="http://schemas.microsoft.com/office/drawing/2010/main"/>
                      </a:ext>
                    </a:extLst>
                  </pic:spPr>
                </pic:pic>
              </a:graphicData>
            </a:graphic>
          </wp:inline>
        </w:drawing>
      </w:r>
    </w:p>
    <w:p w14:paraId="7E0E83D1" w14:textId="089B9304" w:rsidR="00572780" w:rsidRPr="008948CA" w:rsidRDefault="00572780" w:rsidP="0013101E">
      <w:pPr>
        <w:tabs>
          <w:tab w:val="left" w:pos="720"/>
        </w:tabs>
        <w:spacing w:after="200" w:line="276" w:lineRule="auto"/>
        <w:ind w:left="720"/>
      </w:pPr>
      <w:bookmarkStart w:id="123" w:name="_Toc407550533"/>
      <w:r w:rsidRPr="008948CA">
        <w:t xml:space="preserve">Slide </w:t>
      </w:r>
      <w:r w:rsidR="00CE6798">
        <w:t>15</w:t>
      </w:r>
      <w:r w:rsidRPr="008948CA">
        <w:t>4</w:t>
      </w:r>
      <w:bookmarkEnd w:id="123"/>
    </w:p>
    <w:p w14:paraId="20DD0F00" w14:textId="4BE8C464" w:rsidR="00473705" w:rsidRDefault="00473705" w:rsidP="0013101E">
      <w:pPr>
        <w:tabs>
          <w:tab w:val="left" w:pos="720"/>
        </w:tabs>
        <w:spacing w:after="200" w:line="276" w:lineRule="auto"/>
        <w:ind w:left="720"/>
        <w:rPr>
          <w:b/>
          <w:sz w:val="24"/>
          <w:szCs w:val="24"/>
        </w:rPr>
      </w:pPr>
      <w:r>
        <w:rPr>
          <w:b/>
          <w:sz w:val="24"/>
          <w:szCs w:val="24"/>
        </w:rPr>
        <w:t>Facilitator Notes</w:t>
      </w:r>
    </w:p>
    <w:p w14:paraId="55702FDB" w14:textId="3D94FB3A" w:rsidR="00473705" w:rsidRPr="00FC2795" w:rsidRDefault="00473705" w:rsidP="0013101E">
      <w:pPr>
        <w:tabs>
          <w:tab w:val="left" w:pos="720"/>
        </w:tabs>
        <w:spacing w:after="200" w:line="276" w:lineRule="auto"/>
        <w:ind w:left="720"/>
        <w:rPr>
          <w:szCs w:val="20"/>
        </w:rPr>
      </w:pPr>
      <w:r w:rsidRPr="00A830CC">
        <w:rPr>
          <w:i/>
          <w:color w:val="45538B"/>
        </w:rPr>
        <w:t>Make sure each table group has an envelope with the Storyline Cards for this task.</w:t>
      </w:r>
    </w:p>
    <w:p w14:paraId="0DE3E6A9" w14:textId="77777777" w:rsidR="00572780" w:rsidRPr="00A830CC" w:rsidRDefault="00572780" w:rsidP="0013101E">
      <w:pPr>
        <w:tabs>
          <w:tab w:val="left" w:pos="720"/>
        </w:tabs>
        <w:spacing w:after="200" w:line="276" w:lineRule="auto"/>
        <w:ind w:left="720"/>
        <w:rPr>
          <w:b/>
          <w:sz w:val="26"/>
          <w:szCs w:val="26"/>
        </w:rPr>
      </w:pPr>
      <w:r w:rsidRPr="00A830CC">
        <w:rPr>
          <w:b/>
          <w:sz w:val="26"/>
          <w:szCs w:val="26"/>
        </w:rPr>
        <w:t>Talking Points</w:t>
      </w:r>
    </w:p>
    <w:p w14:paraId="7B148D13" w14:textId="77777777" w:rsidR="00572780" w:rsidRPr="00A830CC" w:rsidRDefault="00572780" w:rsidP="0013101E">
      <w:pPr>
        <w:pStyle w:val="ListParagraph"/>
        <w:numPr>
          <w:ilvl w:val="0"/>
          <w:numId w:val="57"/>
        </w:numPr>
        <w:tabs>
          <w:tab w:val="left" w:pos="1080"/>
        </w:tabs>
        <w:ind w:left="1080"/>
        <w:jc w:val="left"/>
        <w:rPr>
          <w:color w:val="343433"/>
          <w:sz w:val="20"/>
          <w:szCs w:val="20"/>
        </w:rPr>
      </w:pPr>
      <w:r w:rsidRPr="00A830CC">
        <w:rPr>
          <w:color w:val="343433"/>
          <w:sz w:val="20"/>
          <w:szCs w:val="20"/>
        </w:rPr>
        <w:t>In the center of your table you’ll find an envelope.</w:t>
      </w:r>
      <w:r>
        <w:rPr>
          <w:color w:val="343433"/>
          <w:sz w:val="20"/>
          <w:szCs w:val="20"/>
        </w:rPr>
        <w:t xml:space="preserve"> </w:t>
      </w:r>
      <w:r w:rsidRPr="00A830CC">
        <w:rPr>
          <w:color w:val="343433"/>
          <w:sz w:val="20"/>
          <w:szCs w:val="20"/>
        </w:rPr>
        <w:t>Inside are five slips of paper, each with a question on it.</w:t>
      </w:r>
    </w:p>
    <w:p w14:paraId="5E750E22" w14:textId="77777777" w:rsidR="00572780" w:rsidRPr="00A830CC" w:rsidRDefault="00572780" w:rsidP="0013101E">
      <w:pPr>
        <w:pStyle w:val="ListParagraph"/>
        <w:numPr>
          <w:ilvl w:val="0"/>
          <w:numId w:val="57"/>
        </w:numPr>
        <w:tabs>
          <w:tab w:val="left" w:pos="1080"/>
        </w:tabs>
        <w:ind w:left="1080"/>
        <w:jc w:val="left"/>
        <w:rPr>
          <w:color w:val="343433"/>
          <w:sz w:val="20"/>
          <w:szCs w:val="20"/>
        </w:rPr>
      </w:pPr>
      <w:r w:rsidRPr="00A830CC">
        <w:rPr>
          <w:color w:val="343433"/>
          <w:sz w:val="20"/>
          <w:szCs w:val="20"/>
        </w:rPr>
        <w:t xml:space="preserve">As a group, read through </w:t>
      </w:r>
      <w:r>
        <w:rPr>
          <w:color w:val="343433"/>
          <w:sz w:val="20"/>
          <w:szCs w:val="20"/>
        </w:rPr>
        <w:t>t</w:t>
      </w:r>
      <w:r w:rsidRPr="00A830CC">
        <w:rPr>
          <w:color w:val="343433"/>
          <w:sz w:val="20"/>
          <w:szCs w:val="20"/>
        </w:rPr>
        <w:t>hese questions and then put them in the order that you believe to be the most coherent storyline.</w:t>
      </w:r>
    </w:p>
    <w:p w14:paraId="4BAC0E7C" w14:textId="77777777" w:rsidR="00572780" w:rsidRPr="00A830CC" w:rsidRDefault="00572780" w:rsidP="0013101E">
      <w:pPr>
        <w:pStyle w:val="ListParagraph"/>
        <w:numPr>
          <w:ilvl w:val="0"/>
          <w:numId w:val="57"/>
        </w:numPr>
        <w:tabs>
          <w:tab w:val="left" w:pos="1080"/>
        </w:tabs>
        <w:ind w:left="1080"/>
        <w:jc w:val="left"/>
        <w:rPr>
          <w:color w:val="343433"/>
          <w:sz w:val="20"/>
          <w:szCs w:val="20"/>
        </w:rPr>
      </w:pPr>
      <w:r w:rsidRPr="00A830CC">
        <w:rPr>
          <w:color w:val="343433"/>
          <w:sz w:val="20"/>
          <w:szCs w:val="20"/>
        </w:rPr>
        <w:t xml:space="preserve">As you work to make a coherent storyline from these cards, think about what this </w:t>
      </w:r>
      <w:r>
        <w:rPr>
          <w:color w:val="343433"/>
          <w:sz w:val="20"/>
          <w:szCs w:val="20"/>
        </w:rPr>
        <w:t xml:space="preserve">process </w:t>
      </w:r>
      <w:r w:rsidRPr="00A830CC">
        <w:rPr>
          <w:color w:val="343433"/>
          <w:sz w:val="20"/>
          <w:szCs w:val="20"/>
        </w:rPr>
        <w:t xml:space="preserve">would look like in a classroom where students are trying to make sense of phenomena and/or design solutions to problems. </w:t>
      </w:r>
    </w:p>
    <w:p w14:paraId="22B4869D" w14:textId="77777777" w:rsidR="00572780" w:rsidRPr="00A830CC" w:rsidRDefault="00572780" w:rsidP="0013101E">
      <w:pPr>
        <w:pStyle w:val="ListParagraph"/>
        <w:numPr>
          <w:ilvl w:val="0"/>
          <w:numId w:val="57"/>
        </w:numPr>
        <w:tabs>
          <w:tab w:val="left" w:pos="1080"/>
        </w:tabs>
        <w:ind w:left="1080"/>
        <w:jc w:val="left"/>
        <w:rPr>
          <w:color w:val="343433"/>
          <w:sz w:val="20"/>
          <w:szCs w:val="20"/>
        </w:rPr>
      </w:pPr>
      <w:r w:rsidRPr="00A830CC">
        <w:rPr>
          <w:color w:val="343433"/>
          <w:sz w:val="20"/>
          <w:szCs w:val="20"/>
        </w:rPr>
        <w:t>As you arrange the cards, ask yourself the following questions:</w:t>
      </w:r>
    </w:p>
    <w:p w14:paraId="029CE72B" w14:textId="77777777" w:rsidR="00572780" w:rsidRPr="00A830CC" w:rsidRDefault="00572780" w:rsidP="0013101E">
      <w:pPr>
        <w:pStyle w:val="ListParagraph"/>
        <w:numPr>
          <w:ilvl w:val="1"/>
          <w:numId w:val="57"/>
        </w:numPr>
        <w:jc w:val="left"/>
        <w:rPr>
          <w:color w:val="343433"/>
          <w:sz w:val="20"/>
          <w:szCs w:val="20"/>
        </w:rPr>
      </w:pPr>
      <w:r w:rsidRPr="00A830CC">
        <w:rPr>
          <w:color w:val="343433"/>
          <w:sz w:val="20"/>
          <w:szCs w:val="20"/>
        </w:rPr>
        <w:t xml:space="preserve">Can students see how what they are trying to figure out in a lesson fits into a larger storyline for making sense of phenomena </w:t>
      </w:r>
      <w:r>
        <w:rPr>
          <w:color w:val="343433"/>
          <w:sz w:val="20"/>
          <w:szCs w:val="20"/>
        </w:rPr>
        <w:t>and/</w:t>
      </w:r>
      <w:r w:rsidRPr="00A830CC">
        <w:rPr>
          <w:color w:val="343433"/>
          <w:sz w:val="20"/>
          <w:szCs w:val="20"/>
        </w:rPr>
        <w:t>or for designing solutions to problems?</w:t>
      </w:r>
    </w:p>
    <w:p w14:paraId="585CFD97" w14:textId="3EF07D59" w:rsidR="00572780" w:rsidRDefault="00572780" w:rsidP="0013101E">
      <w:pPr>
        <w:pStyle w:val="ListParagraph"/>
        <w:numPr>
          <w:ilvl w:val="1"/>
          <w:numId w:val="57"/>
        </w:numPr>
        <w:jc w:val="left"/>
        <w:rPr>
          <w:color w:val="343433"/>
          <w:sz w:val="20"/>
          <w:szCs w:val="20"/>
        </w:rPr>
      </w:pPr>
      <w:r w:rsidRPr="00A830CC">
        <w:rPr>
          <w:color w:val="343433"/>
          <w:sz w:val="20"/>
          <w:szCs w:val="20"/>
        </w:rPr>
        <w:t>Is there a coherent story</w:t>
      </w:r>
      <w:r>
        <w:rPr>
          <w:color w:val="343433"/>
          <w:sz w:val="20"/>
          <w:szCs w:val="20"/>
        </w:rPr>
        <w:t xml:space="preserve"> that</w:t>
      </w:r>
      <w:r w:rsidRPr="00A830CC">
        <w:rPr>
          <w:color w:val="343433"/>
          <w:sz w:val="20"/>
          <w:szCs w:val="20"/>
        </w:rPr>
        <w:t xml:space="preserve">, based on </w:t>
      </w:r>
      <w:r>
        <w:rPr>
          <w:color w:val="343433"/>
          <w:sz w:val="20"/>
          <w:szCs w:val="20"/>
        </w:rPr>
        <w:t xml:space="preserve">explicit </w:t>
      </w:r>
      <w:r w:rsidRPr="00A830CC">
        <w:rPr>
          <w:color w:val="343433"/>
          <w:sz w:val="20"/>
          <w:szCs w:val="20"/>
        </w:rPr>
        <w:t xml:space="preserve">evidence found in the lessons, builds across the unit to reach a bundle of performance expectations? </w:t>
      </w:r>
    </w:p>
    <w:p w14:paraId="027960B4" w14:textId="130C1E5D" w:rsidR="00572780" w:rsidRPr="00A830CC" w:rsidRDefault="00572780" w:rsidP="0013101E">
      <w:pPr>
        <w:pStyle w:val="ListParagraph"/>
        <w:numPr>
          <w:ilvl w:val="0"/>
          <w:numId w:val="57"/>
        </w:numPr>
        <w:tabs>
          <w:tab w:val="left" w:pos="1080"/>
        </w:tabs>
        <w:ind w:left="1080"/>
        <w:jc w:val="left"/>
        <w:rPr>
          <w:color w:val="343433"/>
          <w:sz w:val="20"/>
          <w:szCs w:val="20"/>
        </w:rPr>
      </w:pPr>
      <w:r w:rsidRPr="00A830CC">
        <w:rPr>
          <w:color w:val="343433"/>
          <w:sz w:val="20"/>
          <w:szCs w:val="20"/>
        </w:rPr>
        <w:t xml:space="preserve">Can you arrange the </w:t>
      </w:r>
      <w:r w:rsidR="005F1761">
        <w:rPr>
          <w:color w:val="343433"/>
          <w:sz w:val="20"/>
          <w:szCs w:val="20"/>
        </w:rPr>
        <w:t xml:space="preserve">questions </w:t>
      </w:r>
      <w:r w:rsidRPr="00A830CC">
        <w:rPr>
          <w:color w:val="343433"/>
          <w:sz w:val="20"/>
          <w:szCs w:val="20"/>
        </w:rPr>
        <w:t xml:space="preserve">so that students see how what they are trying to figure out in a lesson fits into a larger storyline for making sense of phenomena </w:t>
      </w:r>
      <w:r>
        <w:rPr>
          <w:color w:val="343433"/>
          <w:sz w:val="20"/>
          <w:szCs w:val="20"/>
        </w:rPr>
        <w:t>and/</w:t>
      </w:r>
      <w:r w:rsidRPr="00A830CC">
        <w:rPr>
          <w:color w:val="343433"/>
          <w:sz w:val="20"/>
          <w:szCs w:val="20"/>
        </w:rPr>
        <w:t>or for designing solutions?</w:t>
      </w:r>
    </w:p>
    <w:p w14:paraId="057F9184" w14:textId="52F5A3B6" w:rsidR="00572780" w:rsidRPr="00990092" w:rsidRDefault="0013101E" w:rsidP="0013101E">
      <w:pPr>
        <w:pStyle w:val="ListParagraph"/>
        <w:numPr>
          <w:ilvl w:val="0"/>
          <w:numId w:val="57"/>
        </w:numPr>
        <w:tabs>
          <w:tab w:val="left" w:pos="1080"/>
        </w:tabs>
        <w:ind w:left="1080"/>
        <w:jc w:val="left"/>
        <w:rPr>
          <w:color w:val="343433"/>
          <w:sz w:val="20"/>
          <w:szCs w:val="20"/>
        </w:rPr>
      </w:pPr>
      <w:r w:rsidRPr="00A830CC">
        <w:rPr>
          <w:noProof/>
          <w:szCs w:val="20"/>
        </w:rPr>
        <mc:AlternateContent>
          <mc:Choice Requires="wpg">
            <w:drawing>
              <wp:anchor distT="0" distB="0" distL="114300" distR="114300" simplePos="0" relativeHeight="251603456" behindDoc="0" locked="0" layoutInCell="1" allowOverlap="1" wp14:anchorId="6DDAE952" wp14:editId="23E6203B">
                <wp:simplePos x="0" y="0"/>
                <wp:positionH relativeFrom="column">
                  <wp:posOffset>-290756</wp:posOffset>
                </wp:positionH>
                <wp:positionV relativeFrom="paragraph">
                  <wp:posOffset>41910</wp:posOffset>
                </wp:positionV>
                <wp:extent cx="267970" cy="269240"/>
                <wp:effectExtent l="0" t="0" r="17780" b="16510"/>
                <wp:wrapNone/>
                <wp:docPr id="492" name="Group 492"/>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493"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494"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495"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496"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4DCF089B" id="Group 492" o:spid="_x0000_s1026" style="position:absolute;margin-left:-22.9pt;margin-top:3.3pt;width:21.1pt;height:21.2pt;z-index:251603456;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572780" w:rsidRPr="00990092">
        <w:rPr>
          <w:color w:val="343433"/>
          <w:sz w:val="20"/>
          <w:szCs w:val="20"/>
        </w:rPr>
        <w:t xml:space="preserve">Can the </w:t>
      </w:r>
      <w:r w:rsidR="005F1761">
        <w:rPr>
          <w:color w:val="343433"/>
          <w:sz w:val="20"/>
          <w:szCs w:val="20"/>
        </w:rPr>
        <w:t>questions</w:t>
      </w:r>
      <w:r w:rsidR="00572780" w:rsidRPr="00990092">
        <w:rPr>
          <w:color w:val="343433"/>
          <w:sz w:val="20"/>
          <w:szCs w:val="20"/>
        </w:rPr>
        <w:t xml:space="preserve"> be organized to build a series of lessons or a unit to reach a bundle of performance expectations?</w:t>
      </w:r>
      <w:r w:rsidR="00572780">
        <w:rPr>
          <w:color w:val="343433"/>
          <w:sz w:val="20"/>
          <w:szCs w:val="20"/>
        </w:rPr>
        <w:t xml:space="preserve"> </w:t>
      </w:r>
      <w:r w:rsidR="00572780" w:rsidRPr="00B86732">
        <w:rPr>
          <w:i/>
          <w:color w:val="2F5496" w:themeColor="accent5" w:themeShade="BF"/>
          <w:sz w:val="20"/>
          <w:szCs w:val="20"/>
        </w:rPr>
        <w:t>[</w:t>
      </w:r>
      <w:r w:rsidR="00572780" w:rsidRPr="00B86732">
        <w:rPr>
          <w:rFonts w:ascii="Calibri" w:eastAsia="Calibri" w:hAnsi="Calibri" w:cs="Calibri"/>
          <w:i/>
          <w:color w:val="2F5496" w:themeColor="accent5" w:themeShade="BF"/>
          <w:sz w:val="20"/>
          <w:szCs w:val="20"/>
        </w:rPr>
        <w:t xml:space="preserve">Note to </w:t>
      </w:r>
      <w:r w:rsidR="00572780">
        <w:rPr>
          <w:rFonts w:ascii="Calibri" w:eastAsia="Calibri" w:hAnsi="Calibri" w:cs="Calibri"/>
          <w:i/>
          <w:color w:val="2F5496" w:themeColor="accent5" w:themeShade="BF"/>
          <w:sz w:val="20"/>
          <w:szCs w:val="20"/>
        </w:rPr>
        <w:t>f</w:t>
      </w:r>
      <w:r w:rsidR="00572780" w:rsidRPr="00B86732">
        <w:rPr>
          <w:rFonts w:ascii="Calibri" w:eastAsia="Calibri" w:hAnsi="Calibri" w:cs="Calibri"/>
          <w:i/>
          <w:color w:val="2F5496" w:themeColor="accent5" w:themeShade="BF"/>
          <w:sz w:val="20"/>
          <w:szCs w:val="20"/>
        </w:rPr>
        <w:t xml:space="preserve">acilitator: </w:t>
      </w:r>
      <w:r w:rsidR="00572780" w:rsidRPr="00990092">
        <w:rPr>
          <w:i/>
          <w:color w:val="45538B"/>
          <w:sz w:val="20"/>
          <w:szCs w:val="20"/>
        </w:rPr>
        <w:t xml:space="preserve">Allow </w:t>
      </w:r>
      <w:r w:rsidR="00572780">
        <w:rPr>
          <w:i/>
          <w:color w:val="45538B"/>
          <w:sz w:val="20"/>
          <w:szCs w:val="20"/>
        </w:rPr>
        <w:t>five</w:t>
      </w:r>
      <w:r w:rsidR="00572780" w:rsidRPr="00990092">
        <w:rPr>
          <w:i/>
          <w:color w:val="45538B"/>
          <w:sz w:val="20"/>
          <w:szCs w:val="20"/>
        </w:rPr>
        <w:t xml:space="preserve"> minutes for the groups to work and then have </w:t>
      </w:r>
      <w:r w:rsidR="00572780">
        <w:rPr>
          <w:i/>
          <w:color w:val="45538B"/>
          <w:sz w:val="20"/>
          <w:szCs w:val="20"/>
        </w:rPr>
        <w:t>two to three</w:t>
      </w:r>
      <w:r w:rsidR="00572780" w:rsidRPr="00990092">
        <w:rPr>
          <w:i/>
          <w:color w:val="45538B"/>
          <w:sz w:val="20"/>
          <w:szCs w:val="20"/>
        </w:rPr>
        <w:t xml:space="preserve"> tables share</w:t>
      </w:r>
      <w:r w:rsidR="00572780" w:rsidRPr="00B86732">
        <w:rPr>
          <w:i/>
          <w:color w:val="2F5496" w:themeColor="accent5" w:themeShade="BF"/>
          <w:sz w:val="20"/>
          <w:szCs w:val="20"/>
        </w:rPr>
        <w:t>.]</w:t>
      </w:r>
    </w:p>
    <w:p w14:paraId="76A9C964" w14:textId="39067B7E" w:rsidR="00572780" w:rsidRPr="00A830CC" w:rsidRDefault="00572780" w:rsidP="00572780">
      <w:pPr>
        <w:rPr>
          <w:szCs w:val="20"/>
        </w:rPr>
      </w:pPr>
    </w:p>
    <w:p w14:paraId="3655A51D" w14:textId="77777777" w:rsidR="002B4B5D" w:rsidRDefault="002B4B5D" w:rsidP="00572780">
      <w:pPr>
        <w:pStyle w:val="ListParagraph"/>
        <w:ind w:left="360"/>
        <w:jc w:val="left"/>
        <w:rPr>
          <w:b/>
          <w:color w:val="45538B"/>
          <w:sz w:val="28"/>
        </w:rPr>
      </w:pPr>
      <w:bookmarkStart w:id="124" w:name="_Toc407550534"/>
    </w:p>
    <w:p w14:paraId="4C5BEBF5" w14:textId="77777777" w:rsidR="002B4B5D" w:rsidRDefault="002B4B5D" w:rsidP="00572780">
      <w:pPr>
        <w:pStyle w:val="ListParagraph"/>
        <w:ind w:left="360"/>
        <w:jc w:val="left"/>
        <w:rPr>
          <w:b/>
          <w:color w:val="45538B"/>
          <w:sz w:val="28"/>
        </w:rPr>
      </w:pPr>
    </w:p>
    <w:p w14:paraId="555681DA" w14:textId="77777777" w:rsidR="002B4B5D" w:rsidRDefault="002B4B5D" w:rsidP="00572780">
      <w:pPr>
        <w:pStyle w:val="ListParagraph"/>
        <w:ind w:left="360"/>
        <w:jc w:val="left"/>
        <w:rPr>
          <w:b/>
          <w:color w:val="45538B"/>
          <w:sz w:val="28"/>
        </w:rPr>
      </w:pPr>
    </w:p>
    <w:p w14:paraId="70B39851" w14:textId="77777777" w:rsidR="002B4B5D" w:rsidRDefault="002B4B5D" w:rsidP="00572780">
      <w:pPr>
        <w:pStyle w:val="ListParagraph"/>
        <w:ind w:left="360"/>
        <w:jc w:val="left"/>
        <w:rPr>
          <w:b/>
          <w:color w:val="45538B"/>
          <w:sz w:val="28"/>
        </w:rPr>
      </w:pPr>
    </w:p>
    <w:p w14:paraId="37DC9948" w14:textId="77777777" w:rsidR="002B4B5D" w:rsidRDefault="002B4B5D" w:rsidP="00572780">
      <w:pPr>
        <w:pStyle w:val="ListParagraph"/>
        <w:ind w:left="360"/>
        <w:jc w:val="left"/>
        <w:rPr>
          <w:b/>
          <w:color w:val="45538B"/>
          <w:sz w:val="28"/>
        </w:rPr>
      </w:pPr>
    </w:p>
    <w:p w14:paraId="00A4E85E" w14:textId="77777777" w:rsidR="002B4B5D" w:rsidRDefault="002B4B5D" w:rsidP="00572780">
      <w:pPr>
        <w:pStyle w:val="ListParagraph"/>
        <w:ind w:left="360"/>
        <w:jc w:val="left"/>
        <w:rPr>
          <w:b/>
          <w:color w:val="45538B"/>
          <w:sz w:val="28"/>
        </w:rPr>
      </w:pPr>
    </w:p>
    <w:p w14:paraId="6A9FF4D2" w14:textId="103948A7" w:rsidR="00572780" w:rsidRPr="008948CA" w:rsidRDefault="00572780" w:rsidP="00572780">
      <w:pPr>
        <w:pStyle w:val="ListParagraph"/>
        <w:ind w:left="360"/>
        <w:jc w:val="left"/>
        <w:rPr>
          <w:b/>
          <w:color w:val="45538B"/>
          <w:sz w:val="28"/>
        </w:rPr>
      </w:pPr>
      <w:r w:rsidRPr="008948CA">
        <w:rPr>
          <w:b/>
          <w:color w:val="45538B"/>
          <w:sz w:val="28"/>
        </w:rPr>
        <w:lastRenderedPageBreak/>
        <w:t xml:space="preserve">Lessons </w:t>
      </w:r>
      <w:r>
        <w:rPr>
          <w:b/>
          <w:color w:val="45538B"/>
          <w:sz w:val="28"/>
        </w:rPr>
        <w:t>T</w:t>
      </w:r>
      <w:r w:rsidRPr="008948CA">
        <w:rPr>
          <w:b/>
          <w:color w:val="45538B"/>
          <w:sz w:val="28"/>
        </w:rPr>
        <w:t>hat Fit Together Coherently</w:t>
      </w:r>
      <w:bookmarkEnd w:id="124"/>
    </w:p>
    <w:p w14:paraId="157FFA07" w14:textId="7C968047" w:rsidR="00572780" w:rsidRPr="008948CA" w:rsidRDefault="00572780" w:rsidP="00572780">
      <w:pPr>
        <w:spacing w:after="200" w:line="276" w:lineRule="auto"/>
        <w:rPr>
          <w:rFonts w:asciiTheme="minorHAnsi" w:hAnsiTheme="minorHAnsi"/>
          <w:szCs w:val="20"/>
        </w:rPr>
      </w:pPr>
      <w:r w:rsidRPr="00E95108">
        <w:rPr>
          <w:noProof/>
        </w:rPr>
        <w:t xml:space="preserve"> </w:t>
      </w:r>
      <w:r w:rsidR="00CE6798" w:rsidRPr="00431EE9">
        <w:rPr>
          <w:rFonts w:asciiTheme="minorHAnsi" w:hAnsiTheme="minorHAnsi"/>
          <w:noProof/>
          <w:szCs w:val="20"/>
        </w:rPr>
        <w:drawing>
          <wp:inline distT="0" distB="0" distL="0" distR="0" wp14:anchorId="2DBEB091" wp14:editId="4E6F3181">
            <wp:extent cx="2598836" cy="1927225"/>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5.png"/>
                    <pic:cNvPicPr/>
                  </pic:nvPicPr>
                  <pic:blipFill rotWithShape="1">
                    <a:blip r:embed="rId271">
                      <a:extLst>
                        <a:ext uri="{28A0092B-C50C-407E-A947-70E740481C1C}">
                          <a14:useLocalDpi xmlns:a14="http://schemas.microsoft.com/office/drawing/2010/main" val="0"/>
                        </a:ext>
                      </a:extLst>
                    </a:blip>
                    <a:srcRect t="1939"/>
                    <a:stretch/>
                  </pic:blipFill>
                  <pic:spPr bwMode="auto">
                    <a:xfrm>
                      <a:off x="0" y="0"/>
                      <a:ext cx="2599267" cy="1927545"/>
                    </a:xfrm>
                    <a:prstGeom prst="rect">
                      <a:avLst/>
                    </a:prstGeom>
                    <a:ln>
                      <a:noFill/>
                    </a:ln>
                    <a:extLst>
                      <a:ext uri="{53640926-AAD7-44D8-BBD7-CCE9431645EC}">
                        <a14:shadowObscured xmlns:a14="http://schemas.microsoft.com/office/drawing/2010/main"/>
                      </a:ext>
                    </a:extLst>
                  </pic:spPr>
                </pic:pic>
              </a:graphicData>
            </a:graphic>
          </wp:inline>
        </w:drawing>
      </w:r>
    </w:p>
    <w:p w14:paraId="69A79AEF" w14:textId="34C42E30" w:rsidR="00572780" w:rsidRDefault="00572780" w:rsidP="0013101E">
      <w:pPr>
        <w:tabs>
          <w:tab w:val="left" w:pos="630"/>
        </w:tabs>
        <w:spacing w:after="200" w:line="276" w:lineRule="auto"/>
        <w:ind w:left="720"/>
      </w:pPr>
      <w:bookmarkStart w:id="125" w:name="_Toc407550535"/>
      <w:r w:rsidRPr="008948CA">
        <w:t xml:space="preserve">Slide </w:t>
      </w:r>
      <w:r w:rsidR="00CE6798">
        <w:t>15</w:t>
      </w:r>
      <w:r w:rsidRPr="008948CA">
        <w:t>5</w:t>
      </w:r>
      <w:bookmarkEnd w:id="125"/>
    </w:p>
    <w:p w14:paraId="7511495B" w14:textId="5526381A" w:rsidR="00473705" w:rsidRDefault="00473705" w:rsidP="0013101E">
      <w:pPr>
        <w:tabs>
          <w:tab w:val="left" w:pos="630"/>
        </w:tabs>
        <w:spacing w:after="200" w:line="276" w:lineRule="auto"/>
        <w:ind w:left="720"/>
        <w:rPr>
          <w:b/>
          <w:sz w:val="24"/>
          <w:szCs w:val="24"/>
        </w:rPr>
      </w:pPr>
      <w:r w:rsidRPr="00FC2795">
        <w:rPr>
          <w:b/>
          <w:sz w:val="24"/>
          <w:szCs w:val="24"/>
        </w:rPr>
        <w:t>Talking Points</w:t>
      </w:r>
    </w:p>
    <w:p w14:paraId="67B4158B" w14:textId="31BA2D73" w:rsidR="00473705" w:rsidRPr="00FC2795" w:rsidRDefault="005F1761" w:rsidP="00FC2795">
      <w:pPr>
        <w:pStyle w:val="ListParagraph"/>
        <w:numPr>
          <w:ilvl w:val="0"/>
          <w:numId w:val="184"/>
        </w:numPr>
        <w:tabs>
          <w:tab w:val="left" w:pos="360"/>
        </w:tabs>
        <w:rPr>
          <w:szCs w:val="20"/>
        </w:rPr>
      </w:pPr>
      <w:r>
        <w:rPr>
          <w:sz w:val="20"/>
          <w:szCs w:val="20"/>
        </w:rPr>
        <w:t xml:space="preserve">We have been evaluating the Intermediate version of the lesson sequence called </w:t>
      </w:r>
      <w:r>
        <w:rPr>
          <w:i/>
          <w:sz w:val="20"/>
          <w:szCs w:val="20"/>
        </w:rPr>
        <w:t>Urban Heat</w:t>
      </w:r>
      <w:r>
        <w:rPr>
          <w:sz w:val="20"/>
          <w:szCs w:val="20"/>
        </w:rPr>
        <w:t xml:space="preserve">. Based on your table discussion while you were organizing your cards into a coherent storyline, do you see ways this lesson sequence could be improved? What were your takeaways from this activity as it connects to our common lesson? </w:t>
      </w:r>
      <w:r w:rsidR="006B5AF3" w:rsidRPr="00431EE9">
        <w:rPr>
          <w:i/>
          <w:color w:val="2E74B5" w:themeColor="accent1" w:themeShade="BF"/>
          <w:sz w:val="20"/>
          <w:szCs w:val="20"/>
        </w:rPr>
        <w:t>[Note to facilitator: H</w:t>
      </w:r>
      <w:r w:rsidRPr="00431EE9">
        <w:rPr>
          <w:i/>
          <w:color w:val="2E74B5" w:themeColor="accent1" w:themeShade="BF"/>
          <w:sz w:val="20"/>
          <w:szCs w:val="20"/>
        </w:rPr>
        <w:t>ave a few groups share responses.</w:t>
      </w:r>
      <w:r w:rsidR="006B5AF3" w:rsidRPr="00431EE9">
        <w:rPr>
          <w:i/>
          <w:color w:val="2E74B5" w:themeColor="accent1" w:themeShade="BF"/>
          <w:sz w:val="20"/>
          <w:szCs w:val="20"/>
        </w:rPr>
        <w:t>]</w:t>
      </w:r>
    </w:p>
    <w:p w14:paraId="74ACF9FE" w14:textId="0EDA7B26" w:rsidR="005F1761" w:rsidRPr="005F1761" w:rsidRDefault="005F1761" w:rsidP="00FC2795">
      <w:pPr>
        <w:pStyle w:val="ListParagraph"/>
        <w:numPr>
          <w:ilvl w:val="0"/>
          <w:numId w:val="184"/>
        </w:numPr>
        <w:tabs>
          <w:tab w:val="left" w:pos="360"/>
        </w:tabs>
        <w:rPr>
          <w:szCs w:val="20"/>
        </w:rPr>
      </w:pPr>
      <w:r>
        <w:rPr>
          <w:sz w:val="20"/>
          <w:szCs w:val="20"/>
        </w:rPr>
        <w:t>The classification of our common lesson as intermediate indicates that there may be another version.</w:t>
      </w:r>
    </w:p>
    <w:p w14:paraId="79DC2DEB" w14:textId="4E6E7596" w:rsidR="005F1761" w:rsidRPr="005F1761" w:rsidRDefault="005F1761" w:rsidP="00FC2795">
      <w:pPr>
        <w:pStyle w:val="ListParagraph"/>
        <w:numPr>
          <w:ilvl w:val="0"/>
          <w:numId w:val="184"/>
        </w:numPr>
        <w:tabs>
          <w:tab w:val="left" w:pos="360"/>
        </w:tabs>
        <w:rPr>
          <w:szCs w:val="20"/>
        </w:rPr>
      </w:pPr>
      <w:r>
        <w:rPr>
          <w:sz w:val="20"/>
          <w:szCs w:val="20"/>
        </w:rPr>
        <w:t>We are going to continue our review with the</w:t>
      </w:r>
      <w:r w:rsidR="00FC2795">
        <w:rPr>
          <w:sz w:val="20"/>
          <w:szCs w:val="20"/>
        </w:rPr>
        <w:t xml:space="preserve"> final version of Urban Heat, a</w:t>
      </w:r>
      <w:r>
        <w:rPr>
          <w:sz w:val="20"/>
          <w:szCs w:val="20"/>
        </w:rPr>
        <w:t xml:space="preserve"> revision of the intermediate version. This classification of </w:t>
      </w:r>
      <w:r>
        <w:rPr>
          <w:i/>
          <w:sz w:val="20"/>
          <w:szCs w:val="20"/>
        </w:rPr>
        <w:t>final</w:t>
      </w:r>
      <w:r>
        <w:rPr>
          <w:sz w:val="20"/>
          <w:szCs w:val="20"/>
        </w:rPr>
        <w:t xml:space="preserve"> is to indicate that it is the last revision thus far, as opposed to an indicator of quality.</w:t>
      </w:r>
    </w:p>
    <w:p w14:paraId="4BB95434" w14:textId="4478BB1F" w:rsidR="005F1761" w:rsidRPr="00FC2795" w:rsidRDefault="005F1761" w:rsidP="00FC2795">
      <w:pPr>
        <w:pStyle w:val="ListParagraph"/>
        <w:numPr>
          <w:ilvl w:val="0"/>
          <w:numId w:val="184"/>
        </w:numPr>
        <w:tabs>
          <w:tab w:val="left" w:pos="360"/>
        </w:tabs>
        <w:rPr>
          <w:szCs w:val="20"/>
        </w:rPr>
      </w:pPr>
      <w:r>
        <w:rPr>
          <w:sz w:val="20"/>
          <w:szCs w:val="20"/>
        </w:rPr>
        <w:t>Before we resume with our rubric evaluation, let’s look at the role questions play in the organization of a unit with this graphic organizer and think about how it connects to our storyline cards table discussions.</w:t>
      </w:r>
    </w:p>
    <w:p w14:paraId="1243FBF9" w14:textId="77777777" w:rsidR="00473705" w:rsidRPr="00FC2795" w:rsidRDefault="00473705" w:rsidP="00572780">
      <w:pPr>
        <w:tabs>
          <w:tab w:val="left" w:pos="360"/>
        </w:tabs>
        <w:spacing w:after="200" w:line="276" w:lineRule="auto"/>
        <w:rPr>
          <w:b/>
        </w:rPr>
      </w:pPr>
    </w:p>
    <w:p w14:paraId="4E40E0F7" w14:textId="77777777" w:rsidR="00832B8B" w:rsidRDefault="00832B8B" w:rsidP="00572780">
      <w:pPr>
        <w:tabs>
          <w:tab w:val="left" w:pos="360"/>
        </w:tabs>
        <w:spacing w:after="200" w:line="276" w:lineRule="auto"/>
      </w:pPr>
    </w:p>
    <w:p w14:paraId="2A033002" w14:textId="7EA1C90A" w:rsidR="00832B8B" w:rsidRDefault="00696BA6" w:rsidP="00696BA6">
      <w:pPr>
        <w:tabs>
          <w:tab w:val="left" w:pos="450"/>
          <w:tab w:val="left" w:pos="630"/>
        </w:tabs>
        <w:spacing w:after="200" w:line="276" w:lineRule="auto"/>
        <w:ind w:left="720"/>
      </w:pPr>
      <w:r>
        <w:rPr>
          <w:noProof/>
        </w:rPr>
        <w:drawing>
          <wp:inline distT="0" distB="0" distL="0" distR="0" wp14:anchorId="5C4BF48D" wp14:editId="76D6A931">
            <wp:extent cx="2698744" cy="2057400"/>
            <wp:effectExtent l="0" t="0" r="6985" b="0"/>
            <wp:docPr id="3898" name="Picture 3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2"/>
                    <a:srcRect l="13182" r="13030"/>
                    <a:stretch/>
                  </pic:blipFill>
                  <pic:spPr bwMode="auto">
                    <a:xfrm>
                      <a:off x="0" y="0"/>
                      <a:ext cx="2707563" cy="2064123"/>
                    </a:xfrm>
                    <a:prstGeom prst="rect">
                      <a:avLst/>
                    </a:prstGeom>
                    <a:ln>
                      <a:noFill/>
                    </a:ln>
                    <a:extLst>
                      <a:ext uri="{53640926-AAD7-44D8-BBD7-CCE9431645EC}">
                        <a14:shadowObscured xmlns:a14="http://schemas.microsoft.com/office/drawing/2010/main"/>
                      </a:ext>
                    </a:extLst>
                  </pic:spPr>
                </pic:pic>
              </a:graphicData>
            </a:graphic>
          </wp:inline>
        </w:drawing>
      </w:r>
    </w:p>
    <w:p w14:paraId="772F7ECF" w14:textId="3C41A4E1" w:rsidR="00832B8B" w:rsidRPr="008948CA" w:rsidRDefault="00832B8B" w:rsidP="0013101E">
      <w:pPr>
        <w:tabs>
          <w:tab w:val="left" w:pos="630"/>
        </w:tabs>
        <w:spacing w:after="200" w:line="276" w:lineRule="auto"/>
        <w:ind w:left="720"/>
      </w:pPr>
      <w:r>
        <w:t>Slide 156</w:t>
      </w:r>
    </w:p>
    <w:p w14:paraId="5DEFAC19" w14:textId="77777777" w:rsidR="00572780" w:rsidRPr="00832B8B" w:rsidRDefault="00572780" w:rsidP="0013101E">
      <w:pPr>
        <w:tabs>
          <w:tab w:val="left" w:pos="630"/>
        </w:tabs>
        <w:spacing w:after="200" w:line="276" w:lineRule="auto"/>
        <w:ind w:left="720"/>
        <w:rPr>
          <w:b/>
          <w:sz w:val="24"/>
          <w:szCs w:val="24"/>
        </w:rPr>
      </w:pPr>
      <w:r w:rsidRPr="00832B8B">
        <w:rPr>
          <w:b/>
          <w:sz w:val="24"/>
          <w:szCs w:val="24"/>
        </w:rPr>
        <w:lastRenderedPageBreak/>
        <w:t>Talking Points</w:t>
      </w:r>
    </w:p>
    <w:p w14:paraId="4EAA1CCA" w14:textId="77777777" w:rsidR="00572780" w:rsidRPr="00C73E92" w:rsidRDefault="00572780" w:rsidP="0013101E">
      <w:pPr>
        <w:pStyle w:val="ListParagraph"/>
        <w:numPr>
          <w:ilvl w:val="0"/>
          <w:numId w:val="58"/>
        </w:numPr>
        <w:ind w:left="1080"/>
        <w:jc w:val="left"/>
        <w:rPr>
          <w:color w:val="343433"/>
          <w:sz w:val="20"/>
          <w:szCs w:val="20"/>
        </w:rPr>
      </w:pPr>
      <w:r w:rsidRPr="00C73E92">
        <w:rPr>
          <w:color w:val="343433"/>
          <w:sz w:val="20"/>
          <w:szCs w:val="20"/>
        </w:rPr>
        <w:t>Please re</w:t>
      </w:r>
      <w:r>
        <w:rPr>
          <w:color w:val="343433"/>
          <w:sz w:val="20"/>
          <w:szCs w:val="20"/>
        </w:rPr>
        <w:t>fer to the handout entitled, “</w:t>
      </w:r>
      <w:r w:rsidRPr="00C73E92">
        <w:rPr>
          <w:color w:val="343433"/>
          <w:sz w:val="20"/>
          <w:szCs w:val="20"/>
        </w:rPr>
        <w:t xml:space="preserve">Graphic </w:t>
      </w:r>
      <w:r>
        <w:rPr>
          <w:color w:val="343433"/>
          <w:sz w:val="20"/>
          <w:szCs w:val="20"/>
        </w:rPr>
        <w:t>Example</w:t>
      </w:r>
      <w:r w:rsidRPr="00C73E92">
        <w:rPr>
          <w:color w:val="343433"/>
          <w:sz w:val="20"/>
          <w:szCs w:val="20"/>
        </w:rPr>
        <w:t xml:space="preserve"> of Coherence,” which provides a larger version of this slide.</w:t>
      </w:r>
    </w:p>
    <w:p w14:paraId="6F1F45D3" w14:textId="4076226D" w:rsidR="00572780" w:rsidRPr="00C73E92" w:rsidRDefault="00572780" w:rsidP="0013101E">
      <w:pPr>
        <w:pStyle w:val="ListParagraph"/>
        <w:numPr>
          <w:ilvl w:val="0"/>
          <w:numId w:val="58"/>
        </w:numPr>
        <w:ind w:left="1080"/>
        <w:jc w:val="left"/>
        <w:rPr>
          <w:color w:val="343433"/>
          <w:sz w:val="20"/>
          <w:szCs w:val="20"/>
        </w:rPr>
      </w:pPr>
      <w:r w:rsidRPr="00C73E92">
        <w:rPr>
          <w:color w:val="343433"/>
          <w:sz w:val="20"/>
          <w:szCs w:val="20"/>
        </w:rPr>
        <w:t xml:space="preserve">Notice the </w:t>
      </w:r>
      <w:r>
        <w:rPr>
          <w:color w:val="343433"/>
          <w:sz w:val="20"/>
          <w:szCs w:val="20"/>
        </w:rPr>
        <w:t>“</w:t>
      </w:r>
      <w:r w:rsidRPr="00C73E92">
        <w:rPr>
          <w:color w:val="343433"/>
          <w:sz w:val="20"/>
          <w:szCs w:val="20"/>
        </w:rPr>
        <w:t>making sense question</w:t>
      </w:r>
      <w:r>
        <w:rPr>
          <w:color w:val="343433"/>
          <w:sz w:val="20"/>
          <w:szCs w:val="20"/>
        </w:rPr>
        <w:t>”</w:t>
      </w:r>
      <w:r w:rsidRPr="00C73E92">
        <w:rPr>
          <w:color w:val="343433"/>
          <w:sz w:val="20"/>
          <w:szCs w:val="20"/>
        </w:rPr>
        <w:t xml:space="preserve"> at the top—the anchoring phenomen</w:t>
      </w:r>
      <w:r>
        <w:rPr>
          <w:color w:val="343433"/>
          <w:sz w:val="20"/>
          <w:szCs w:val="20"/>
        </w:rPr>
        <w:t>on</w:t>
      </w:r>
      <w:r w:rsidRPr="00C73E92">
        <w:rPr>
          <w:color w:val="343433"/>
          <w:sz w:val="20"/>
          <w:szCs w:val="20"/>
        </w:rPr>
        <w:t xml:space="preserve">. </w:t>
      </w:r>
    </w:p>
    <w:p w14:paraId="1DC6A4B1" w14:textId="2EFE4867" w:rsidR="00572780" w:rsidRPr="00C73E92" w:rsidRDefault="00572780" w:rsidP="0013101E">
      <w:pPr>
        <w:pStyle w:val="ListParagraph"/>
        <w:numPr>
          <w:ilvl w:val="0"/>
          <w:numId w:val="58"/>
        </w:numPr>
        <w:ind w:left="1080"/>
        <w:jc w:val="left"/>
        <w:rPr>
          <w:color w:val="343433"/>
          <w:sz w:val="20"/>
          <w:szCs w:val="20"/>
        </w:rPr>
      </w:pPr>
      <w:r w:rsidRPr="00C73E92">
        <w:rPr>
          <w:color w:val="343433"/>
          <w:sz w:val="20"/>
          <w:szCs w:val="20"/>
        </w:rPr>
        <w:t>Now look at the order of the phenomena-driven questions—the question</w:t>
      </w:r>
      <w:r w:rsidR="00EE732B">
        <w:rPr>
          <w:color w:val="343433"/>
          <w:sz w:val="20"/>
          <w:szCs w:val="20"/>
        </w:rPr>
        <w:t>s at the beginning of each row</w:t>
      </w:r>
      <w:r w:rsidRPr="00C73E92">
        <w:rPr>
          <w:color w:val="343433"/>
          <w:sz w:val="20"/>
          <w:szCs w:val="20"/>
        </w:rPr>
        <w:t>.</w:t>
      </w:r>
    </w:p>
    <w:p w14:paraId="33186CDB" w14:textId="12471816" w:rsidR="00572780" w:rsidRPr="00C73E92" w:rsidRDefault="00572780" w:rsidP="0013101E">
      <w:pPr>
        <w:pStyle w:val="ListParagraph"/>
        <w:numPr>
          <w:ilvl w:val="0"/>
          <w:numId w:val="58"/>
        </w:numPr>
        <w:ind w:left="1080"/>
        <w:jc w:val="left"/>
        <w:rPr>
          <w:color w:val="343433"/>
          <w:sz w:val="20"/>
          <w:szCs w:val="20"/>
        </w:rPr>
      </w:pPr>
      <w:r w:rsidRPr="00C73E92">
        <w:rPr>
          <w:color w:val="343433"/>
          <w:sz w:val="20"/>
          <w:szCs w:val="20"/>
        </w:rPr>
        <w:t xml:space="preserve">In this example, we can see coherence just by </w:t>
      </w:r>
      <w:r>
        <w:rPr>
          <w:color w:val="343433"/>
          <w:sz w:val="20"/>
          <w:szCs w:val="20"/>
        </w:rPr>
        <w:t xml:space="preserve">virtue of </w:t>
      </w:r>
      <w:r w:rsidRPr="00C73E92">
        <w:rPr>
          <w:color w:val="343433"/>
          <w:sz w:val="20"/>
          <w:szCs w:val="20"/>
        </w:rPr>
        <w:t>the fact that e</w:t>
      </w:r>
      <w:r>
        <w:rPr>
          <w:color w:val="343433"/>
          <w:sz w:val="20"/>
          <w:szCs w:val="20"/>
        </w:rPr>
        <w:t xml:space="preserve">ach </w:t>
      </w:r>
      <w:r w:rsidRPr="00C73E92">
        <w:rPr>
          <w:color w:val="343433"/>
          <w:sz w:val="20"/>
          <w:szCs w:val="20"/>
        </w:rPr>
        <w:t>subsequent phenomena-driven question relates directly back to our attempt to answer the making sense question</w:t>
      </w:r>
      <w:r w:rsidR="00EE732B">
        <w:rPr>
          <w:color w:val="343433"/>
          <w:sz w:val="20"/>
          <w:szCs w:val="20"/>
        </w:rPr>
        <w:t xml:space="preserve"> or driving question</w:t>
      </w:r>
      <w:r w:rsidRPr="00C73E92">
        <w:rPr>
          <w:color w:val="343433"/>
          <w:sz w:val="20"/>
          <w:szCs w:val="20"/>
        </w:rPr>
        <w:t>.</w:t>
      </w:r>
      <w:r>
        <w:rPr>
          <w:color w:val="343433"/>
          <w:sz w:val="20"/>
          <w:szCs w:val="20"/>
        </w:rPr>
        <w:t xml:space="preserve"> </w:t>
      </w:r>
    </w:p>
    <w:p w14:paraId="4B14E872" w14:textId="77777777" w:rsidR="00572780" w:rsidRPr="00C73E92" w:rsidRDefault="00572780" w:rsidP="0013101E">
      <w:pPr>
        <w:pStyle w:val="ListParagraph"/>
        <w:numPr>
          <w:ilvl w:val="0"/>
          <w:numId w:val="58"/>
        </w:numPr>
        <w:ind w:left="1080"/>
        <w:jc w:val="left"/>
        <w:rPr>
          <w:color w:val="343433"/>
          <w:sz w:val="20"/>
          <w:szCs w:val="20"/>
        </w:rPr>
      </w:pPr>
      <w:r w:rsidRPr="00C73E92">
        <w:rPr>
          <w:color w:val="343433"/>
          <w:sz w:val="20"/>
          <w:szCs w:val="20"/>
        </w:rPr>
        <w:t xml:space="preserve">In other words, if we assume </w:t>
      </w:r>
      <w:r>
        <w:rPr>
          <w:color w:val="343433"/>
          <w:sz w:val="20"/>
          <w:szCs w:val="20"/>
        </w:rPr>
        <w:t xml:space="preserve">that </w:t>
      </w:r>
      <w:r w:rsidRPr="00C73E92">
        <w:rPr>
          <w:color w:val="343433"/>
          <w:sz w:val="20"/>
          <w:szCs w:val="20"/>
        </w:rPr>
        <w:t xml:space="preserve">each phenomena-driven question relates to one lesson in a series of lessons, all of which are designed to address the making sense question, then each lesson connects and builds onto the previous as students work to answer the </w:t>
      </w:r>
      <w:r>
        <w:rPr>
          <w:color w:val="343433"/>
          <w:sz w:val="20"/>
          <w:szCs w:val="20"/>
        </w:rPr>
        <w:t xml:space="preserve">making </w:t>
      </w:r>
      <w:r w:rsidRPr="00C73E92">
        <w:rPr>
          <w:color w:val="343433"/>
          <w:sz w:val="20"/>
          <w:szCs w:val="20"/>
        </w:rPr>
        <w:t>sense question.</w:t>
      </w:r>
    </w:p>
    <w:p w14:paraId="7C2643EA" w14:textId="77777777" w:rsidR="00572780" w:rsidRPr="00C73E92" w:rsidRDefault="00572780" w:rsidP="0013101E">
      <w:pPr>
        <w:pStyle w:val="ListParagraph"/>
        <w:numPr>
          <w:ilvl w:val="0"/>
          <w:numId w:val="58"/>
        </w:numPr>
        <w:ind w:left="1080"/>
        <w:jc w:val="left"/>
        <w:rPr>
          <w:color w:val="343433"/>
          <w:sz w:val="20"/>
          <w:szCs w:val="20"/>
        </w:rPr>
      </w:pPr>
      <w:r w:rsidRPr="00C73E92">
        <w:rPr>
          <w:color w:val="343433"/>
          <w:sz w:val="20"/>
          <w:szCs w:val="20"/>
        </w:rPr>
        <w:t>Here students engage in science practices to answer each of the phenomena-driven questions.</w:t>
      </w:r>
    </w:p>
    <w:p w14:paraId="6308546D" w14:textId="07E870AD" w:rsidR="00572780" w:rsidRDefault="00572780" w:rsidP="0013101E">
      <w:pPr>
        <w:pStyle w:val="ListParagraph"/>
        <w:numPr>
          <w:ilvl w:val="0"/>
          <w:numId w:val="58"/>
        </w:numPr>
        <w:ind w:left="1080"/>
        <w:jc w:val="left"/>
        <w:rPr>
          <w:color w:val="343433"/>
          <w:sz w:val="20"/>
          <w:szCs w:val="20"/>
        </w:rPr>
      </w:pPr>
      <w:r w:rsidRPr="00C73E92">
        <w:rPr>
          <w:color w:val="343433"/>
          <w:sz w:val="20"/>
          <w:szCs w:val="20"/>
        </w:rPr>
        <w:t>And, since the phenomena-driven questions logically and sequentially build on one another, what the students figure out—the meaning they make—logically and sequentially builds as well.</w:t>
      </w:r>
      <w:r>
        <w:rPr>
          <w:color w:val="343433"/>
          <w:sz w:val="20"/>
          <w:szCs w:val="20"/>
        </w:rPr>
        <w:t xml:space="preserve"> </w:t>
      </w:r>
      <w:r w:rsidRPr="00C73E92">
        <w:rPr>
          <w:color w:val="343433"/>
          <w:sz w:val="20"/>
          <w:szCs w:val="20"/>
        </w:rPr>
        <w:t>In other words, their learning is coherent because the students can see how what they are trying to figure out in one lesson fits into a larger storyline for making sense of phenomena.</w:t>
      </w:r>
    </w:p>
    <w:p w14:paraId="519BD381" w14:textId="77777777" w:rsidR="00572780" w:rsidRPr="00C73E92" w:rsidRDefault="00572780" w:rsidP="00572780">
      <w:pPr>
        <w:rPr>
          <w:szCs w:val="20"/>
        </w:rPr>
      </w:pPr>
    </w:p>
    <w:p w14:paraId="620DEA02" w14:textId="77777777" w:rsidR="00572780" w:rsidRPr="008948CA" w:rsidRDefault="00572780" w:rsidP="00572780">
      <w:pPr>
        <w:pStyle w:val="ListParagraph"/>
        <w:ind w:left="360"/>
        <w:jc w:val="left"/>
        <w:rPr>
          <w:b/>
          <w:color w:val="45538B"/>
          <w:sz w:val="28"/>
        </w:rPr>
      </w:pPr>
      <w:bookmarkStart w:id="126" w:name="_Toc407550536"/>
      <w:r w:rsidRPr="008948CA">
        <w:rPr>
          <w:b/>
          <w:color w:val="45538B"/>
          <w:sz w:val="28"/>
        </w:rPr>
        <w:t>Connections</w:t>
      </w:r>
      <w:bookmarkEnd w:id="126"/>
    </w:p>
    <w:p w14:paraId="4AD72904" w14:textId="34C8242C" w:rsidR="00572780" w:rsidRPr="008948CA" w:rsidRDefault="00696BA6" w:rsidP="00696BA6">
      <w:pPr>
        <w:spacing w:after="200" w:line="276" w:lineRule="auto"/>
        <w:ind w:left="720"/>
        <w:rPr>
          <w:rFonts w:asciiTheme="minorHAnsi" w:hAnsiTheme="minorHAnsi"/>
          <w:szCs w:val="20"/>
        </w:rPr>
      </w:pPr>
      <w:r>
        <w:rPr>
          <w:noProof/>
        </w:rPr>
        <w:drawing>
          <wp:inline distT="0" distB="0" distL="0" distR="0" wp14:anchorId="25208895" wp14:editId="54441E64">
            <wp:extent cx="2741845" cy="2085975"/>
            <wp:effectExtent l="0" t="0" r="1905" b="0"/>
            <wp:docPr id="3899" name="Picture 3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3"/>
                    <a:srcRect l="12879" r="13182"/>
                    <a:stretch/>
                  </pic:blipFill>
                  <pic:spPr bwMode="auto">
                    <a:xfrm>
                      <a:off x="0" y="0"/>
                      <a:ext cx="2748196" cy="2090807"/>
                    </a:xfrm>
                    <a:prstGeom prst="rect">
                      <a:avLst/>
                    </a:prstGeom>
                    <a:ln>
                      <a:noFill/>
                    </a:ln>
                    <a:extLst>
                      <a:ext uri="{53640926-AAD7-44D8-BBD7-CCE9431645EC}">
                        <a14:shadowObscured xmlns:a14="http://schemas.microsoft.com/office/drawing/2010/main"/>
                      </a:ext>
                    </a:extLst>
                  </pic:spPr>
                </pic:pic>
              </a:graphicData>
            </a:graphic>
          </wp:inline>
        </w:drawing>
      </w:r>
    </w:p>
    <w:p w14:paraId="3B4D5393" w14:textId="2EAE0445" w:rsidR="00572780" w:rsidRPr="008948CA" w:rsidRDefault="00572780" w:rsidP="0013101E">
      <w:pPr>
        <w:tabs>
          <w:tab w:val="left" w:pos="630"/>
        </w:tabs>
        <w:spacing w:after="200" w:line="276" w:lineRule="auto"/>
        <w:ind w:left="720"/>
      </w:pPr>
      <w:bookmarkStart w:id="127" w:name="_Toc407550537"/>
      <w:r w:rsidRPr="008948CA">
        <w:t>Slide</w:t>
      </w:r>
      <w:r w:rsidR="00696BA6">
        <w:t>s</w:t>
      </w:r>
      <w:r w:rsidRPr="008948CA">
        <w:t xml:space="preserve"> </w:t>
      </w:r>
      <w:r w:rsidR="00EE732B">
        <w:t>157</w:t>
      </w:r>
      <w:bookmarkEnd w:id="127"/>
    </w:p>
    <w:p w14:paraId="208BEF11" w14:textId="77777777" w:rsidR="00572780" w:rsidRPr="00A178CB" w:rsidRDefault="00572780" w:rsidP="0013101E">
      <w:pPr>
        <w:tabs>
          <w:tab w:val="left" w:pos="630"/>
        </w:tabs>
        <w:spacing w:after="200" w:line="276" w:lineRule="auto"/>
        <w:ind w:left="720"/>
        <w:rPr>
          <w:b/>
          <w:sz w:val="26"/>
          <w:szCs w:val="26"/>
        </w:rPr>
      </w:pPr>
      <w:r w:rsidRPr="00A178CB">
        <w:rPr>
          <w:b/>
          <w:sz w:val="26"/>
          <w:szCs w:val="26"/>
        </w:rPr>
        <w:t>Talking Points</w:t>
      </w:r>
    </w:p>
    <w:p w14:paraId="335F2FA6" w14:textId="77777777" w:rsidR="00572780" w:rsidRPr="008948CA" w:rsidRDefault="00572780" w:rsidP="0013101E">
      <w:pPr>
        <w:pStyle w:val="ListParagraph"/>
        <w:numPr>
          <w:ilvl w:val="0"/>
          <w:numId w:val="59"/>
        </w:numPr>
        <w:ind w:left="1080"/>
        <w:jc w:val="left"/>
        <w:rPr>
          <w:sz w:val="20"/>
          <w:szCs w:val="20"/>
        </w:rPr>
      </w:pPr>
      <w:r w:rsidRPr="008948CA">
        <w:rPr>
          <w:sz w:val="20"/>
          <w:szCs w:val="20"/>
        </w:rPr>
        <w:t>Just as coherence occurs in a series of lessons, where appropriate, disciplinary core ideas from different</w:t>
      </w:r>
      <w:r>
        <w:rPr>
          <w:sz w:val="20"/>
          <w:szCs w:val="20"/>
        </w:rPr>
        <w:t xml:space="preserve"> science</w:t>
      </w:r>
      <w:r w:rsidRPr="008948CA">
        <w:rPr>
          <w:sz w:val="20"/>
          <w:szCs w:val="20"/>
        </w:rPr>
        <w:t xml:space="preserve"> disciplines can be used together to explain phenomena.</w:t>
      </w:r>
    </w:p>
    <w:p w14:paraId="65B3D04A" w14:textId="77777777" w:rsidR="00572780" w:rsidRPr="008948CA" w:rsidRDefault="00572780" w:rsidP="0013101E">
      <w:pPr>
        <w:pStyle w:val="ListParagraph"/>
        <w:numPr>
          <w:ilvl w:val="0"/>
          <w:numId w:val="59"/>
        </w:numPr>
        <w:ind w:left="1080"/>
        <w:jc w:val="left"/>
        <w:rPr>
          <w:sz w:val="20"/>
          <w:szCs w:val="20"/>
        </w:rPr>
      </w:pPr>
      <w:r w:rsidRPr="008948CA">
        <w:rPr>
          <w:sz w:val="20"/>
          <w:szCs w:val="20"/>
        </w:rPr>
        <w:t>Likewise, where appropriate, crosscutting concepts can be used in the explanation of phenomena from a variety of science disciplines.</w:t>
      </w:r>
    </w:p>
    <w:p w14:paraId="3E4A90AF" w14:textId="77777777" w:rsidR="00572780" w:rsidRPr="008948CA" w:rsidRDefault="00572780" w:rsidP="0013101E">
      <w:pPr>
        <w:pStyle w:val="ListParagraph"/>
        <w:numPr>
          <w:ilvl w:val="0"/>
          <w:numId w:val="59"/>
        </w:numPr>
        <w:ind w:left="1080"/>
        <w:jc w:val="left"/>
        <w:rPr>
          <w:sz w:val="20"/>
          <w:szCs w:val="20"/>
        </w:rPr>
      </w:pPr>
      <w:r w:rsidRPr="008948CA">
        <w:rPr>
          <w:sz w:val="20"/>
          <w:szCs w:val="20"/>
        </w:rPr>
        <w:t>Again, here we’re looking for connections that enable students to see the bigger picture or see how different science disciplines relate to form a larger storyline for making sense of the natural world or the human-designed world.</w:t>
      </w:r>
    </w:p>
    <w:p w14:paraId="4D9D4F55" w14:textId="77777777" w:rsidR="00572780" w:rsidRPr="008948CA" w:rsidRDefault="00572780" w:rsidP="0013101E">
      <w:pPr>
        <w:pStyle w:val="ListParagraph"/>
        <w:numPr>
          <w:ilvl w:val="0"/>
          <w:numId w:val="59"/>
        </w:numPr>
        <w:ind w:left="1080"/>
        <w:jc w:val="left"/>
        <w:rPr>
          <w:sz w:val="20"/>
          <w:szCs w:val="20"/>
        </w:rPr>
      </w:pPr>
      <w:r w:rsidRPr="008948CA">
        <w:rPr>
          <w:sz w:val="20"/>
          <w:szCs w:val="20"/>
        </w:rPr>
        <w:t>As you look for this evidence, ask yourself the following questions:</w:t>
      </w:r>
    </w:p>
    <w:p w14:paraId="26F94DD7" w14:textId="77777777" w:rsidR="00572780" w:rsidRDefault="00572780" w:rsidP="0013101E">
      <w:pPr>
        <w:pStyle w:val="ListParagraph"/>
        <w:numPr>
          <w:ilvl w:val="1"/>
          <w:numId w:val="59"/>
        </w:numPr>
        <w:jc w:val="left"/>
        <w:rPr>
          <w:sz w:val="20"/>
          <w:szCs w:val="20"/>
        </w:rPr>
      </w:pPr>
      <w:r w:rsidRPr="00C73E92">
        <w:rPr>
          <w:sz w:val="20"/>
          <w:szCs w:val="20"/>
        </w:rPr>
        <w:lastRenderedPageBreak/>
        <w:t>Are students using what they have figured out in other disciplines of science to make sense of the phenomena and/or to design solutions to problems in current lessons and units?</w:t>
      </w:r>
    </w:p>
    <w:p w14:paraId="452C0267" w14:textId="6160FAD7" w:rsidR="00572780" w:rsidRPr="00C73E92" w:rsidRDefault="00572780" w:rsidP="0013101E">
      <w:pPr>
        <w:pStyle w:val="ListParagraph"/>
        <w:numPr>
          <w:ilvl w:val="1"/>
          <w:numId w:val="59"/>
        </w:numPr>
        <w:jc w:val="left"/>
        <w:rPr>
          <w:sz w:val="20"/>
          <w:szCs w:val="20"/>
        </w:rPr>
      </w:pPr>
      <w:r w:rsidRPr="00C73E92">
        <w:rPr>
          <w:sz w:val="20"/>
          <w:szCs w:val="20"/>
        </w:rPr>
        <w:t xml:space="preserve">Are students </w:t>
      </w:r>
      <w:r w:rsidR="00EE732B">
        <w:rPr>
          <w:sz w:val="20"/>
          <w:szCs w:val="20"/>
        </w:rPr>
        <w:t>using crosscutting concepts to make sense</w:t>
      </w:r>
      <w:r>
        <w:rPr>
          <w:sz w:val="20"/>
          <w:szCs w:val="20"/>
        </w:rPr>
        <w:t xml:space="preserve"> of phenomena </w:t>
      </w:r>
      <w:r w:rsidR="00EE732B">
        <w:rPr>
          <w:sz w:val="20"/>
          <w:szCs w:val="20"/>
        </w:rPr>
        <w:t>or design solutions across science domains</w:t>
      </w:r>
      <w:r>
        <w:rPr>
          <w:sz w:val="20"/>
          <w:szCs w:val="20"/>
        </w:rPr>
        <w:t>?</w:t>
      </w:r>
    </w:p>
    <w:p w14:paraId="44650654" w14:textId="1C64D8AD" w:rsidR="00572780" w:rsidRPr="008948CA" w:rsidRDefault="00696BA6" w:rsidP="00696BA6">
      <w:pPr>
        <w:spacing w:after="200" w:line="276" w:lineRule="auto"/>
        <w:ind w:left="720"/>
        <w:rPr>
          <w:rFonts w:asciiTheme="minorHAnsi" w:hAnsiTheme="minorHAnsi"/>
          <w:szCs w:val="20"/>
        </w:rPr>
      </w:pPr>
      <w:r>
        <w:rPr>
          <w:noProof/>
        </w:rPr>
        <w:drawing>
          <wp:inline distT="0" distB="0" distL="0" distR="0" wp14:anchorId="6632E037" wp14:editId="2A300AC1">
            <wp:extent cx="2739075" cy="2066925"/>
            <wp:effectExtent l="0" t="0" r="4445"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4"/>
                    <a:srcRect l="12878" r="12577"/>
                    <a:stretch/>
                  </pic:blipFill>
                  <pic:spPr bwMode="auto">
                    <a:xfrm>
                      <a:off x="0" y="0"/>
                      <a:ext cx="2742520" cy="2069525"/>
                    </a:xfrm>
                    <a:prstGeom prst="rect">
                      <a:avLst/>
                    </a:prstGeom>
                    <a:ln>
                      <a:noFill/>
                    </a:ln>
                    <a:extLst>
                      <a:ext uri="{53640926-AAD7-44D8-BBD7-CCE9431645EC}">
                        <a14:shadowObscured xmlns:a14="http://schemas.microsoft.com/office/drawing/2010/main"/>
                      </a:ext>
                    </a:extLst>
                  </pic:spPr>
                </pic:pic>
              </a:graphicData>
            </a:graphic>
          </wp:inline>
        </w:drawing>
      </w:r>
    </w:p>
    <w:p w14:paraId="72B0A758" w14:textId="3F6D8558" w:rsidR="00572780" w:rsidRPr="008948CA" w:rsidRDefault="00572780" w:rsidP="0013101E">
      <w:pPr>
        <w:tabs>
          <w:tab w:val="left" w:pos="360"/>
        </w:tabs>
        <w:spacing w:after="200" w:line="276" w:lineRule="auto"/>
        <w:ind w:left="720"/>
      </w:pPr>
      <w:bookmarkStart w:id="128" w:name="_Toc407550538"/>
      <w:r w:rsidRPr="008948CA">
        <w:t xml:space="preserve">Slide </w:t>
      </w:r>
      <w:r w:rsidR="00EE732B">
        <w:t>158</w:t>
      </w:r>
      <w:bookmarkEnd w:id="128"/>
    </w:p>
    <w:p w14:paraId="7E10CB35" w14:textId="77777777" w:rsidR="00572780" w:rsidRPr="00A178CB" w:rsidRDefault="00572780" w:rsidP="0013101E">
      <w:pPr>
        <w:spacing w:after="200" w:line="276" w:lineRule="auto"/>
        <w:ind w:left="720"/>
        <w:rPr>
          <w:b/>
          <w:sz w:val="26"/>
          <w:szCs w:val="26"/>
        </w:rPr>
      </w:pPr>
      <w:r w:rsidRPr="00A178CB">
        <w:rPr>
          <w:b/>
          <w:sz w:val="26"/>
          <w:szCs w:val="26"/>
        </w:rPr>
        <w:t>Talking Points</w:t>
      </w:r>
    </w:p>
    <w:p w14:paraId="6550B45A" w14:textId="77777777" w:rsidR="00572780" w:rsidRPr="008948CA" w:rsidRDefault="00572780" w:rsidP="0013101E">
      <w:pPr>
        <w:pStyle w:val="ListParagraph"/>
        <w:numPr>
          <w:ilvl w:val="0"/>
          <w:numId w:val="60"/>
        </w:numPr>
        <w:ind w:left="1080"/>
        <w:jc w:val="left"/>
        <w:rPr>
          <w:sz w:val="20"/>
          <w:szCs w:val="20"/>
        </w:rPr>
      </w:pPr>
      <w:r w:rsidRPr="008948CA">
        <w:rPr>
          <w:sz w:val="20"/>
          <w:szCs w:val="20"/>
        </w:rPr>
        <w:t xml:space="preserve">Finally, connections can occur between science and </w:t>
      </w:r>
      <w:r>
        <w:rPr>
          <w:sz w:val="20"/>
          <w:szCs w:val="20"/>
        </w:rPr>
        <w:t>ELA/</w:t>
      </w:r>
      <w:r w:rsidRPr="008948CA">
        <w:rPr>
          <w:sz w:val="20"/>
          <w:szCs w:val="20"/>
        </w:rPr>
        <w:t>literacy</w:t>
      </w:r>
      <w:r>
        <w:rPr>
          <w:sz w:val="20"/>
          <w:szCs w:val="20"/>
        </w:rPr>
        <w:t xml:space="preserve"> </w:t>
      </w:r>
      <w:r w:rsidRPr="008948CA">
        <w:rPr>
          <w:sz w:val="20"/>
          <w:szCs w:val="20"/>
        </w:rPr>
        <w:t xml:space="preserve">and science and </w:t>
      </w:r>
      <w:r>
        <w:rPr>
          <w:sz w:val="20"/>
          <w:szCs w:val="20"/>
        </w:rPr>
        <w:t>mathematics</w:t>
      </w:r>
      <w:r w:rsidRPr="008948CA">
        <w:rPr>
          <w:sz w:val="20"/>
          <w:szCs w:val="20"/>
        </w:rPr>
        <w:t>.</w:t>
      </w:r>
    </w:p>
    <w:p w14:paraId="6423C386" w14:textId="77777777" w:rsidR="00572780" w:rsidRPr="008948CA" w:rsidRDefault="00572780" w:rsidP="0013101E">
      <w:pPr>
        <w:pStyle w:val="ListParagraph"/>
        <w:numPr>
          <w:ilvl w:val="0"/>
          <w:numId w:val="60"/>
        </w:numPr>
        <w:ind w:left="1080"/>
        <w:jc w:val="left"/>
        <w:rPr>
          <w:sz w:val="20"/>
          <w:szCs w:val="20"/>
        </w:rPr>
      </w:pPr>
      <w:r w:rsidRPr="008948CA">
        <w:rPr>
          <w:sz w:val="20"/>
          <w:szCs w:val="20"/>
        </w:rPr>
        <w:t>For example, students could create mathematical models to explain science phenomena</w:t>
      </w:r>
      <w:r>
        <w:rPr>
          <w:sz w:val="20"/>
          <w:szCs w:val="20"/>
        </w:rPr>
        <w:t>,</w:t>
      </w:r>
      <w:r w:rsidRPr="008948CA">
        <w:rPr>
          <w:sz w:val="20"/>
          <w:szCs w:val="20"/>
        </w:rPr>
        <w:t xml:space="preserve"> or write arguments to show how they reason from evidence to reach a logical conclusion in science.</w:t>
      </w:r>
    </w:p>
    <w:p w14:paraId="4B10DBEC" w14:textId="77777777" w:rsidR="00572780" w:rsidRPr="008948CA" w:rsidRDefault="00572780" w:rsidP="0013101E">
      <w:pPr>
        <w:pStyle w:val="ListParagraph"/>
        <w:numPr>
          <w:ilvl w:val="0"/>
          <w:numId w:val="59"/>
        </w:numPr>
        <w:ind w:left="1080"/>
        <w:jc w:val="left"/>
        <w:rPr>
          <w:sz w:val="20"/>
          <w:szCs w:val="20"/>
        </w:rPr>
      </w:pPr>
      <w:r w:rsidRPr="008948CA">
        <w:rPr>
          <w:sz w:val="20"/>
          <w:szCs w:val="20"/>
        </w:rPr>
        <w:t xml:space="preserve">As before, we’re looking for connections that enable students to see the bigger picture or see how different areas of study relate to form a larger storyline for making sense of the natural world or the human-designed world. </w:t>
      </w:r>
    </w:p>
    <w:p w14:paraId="60D1CA51" w14:textId="77777777" w:rsidR="00572780" w:rsidRPr="001C379B" w:rsidRDefault="00572780" w:rsidP="0013101E">
      <w:pPr>
        <w:pStyle w:val="ListParagraph"/>
        <w:numPr>
          <w:ilvl w:val="0"/>
          <w:numId w:val="59"/>
        </w:numPr>
        <w:ind w:left="1080"/>
        <w:jc w:val="left"/>
        <w:rPr>
          <w:sz w:val="20"/>
          <w:szCs w:val="20"/>
        </w:rPr>
      </w:pPr>
      <w:r w:rsidRPr="008948CA">
        <w:rPr>
          <w:sz w:val="20"/>
          <w:szCs w:val="20"/>
        </w:rPr>
        <w:t xml:space="preserve">As you </w:t>
      </w:r>
      <w:r w:rsidRPr="001C379B">
        <w:rPr>
          <w:sz w:val="20"/>
          <w:szCs w:val="20"/>
        </w:rPr>
        <w:t xml:space="preserve">look for evidence of connections between science and mathematics and/or ELA/literacy, ask yourself the following questions: </w:t>
      </w:r>
      <w:r w:rsidRPr="001C379B">
        <w:rPr>
          <w:sz w:val="20"/>
          <w:szCs w:val="20"/>
        </w:rPr>
        <w:tab/>
      </w:r>
    </w:p>
    <w:p w14:paraId="6B4B809B" w14:textId="3902C852" w:rsidR="00572780" w:rsidRPr="001C379B" w:rsidRDefault="00572780" w:rsidP="0013101E">
      <w:pPr>
        <w:pStyle w:val="ListParagraph"/>
        <w:numPr>
          <w:ilvl w:val="1"/>
          <w:numId w:val="59"/>
        </w:numPr>
        <w:jc w:val="left"/>
        <w:rPr>
          <w:sz w:val="20"/>
          <w:szCs w:val="20"/>
        </w:rPr>
      </w:pPr>
      <w:r w:rsidRPr="001C379B">
        <w:rPr>
          <w:sz w:val="20"/>
          <w:szCs w:val="20"/>
        </w:rPr>
        <w:t xml:space="preserve">Are students using what they have learned or are learning in ELA/literacy </w:t>
      </w:r>
      <w:r>
        <w:rPr>
          <w:sz w:val="20"/>
          <w:szCs w:val="20"/>
        </w:rPr>
        <w:t xml:space="preserve">or mathematics </w:t>
      </w:r>
      <w:r w:rsidRPr="001C379B">
        <w:rPr>
          <w:sz w:val="20"/>
          <w:szCs w:val="20"/>
        </w:rPr>
        <w:t>as</w:t>
      </w:r>
      <w:r>
        <w:rPr>
          <w:sz w:val="20"/>
          <w:szCs w:val="20"/>
        </w:rPr>
        <w:t xml:space="preserve"> a</w:t>
      </w:r>
      <w:r w:rsidRPr="001C379B">
        <w:rPr>
          <w:sz w:val="20"/>
          <w:szCs w:val="20"/>
        </w:rPr>
        <w:t xml:space="preserve"> tool to make sense of new phenomena or design solutions to problems? </w:t>
      </w:r>
      <w:r w:rsidR="0013101E">
        <w:rPr>
          <w:sz w:val="20"/>
          <w:szCs w:val="20"/>
        </w:rPr>
        <w:t>T</w:t>
      </w:r>
      <w:r w:rsidRPr="001C379B">
        <w:rPr>
          <w:sz w:val="20"/>
          <w:szCs w:val="20"/>
        </w:rPr>
        <w:t>o express or convey the sense they make of phenomena or the solutions they design?</w:t>
      </w:r>
    </w:p>
    <w:p w14:paraId="4A91ABD3" w14:textId="77777777" w:rsidR="00572780" w:rsidRDefault="00572780" w:rsidP="0013101E">
      <w:pPr>
        <w:pStyle w:val="ListParagraph"/>
        <w:numPr>
          <w:ilvl w:val="1"/>
          <w:numId w:val="59"/>
        </w:numPr>
        <w:jc w:val="left"/>
        <w:rPr>
          <w:sz w:val="20"/>
          <w:szCs w:val="20"/>
        </w:rPr>
      </w:pPr>
      <w:r w:rsidRPr="001C379B">
        <w:rPr>
          <w:sz w:val="20"/>
          <w:szCs w:val="20"/>
        </w:rPr>
        <w:t xml:space="preserve">Are the students reflecting on the </w:t>
      </w:r>
      <w:r>
        <w:rPr>
          <w:sz w:val="20"/>
          <w:szCs w:val="20"/>
        </w:rPr>
        <w:t>ELA/</w:t>
      </w:r>
      <w:r w:rsidRPr="001C379B">
        <w:rPr>
          <w:sz w:val="20"/>
          <w:szCs w:val="20"/>
        </w:rPr>
        <w:t>literacy</w:t>
      </w:r>
      <w:r>
        <w:rPr>
          <w:sz w:val="20"/>
          <w:szCs w:val="20"/>
        </w:rPr>
        <w:t xml:space="preserve"> and mathematics</w:t>
      </w:r>
      <w:r w:rsidRPr="00C73E92">
        <w:rPr>
          <w:sz w:val="20"/>
          <w:szCs w:val="20"/>
        </w:rPr>
        <w:t xml:space="preserve"> skills they are using and thus improving their skills in these areas?</w:t>
      </w:r>
    </w:p>
    <w:p w14:paraId="51799EAF" w14:textId="77777777" w:rsidR="00572780" w:rsidRDefault="00572780" w:rsidP="00572780">
      <w:pPr>
        <w:spacing w:after="160" w:line="259" w:lineRule="auto"/>
        <w:ind w:left="0" w:firstLine="0"/>
        <w:rPr>
          <w:szCs w:val="20"/>
        </w:rPr>
      </w:pPr>
      <w:r>
        <w:rPr>
          <w:szCs w:val="20"/>
        </w:rPr>
        <w:br w:type="page"/>
      </w:r>
    </w:p>
    <w:p w14:paraId="41C98208" w14:textId="77777777" w:rsidR="00572780" w:rsidRPr="008948CA" w:rsidRDefault="00572780" w:rsidP="00572780">
      <w:pPr>
        <w:pStyle w:val="ListParagraph"/>
        <w:ind w:left="360"/>
        <w:jc w:val="left"/>
        <w:rPr>
          <w:b/>
          <w:color w:val="45538B"/>
          <w:sz w:val="28"/>
        </w:rPr>
      </w:pPr>
      <w:bookmarkStart w:id="129" w:name="_Toc407550539"/>
      <w:r w:rsidRPr="008948CA">
        <w:rPr>
          <w:b/>
          <w:color w:val="45538B"/>
          <w:sz w:val="28"/>
        </w:rPr>
        <w:lastRenderedPageBreak/>
        <w:t>Coherence and Connections Practice</w:t>
      </w:r>
      <w:bookmarkEnd w:id="129"/>
    </w:p>
    <w:p w14:paraId="6A8E3A4E" w14:textId="1D0DD8A1" w:rsidR="00572780" w:rsidRPr="008948CA" w:rsidRDefault="00572780" w:rsidP="00696BA6">
      <w:pPr>
        <w:spacing w:after="200" w:line="276" w:lineRule="auto"/>
        <w:ind w:left="720"/>
        <w:rPr>
          <w:rFonts w:asciiTheme="minorHAnsi" w:hAnsiTheme="minorHAnsi"/>
          <w:szCs w:val="20"/>
        </w:rPr>
      </w:pPr>
      <w:r w:rsidRPr="00E95108">
        <w:rPr>
          <w:noProof/>
        </w:rPr>
        <w:t xml:space="preserve"> </w:t>
      </w:r>
      <w:r w:rsidR="00022DCD" w:rsidRPr="00431EE9">
        <w:rPr>
          <w:rFonts w:asciiTheme="minorHAnsi" w:hAnsiTheme="minorHAnsi"/>
          <w:noProof/>
          <w:szCs w:val="20"/>
        </w:rPr>
        <w:drawing>
          <wp:inline distT="0" distB="0" distL="0" distR="0" wp14:anchorId="6DA8FDB1" wp14:editId="1019572C">
            <wp:extent cx="2628900" cy="2025085"/>
            <wp:effectExtent l="0" t="0" r="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9.png"/>
                    <pic:cNvPicPr/>
                  </pic:nvPicPr>
                  <pic:blipFill rotWithShape="1">
                    <a:blip r:embed="rId275">
                      <a:extLst>
                        <a:ext uri="{28A0092B-C50C-407E-A947-70E740481C1C}">
                          <a14:useLocalDpi xmlns:a14="http://schemas.microsoft.com/office/drawing/2010/main" val="0"/>
                        </a:ext>
                      </a:extLst>
                    </a:blip>
                    <a:srcRect r="2816"/>
                    <a:stretch/>
                  </pic:blipFill>
                  <pic:spPr bwMode="auto">
                    <a:xfrm>
                      <a:off x="0" y="0"/>
                      <a:ext cx="2632597" cy="2027933"/>
                    </a:xfrm>
                    <a:prstGeom prst="rect">
                      <a:avLst/>
                    </a:prstGeom>
                    <a:ln>
                      <a:noFill/>
                    </a:ln>
                    <a:extLst>
                      <a:ext uri="{53640926-AAD7-44D8-BBD7-CCE9431645EC}">
                        <a14:shadowObscured xmlns:a14="http://schemas.microsoft.com/office/drawing/2010/main"/>
                      </a:ext>
                    </a:extLst>
                  </pic:spPr>
                </pic:pic>
              </a:graphicData>
            </a:graphic>
          </wp:inline>
        </w:drawing>
      </w:r>
    </w:p>
    <w:p w14:paraId="6D5FB486" w14:textId="797BCCCB" w:rsidR="00572780" w:rsidRPr="008948CA" w:rsidRDefault="00572780" w:rsidP="0013101E">
      <w:pPr>
        <w:tabs>
          <w:tab w:val="left" w:pos="720"/>
        </w:tabs>
        <w:spacing w:after="200" w:line="276" w:lineRule="auto"/>
        <w:ind w:left="720"/>
      </w:pPr>
      <w:bookmarkStart w:id="130" w:name="_Toc407550540"/>
      <w:r w:rsidRPr="008948CA">
        <w:t xml:space="preserve">Slide </w:t>
      </w:r>
      <w:r w:rsidR="00022DCD">
        <w:t>159</w:t>
      </w:r>
      <w:bookmarkEnd w:id="130"/>
    </w:p>
    <w:p w14:paraId="0B9D71FE" w14:textId="77777777" w:rsidR="00572780" w:rsidRPr="00A178CB" w:rsidRDefault="00572780" w:rsidP="0013101E">
      <w:pPr>
        <w:tabs>
          <w:tab w:val="left" w:pos="720"/>
        </w:tabs>
        <w:spacing w:after="200" w:line="276" w:lineRule="auto"/>
        <w:ind w:left="720"/>
        <w:rPr>
          <w:b/>
          <w:sz w:val="26"/>
          <w:szCs w:val="26"/>
        </w:rPr>
      </w:pPr>
      <w:r w:rsidRPr="00A178CB">
        <w:rPr>
          <w:b/>
          <w:sz w:val="26"/>
          <w:szCs w:val="26"/>
        </w:rPr>
        <w:t>Talking Points</w:t>
      </w:r>
    </w:p>
    <w:p w14:paraId="322AD3BF" w14:textId="77777777" w:rsidR="00572780" w:rsidRPr="008948CA" w:rsidRDefault="00572780" w:rsidP="0013101E">
      <w:pPr>
        <w:pStyle w:val="ListParagraph"/>
        <w:numPr>
          <w:ilvl w:val="0"/>
          <w:numId w:val="44"/>
        </w:numPr>
        <w:ind w:left="1080"/>
        <w:jc w:val="left"/>
        <w:rPr>
          <w:sz w:val="20"/>
          <w:szCs w:val="20"/>
        </w:rPr>
      </w:pPr>
      <w:r w:rsidRPr="008948CA">
        <w:rPr>
          <w:sz w:val="20"/>
          <w:szCs w:val="20"/>
        </w:rPr>
        <w:t>For this task, you will need:</w:t>
      </w:r>
    </w:p>
    <w:p w14:paraId="300A2240" w14:textId="57C8898B" w:rsidR="00572780" w:rsidRPr="008948CA" w:rsidRDefault="00572780" w:rsidP="0013101E">
      <w:pPr>
        <w:pStyle w:val="ListParagraph"/>
        <w:numPr>
          <w:ilvl w:val="1"/>
          <w:numId w:val="44"/>
        </w:numPr>
        <w:jc w:val="left"/>
        <w:rPr>
          <w:sz w:val="20"/>
          <w:szCs w:val="20"/>
        </w:rPr>
      </w:pPr>
      <w:r w:rsidRPr="008948CA">
        <w:rPr>
          <w:sz w:val="20"/>
          <w:szCs w:val="20"/>
        </w:rPr>
        <w:t xml:space="preserve">The </w:t>
      </w:r>
      <w:r>
        <w:rPr>
          <w:sz w:val="20"/>
          <w:szCs w:val="20"/>
        </w:rPr>
        <w:t>Common Lesson</w:t>
      </w:r>
      <w:r w:rsidR="00022DCD">
        <w:rPr>
          <w:sz w:val="20"/>
          <w:szCs w:val="20"/>
        </w:rPr>
        <w:t xml:space="preserve"> </w:t>
      </w:r>
      <w:r w:rsidR="00022DCD">
        <w:rPr>
          <w:i/>
          <w:sz w:val="20"/>
          <w:szCs w:val="20"/>
        </w:rPr>
        <w:t>Urban Heat Final Version</w:t>
      </w:r>
      <w:r w:rsidR="0025017D">
        <w:rPr>
          <w:sz w:val="20"/>
          <w:szCs w:val="20"/>
        </w:rPr>
        <w:t xml:space="preserve"> (we will now put aside the Intermediate version of </w:t>
      </w:r>
      <w:r w:rsidR="0025017D">
        <w:rPr>
          <w:i/>
          <w:sz w:val="20"/>
          <w:szCs w:val="20"/>
        </w:rPr>
        <w:t>Urban Heat</w:t>
      </w:r>
      <w:r w:rsidR="0025017D">
        <w:rPr>
          <w:sz w:val="20"/>
          <w:szCs w:val="20"/>
        </w:rPr>
        <w:t xml:space="preserve"> and instead use the revised version for the rest of the training.</w:t>
      </w:r>
    </w:p>
    <w:p w14:paraId="0FD0BF41" w14:textId="77777777" w:rsidR="00572780" w:rsidRPr="008948CA" w:rsidRDefault="00572780" w:rsidP="0013101E">
      <w:pPr>
        <w:pStyle w:val="ListParagraph"/>
        <w:numPr>
          <w:ilvl w:val="1"/>
          <w:numId w:val="44"/>
        </w:numPr>
        <w:jc w:val="left"/>
        <w:rPr>
          <w:sz w:val="20"/>
          <w:szCs w:val="20"/>
        </w:rPr>
      </w:pPr>
      <w:r w:rsidRPr="008948CA">
        <w:rPr>
          <w:sz w:val="20"/>
          <w:szCs w:val="20"/>
        </w:rPr>
        <w:t>The EQuIP Rubric response sheet</w:t>
      </w:r>
      <w:r>
        <w:rPr>
          <w:sz w:val="20"/>
          <w:szCs w:val="20"/>
        </w:rPr>
        <w:t>; and</w:t>
      </w:r>
    </w:p>
    <w:p w14:paraId="5645D776" w14:textId="77777777" w:rsidR="00572780" w:rsidRPr="008948CA" w:rsidRDefault="00572780" w:rsidP="0013101E">
      <w:pPr>
        <w:pStyle w:val="ListParagraph"/>
        <w:numPr>
          <w:ilvl w:val="1"/>
          <w:numId w:val="44"/>
        </w:numPr>
        <w:jc w:val="left"/>
        <w:rPr>
          <w:sz w:val="20"/>
          <w:szCs w:val="20"/>
        </w:rPr>
      </w:pPr>
      <w:r w:rsidRPr="008948CA">
        <w:rPr>
          <w:sz w:val="20"/>
          <w:szCs w:val="20"/>
        </w:rPr>
        <w:t>A pen or pencil.</w:t>
      </w:r>
    </w:p>
    <w:p w14:paraId="5067A235" w14:textId="77777777" w:rsidR="00572780" w:rsidRPr="008948CA" w:rsidRDefault="00572780" w:rsidP="0013101E">
      <w:pPr>
        <w:pStyle w:val="ListParagraph"/>
        <w:numPr>
          <w:ilvl w:val="0"/>
          <w:numId w:val="44"/>
        </w:numPr>
        <w:ind w:left="1080"/>
        <w:jc w:val="left"/>
        <w:rPr>
          <w:sz w:val="20"/>
          <w:szCs w:val="20"/>
        </w:rPr>
      </w:pPr>
      <w:r w:rsidRPr="008948CA">
        <w:rPr>
          <w:sz w:val="20"/>
          <w:szCs w:val="20"/>
        </w:rPr>
        <w:t>As you work, keep in mind</w:t>
      </w:r>
      <w:r>
        <w:rPr>
          <w:sz w:val="20"/>
          <w:szCs w:val="20"/>
        </w:rPr>
        <w:t>:</w:t>
      </w:r>
    </w:p>
    <w:p w14:paraId="32C6AB03" w14:textId="77777777" w:rsidR="00572780" w:rsidRPr="008948CA" w:rsidRDefault="00572780" w:rsidP="0013101E">
      <w:pPr>
        <w:pStyle w:val="ListParagraph"/>
        <w:numPr>
          <w:ilvl w:val="1"/>
          <w:numId w:val="44"/>
        </w:numPr>
        <w:jc w:val="left"/>
        <w:rPr>
          <w:sz w:val="20"/>
          <w:szCs w:val="20"/>
        </w:rPr>
      </w:pPr>
      <w:r w:rsidRPr="008948CA">
        <w:rPr>
          <w:sz w:val="20"/>
          <w:szCs w:val="20"/>
        </w:rPr>
        <w:t>You’re working individually on the first two parts of the process, so don’t begin sharing and comparing until after you have completed these first two parts of the process.</w:t>
      </w:r>
    </w:p>
    <w:p w14:paraId="0A9B712D" w14:textId="77777777" w:rsidR="00572780" w:rsidRPr="008948CA" w:rsidRDefault="00572780" w:rsidP="0013101E">
      <w:pPr>
        <w:pStyle w:val="ListParagraph"/>
        <w:numPr>
          <w:ilvl w:val="1"/>
          <w:numId w:val="44"/>
        </w:numPr>
        <w:jc w:val="left"/>
        <w:rPr>
          <w:sz w:val="20"/>
          <w:szCs w:val="20"/>
        </w:rPr>
      </w:pPr>
      <w:r w:rsidRPr="008948CA">
        <w:rPr>
          <w:sz w:val="20"/>
          <w:szCs w:val="20"/>
        </w:rPr>
        <w:t>Use the Arabic and Roman numerals associated with the rubric criteria to code the evidence you locate.</w:t>
      </w:r>
    </w:p>
    <w:p w14:paraId="08519215" w14:textId="77777777" w:rsidR="00572780" w:rsidRPr="008948CA" w:rsidRDefault="00572780" w:rsidP="0013101E">
      <w:pPr>
        <w:pStyle w:val="ListParagraph"/>
        <w:numPr>
          <w:ilvl w:val="1"/>
          <w:numId w:val="44"/>
        </w:numPr>
        <w:jc w:val="left"/>
        <w:rPr>
          <w:sz w:val="20"/>
          <w:szCs w:val="20"/>
        </w:rPr>
      </w:pPr>
      <w:r w:rsidRPr="008948CA">
        <w:rPr>
          <w:sz w:val="20"/>
          <w:szCs w:val="20"/>
        </w:rPr>
        <w:t>It’s exceedingly important to locate explicit evidence in the lessons first before you use reasoning to think about how this evidence connects to the rubric criteria.</w:t>
      </w:r>
    </w:p>
    <w:p w14:paraId="3C5DF517" w14:textId="77777777" w:rsidR="00572780" w:rsidRPr="008948CA" w:rsidRDefault="00572780" w:rsidP="0013101E">
      <w:pPr>
        <w:pStyle w:val="ListParagraph"/>
        <w:numPr>
          <w:ilvl w:val="1"/>
          <w:numId w:val="44"/>
        </w:numPr>
        <w:jc w:val="left"/>
        <w:rPr>
          <w:sz w:val="20"/>
          <w:szCs w:val="20"/>
        </w:rPr>
      </w:pPr>
      <w:r w:rsidRPr="008948CA">
        <w:rPr>
          <w:sz w:val="20"/>
          <w:szCs w:val="20"/>
        </w:rPr>
        <w:t xml:space="preserve">The </w:t>
      </w:r>
      <w:r>
        <w:rPr>
          <w:sz w:val="20"/>
          <w:szCs w:val="20"/>
        </w:rPr>
        <w:t>evaluations</w:t>
      </w:r>
      <w:r w:rsidRPr="008948CA">
        <w:rPr>
          <w:sz w:val="20"/>
          <w:szCs w:val="20"/>
        </w:rPr>
        <w:t xml:space="preserve"> you then make as a group are based on the evidence you located and thought about as individuals.</w:t>
      </w:r>
    </w:p>
    <w:p w14:paraId="7B903570" w14:textId="77777777" w:rsidR="00572780" w:rsidRPr="008948CA" w:rsidRDefault="00572780" w:rsidP="0013101E">
      <w:pPr>
        <w:pStyle w:val="ListParagraph"/>
        <w:numPr>
          <w:ilvl w:val="1"/>
          <w:numId w:val="44"/>
        </w:numPr>
        <w:jc w:val="left"/>
        <w:rPr>
          <w:sz w:val="20"/>
          <w:szCs w:val="20"/>
        </w:rPr>
      </w:pPr>
      <w:r w:rsidRPr="008948CA">
        <w:rPr>
          <w:sz w:val="20"/>
          <w:szCs w:val="20"/>
        </w:rPr>
        <w:t>All determinations are criteria-based.</w:t>
      </w:r>
    </w:p>
    <w:p w14:paraId="665F11D5" w14:textId="4351882A" w:rsidR="00572780" w:rsidRDefault="00572780" w:rsidP="0013101E">
      <w:pPr>
        <w:pStyle w:val="ListParagraph"/>
        <w:numPr>
          <w:ilvl w:val="1"/>
          <w:numId w:val="44"/>
        </w:numPr>
        <w:jc w:val="left"/>
        <w:rPr>
          <w:sz w:val="20"/>
          <w:szCs w:val="20"/>
        </w:rPr>
      </w:pPr>
      <w:r w:rsidRPr="008948CA">
        <w:rPr>
          <w:sz w:val="20"/>
          <w:szCs w:val="20"/>
        </w:rPr>
        <w:t xml:space="preserve">As a group you are working to develop a common understanding of </w:t>
      </w:r>
      <w:r w:rsidR="00E76633">
        <w:rPr>
          <w:sz w:val="20"/>
          <w:szCs w:val="20"/>
        </w:rPr>
        <w:t>NGSS 3D Design</w:t>
      </w:r>
      <w:r w:rsidRPr="008948CA">
        <w:rPr>
          <w:sz w:val="20"/>
          <w:szCs w:val="20"/>
        </w:rPr>
        <w:t xml:space="preserve"> and quality. </w:t>
      </w:r>
    </w:p>
    <w:p w14:paraId="5DFBA00D" w14:textId="70EB9363" w:rsidR="002B4B5D" w:rsidRDefault="002B4B5D" w:rsidP="00431EE9">
      <w:pPr>
        <w:pStyle w:val="ListParagraph"/>
        <w:ind w:left="1440"/>
        <w:jc w:val="left"/>
        <w:rPr>
          <w:sz w:val="20"/>
          <w:szCs w:val="20"/>
        </w:rPr>
      </w:pPr>
    </w:p>
    <w:p w14:paraId="1882359A" w14:textId="77777777" w:rsidR="002B4B5D" w:rsidRPr="008948CA" w:rsidRDefault="002B4B5D" w:rsidP="00431EE9">
      <w:pPr>
        <w:pStyle w:val="ListParagraph"/>
        <w:ind w:left="1440"/>
        <w:jc w:val="left"/>
        <w:rPr>
          <w:sz w:val="20"/>
          <w:szCs w:val="20"/>
        </w:rPr>
      </w:pPr>
    </w:p>
    <w:p w14:paraId="683BF3DD" w14:textId="2AA85D11" w:rsidR="00572780" w:rsidRPr="008948CA" w:rsidRDefault="0004073D" w:rsidP="00696BA6">
      <w:pPr>
        <w:spacing w:after="200" w:line="276" w:lineRule="auto"/>
        <w:ind w:left="720"/>
        <w:rPr>
          <w:rFonts w:asciiTheme="minorHAnsi" w:hAnsiTheme="minorHAnsi"/>
          <w:szCs w:val="20"/>
        </w:rPr>
      </w:pPr>
      <w:r>
        <w:rPr>
          <w:noProof/>
        </w:rPr>
        <w:lastRenderedPageBreak/>
        <w:drawing>
          <wp:inline distT="0" distB="0" distL="0" distR="0" wp14:anchorId="32958176" wp14:editId="3731EA48">
            <wp:extent cx="2704682" cy="2028825"/>
            <wp:effectExtent l="0" t="0" r="635"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png"/>
                    <pic:cNvPicPr/>
                  </pic:nvPicPr>
                  <pic:blipFill rotWithShape="1">
                    <a:blip r:embed="rId276">
                      <a:extLst>
                        <a:ext uri="{28A0092B-C50C-407E-A947-70E740481C1C}">
                          <a14:useLocalDpi xmlns:a14="http://schemas.microsoft.com/office/drawing/2010/main" val="0"/>
                        </a:ext>
                      </a:extLst>
                    </a:blip>
                    <a:srcRect b="1359"/>
                    <a:stretch/>
                  </pic:blipFill>
                  <pic:spPr bwMode="auto">
                    <a:xfrm>
                      <a:off x="0" y="0"/>
                      <a:ext cx="2709607" cy="2032519"/>
                    </a:xfrm>
                    <a:prstGeom prst="rect">
                      <a:avLst/>
                    </a:prstGeom>
                    <a:ln>
                      <a:noFill/>
                    </a:ln>
                    <a:extLst>
                      <a:ext uri="{53640926-AAD7-44D8-BBD7-CCE9431645EC}">
                        <a14:shadowObscured xmlns:a14="http://schemas.microsoft.com/office/drawing/2010/main"/>
                      </a:ext>
                    </a:extLst>
                  </pic:spPr>
                </pic:pic>
              </a:graphicData>
            </a:graphic>
          </wp:inline>
        </w:drawing>
      </w:r>
    </w:p>
    <w:p w14:paraId="5F075D2B" w14:textId="18072700" w:rsidR="00572780" w:rsidRPr="008948CA" w:rsidRDefault="00572780" w:rsidP="00BE5416">
      <w:pPr>
        <w:tabs>
          <w:tab w:val="left" w:pos="540"/>
        </w:tabs>
        <w:spacing w:after="200" w:line="276" w:lineRule="auto"/>
        <w:ind w:left="720"/>
      </w:pPr>
      <w:r w:rsidRPr="008948CA">
        <w:t xml:space="preserve">Slide </w:t>
      </w:r>
      <w:r w:rsidR="0004073D">
        <w:t>160</w:t>
      </w:r>
    </w:p>
    <w:p w14:paraId="388E2C70" w14:textId="77777777" w:rsidR="00572780" w:rsidRPr="00A178CB" w:rsidRDefault="00572780" w:rsidP="00BE5416">
      <w:pPr>
        <w:tabs>
          <w:tab w:val="left" w:pos="540"/>
        </w:tabs>
        <w:spacing w:after="200" w:line="276" w:lineRule="auto"/>
        <w:ind w:left="720"/>
        <w:rPr>
          <w:b/>
          <w:sz w:val="26"/>
          <w:szCs w:val="26"/>
        </w:rPr>
      </w:pPr>
      <w:r w:rsidRPr="00A178CB">
        <w:rPr>
          <w:b/>
          <w:sz w:val="26"/>
          <w:szCs w:val="26"/>
        </w:rPr>
        <w:t>Talking Points</w:t>
      </w:r>
    </w:p>
    <w:p w14:paraId="414B9B28" w14:textId="77777777" w:rsidR="00572780" w:rsidRPr="00223249" w:rsidRDefault="00572780" w:rsidP="00BE5416">
      <w:pPr>
        <w:pStyle w:val="ListParagraph"/>
        <w:numPr>
          <w:ilvl w:val="0"/>
          <w:numId w:val="44"/>
        </w:numPr>
        <w:ind w:left="1080"/>
        <w:jc w:val="left"/>
        <w:rPr>
          <w:color w:val="343433"/>
          <w:sz w:val="20"/>
          <w:szCs w:val="20"/>
        </w:rPr>
      </w:pPr>
      <w:r w:rsidRPr="00223249">
        <w:rPr>
          <w:color w:val="343433"/>
          <w:sz w:val="20"/>
          <w:szCs w:val="20"/>
        </w:rPr>
        <w:t>In addition to the specific materials for this task, you will need the three debrief questions for this module, which you have on Handout 9</w:t>
      </w:r>
      <w:r>
        <w:rPr>
          <w:color w:val="343433"/>
          <w:sz w:val="20"/>
          <w:szCs w:val="20"/>
        </w:rPr>
        <w:t>,</w:t>
      </w:r>
      <w:r w:rsidRPr="00223249">
        <w:rPr>
          <w:color w:val="343433"/>
          <w:sz w:val="20"/>
          <w:szCs w:val="20"/>
        </w:rPr>
        <w:t xml:space="preserve"> </w:t>
      </w:r>
      <w:r>
        <w:rPr>
          <w:color w:val="343433"/>
          <w:sz w:val="20"/>
          <w:szCs w:val="20"/>
        </w:rPr>
        <w:t>“</w:t>
      </w:r>
      <w:r w:rsidRPr="00223249">
        <w:rPr>
          <w:color w:val="343433"/>
          <w:sz w:val="20"/>
          <w:szCs w:val="20"/>
        </w:rPr>
        <w:t xml:space="preserve">Debriefing Questions for Module </w:t>
      </w:r>
      <w:r>
        <w:rPr>
          <w:color w:val="343433"/>
          <w:sz w:val="20"/>
          <w:szCs w:val="20"/>
        </w:rPr>
        <w:t>7.”</w:t>
      </w:r>
    </w:p>
    <w:p w14:paraId="0C8C188A" w14:textId="77777777" w:rsidR="00572780" w:rsidRPr="00223249" w:rsidRDefault="00572780" w:rsidP="00BE5416">
      <w:pPr>
        <w:pStyle w:val="ListParagraph"/>
        <w:numPr>
          <w:ilvl w:val="0"/>
          <w:numId w:val="44"/>
        </w:numPr>
        <w:ind w:left="1080"/>
        <w:jc w:val="left"/>
        <w:rPr>
          <w:color w:val="343433"/>
          <w:sz w:val="20"/>
          <w:szCs w:val="20"/>
        </w:rPr>
      </w:pPr>
      <w:r w:rsidRPr="00223249">
        <w:rPr>
          <w:color w:val="343433"/>
          <w:sz w:val="20"/>
          <w:szCs w:val="20"/>
        </w:rPr>
        <w:t>If you or your group finishes any part of this examination process early, please begin reflecting on or discussing these three debriefing questions.</w:t>
      </w:r>
    </w:p>
    <w:p w14:paraId="759612CA" w14:textId="1C806233" w:rsidR="00572780" w:rsidRPr="00223249" w:rsidRDefault="00572780" w:rsidP="00BE5416">
      <w:pPr>
        <w:pStyle w:val="ListParagraph"/>
        <w:numPr>
          <w:ilvl w:val="0"/>
          <w:numId w:val="44"/>
        </w:numPr>
        <w:ind w:left="1080"/>
        <w:jc w:val="left"/>
        <w:rPr>
          <w:color w:val="343433"/>
          <w:sz w:val="20"/>
          <w:szCs w:val="20"/>
        </w:rPr>
      </w:pPr>
      <w:r w:rsidRPr="00223249">
        <w:rPr>
          <w:color w:val="343433"/>
          <w:sz w:val="20"/>
          <w:szCs w:val="20"/>
        </w:rPr>
        <w:t>The process yo</w:t>
      </w:r>
      <w:r>
        <w:rPr>
          <w:color w:val="343433"/>
          <w:sz w:val="20"/>
          <w:szCs w:val="20"/>
        </w:rPr>
        <w:t>u will use to examine the common</w:t>
      </w:r>
      <w:r w:rsidRPr="00223249">
        <w:rPr>
          <w:color w:val="343433"/>
          <w:sz w:val="20"/>
          <w:szCs w:val="20"/>
        </w:rPr>
        <w:t xml:space="preserve"> lesson for coherence and/or connections is the same as the process you used in an earlier module to examine </w:t>
      </w:r>
      <w:r>
        <w:rPr>
          <w:color w:val="343433"/>
          <w:sz w:val="20"/>
          <w:szCs w:val="20"/>
        </w:rPr>
        <w:t>the common</w:t>
      </w:r>
      <w:r w:rsidRPr="00223249">
        <w:rPr>
          <w:color w:val="343433"/>
          <w:sz w:val="20"/>
          <w:szCs w:val="20"/>
        </w:rPr>
        <w:t xml:space="preserve"> lesson to determine whether or not it met the criteria for three-dimensional learning</w:t>
      </w:r>
      <w:r w:rsidR="0004073D">
        <w:rPr>
          <w:color w:val="343433"/>
          <w:sz w:val="20"/>
          <w:szCs w:val="20"/>
        </w:rPr>
        <w:t xml:space="preserve"> and explaining phenomena</w:t>
      </w:r>
      <w:r w:rsidRPr="00223249">
        <w:rPr>
          <w:color w:val="343433"/>
          <w:sz w:val="20"/>
          <w:szCs w:val="20"/>
        </w:rPr>
        <w:t>.</w:t>
      </w:r>
      <w:r>
        <w:rPr>
          <w:color w:val="343433"/>
          <w:sz w:val="20"/>
          <w:szCs w:val="20"/>
        </w:rPr>
        <w:t xml:space="preserve"> </w:t>
      </w:r>
      <w:r w:rsidRPr="00223249">
        <w:rPr>
          <w:color w:val="343433"/>
          <w:sz w:val="20"/>
          <w:szCs w:val="20"/>
        </w:rPr>
        <w:t>You will have a specific amount of time for each part of the process.</w:t>
      </w:r>
    </w:p>
    <w:p w14:paraId="195BB31D" w14:textId="4B59F8F9" w:rsidR="00572780" w:rsidRPr="008450EA" w:rsidRDefault="00BE5416" w:rsidP="00BE5416">
      <w:pPr>
        <w:pStyle w:val="ListParagraph"/>
        <w:numPr>
          <w:ilvl w:val="1"/>
          <w:numId w:val="44"/>
        </w:numPr>
        <w:tabs>
          <w:tab w:val="left" w:pos="1440"/>
        </w:tabs>
        <w:jc w:val="left"/>
        <w:rPr>
          <w:color w:val="343433"/>
          <w:sz w:val="20"/>
          <w:szCs w:val="20"/>
        </w:rPr>
      </w:pPr>
      <w:r w:rsidRPr="00223249">
        <w:rPr>
          <w:noProof/>
          <w:szCs w:val="20"/>
        </w:rPr>
        <mc:AlternateContent>
          <mc:Choice Requires="wpg">
            <w:drawing>
              <wp:anchor distT="0" distB="0" distL="114300" distR="114300" simplePos="0" relativeHeight="251597312" behindDoc="0" locked="0" layoutInCell="1" allowOverlap="1" wp14:anchorId="57D063AF" wp14:editId="10F5A7F2">
                <wp:simplePos x="0" y="0"/>
                <wp:positionH relativeFrom="column">
                  <wp:posOffset>-296545</wp:posOffset>
                </wp:positionH>
                <wp:positionV relativeFrom="paragraph">
                  <wp:posOffset>146685</wp:posOffset>
                </wp:positionV>
                <wp:extent cx="267970" cy="269240"/>
                <wp:effectExtent l="0" t="0" r="17780" b="16510"/>
                <wp:wrapNone/>
                <wp:docPr id="505" name="Group 505"/>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506"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507"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509"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510"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4F7B4D08" id="Group 505" o:spid="_x0000_s1026" style="position:absolute;margin-left:-23.35pt;margin-top:11.55pt;width:21.1pt;height:21.2pt;z-index:251597312;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572780" w:rsidRPr="008450EA">
        <w:rPr>
          <w:color w:val="343433"/>
          <w:sz w:val="20"/>
          <w:szCs w:val="20"/>
        </w:rPr>
        <w:t>First, look for the evidence in the lessons or unit individually. Use the Arabic and Roman numerals associated with the rubric criteria to code the evidence you locate. You have seven minutes for this part.</w:t>
      </w:r>
      <w:r w:rsidR="00572780">
        <w:rPr>
          <w:color w:val="343433"/>
          <w:sz w:val="20"/>
          <w:szCs w:val="20"/>
        </w:rPr>
        <w:t xml:space="preserve"> </w:t>
      </w:r>
      <w:r w:rsidR="00572780" w:rsidRPr="00B86732">
        <w:rPr>
          <w:i/>
          <w:color w:val="2F5496" w:themeColor="accent5" w:themeShade="BF"/>
          <w:sz w:val="20"/>
          <w:szCs w:val="20"/>
        </w:rPr>
        <w:t>[</w:t>
      </w:r>
      <w:r w:rsidR="00572780" w:rsidRPr="00B86732">
        <w:rPr>
          <w:rFonts w:ascii="Calibri" w:eastAsia="Calibri" w:hAnsi="Calibri" w:cs="Calibri"/>
          <w:i/>
          <w:color w:val="2F5496" w:themeColor="accent5" w:themeShade="BF"/>
          <w:sz w:val="20"/>
          <w:szCs w:val="20"/>
        </w:rPr>
        <w:t xml:space="preserve">Note to </w:t>
      </w:r>
      <w:r w:rsidR="00572780">
        <w:rPr>
          <w:rFonts w:ascii="Calibri" w:eastAsia="Calibri" w:hAnsi="Calibri" w:cs="Calibri"/>
          <w:i/>
          <w:color w:val="2F5496" w:themeColor="accent5" w:themeShade="BF"/>
          <w:sz w:val="20"/>
          <w:szCs w:val="20"/>
        </w:rPr>
        <w:t>f</w:t>
      </w:r>
      <w:r w:rsidR="00572780" w:rsidRPr="00B86732">
        <w:rPr>
          <w:rFonts w:ascii="Calibri" w:eastAsia="Calibri" w:hAnsi="Calibri" w:cs="Calibri"/>
          <w:i/>
          <w:color w:val="2F5496" w:themeColor="accent5" w:themeShade="BF"/>
          <w:sz w:val="20"/>
          <w:szCs w:val="20"/>
        </w:rPr>
        <w:t xml:space="preserve">acilitator: </w:t>
      </w:r>
      <w:r w:rsidR="00572780" w:rsidRPr="008450EA">
        <w:rPr>
          <w:i/>
          <w:color w:val="45538B"/>
          <w:sz w:val="20"/>
          <w:szCs w:val="20"/>
        </w:rPr>
        <w:t xml:space="preserve">Set timer for </w:t>
      </w:r>
      <w:r w:rsidR="00572780">
        <w:rPr>
          <w:i/>
          <w:color w:val="45538B"/>
          <w:sz w:val="20"/>
          <w:szCs w:val="20"/>
        </w:rPr>
        <w:t>seven</w:t>
      </w:r>
      <w:r w:rsidR="00572780" w:rsidRPr="008450EA">
        <w:rPr>
          <w:i/>
          <w:color w:val="45538B"/>
          <w:sz w:val="20"/>
          <w:szCs w:val="20"/>
        </w:rPr>
        <w:t xml:space="preserve"> minutes</w:t>
      </w:r>
      <w:r w:rsidR="00572780" w:rsidRPr="008450EA">
        <w:rPr>
          <w:color w:val="45538B"/>
          <w:sz w:val="20"/>
          <w:szCs w:val="20"/>
        </w:rPr>
        <w:t>.</w:t>
      </w:r>
      <w:r w:rsidR="00572780" w:rsidRPr="00B86732">
        <w:rPr>
          <w:i/>
          <w:color w:val="2F5496" w:themeColor="accent5" w:themeShade="BF"/>
          <w:sz w:val="20"/>
          <w:szCs w:val="20"/>
        </w:rPr>
        <w:t xml:space="preserve">] </w:t>
      </w:r>
    </w:p>
    <w:p w14:paraId="6DF33061" w14:textId="3261B634" w:rsidR="00572780" w:rsidRPr="008450EA" w:rsidRDefault="00BE5416" w:rsidP="00BE5416">
      <w:pPr>
        <w:pStyle w:val="ListParagraph"/>
        <w:numPr>
          <w:ilvl w:val="1"/>
          <w:numId w:val="44"/>
        </w:numPr>
        <w:tabs>
          <w:tab w:val="left" w:pos="1440"/>
        </w:tabs>
        <w:jc w:val="left"/>
        <w:rPr>
          <w:color w:val="343433"/>
          <w:sz w:val="20"/>
          <w:szCs w:val="20"/>
        </w:rPr>
      </w:pPr>
      <w:r w:rsidRPr="00223249">
        <w:rPr>
          <w:noProof/>
          <w:szCs w:val="20"/>
        </w:rPr>
        <mc:AlternateContent>
          <mc:Choice Requires="wpg">
            <w:drawing>
              <wp:anchor distT="0" distB="0" distL="114300" distR="114300" simplePos="0" relativeHeight="251628032" behindDoc="0" locked="0" layoutInCell="1" allowOverlap="1" wp14:anchorId="6E25D28E" wp14:editId="3B38B5F2">
                <wp:simplePos x="0" y="0"/>
                <wp:positionH relativeFrom="column">
                  <wp:posOffset>-295910</wp:posOffset>
                </wp:positionH>
                <wp:positionV relativeFrom="paragraph">
                  <wp:posOffset>42545</wp:posOffset>
                </wp:positionV>
                <wp:extent cx="267970" cy="269240"/>
                <wp:effectExtent l="0" t="0" r="17780" b="16510"/>
                <wp:wrapNone/>
                <wp:docPr id="511" name="Group 511"/>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672"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673"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674"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675"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31FCF7D3" id="Group 511" o:spid="_x0000_s1026" style="position:absolute;margin-left:-23.3pt;margin-top:3.35pt;width:21.1pt;height:21.2pt;z-index:251628032;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572780" w:rsidRPr="008450EA">
        <w:rPr>
          <w:color w:val="343433"/>
          <w:sz w:val="20"/>
          <w:szCs w:val="20"/>
        </w:rPr>
        <w:t>Now, still individually, determine how the evidence fits together and connects to one or more criteria. You have four minutes for this part of the process.</w:t>
      </w:r>
      <w:r w:rsidR="00572780">
        <w:rPr>
          <w:color w:val="343433"/>
          <w:sz w:val="20"/>
          <w:szCs w:val="20"/>
        </w:rPr>
        <w:t xml:space="preserve"> </w:t>
      </w:r>
      <w:r w:rsidR="00572780" w:rsidRPr="00B86732">
        <w:rPr>
          <w:i/>
          <w:color w:val="2F5496" w:themeColor="accent5" w:themeShade="BF"/>
          <w:sz w:val="20"/>
          <w:szCs w:val="20"/>
        </w:rPr>
        <w:t>[</w:t>
      </w:r>
      <w:r w:rsidR="00572780" w:rsidRPr="00B86732">
        <w:rPr>
          <w:rFonts w:ascii="Calibri" w:eastAsia="Calibri" w:hAnsi="Calibri" w:cs="Calibri"/>
          <w:i/>
          <w:color w:val="2F5496" w:themeColor="accent5" w:themeShade="BF"/>
          <w:sz w:val="20"/>
          <w:szCs w:val="20"/>
        </w:rPr>
        <w:t xml:space="preserve">Note to </w:t>
      </w:r>
      <w:r w:rsidR="00572780">
        <w:rPr>
          <w:rFonts w:ascii="Calibri" w:eastAsia="Calibri" w:hAnsi="Calibri" w:cs="Calibri"/>
          <w:i/>
          <w:color w:val="2F5496" w:themeColor="accent5" w:themeShade="BF"/>
          <w:sz w:val="20"/>
          <w:szCs w:val="20"/>
        </w:rPr>
        <w:t>f</w:t>
      </w:r>
      <w:r w:rsidR="00572780" w:rsidRPr="00B86732">
        <w:rPr>
          <w:rFonts w:ascii="Calibri" w:eastAsia="Calibri" w:hAnsi="Calibri" w:cs="Calibri"/>
          <w:i/>
          <w:color w:val="2F5496" w:themeColor="accent5" w:themeShade="BF"/>
          <w:sz w:val="20"/>
          <w:szCs w:val="20"/>
        </w:rPr>
        <w:t xml:space="preserve">acilitator: </w:t>
      </w:r>
      <w:r w:rsidR="00572780" w:rsidRPr="008450EA">
        <w:rPr>
          <w:i/>
          <w:color w:val="45538B"/>
          <w:sz w:val="20"/>
          <w:szCs w:val="20"/>
        </w:rPr>
        <w:t xml:space="preserve">Set timer for </w:t>
      </w:r>
      <w:r w:rsidR="00572780">
        <w:rPr>
          <w:i/>
          <w:color w:val="45538B"/>
          <w:sz w:val="20"/>
          <w:szCs w:val="20"/>
        </w:rPr>
        <w:t>four</w:t>
      </w:r>
      <w:r w:rsidR="00572780" w:rsidRPr="008450EA">
        <w:rPr>
          <w:i/>
          <w:color w:val="45538B"/>
          <w:sz w:val="20"/>
          <w:szCs w:val="20"/>
        </w:rPr>
        <w:t xml:space="preserve"> minutes</w:t>
      </w:r>
      <w:r w:rsidR="00572780" w:rsidRPr="008450EA">
        <w:rPr>
          <w:color w:val="45538B"/>
          <w:sz w:val="20"/>
          <w:szCs w:val="20"/>
        </w:rPr>
        <w:t>.</w:t>
      </w:r>
      <w:r w:rsidR="00572780" w:rsidRPr="00B86732">
        <w:rPr>
          <w:i/>
          <w:color w:val="2F5496" w:themeColor="accent5" w:themeShade="BF"/>
          <w:sz w:val="20"/>
          <w:szCs w:val="20"/>
        </w:rPr>
        <w:t>]</w:t>
      </w:r>
      <w:r w:rsidR="00572780" w:rsidRPr="008450EA">
        <w:rPr>
          <w:color w:val="343433"/>
          <w:sz w:val="20"/>
          <w:szCs w:val="20"/>
        </w:rPr>
        <w:t xml:space="preserve"> </w:t>
      </w:r>
    </w:p>
    <w:p w14:paraId="0FD366A5" w14:textId="1FFC2BA1" w:rsidR="0004073D" w:rsidRPr="00F7702B" w:rsidRDefault="00BE5416" w:rsidP="00BE5416">
      <w:pPr>
        <w:pStyle w:val="ListParagraph"/>
        <w:numPr>
          <w:ilvl w:val="1"/>
          <w:numId w:val="44"/>
        </w:numPr>
        <w:tabs>
          <w:tab w:val="left" w:pos="1440"/>
        </w:tabs>
        <w:jc w:val="left"/>
        <w:rPr>
          <w:color w:val="343433"/>
          <w:sz w:val="20"/>
          <w:szCs w:val="20"/>
        </w:rPr>
      </w:pPr>
      <w:r w:rsidRPr="00223249">
        <w:rPr>
          <w:noProof/>
          <w:szCs w:val="20"/>
        </w:rPr>
        <mc:AlternateContent>
          <mc:Choice Requires="wpg">
            <w:drawing>
              <wp:anchor distT="0" distB="0" distL="114300" distR="114300" simplePos="0" relativeHeight="251648512" behindDoc="0" locked="0" layoutInCell="1" allowOverlap="1" wp14:anchorId="22CDC52B" wp14:editId="09A8E640">
                <wp:simplePos x="0" y="0"/>
                <wp:positionH relativeFrom="column">
                  <wp:posOffset>-296545</wp:posOffset>
                </wp:positionH>
                <wp:positionV relativeFrom="paragraph">
                  <wp:posOffset>302895</wp:posOffset>
                </wp:positionV>
                <wp:extent cx="267970" cy="269240"/>
                <wp:effectExtent l="0" t="0" r="17780" b="16510"/>
                <wp:wrapNone/>
                <wp:docPr id="676" name="Group 676"/>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677"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678"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679"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680"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48185203" id="Group 676" o:spid="_x0000_s1026" style="position:absolute;margin-left:-23.35pt;margin-top:23.85pt;width:21.1pt;height:21.2pt;z-index:251648512;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572780" w:rsidRPr="008450EA">
        <w:rPr>
          <w:color w:val="343433"/>
          <w:sz w:val="20"/>
          <w:szCs w:val="20"/>
        </w:rPr>
        <w:t>Next, as a group, designate one person to record the group’s responses, and then share and discuss this evidence and reasoning and collaboratively make evaluations about whether or not the lesson or unit provides sufficient and compell</w:t>
      </w:r>
      <w:r w:rsidR="00572780" w:rsidRPr="0097777A">
        <w:rPr>
          <w:color w:val="343433"/>
          <w:sz w:val="20"/>
          <w:szCs w:val="20"/>
        </w:rPr>
        <w:t>ing evidence of the criteria</w:t>
      </w:r>
      <w:r w:rsidR="0004073D">
        <w:rPr>
          <w:color w:val="343433"/>
          <w:sz w:val="20"/>
          <w:szCs w:val="20"/>
        </w:rPr>
        <w:t xml:space="preserve">, </w:t>
      </w:r>
      <w:r w:rsidR="0004073D" w:rsidRPr="006B6206">
        <w:rPr>
          <w:bCs/>
          <w:color w:val="343433"/>
          <w:sz w:val="20"/>
          <w:szCs w:val="20"/>
        </w:rPr>
        <w:t>and assign evidence of quality ratings for each of the criteria as well as for each category.</w:t>
      </w:r>
      <w:r w:rsidR="0004073D" w:rsidRPr="00F7702B">
        <w:rPr>
          <w:color w:val="343433"/>
          <w:sz w:val="20"/>
          <w:szCs w:val="20"/>
        </w:rPr>
        <w:t xml:space="preserve"> </w:t>
      </w:r>
    </w:p>
    <w:p w14:paraId="2593F911" w14:textId="08B6B675" w:rsidR="00572780" w:rsidRPr="008450EA" w:rsidRDefault="00BE5416" w:rsidP="00BE5416">
      <w:pPr>
        <w:pStyle w:val="ListParagraph"/>
        <w:numPr>
          <w:ilvl w:val="1"/>
          <w:numId w:val="44"/>
        </w:numPr>
        <w:tabs>
          <w:tab w:val="left" w:pos="1440"/>
        </w:tabs>
        <w:jc w:val="left"/>
        <w:rPr>
          <w:color w:val="343433"/>
          <w:sz w:val="20"/>
          <w:szCs w:val="20"/>
        </w:rPr>
      </w:pPr>
      <w:r w:rsidRPr="00223249">
        <w:rPr>
          <w:noProof/>
          <w:szCs w:val="20"/>
        </w:rPr>
        <mc:AlternateContent>
          <mc:Choice Requires="wpg">
            <w:drawing>
              <wp:anchor distT="0" distB="0" distL="114300" distR="114300" simplePos="0" relativeHeight="251656704" behindDoc="0" locked="0" layoutInCell="1" allowOverlap="1" wp14:anchorId="01AECCD1" wp14:editId="2F95D6DB">
                <wp:simplePos x="0" y="0"/>
                <wp:positionH relativeFrom="column">
                  <wp:posOffset>-289560</wp:posOffset>
                </wp:positionH>
                <wp:positionV relativeFrom="paragraph">
                  <wp:posOffset>189865</wp:posOffset>
                </wp:positionV>
                <wp:extent cx="267970" cy="269240"/>
                <wp:effectExtent l="0" t="0" r="17780" b="16510"/>
                <wp:wrapNone/>
                <wp:docPr id="691" name="Group 691"/>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692"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693"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695"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665"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49752BEB" id="Group 691" o:spid="_x0000_s1026" style="position:absolute;margin-left:-22.8pt;margin-top:14.95pt;width:21.1pt;height:21.2pt;z-index:251656704;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572780" w:rsidRPr="0097777A">
        <w:rPr>
          <w:color w:val="343433"/>
          <w:sz w:val="20"/>
          <w:szCs w:val="20"/>
        </w:rPr>
        <w:t>You have 15 minutes for this part of the process.</w:t>
      </w:r>
      <w:r w:rsidR="00572780">
        <w:rPr>
          <w:color w:val="343433"/>
          <w:sz w:val="20"/>
          <w:szCs w:val="20"/>
        </w:rPr>
        <w:t xml:space="preserve"> </w:t>
      </w:r>
      <w:r w:rsidR="00572780" w:rsidRPr="00B86732">
        <w:rPr>
          <w:i/>
          <w:color w:val="2F5496" w:themeColor="accent5" w:themeShade="BF"/>
          <w:sz w:val="20"/>
          <w:szCs w:val="20"/>
        </w:rPr>
        <w:t>[</w:t>
      </w:r>
      <w:r w:rsidR="00572780" w:rsidRPr="00B86732">
        <w:rPr>
          <w:rFonts w:ascii="Calibri" w:eastAsia="Calibri" w:hAnsi="Calibri" w:cs="Calibri"/>
          <w:i/>
          <w:color w:val="2F5496" w:themeColor="accent5" w:themeShade="BF"/>
          <w:sz w:val="20"/>
          <w:szCs w:val="20"/>
        </w:rPr>
        <w:t xml:space="preserve">Note to </w:t>
      </w:r>
      <w:r w:rsidR="00572780">
        <w:rPr>
          <w:rFonts w:ascii="Calibri" w:eastAsia="Calibri" w:hAnsi="Calibri" w:cs="Calibri"/>
          <w:i/>
          <w:color w:val="2F5496" w:themeColor="accent5" w:themeShade="BF"/>
          <w:sz w:val="20"/>
          <w:szCs w:val="20"/>
        </w:rPr>
        <w:t>f</w:t>
      </w:r>
      <w:r w:rsidR="00572780" w:rsidRPr="00B86732">
        <w:rPr>
          <w:rFonts w:ascii="Calibri" w:eastAsia="Calibri" w:hAnsi="Calibri" w:cs="Calibri"/>
          <w:i/>
          <w:color w:val="2F5496" w:themeColor="accent5" w:themeShade="BF"/>
          <w:sz w:val="20"/>
          <w:szCs w:val="20"/>
        </w:rPr>
        <w:t xml:space="preserve">acilitator: </w:t>
      </w:r>
      <w:r w:rsidR="00572780" w:rsidRPr="008450EA">
        <w:rPr>
          <w:i/>
          <w:color w:val="45538B"/>
          <w:sz w:val="20"/>
          <w:szCs w:val="20"/>
        </w:rPr>
        <w:t>Set timer for 15 minutes</w:t>
      </w:r>
      <w:r w:rsidR="00572780" w:rsidRPr="008450EA">
        <w:rPr>
          <w:color w:val="45538B"/>
          <w:sz w:val="20"/>
          <w:szCs w:val="20"/>
        </w:rPr>
        <w:t>.</w:t>
      </w:r>
      <w:r w:rsidR="00572780" w:rsidRPr="00B86732">
        <w:rPr>
          <w:i/>
          <w:color w:val="2F5496" w:themeColor="accent5" w:themeShade="BF"/>
          <w:sz w:val="20"/>
          <w:szCs w:val="20"/>
        </w:rPr>
        <w:t>]</w:t>
      </w:r>
      <w:r w:rsidR="00572780" w:rsidRPr="008450EA">
        <w:rPr>
          <w:color w:val="343433"/>
          <w:sz w:val="20"/>
          <w:szCs w:val="20"/>
        </w:rPr>
        <w:t xml:space="preserve">  </w:t>
      </w:r>
    </w:p>
    <w:p w14:paraId="38C6D685" w14:textId="0196F2D9" w:rsidR="00572780" w:rsidRPr="008450EA" w:rsidRDefault="00572780" w:rsidP="00BE5416">
      <w:pPr>
        <w:pStyle w:val="ListParagraph"/>
        <w:numPr>
          <w:ilvl w:val="1"/>
          <w:numId w:val="44"/>
        </w:numPr>
        <w:tabs>
          <w:tab w:val="left" w:pos="1440"/>
        </w:tabs>
        <w:jc w:val="left"/>
        <w:rPr>
          <w:i/>
          <w:color w:val="343433"/>
          <w:sz w:val="20"/>
          <w:szCs w:val="20"/>
        </w:rPr>
      </w:pPr>
      <w:r w:rsidRPr="008450EA">
        <w:rPr>
          <w:color w:val="343433"/>
          <w:sz w:val="20"/>
          <w:szCs w:val="20"/>
        </w:rPr>
        <w:t>Finally, make suggestions for how the lesson or unit might be improved. You have four minutes for this part of the process.</w:t>
      </w:r>
      <w:r>
        <w:rPr>
          <w:color w:val="343433"/>
          <w:sz w:val="20"/>
          <w:szCs w:val="20"/>
        </w:rPr>
        <w:t xml:space="preserve"> </w:t>
      </w:r>
      <w:r w:rsidRPr="00B86732">
        <w:rPr>
          <w:i/>
          <w:color w:val="343433"/>
          <w:sz w:val="20"/>
          <w:szCs w:val="20"/>
        </w:rPr>
        <w:t>[</w:t>
      </w:r>
      <w:r w:rsidRPr="00B86732">
        <w:rPr>
          <w:rFonts w:ascii="Calibri" w:eastAsia="Calibri" w:hAnsi="Calibri" w:cs="Calibri"/>
          <w:i/>
          <w:color w:val="2F5496" w:themeColor="accent5" w:themeShade="BF"/>
          <w:sz w:val="20"/>
          <w:szCs w:val="20"/>
        </w:rPr>
        <w:t xml:space="preserve">Note to </w:t>
      </w:r>
      <w:r>
        <w:rPr>
          <w:rFonts w:ascii="Calibri" w:eastAsia="Calibri" w:hAnsi="Calibri" w:cs="Calibri"/>
          <w:i/>
          <w:color w:val="2F5496" w:themeColor="accent5" w:themeShade="BF"/>
          <w:sz w:val="20"/>
          <w:szCs w:val="20"/>
        </w:rPr>
        <w:t>f</w:t>
      </w:r>
      <w:r w:rsidRPr="00B86732">
        <w:rPr>
          <w:rFonts w:ascii="Calibri" w:eastAsia="Calibri" w:hAnsi="Calibri" w:cs="Calibri"/>
          <w:i/>
          <w:color w:val="2F5496" w:themeColor="accent5" w:themeShade="BF"/>
          <w:sz w:val="20"/>
          <w:szCs w:val="20"/>
        </w:rPr>
        <w:t xml:space="preserve">acilitator: </w:t>
      </w:r>
      <w:r w:rsidRPr="008450EA">
        <w:rPr>
          <w:i/>
          <w:color w:val="45538B"/>
          <w:sz w:val="20"/>
          <w:szCs w:val="20"/>
        </w:rPr>
        <w:t xml:space="preserve">Set timer for </w:t>
      </w:r>
      <w:r>
        <w:rPr>
          <w:i/>
          <w:color w:val="45538B"/>
          <w:sz w:val="20"/>
          <w:szCs w:val="20"/>
        </w:rPr>
        <w:t xml:space="preserve">four </w:t>
      </w:r>
      <w:r w:rsidRPr="008450EA">
        <w:rPr>
          <w:i/>
          <w:color w:val="45538B"/>
          <w:sz w:val="20"/>
          <w:szCs w:val="20"/>
        </w:rPr>
        <w:t>minutes</w:t>
      </w:r>
      <w:r w:rsidRPr="008450EA">
        <w:rPr>
          <w:color w:val="45538B"/>
          <w:sz w:val="20"/>
          <w:szCs w:val="20"/>
        </w:rPr>
        <w:t>.</w:t>
      </w:r>
      <w:r w:rsidRPr="00B86732">
        <w:rPr>
          <w:i/>
          <w:color w:val="2F5496" w:themeColor="accent5" w:themeShade="BF"/>
          <w:sz w:val="20"/>
          <w:szCs w:val="20"/>
        </w:rPr>
        <w:t xml:space="preserve">] </w:t>
      </w:r>
      <w:r w:rsidRPr="008450EA">
        <w:rPr>
          <w:color w:val="343433"/>
          <w:sz w:val="20"/>
          <w:szCs w:val="20"/>
        </w:rPr>
        <w:t xml:space="preserve"> </w:t>
      </w:r>
    </w:p>
    <w:p w14:paraId="3F2081E3" w14:textId="30AE851E" w:rsidR="00572780" w:rsidRPr="00223249" w:rsidRDefault="00572780" w:rsidP="00BE5416">
      <w:pPr>
        <w:pStyle w:val="ListParagraph"/>
        <w:numPr>
          <w:ilvl w:val="1"/>
          <w:numId w:val="44"/>
        </w:numPr>
        <w:tabs>
          <w:tab w:val="left" w:pos="1440"/>
        </w:tabs>
        <w:jc w:val="left"/>
        <w:rPr>
          <w:i/>
          <w:color w:val="343433"/>
          <w:sz w:val="20"/>
          <w:szCs w:val="20"/>
        </w:rPr>
      </w:pPr>
      <w:r w:rsidRPr="00B86732">
        <w:rPr>
          <w:i/>
          <w:color w:val="2F5496" w:themeColor="accent5" w:themeShade="BF"/>
          <w:sz w:val="20"/>
          <w:szCs w:val="20"/>
        </w:rPr>
        <w:t>[</w:t>
      </w:r>
      <w:r w:rsidRPr="00B86732">
        <w:rPr>
          <w:rFonts w:ascii="Calibri" w:eastAsia="Calibri" w:hAnsi="Calibri" w:cs="Calibri"/>
          <w:i/>
          <w:color w:val="2F5496" w:themeColor="accent5" w:themeShade="BF"/>
          <w:sz w:val="20"/>
          <w:szCs w:val="20"/>
        </w:rPr>
        <w:t xml:space="preserve">Note to </w:t>
      </w:r>
      <w:r>
        <w:rPr>
          <w:rFonts w:ascii="Calibri" w:eastAsia="Calibri" w:hAnsi="Calibri" w:cs="Calibri"/>
          <w:i/>
          <w:color w:val="2F5496" w:themeColor="accent5" w:themeShade="BF"/>
          <w:sz w:val="20"/>
          <w:szCs w:val="20"/>
        </w:rPr>
        <w:t>f</w:t>
      </w:r>
      <w:r w:rsidRPr="00B86732">
        <w:rPr>
          <w:rFonts w:ascii="Calibri" w:eastAsia="Calibri" w:hAnsi="Calibri" w:cs="Calibri"/>
          <w:i/>
          <w:color w:val="2F5496" w:themeColor="accent5" w:themeShade="BF"/>
          <w:sz w:val="20"/>
          <w:szCs w:val="20"/>
        </w:rPr>
        <w:t xml:space="preserve">acilitator: </w:t>
      </w:r>
      <w:r w:rsidRPr="00223249">
        <w:rPr>
          <w:i/>
          <w:color w:val="45538B"/>
          <w:sz w:val="20"/>
          <w:szCs w:val="20"/>
        </w:rPr>
        <w:t>At the conclusion of the practice, ask several groups to share their evidence and reasoning. After several groups have shared, ask one or two to share a suggestion for improvement.</w:t>
      </w:r>
      <w:r w:rsidRPr="00B86732">
        <w:rPr>
          <w:i/>
          <w:color w:val="2F5496" w:themeColor="accent5" w:themeShade="BF"/>
          <w:sz w:val="20"/>
          <w:szCs w:val="20"/>
        </w:rPr>
        <w:t>]</w:t>
      </w:r>
    </w:p>
    <w:p w14:paraId="5D23A593" w14:textId="64825FF9" w:rsidR="00572780" w:rsidRPr="00223249" w:rsidRDefault="00696BA6" w:rsidP="00696BA6">
      <w:pPr>
        <w:spacing w:after="200" w:line="276" w:lineRule="auto"/>
        <w:ind w:left="720"/>
        <w:rPr>
          <w:rFonts w:asciiTheme="minorHAnsi" w:hAnsiTheme="minorHAnsi"/>
          <w:szCs w:val="20"/>
        </w:rPr>
      </w:pPr>
      <w:r>
        <w:rPr>
          <w:noProof/>
        </w:rPr>
        <w:lastRenderedPageBreak/>
        <w:drawing>
          <wp:inline distT="0" distB="0" distL="0" distR="0" wp14:anchorId="14E782C2" wp14:editId="6362B1A5">
            <wp:extent cx="2733507" cy="2066925"/>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7"/>
                    <a:srcRect l="12728" r="12878"/>
                    <a:stretch/>
                  </pic:blipFill>
                  <pic:spPr bwMode="auto">
                    <a:xfrm>
                      <a:off x="0" y="0"/>
                      <a:ext cx="2739628" cy="2071553"/>
                    </a:xfrm>
                    <a:prstGeom prst="rect">
                      <a:avLst/>
                    </a:prstGeom>
                    <a:ln>
                      <a:noFill/>
                    </a:ln>
                    <a:extLst>
                      <a:ext uri="{53640926-AAD7-44D8-BBD7-CCE9431645EC}">
                        <a14:shadowObscured xmlns:a14="http://schemas.microsoft.com/office/drawing/2010/main"/>
                      </a:ext>
                    </a:extLst>
                  </pic:spPr>
                </pic:pic>
              </a:graphicData>
            </a:graphic>
          </wp:inline>
        </w:drawing>
      </w:r>
    </w:p>
    <w:p w14:paraId="3B93D683" w14:textId="777DF922" w:rsidR="00572780" w:rsidRPr="008948CA" w:rsidRDefault="00572780" w:rsidP="00BE5416">
      <w:pPr>
        <w:tabs>
          <w:tab w:val="left" w:pos="540"/>
        </w:tabs>
        <w:spacing w:after="200" w:line="276" w:lineRule="auto"/>
        <w:ind w:left="720"/>
      </w:pPr>
      <w:bookmarkStart w:id="131" w:name="_Toc407550542"/>
      <w:r w:rsidRPr="008948CA">
        <w:t xml:space="preserve">Slide </w:t>
      </w:r>
      <w:r w:rsidR="0004073D">
        <w:t>161</w:t>
      </w:r>
      <w:bookmarkEnd w:id="131"/>
    </w:p>
    <w:p w14:paraId="31993ED3" w14:textId="77777777" w:rsidR="00572780" w:rsidRPr="00223249" w:rsidRDefault="00572780" w:rsidP="00BE5416">
      <w:pPr>
        <w:tabs>
          <w:tab w:val="left" w:pos="540"/>
        </w:tabs>
        <w:spacing w:after="200" w:line="276" w:lineRule="auto"/>
        <w:ind w:left="720"/>
        <w:rPr>
          <w:b/>
          <w:sz w:val="26"/>
          <w:szCs w:val="26"/>
        </w:rPr>
      </w:pPr>
      <w:r w:rsidRPr="00A178CB">
        <w:rPr>
          <w:b/>
          <w:sz w:val="26"/>
          <w:szCs w:val="26"/>
        </w:rPr>
        <w:t>Talking Points</w:t>
      </w:r>
    </w:p>
    <w:p w14:paraId="5F0BF952" w14:textId="77777777" w:rsidR="00572780" w:rsidRPr="00223249" w:rsidRDefault="00572780" w:rsidP="00BE5416">
      <w:pPr>
        <w:pStyle w:val="ListParagraph"/>
        <w:numPr>
          <w:ilvl w:val="0"/>
          <w:numId w:val="62"/>
        </w:numPr>
        <w:ind w:left="1080"/>
        <w:jc w:val="left"/>
        <w:rPr>
          <w:color w:val="343433"/>
          <w:sz w:val="20"/>
          <w:szCs w:val="20"/>
        </w:rPr>
      </w:pPr>
      <w:r w:rsidRPr="00223249">
        <w:rPr>
          <w:color w:val="343433"/>
          <w:sz w:val="20"/>
          <w:szCs w:val="20"/>
        </w:rPr>
        <w:t>So, now that you’ve examined a lesson for coherence and connections, what do you think</w:t>
      </w:r>
      <w:r>
        <w:rPr>
          <w:color w:val="343433"/>
          <w:sz w:val="20"/>
          <w:szCs w:val="20"/>
        </w:rPr>
        <w:t>?</w:t>
      </w:r>
    </w:p>
    <w:p w14:paraId="6968A25E" w14:textId="77777777" w:rsidR="00572780" w:rsidRPr="00223249" w:rsidRDefault="00572780" w:rsidP="00BE5416">
      <w:pPr>
        <w:pStyle w:val="ListParagraph"/>
        <w:numPr>
          <w:ilvl w:val="1"/>
          <w:numId w:val="62"/>
        </w:numPr>
        <w:jc w:val="left"/>
        <w:rPr>
          <w:color w:val="343433"/>
          <w:sz w:val="20"/>
          <w:szCs w:val="20"/>
        </w:rPr>
      </w:pPr>
      <w:r w:rsidRPr="00223249">
        <w:rPr>
          <w:color w:val="343433"/>
          <w:sz w:val="20"/>
          <w:szCs w:val="20"/>
        </w:rPr>
        <w:t xml:space="preserve">Can a lesson or unit be organized but not coherent? How? </w:t>
      </w:r>
      <w:r w:rsidRPr="00B86732">
        <w:rPr>
          <w:i/>
          <w:color w:val="2F5496" w:themeColor="accent5" w:themeShade="BF"/>
          <w:sz w:val="20"/>
          <w:szCs w:val="20"/>
        </w:rPr>
        <w:t>[</w:t>
      </w:r>
      <w:r w:rsidRPr="00B86732">
        <w:rPr>
          <w:rFonts w:ascii="Calibri" w:eastAsia="Calibri" w:hAnsi="Calibri" w:cs="Calibri"/>
          <w:i/>
          <w:color w:val="2F5496" w:themeColor="accent5" w:themeShade="BF"/>
          <w:sz w:val="20"/>
          <w:szCs w:val="20"/>
        </w:rPr>
        <w:t xml:space="preserve">Note to </w:t>
      </w:r>
      <w:r>
        <w:rPr>
          <w:rFonts w:ascii="Calibri" w:eastAsia="Calibri" w:hAnsi="Calibri" w:cs="Calibri"/>
          <w:i/>
          <w:color w:val="2F5496" w:themeColor="accent5" w:themeShade="BF"/>
          <w:sz w:val="20"/>
          <w:szCs w:val="20"/>
        </w:rPr>
        <w:t>f</w:t>
      </w:r>
      <w:r w:rsidRPr="00B86732">
        <w:rPr>
          <w:rFonts w:ascii="Calibri" w:eastAsia="Calibri" w:hAnsi="Calibri" w:cs="Calibri"/>
          <w:i/>
          <w:color w:val="2F5496" w:themeColor="accent5" w:themeShade="BF"/>
          <w:sz w:val="20"/>
          <w:szCs w:val="20"/>
        </w:rPr>
        <w:t xml:space="preserve">acilitator: </w:t>
      </w:r>
      <w:r w:rsidRPr="00223249">
        <w:rPr>
          <w:i/>
          <w:color w:val="45538B"/>
          <w:sz w:val="20"/>
          <w:szCs w:val="20"/>
        </w:rPr>
        <w:t>Allow participants to respond.</w:t>
      </w:r>
      <w:r w:rsidRPr="00B86732">
        <w:rPr>
          <w:i/>
          <w:color w:val="2F5496" w:themeColor="accent5" w:themeShade="BF"/>
          <w:sz w:val="20"/>
          <w:szCs w:val="20"/>
        </w:rPr>
        <w:t>]</w:t>
      </w:r>
    </w:p>
    <w:p w14:paraId="6E29D958" w14:textId="37DA3687" w:rsidR="00572780" w:rsidRPr="00223249" w:rsidRDefault="00572780" w:rsidP="00BE5416">
      <w:pPr>
        <w:pStyle w:val="ListParagraph"/>
        <w:numPr>
          <w:ilvl w:val="1"/>
          <w:numId w:val="62"/>
        </w:numPr>
        <w:jc w:val="left"/>
        <w:rPr>
          <w:color w:val="343433"/>
          <w:sz w:val="20"/>
          <w:szCs w:val="20"/>
        </w:rPr>
      </w:pPr>
      <w:r w:rsidRPr="00223249">
        <w:rPr>
          <w:color w:val="343433"/>
          <w:sz w:val="20"/>
          <w:szCs w:val="20"/>
        </w:rPr>
        <w:t>Can a lesson or unit be coherent or include connections but not be aligned to the rubric criteria?</w:t>
      </w:r>
      <w:r>
        <w:rPr>
          <w:color w:val="343433"/>
          <w:sz w:val="20"/>
          <w:szCs w:val="20"/>
        </w:rPr>
        <w:t xml:space="preserve"> </w:t>
      </w:r>
      <w:r w:rsidRPr="00223249">
        <w:rPr>
          <w:color w:val="343433"/>
          <w:sz w:val="20"/>
          <w:szCs w:val="20"/>
        </w:rPr>
        <w:t xml:space="preserve">How? </w:t>
      </w:r>
      <w:r w:rsidRPr="00B86732">
        <w:rPr>
          <w:i/>
          <w:color w:val="2F5496" w:themeColor="accent5" w:themeShade="BF"/>
          <w:sz w:val="20"/>
          <w:szCs w:val="20"/>
        </w:rPr>
        <w:t>[</w:t>
      </w:r>
      <w:r w:rsidRPr="00B86732">
        <w:rPr>
          <w:rFonts w:ascii="Calibri" w:eastAsia="Calibri" w:hAnsi="Calibri" w:cs="Calibri"/>
          <w:i/>
          <w:color w:val="2F5496" w:themeColor="accent5" w:themeShade="BF"/>
          <w:sz w:val="20"/>
          <w:szCs w:val="20"/>
        </w:rPr>
        <w:t xml:space="preserve">Note to </w:t>
      </w:r>
      <w:r>
        <w:rPr>
          <w:rFonts w:ascii="Calibri" w:eastAsia="Calibri" w:hAnsi="Calibri" w:cs="Calibri"/>
          <w:i/>
          <w:color w:val="2F5496" w:themeColor="accent5" w:themeShade="BF"/>
          <w:sz w:val="20"/>
          <w:szCs w:val="20"/>
        </w:rPr>
        <w:t>f</w:t>
      </w:r>
      <w:r w:rsidRPr="00B86732">
        <w:rPr>
          <w:rFonts w:ascii="Calibri" w:eastAsia="Calibri" w:hAnsi="Calibri" w:cs="Calibri"/>
          <w:i/>
          <w:color w:val="2F5496" w:themeColor="accent5" w:themeShade="BF"/>
          <w:sz w:val="20"/>
          <w:szCs w:val="20"/>
        </w:rPr>
        <w:t xml:space="preserve">acilitator: </w:t>
      </w:r>
      <w:r w:rsidRPr="00223249">
        <w:rPr>
          <w:i/>
          <w:color w:val="45538B"/>
          <w:sz w:val="20"/>
          <w:szCs w:val="20"/>
        </w:rPr>
        <w:t>Allow participants to respond.</w:t>
      </w:r>
      <w:r w:rsidRPr="00B86732">
        <w:rPr>
          <w:i/>
          <w:color w:val="2F5496" w:themeColor="accent5" w:themeShade="BF"/>
          <w:sz w:val="20"/>
          <w:szCs w:val="20"/>
        </w:rPr>
        <w:t>]</w:t>
      </w:r>
    </w:p>
    <w:p w14:paraId="56840612" w14:textId="77777777" w:rsidR="00572780" w:rsidRPr="00223249" w:rsidRDefault="00572780" w:rsidP="00BE5416">
      <w:pPr>
        <w:pStyle w:val="ListParagraph"/>
        <w:numPr>
          <w:ilvl w:val="1"/>
          <w:numId w:val="62"/>
        </w:numPr>
        <w:jc w:val="left"/>
        <w:rPr>
          <w:color w:val="343433"/>
          <w:sz w:val="20"/>
          <w:szCs w:val="20"/>
        </w:rPr>
      </w:pPr>
      <w:r w:rsidRPr="00223249">
        <w:rPr>
          <w:color w:val="343433"/>
          <w:sz w:val="20"/>
          <w:szCs w:val="20"/>
        </w:rPr>
        <w:t xml:space="preserve">What are the implications if we don’t find coherence in lessons or units? </w:t>
      </w:r>
      <w:r w:rsidRPr="00B86732">
        <w:rPr>
          <w:i/>
          <w:color w:val="2F5496" w:themeColor="accent5" w:themeShade="BF"/>
          <w:sz w:val="20"/>
          <w:szCs w:val="20"/>
        </w:rPr>
        <w:t>[</w:t>
      </w:r>
      <w:r w:rsidRPr="00B86732">
        <w:rPr>
          <w:rFonts w:ascii="Calibri" w:eastAsia="Calibri" w:hAnsi="Calibri" w:cs="Calibri"/>
          <w:i/>
          <w:color w:val="2F5496" w:themeColor="accent5" w:themeShade="BF"/>
          <w:sz w:val="20"/>
          <w:szCs w:val="20"/>
        </w:rPr>
        <w:t xml:space="preserve">Note to </w:t>
      </w:r>
      <w:r>
        <w:rPr>
          <w:rFonts w:ascii="Calibri" w:eastAsia="Calibri" w:hAnsi="Calibri" w:cs="Calibri"/>
          <w:i/>
          <w:color w:val="2F5496" w:themeColor="accent5" w:themeShade="BF"/>
          <w:sz w:val="20"/>
          <w:szCs w:val="20"/>
        </w:rPr>
        <w:t>f</w:t>
      </w:r>
      <w:r w:rsidRPr="00B86732">
        <w:rPr>
          <w:rFonts w:ascii="Calibri" w:eastAsia="Calibri" w:hAnsi="Calibri" w:cs="Calibri"/>
          <w:i/>
          <w:color w:val="2F5496" w:themeColor="accent5" w:themeShade="BF"/>
          <w:sz w:val="20"/>
          <w:szCs w:val="20"/>
        </w:rPr>
        <w:t xml:space="preserve">acilitator: </w:t>
      </w:r>
      <w:r w:rsidRPr="00223249">
        <w:rPr>
          <w:i/>
          <w:color w:val="45538B"/>
          <w:sz w:val="20"/>
          <w:szCs w:val="20"/>
        </w:rPr>
        <w:t>Allow participants to respond.</w:t>
      </w:r>
      <w:r w:rsidRPr="00B86732">
        <w:rPr>
          <w:i/>
          <w:color w:val="2F5496" w:themeColor="accent5" w:themeShade="BF"/>
          <w:sz w:val="20"/>
          <w:szCs w:val="20"/>
        </w:rPr>
        <w:t>]</w:t>
      </w:r>
    </w:p>
    <w:p w14:paraId="21E9B92E" w14:textId="77777777" w:rsidR="00572780" w:rsidRPr="00223249" w:rsidRDefault="00572780" w:rsidP="00BE5416">
      <w:pPr>
        <w:pStyle w:val="ListParagraph"/>
        <w:numPr>
          <w:ilvl w:val="0"/>
          <w:numId w:val="62"/>
        </w:numPr>
        <w:ind w:left="1080"/>
        <w:jc w:val="left"/>
        <w:rPr>
          <w:color w:val="343433"/>
          <w:sz w:val="20"/>
          <w:szCs w:val="20"/>
        </w:rPr>
      </w:pPr>
      <w:r w:rsidRPr="00B86732">
        <w:rPr>
          <w:i/>
          <w:color w:val="2F5496" w:themeColor="accent5" w:themeShade="BF"/>
          <w:sz w:val="20"/>
          <w:szCs w:val="20"/>
        </w:rPr>
        <w:t>[</w:t>
      </w:r>
      <w:r w:rsidRPr="00B86732">
        <w:rPr>
          <w:rFonts w:ascii="Calibri" w:eastAsia="Calibri" w:hAnsi="Calibri" w:cs="Calibri"/>
          <w:i/>
          <w:color w:val="2F5496" w:themeColor="accent5" w:themeShade="BF"/>
          <w:sz w:val="20"/>
          <w:szCs w:val="20"/>
        </w:rPr>
        <w:t xml:space="preserve">Note to </w:t>
      </w:r>
      <w:r>
        <w:rPr>
          <w:rFonts w:ascii="Calibri" w:eastAsia="Calibri" w:hAnsi="Calibri" w:cs="Calibri"/>
          <w:i/>
          <w:color w:val="2F5496" w:themeColor="accent5" w:themeShade="BF"/>
          <w:sz w:val="20"/>
          <w:szCs w:val="20"/>
        </w:rPr>
        <w:t>f</w:t>
      </w:r>
      <w:r w:rsidRPr="00B86732">
        <w:rPr>
          <w:rFonts w:ascii="Calibri" w:eastAsia="Calibri" w:hAnsi="Calibri" w:cs="Calibri"/>
          <w:i/>
          <w:color w:val="2F5496" w:themeColor="accent5" w:themeShade="BF"/>
          <w:sz w:val="20"/>
          <w:szCs w:val="20"/>
        </w:rPr>
        <w:t xml:space="preserve">acilitator: </w:t>
      </w:r>
      <w:r w:rsidRPr="00223249">
        <w:rPr>
          <w:color w:val="45538B"/>
          <w:sz w:val="20"/>
          <w:szCs w:val="20"/>
        </w:rPr>
        <w:t>Ask each of the following questions separately and allow participants to respond.</w:t>
      </w:r>
      <w:r w:rsidRPr="00B86732">
        <w:rPr>
          <w:i/>
          <w:color w:val="2F5496" w:themeColor="accent5" w:themeShade="BF"/>
          <w:sz w:val="20"/>
          <w:szCs w:val="20"/>
        </w:rPr>
        <w:t>]</w:t>
      </w:r>
    </w:p>
    <w:p w14:paraId="1E71EEFB" w14:textId="77777777" w:rsidR="00572780" w:rsidRPr="00223249" w:rsidRDefault="00572780" w:rsidP="00BE5416">
      <w:pPr>
        <w:pStyle w:val="ListParagraph"/>
        <w:numPr>
          <w:ilvl w:val="1"/>
          <w:numId w:val="62"/>
        </w:numPr>
        <w:jc w:val="left"/>
        <w:rPr>
          <w:color w:val="343433"/>
          <w:sz w:val="20"/>
          <w:szCs w:val="20"/>
        </w:rPr>
      </w:pPr>
      <w:r w:rsidRPr="00223249">
        <w:rPr>
          <w:color w:val="343433"/>
          <w:sz w:val="20"/>
          <w:szCs w:val="20"/>
        </w:rPr>
        <w:t>Was this easier or harder than determining three-dimensional learning?</w:t>
      </w:r>
    </w:p>
    <w:p w14:paraId="13E9E1C9" w14:textId="77777777" w:rsidR="00572780" w:rsidRPr="00223249" w:rsidRDefault="00572780" w:rsidP="00BE5416">
      <w:pPr>
        <w:pStyle w:val="ListParagraph"/>
        <w:numPr>
          <w:ilvl w:val="1"/>
          <w:numId w:val="62"/>
        </w:numPr>
        <w:jc w:val="left"/>
        <w:rPr>
          <w:color w:val="343433"/>
          <w:sz w:val="20"/>
          <w:szCs w:val="20"/>
        </w:rPr>
      </w:pPr>
      <w:r w:rsidRPr="00223249">
        <w:rPr>
          <w:color w:val="343433"/>
          <w:sz w:val="20"/>
          <w:szCs w:val="20"/>
        </w:rPr>
        <w:t>Do you have any takeaways that might be useful for other groups to hear?</w:t>
      </w:r>
    </w:p>
    <w:p w14:paraId="0E87A441" w14:textId="77777777" w:rsidR="00572780" w:rsidRPr="00223249" w:rsidRDefault="00572780" w:rsidP="00BE5416">
      <w:pPr>
        <w:pStyle w:val="ListParagraph"/>
        <w:numPr>
          <w:ilvl w:val="1"/>
          <w:numId w:val="62"/>
        </w:numPr>
        <w:jc w:val="left"/>
        <w:rPr>
          <w:color w:val="343433"/>
          <w:sz w:val="20"/>
          <w:szCs w:val="20"/>
        </w:rPr>
      </w:pPr>
      <w:r w:rsidRPr="00223249">
        <w:rPr>
          <w:color w:val="343433"/>
          <w:sz w:val="20"/>
          <w:szCs w:val="20"/>
        </w:rPr>
        <w:t>Are you beginning to feel more confide</w:t>
      </w:r>
      <w:r>
        <w:rPr>
          <w:color w:val="343433"/>
          <w:sz w:val="20"/>
          <w:szCs w:val="20"/>
        </w:rPr>
        <w:t>nt</w:t>
      </w:r>
      <w:r w:rsidRPr="00223249">
        <w:rPr>
          <w:color w:val="343433"/>
          <w:sz w:val="20"/>
          <w:szCs w:val="20"/>
        </w:rPr>
        <w:t xml:space="preserve"> in using the rubric to examine science materials?</w:t>
      </w:r>
    </w:p>
    <w:p w14:paraId="04B508FD" w14:textId="77777777" w:rsidR="00572780" w:rsidRDefault="00572780" w:rsidP="00572780">
      <w:pPr>
        <w:pStyle w:val="ListParagraph"/>
        <w:ind w:left="360"/>
        <w:jc w:val="left"/>
        <w:rPr>
          <w:b/>
          <w:color w:val="45538B"/>
          <w:sz w:val="28"/>
        </w:rPr>
      </w:pPr>
      <w:bookmarkStart w:id="132" w:name="_Toc407550543"/>
    </w:p>
    <w:p w14:paraId="09191B14" w14:textId="77777777" w:rsidR="002B4B5D" w:rsidRDefault="002B4B5D" w:rsidP="00572780">
      <w:pPr>
        <w:pStyle w:val="ListParagraph"/>
        <w:ind w:left="360"/>
        <w:jc w:val="left"/>
        <w:rPr>
          <w:b/>
          <w:color w:val="45538B"/>
          <w:sz w:val="28"/>
        </w:rPr>
      </w:pPr>
    </w:p>
    <w:p w14:paraId="1591DA05" w14:textId="77777777" w:rsidR="002B4B5D" w:rsidRDefault="002B4B5D" w:rsidP="00572780">
      <w:pPr>
        <w:pStyle w:val="ListParagraph"/>
        <w:ind w:left="360"/>
        <w:jc w:val="left"/>
        <w:rPr>
          <w:b/>
          <w:color w:val="45538B"/>
          <w:sz w:val="28"/>
        </w:rPr>
      </w:pPr>
    </w:p>
    <w:p w14:paraId="246ADC5A" w14:textId="77777777" w:rsidR="002B4B5D" w:rsidRDefault="002B4B5D" w:rsidP="00572780">
      <w:pPr>
        <w:pStyle w:val="ListParagraph"/>
        <w:ind w:left="360"/>
        <w:jc w:val="left"/>
        <w:rPr>
          <w:b/>
          <w:color w:val="45538B"/>
          <w:sz w:val="28"/>
        </w:rPr>
      </w:pPr>
    </w:p>
    <w:p w14:paraId="1F12AD36" w14:textId="77777777" w:rsidR="002B4B5D" w:rsidRDefault="002B4B5D" w:rsidP="00572780">
      <w:pPr>
        <w:pStyle w:val="ListParagraph"/>
        <w:ind w:left="360"/>
        <w:jc w:val="left"/>
        <w:rPr>
          <w:b/>
          <w:color w:val="45538B"/>
          <w:sz w:val="28"/>
        </w:rPr>
      </w:pPr>
    </w:p>
    <w:p w14:paraId="4F2F45E2" w14:textId="77777777" w:rsidR="002B4B5D" w:rsidRDefault="002B4B5D" w:rsidP="00572780">
      <w:pPr>
        <w:pStyle w:val="ListParagraph"/>
        <w:ind w:left="360"/>
        <w:jc w:val="left"/>
        <w:rPr>
          <w:b/>
          <w:color w:val="45538B"/>
          <w:sz w:val="28"/>
        </w:rPr>
      </w:pPr>
    </w:p>
    <w:p w14:paraId="608F92F3" w14:textId="77777777" w:rsidR="002B4B5D" w:rsidRDefault="002B4B5D" w:rsidP="00572780">
      <w:pPr>
        <w:pStyle w:val="ListParagraph"/>
        <w:ind w:left="360"/>
        <w:jc w:val="left"/>
        <w:rPr>
          <w:b/>
          <w:color w:val="45538B"/>
          <w:sz w:val="28"/>
        </w:rPr>
      </w:pPr>
    </w:p>
    <w:p w14:paraId="26D92727" w14:textId="77777777" w:rsidR="002B4B5D" w:rsidRDefault="002B4B5D" w:rsidP="00572780">
      <w:pPr>
        <w:pStyle w:val="ListParagraph"/>
        <w:ind w:left="360"/>
        <w:jc w:val="left"/>
        <w:rPr>
          <w:b/>
          <w:color w:val="45538B"/>
          <w:sz w:val="28"/>
        </w:rPr>
      </w:pPr>
    </w:p>
    <w:p w14:paraId="62B70ED2" w14:textId="77777777" w:rsidR="002B4B5D" w:rsidRDefault="002B4B5D" w:rsidP="00572780">
      <w:pPr>
        <w:pStyle w:val="ListParagraph"/>
        <w:ind w:left="360"/>
        <w:jc w:val="left"/>
        <w:rPr>
          <w:b/>
          <w:color w:val="45538B"/>
          <w:sz w:val="28"/>
        </w:rPr>
      </w:pPr>
    </w:p>
    <w:p w14:paraId="29E5678E" w14:textId="77777777" w:rsidR="002B4B5D" w:rsidRDefault="002B4B5D" w:rsidP="00572780">
      <w:pPr>
        <w:pStyle w:val="ListParagraph"/>
        <w:ind w:left="360"/>
        <w:jc w:val="left"/>
        <w:rPr>
          <w:b/>
          <w:color w:val="45538B"/>
          <w:sz w:val="28"/>
        </w:rPr>
      </w:pPr>
    </w:p>
    <w:p w14:paraId="5D33EEB6" w14:textId="77777777" w:rsidR="002B4B5D" w:rsidRDefault="002B4B5D" w:rsidP="00572780">
      <w:pPr>
        <w:pStyle w:val="ListParagraph"/>
        <w:ind w:left="360"/>
        <w:jc w:val="left"/>
        <w:rPr>
          <w:b/>
          <w:color w:val="45538B"/>
          <w:sz w:val="28"/>
        </w:rPr>
      </w:pPr>
    </w:p>
    <w:p w14:paraId="16C4B93A" w14:textId="77777777" w:rsidR="002B4B5D" w:rsidRDefault="002B4B5D" w:rsidP="00572780">
      <w:pPr>
        <w:pStyle w:val="ListParagraph"/>
        <w:ind w:left="360"/>
        <w:jc w:val="left"/>
        <w:rPr>
          <w:b/>
          <w:color w:val="45538B"/>
          <w:sz w:val="28"/>
        </w:rPr>
      </w:pPr>
    </w:p>
    <w:p w14:paraId="0FA11D43" w14:textId="77777777" w:rsidR="002B4B5D" w:rsidRDefault="002B4B5D" w:rsidP="00572780">
      <w:pPr>
        <w:pStyle w:val="ListParagraph"/>
        <w:ind w:left="360"/>
        <w:jc w:val="left"/>
        <w:rPr>
          <w:b/>
          <w:color w:val="45538B"/>
          <w:sz w:val="28"/>
        </w:rPr>
      </w:pPr>
    </w:p>
    <w:p w14:paraId="30268E4E" w14:textId="50C77A06" w:rsidR="00572780" w:rsidRPr="008948CA" w:rsidRDefault="00572780" w:rsidP="00572780">
      <w:pPr>
        <w:pStyle w:val="ListParagraph"/>
        <w:ind w:left="360"/>
        <w:jc w:val="left"/>
        <w:rPr>
          <w:b/>
          <w:color w:val="45538B"/>
          <w:sz w:val="28"/>
        </w:rPr>
      </w:pPr>
      <w:r w:rsidRPr="008948CA">
        <w:rPr>
          <w:b/>
          <w:color w:val="45538B"/>
          <w:sz w:val="28"/>
        </w:rPr>
        <w:lastRenderedPageBreak/>
        <w:t xml:space="preserve">Concluding Slide for </w:t>
      </w:r>
      <w:r>
        <w:rPr>
          <w:b/>
          <w:color w:val="45538B"/>
          <w:sz w:val="28"/>
        </w:rPr>
        <w:t>Module</w:t>
      </w:r>
      <w:r w:rsidRPr="008948CA">
        <w:rPr>
          <w:b/>
          <w:color w:val="45538B"/>
          <w:sz w:val="28"/>
        </w:rPr>
        <w:t xml:space="preserve"> </w:t>
      </w:r>
      <w:bookmarkEnd w:id="132"/>
      <w:r>
        <w:rPr>
          <w:b/>
          <w:color w:val="45538B"/>
          <w:sz w:val="28"/>
        </w:rPr>
        <w:t>7</w:t>
      </w:r>
    </w:p>
    <w:p w14:paraId="522E093F" w14:textId="53ADAAC6" w:rsidR="00572780" w:rsidRPr="008948CA" w:rsidRDefault="00572780" w:rsidP="00696BA6">
      <w:pPr>
        <w:spacing w:after="200" w:line="276" w:lineRule="auto"/>
        <w:ind w:left="720"/>
        <w:rPr>
          <w:rFonts w:asciiTheme="minorHAnsi" w:hAnsiTheme="minorHAnsi"/>
          <w:szCs w:val="20"/>
        </w:rPr>
      </w:pPr>
      <w:r w:rsidRPr="001310B6">
        <w:rPr>
          <w:noProof/>
        </w:rPr>
        <w:t xml:space="preserve"> </w:t>
      </w:r>
      <w:r w:rsidR="00696BA6">
        <w:rPr>
          <w:noProof/>
        </w:rPr>
        <w:drawing>
          <wp:inline distT="0" distB="0" distL="0" distR="0" wp14:anchorId="755BC9B5" wp14:editId="02680C54">
            <wp:extent cx="2790796" cy="2114550"/>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8"/>
                    <a:srcRect l="13031" r="12726"/>
                    <a:stretch/>
                  </pic:blipFill>
                  <pic:spPr bwMode="auto">
                    <a:xfrm>
                      <a:off x="0" y="0"/>
                      <a:ext cx="2800483" cy="2121890"/>
                    </a:xfrm>
                    <a:prstGeom prst="rect">
                      <a:avLst/>
                    </a:prstGeom>
                    <a:ln>
                      <a:noFill/>
                    </a:ln>
                    <a:extLst>
                      <a:ext uri="{53640926-AAD7-44D8-BBD7-CCE9431645EC}">
                        <a14:shadowObscured xmlns:a14="http://schemas.microsoft.com/office/drawing/2010/main"/>
                      </a:ext>
                    </a:extLst>
                  </pic:spPr>
                </pic:pic>
              </a:graphicData>
            </a:graphic>
          </wp:inline>
        </w:drawing>
      </w:r>
    </w:p>
    <w:p w14:paraId="4B259798" w14:textId="29592631" w:rsidR="00572780" w:rsidRPr="008948CA" w:rsidRDefault="00572780" w:rsidP="00BE5416">
      <w:pPr>
        <w:tabs>
          <w:tab w:val="left" w:pos="540"/>
        </w:tabs>
        <w:spacing w:after="200" w:line="276" w:lineRule="auto"/>
        <w:ind w:left="720"/>
      </w:pPr>
      <w:bookmarkStart w:id="133" w:name="_Toc407550544"/>
      <w:r w:rsidRPr="008948CA">
        <w:t xml:space="preserve">Slide </w:t>
      </w:r>
      <w:r w:rsidR="0004073D">
        <w:t>162</w:t>
      </w:r>
      <w:bookmarkEnd w:id="133"/>
    </w:p>
    <w:p w14:paraId="7C3576A9" w14:textId="77777777" w:rsidR="00572780" w:rsidRPr="00A178CB" w:rsidRDefault="00572780" w:rsidP="00BE5416">
      <w:pPr>
        <w:tabs>
          <w:tab w:val="left" w:pos="540"/>
        </w:tabs>
        <w:spacing w:after="200" w:line="276" w:lineRule="auto"/>
        <w:ind w:left="720"/>
        <w:rPr>
          <w:b/>
          <w:sz w:val="26"/>
          <w:szCs w:val="26"/>
        </w:rPr>
      </w:pPr>
      <w:r w:rsidRPr="00A178CB">
        <w:rPr>
          <w:b/>
          <w:sz w:val="26"/>
          <w:szCs w:val="26"/>
        </w:rPr>
        <w:t>Talking Points</w:t>
      </w:r>
    </w:p>
    <w:p w14:paraId="2A16266F" w14:textId="77777777" w:rsidR="00572780" w:rsidRPr="00223249" w:rsidRDefault="00572780" w:rsidP="00BE5416">
      <w:pPr>
        <w:pStyle w:val="ListParagraph"/>
        <w:numPr>
          <w:ilvl w:val="0"/>
          <w:numId w:val="61"/>
        </w:numPr>
        <w:ind w:left="1080"/>
        <w:jc w:val="left"/>
        <w:rPr>
          <w:color w:val="343433"/>
          <w:sz w:val="20"/>
          <w:szCs w:val="20"/>
        </w:rPr>
      </w:pPr>
      <w:r w:rsidRPr="00223249">
        <w:rPr>
          <w:color w:val="343433"/>
          <w:sz w:val="20"/>
          <w:szCs w:val="20"/>
        </w:rPr>
        <w:t>Coherence and connections are criteria we use to evaluate whether or not a longer lesson or a unit aligns to the NGSS.</w:t>
      </w:r>
    </w:p>
    <w:p w14:paraId="2ECD3FAD" w14:textId="77777777" w:rsidR="00572780" w:rsidRPr="00223249" w:rsidRDefault="00572780" w:rsidP="00BE5416">
      <w:pPr>
        <w:pStyle w:val="ListParagraph"/>
        <w:numPr>
          <w:ilvl w:val="0"/>
          <w:numId w:val="61"/>
        </w:numPr>
        <w:ind w:left="1080"/>
        <w:jc w:val="left"/>
        <w:rPr>
          <w:color w:val="343433"/>
          <w:sz w:val="20"/>
          <w:szCs w:val="20"/>
        </w:rPr>
      </w:pPr>
      <w:r w:rsidRPr="00223249">
        <w:rPr>
          <w:color w:val="343433"/>
          <w:sz w:val="20"/>
          <w:szCs w:val="20"/>
        </w:rPr>
        <w:t>While it may seem that we’re spending a lot of time working with Category I of the rubric, remember, if a lesson or unit is not closely aligned to the NGSS, it may not be appropriate to move on to the second and third categories.</w:t>
      </w:r>
      <w:r>
        <w:rPr>
          <w:color w:val="343433"/>
          <w:sz w:val="20"/>
          <w:szCs w:val="20"/>
        </w:rPr>
        <w:t xml:space="preserve"> </w:t>
      </w:r>
      <w:r w:rsidRPr="00223249">
        <w:rPr>
          <w:color w:val="343433"/>
          <w:sz w:val="20"/>
          <w:szCs w:val="20"/>
        </w:rPr>
        <w:t xml:space="preserve">So, it’s important that we spend sufficient time here to build educator capacity, sharpen our professional judgment, and develop a common understanding of alignment and quality among reviewers. </w:t>
      </w:r>
    </w:p>
    <w:p w14:paraId="1310910A" w14:textId="77777777" w:rsidR="00572780" w:rsidRPr="00223249" w:rsidRDefault="00572780" w:rsidP="00BE5416">
      <w:pPr>
        <w:pStyle w:val="ListParagraph"/>
        <w:numPr>
          <w:ilvl w:val="0"/>
          <w:numId w:val="61"/>
        </w:numPr>
        <w:ind w:left="1080"/>
        <w:jc w:val="left"/>
        <w:rPr>
          <w:color w:val="343433"/>
          <w:sz w:val="20"/>
          <w:szCs w:val="20"/>
        </w:rPr>
      </w:pPr>
      <w:r w:rsidRPr="00223249">
        <w:rPr>
          <w:color w:val="343433"/>
          <w:sz w:val="20"/>
          <w:szCs w:val="20"/>
        </w:rPr>
        <w:t>If you still have questions about what coherence and/or connections look like, please ask them now.</w:t>
      </w:r>
    </w:p>
    <w:p w14:paraId="7D98E127" w14:textId="2AF9DBA5" w:rsidR="00572780" w:rsidRPr="0097777A" w:rsidRDefault="00572780" w:rsidP="00BE5416">
      <w:pPr>
        <w:pStyle w:val="ListParagraph"/>
        <w:numPr>
          <w:ilvl w:val="0"/>
          <w:numId w:val="61"/>
        </w:numPr>
        <w:ind w:left="1080"/>
        <w:jc w:val="left"/>
        <w:rPr>
          <w:sz w:val="20"/>
          <w:szCs w:val="20"/>
        </w:rPr>
      </w:pPr>
      <w:r w:rsidRPr="0097777A">
        <w:rPr>
          <w:color w:val="343433"/>
          <w:sz w:val="20"/>
          <w:szCs w:val="20"/>
        </w:rPr>
        <w:t xml:space="preserve">Does anyone still have </w:t>
      </w:r>
      <w:r w:rsidRPr="00756B8E">
        <w:rPr>
          <w:color w:val="343433"/>
          <w:sz w:val="20"/>
          <w:szCs w:val="20"/>
        </w:rPr>
        <w:t xml:space="preserve">questions about using Category I of the rubric to determine </w:t>
      </w:r>
      <w:r w:rsidR="0004073D">
        <w:rPr>
          <w:color w:val="343433"/>
          <w:sz w:val="20"/>
          <w:szCs w:val="20"/>
        </w:rPr>
        <w:t>NGSS 3D</w:t>
      </w:r>
      <w:r w:rsidR="00BE5416">
        <w:rPr>
          <w:color w:val="343433"/>
          <w:sz w:val="20"/>
          <w:szCs w:val="20"/>
        </w:rPr>
        <w:t xml:space="preserve"> design</w:t>
      </w:r>
      <w:r w:rsidRPr="00756B8E">
        <w:rPr>
          <w:color w:val="343433"/>
          <w:sz w:val="20"/>
          <w:szCs w:val="20"/>
        </w:rPr>
        <w:t xml:space="preserve">, including determining coherence? </w:t>
      </w:r>
      <w:r w:rsidRPr="00976BBF">
        <w:rPr>
          <w:i/>
          <w:color w:val="45538B"/>
          <w:sz w:val="20"/>
          <w:szCs w:val="20"/>
        </w:rPr>
        <w:t>[</w:t>
      </w:r>
      <w:r w:rsidRPr="00976BBF">
        <w:rPr>
          <w:rFonts w:ascii="Calibri" w:eastAsia="Calibri" w:hAnsi="Calibri" w:cs="Calibri"/>
          <w:i/>
          <w:color w:val="45538B"/>
          <w:sz w:val="20"/>
          <w:szCs w:val="20"/>
        </w:rPr>
        <w:t xml:space="preserve">Note to facilitator: </w:t>
      </w:r>
      <w:r w:rsidRPr="00976BBF">
        <w:rPr>
          <w:i/>
          <w:color w:val="45538B"/>
          <w:sz w:val="20"/>
          <w:szCs w:val="20"/>
        </w:rPr>
        <w:t>Address any questions that arise.]</w:t>
      </w:r>
    </w:p>
    <w:p w14:paraId="6D02A208" w14:textId="77777777" w:rsidR="00572780" w:rsidRPr="00756B8E" w:rsidRDefault="00572780" w:rsidP="00BE5416">
      <w:pPr>
        <w:pStyle w:val="ListParagraph"/>
        <w:numPr>
          <w:ilvl w:val="0"/>
          <w:numId w:val="61"/>
        </w:numPr>
        <w:ind w:left="1080"/>
        <w:jc w:val="left"/>
        <w:rPr>
          <w:color w:val="343433"/>
          <w:sz w:val="20"/>
          <w:szCs w:val="20"/>
        </w:rPr>
      </w:pPr>
      <w:r w:rsidRPr="00756B8E">
        <w:rPr>
          <w:color w:val="343433"/>
          <w:sz w:val="20"/>
          <w:szCs w:val="20"/>
        </w:rPr>
        <w:t>In the next module, we’ll be moving on to Category II and using the rubric criteria for Instructional Supports.</w:t>
      </w:r>
    </w:p>
    <w:p w14:paraId="762038D5" w14:textId="420EEF74" w:rsidR="00572780" w:rsidRDefault="00572780" w:rsidP="00572780">
      <w:pPr>
        <w:spacing w:after="11" w:line="259" w:lineRule="auto"/>
        <w:ind w:left="355"/>
        <w:rPr>
          <w:rFonts w:asciiTheme="minorHAnsi" w:eastAsiaTheme="minorHAnsi" w:hAnsiTheme="minorHAnsi" w:cstheme="minorBidi"/>
          <w:b/>
          <w:color w:val="354681"/>
          <w:sz w:val="28"/>
        </w:rPr>
      </w:pPr>
      <w:r>
        <w:rPr>
          <w:rFonts w:asciiTheme="minorHAnsi" w:eastAsiaTheme="minorHAnsi" w:hAnsiTheme="minorHAnsi" w:cstheme="minorBidi"/>
          <w:szCs w:val="20"/>
        </w:rPr>
        <w:br w:type="page"/>
      </w:r>
    </w:p>
    <w:p w14:paraId="005C569B" w14:textId="77777777" w:rsidR="000265FA" w:rsidRPr="002B1561" w:rsidRDefault="000265FA" w:rsidP="000265FA">
      <w:pPr>
        <w:pStyle w:val="ListParagraph"/>
        <w:numPr>
          <w:ilvl w:val="0"/>
          <w:numId w:val="4"/>
        </w:numPr>
        <w:jc w:val="left"/>
        <w:rPr>
          <w:rFonts w:ascii="Calibri" w:eastAsia="Calibri" w:hAnsi="Calibri" w:cs="Calibri"/>
          <w:color w:val="343433"/>
          <w:sz w:val="20"/>
          <w:szCs w:val="20"/>
        </w:rPr>
      </w:pPr>
      <w:r>
        <w:rPr>
          <w:b/>
          <w:noProof/>
          <w:color w:val="45538B"/>
          <w:sz w:val="72"/>
          <w:szCs w:val="72"/>
        </w:rPr>
        <w:lastRenderedPageBreak/>
        <mc:AlternateContent>
          <mc:Choice Requires="wpg">
            <w:drawing>
              <wp:anchor distT="0" distB="0" distL="114300" distR="114300" simplePos="0" relativeHeight="251750400" behindDoc="0" locked="0" layoutInCell="1" allowOverlap="1" wp14:anchorId="7587002D" wp14:editId="571EC657">
                <wp:simplePos x="0" y="0"/>
                <wp:positionH relativeFrom="page">
                  <wp:posOffset>3200400</wp:posOffset>
                </wp:positionH>
                <wp:positionV relativeFrom="page">
                  <wp:posOffset>1353185</wp:posOffset>
                </wp:positionV>
                <wp:extent cx="4304030" cy="8369300"/>
                <wp:effectExtent l="0" t="0" r="0" b="12700"/>
                <wp:wrapNone/>
                <wp:docPr id="52" name="Group 52"/>
                <wp:cNvGraphicFramePr/>
                <a:graphic xmlns:a="http://schemas.openxmlformats.org/drawingml/2006/main">
                  <a:graphicData uri="http://schemas.microsoft.com/office/word/2010/wordprocessingGroup">
                    <wpg:wgp>
                      <wpg:cNvGrpSpPr/>
                      <wpg:grpSpPr>
                        <a:xfrm>
                          <a:off x="0" y="0"/>
                          <a:ext cx="4304030" cy="8369300"/>
                          <a:chOff x="-1313613" y="-39774"/>
                          <a:chExt cx="4301288" cy="8373210"/>
                        </a:xfrm>
                      </wpg:grpSpPr>
                      <wps:wsp>
                        <wps:cNvPr id="53" name="Text Box 2"/>
                        <wps:cNvSpPr txBox="1">
                          <a:spLocks noChangeArrowheads="1"/>
                        </wps:cNvSpPr>
                        <wps:spPr bwMode="auto">
                          <a:xfrm>
                            <a:off x="119269" y="572494"/>
                            <a:ext cx="1528445" cy="535940"/>
                          </a:xfrm>
                          <a:prstGeom prst="rect">
                            <a:avLst/>
                          </a:prstGeom>
                          <a:solidFill>
                            <a:schemeClr val="bg2">
                              <a:lumMod val="50000"/>
                            </a:schemeClr>
                          </a:solidFill>
                          <a:ln w="9525">
                            <a:noFill/>
                            <a:miter lim="800000"/>
                            <a:headEnd/>
                            <a:tailEnd/>
                          </a:ln>
                        </wps:spPr>
                        <wps:txbx>
                          <w:txbxContent>
                            <w:p w14:paraId="28EF54F9" w14:textId="77777777" w:rsidR="00F744AD" w:rsidRPr="003269B0" w:rsidRDefault="00F744AD" w:rsidP="000265FA">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wps:txbx>
                        <wps:bodyPr rot="0" vert="horz" wrap="square" lIns="91440" tIns="45720" rIns="91440" bIns="45720" anchor="t" anchorCtr="0">
                          <a:noAutofit/>
                        </wps:bodyPr>
                      </wps:wsp>
                      <wps:wsp>
                        <wps:cNvPr id="54" name="Text Box 2"/>
                        <wps:cNvSpPr txBox="1">
                          <a:spLocks noChangeArrowheads="1"/>
                        </wps:cNvSpPr>
                        <wps:spPr bwMode="auto">
                          <a:xfrm>
                            <a:off x="-1313613" y="143124"/>
                            <a:ext cx="2950868" cy="583837"/>
                          </a:xfrm>
                          <a:prstGeom prst="rect">
                            <a:avLst/>
                          </a:prstGeom>
                          <a:noFill/>
                          <a:ln w="9525">
                            <a:noFill/>
                            <a:miter lim="800000"/>
                            <a:headEnd/>
                            <a:tailEnd/>
                          </a:ln>
                        </wps:spPr>
                        <wps:txbx>
                          <w:txbxContent>
                            <w:p w14:paraId="6B9D97C4" w14:textId="77777777" w:rsidR="00F744AD" w:rsidRPr="003269B0" w:rsidRDefault="00F744AD" w:rsidP="000265FA">
                              <w:pPr>
                                <w:ind w:left="0" w:right="-140" w:firstLine="0"/>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EQuIP</w:t>
                              </w:r>
                              <w:r>
                                <w:rPr>
                                  <w:rFonts w:asciiTheme="minorHAnsi" w:hAnsiTheme="minorHAnsi"/>
                                  <w:b/>
                                  <w:color w:val="767171" w:themeColor="background2" w:themeShade="80"/>
                                  <w:sz w:val="48"/>
                                  <w:szCs w:val="48"/>
                                </w:rPr>
                                <w:t xml:space="preserve"> for Science </w:t>
                              </w:r>
                              <w:r w:rsidRPr="00011DA9">
                                <w:rPr>
                                  <w:rFonts w:asciiTheme="minorHAnsi" w:hAnsiTheme="minorHAnsi"/>
                                  <w:b/>
                                  <w:color w:val="767171" w:themeColor="background2" w:themeShade="80"/>
                                  <w:sz w:val="32"/>
                                  <w:szCs w:val="32"/>
                                </w:rPr>
                                <w:t>v</w:t>
                              </w:r>
                              <w:r>
                                <w:rPr>
                                  <w:rFonts w:asciiTheme="minorHAnsi" w:hAnsiTheme="minorHAnsi"/>
                                  <w:b/>
                                  <w:color w:val="767171" w:themeColor="background2" w:themeShade="80"/>
                                  <w:sz w:val="48"/>
                                  <w:szCs w:val="48"/>
                                </w:rPr>
                                <w:t>3.0</w:t>
                              </w:r>
                            </w:p>
                          </w:txbxContent>
                        </wps:txbx>
                        <wps:bodyPr rot="0" vert="horz" wrap="square" lIns="91440" tIns="45720" rIns="91440" bIns="45720" anchor="t" anchorCtr="0">
                          <a:spAutoFit/>
                        </wps:bodyPr>
                      </wps:wsp>
                      <wps:wsp>
                        <wps:cNvPr id="81" name="Rectangle 81"/>
                        <wps:cNvSpPr/>
                        <wps:spPr>
                          <a:xfrm>
                            <a:off x="1637968" y="1105231"/>
                            <a:ext cx="1170305" cy="7228205"/>
                          </a:xfrm>
                          <a:prstGeom prst="rect">
                            <a:avLst/>
                          </a:prstGeom>
                          <a:gradFill>
                            <a:gsLst>
                              <a:gs pos="28000">
                                <a:schemeClr val="accent1">
                                  <a:lumMod val="5000"/>
                                  <a:lumOff val="95000"/>
                                </a:schemeClr>
                              </a:gs>
                              <a:gs pos="73000">
                                <a:schemeClr val="accent1">
                                  <a:lumMod val="45000"/>
                                  <a:lumOff val="55000"/>
                                </a:schemeClr>
                              </a:gs>
                              <a:gs pos="83000">
                                <a:schemeClr val="accent1">
                                  <a:lumMod val="45000"/>
                                  <a:lumOff val="55000"/>
                                </a:schemeClr>
                              </a:gs>
                              <a:gs pos="100000">
                                <a:schemeClr val="accent1">
                                  <a:lumMod val="30000"/>
                                  <a:lumOff val="70000"/>
                                </a:schemeClr>
                              </a:gs>
                            </a:gsLst>
                            <a:lin ang="162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2" name="Group 82"/>
                        <wpg:cNvGrpSpPr/>
                        <wpg:grpSpPr>
                          <a:xfrm>
                            <a:off x="1645920" y="-39774"/>
                            <a:ext cx="1341755" cy="1176655"/>
                            <a:chOff x="0" y="-39774"/>
                            <a:chExt cx="1341755" cy="1176655"/>
                          </a:xfrm>
                        </wpg:grpSpPr>
                        <wps:wsp>
                          <wps:cNvPr id="3781" name="Rectangle 3781"/>
                          <wps:cNvSpPr/>
                          <wps:spPr>
                            <a:xfrm>
                              <a:off x="0" y="182880"/>
                              <a:ext cx="1170305" cy="917495"/>
                            </a:xfrm>
                            <a:prstGeom prst="rect">
                              <a:avLst/>
                            </a:prstGeom>
                            <a:solidFill>
                              <a:srgbClr val="354681"/>
                            </a:solidFill>
                            <a:ln>
                              <a:solidFill>
                                <a:srgbClr val="35468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83" name="Text Box 3783"/>
                          <wps:cNvSpPr txBox="1"/>
                          <wps:spPr>
                            <a:xfrm>
                              <a:off x="103366" y="-39774"/>
                              <a:ext cx="1238389" cy="11766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7B48F2" w14:textId="07E65919" w:rsidR="00F744AD" w:rsidRPr="00822E2F" w:rsidRDefault="00F744AD" w:rsidP="000265FA">
                                <w:pPr>
                                  <w:ind w:left="0"/>
                                  <w:rPr>
                                    <w:b/>
                                    <w:color w:val="FFFFFF" w:themeColor="background1"/>
                                    <w:sz w:val="160"/>
                                    <w:szCs w:val="160"/>
                                  </w:rPr>
                                </w:pPr>
                                <w:r>
                                  <w:rPr>
                                    <w:color w:val="auto"/>
                                    <w:sz w:val="160"/>
                                    <w:szCs w:val="160"/>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587002D" id="Group 52" o:spid="_x0000_s1114" style="position:absolute;left:0;text-align:left;margin-left:252pt;margin-top:106.55pt;width:338.9pt;height:659pt;z-index:251750400;mso-position-horizontal-relative:page;mso-position-vertical-relative:page;mso-width-relative:margin;mso-height-relative:margin" coordorigin="-13136,-397" coordsize="43012,83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">
                <v:shape id="_x0000_s1115" type="#_x0000_t202" style="position:absolute;left:1192;top:5724;width:15285;height:5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" fillcolor="#747070 [1614]" stroked="f">
                  <v:textbox>
                    <w:txbxContent>
                      <w:p w14:paraId="28EF54F9" w14:textId="77777777" w:rsidR="00F744AD" w:rsidRPr="003269B0" w:rsidRDefault="00F744AD" w:rsidP="000265FA">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v:textbox>
                </v:shape>
                <v:shape id="_x0000_s1116" type="#_x0000_t202" style="position:absolute;left:-13136;top:1431;width:29508;height:5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" filled="f" stroked="f">
                  <v:textbox style="mso-fit-shape-to-text:t">
                    <w:txbxContent>
                      <w:p w14:paraId="6B9D97C4" w14:textId="77777777" w:rsidR="00F744AD" w:rsidRPr="003269B0" w:rsidRDefault="00F744AD" w:rsidP="000265FA">
                        <w:pPr>
                          <w:ind w:left="0" w:right="-140" w:firstLine="0"/>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EQuIP</w:t>
                        </w:r>
                        <w:r>
                          <w:rPr>
                            <w:rFonts w:asciiTheme="minorHAnsi" w:hAnsiTheme="minorHAnsi"/>
                            <w:b/>
                            <w:color w:val="767171" w:themeColor="background2" w:themeShade="80"/>
                            <w:sz w:val="48"/>
                            <w:szCs w:val="48"/>
                          </w:rPr>
                          <w:t xml:space="preserve"> for Science </w:t>
                        </w:r>
                        <w:r w:rsidRPr="00011DA9">
                          <w:rPr>
                            <w:rFonts w:asciiTheme="minorHAnsi" w:hAnsiTheme="minorHAnsi"/>
                            <w:b/>
                            <w:color w:val="767171" w:themeColor="background2" w:themeShade="80"/>
                            <w:sz w:val="32"/>
                            <w:szCs w:val="32"/>
                          </w:rPr>
                          <w:t>v</w:t>
                        </w:r>
                        <w:r>
                          <w:rPr>
                            <w:rFonts w:asciiTheme="minorHAnsi" w:hAnsiTheme="minorHAnsi"/>
                            <w:b/>
                            <w:color w:val="767171" w:themeColor="background2" w:themeShade="80"/>
                            <w:sz w:val="48"/>
                            <w:szCs w:val="48"/>
                          </w:rPr>
                          <w:t>3.0</w:t>
                        </w:r>
                      </w:p>
                    </w:txbxContent>
                  </v:textbox>
                </v:shape>
                <v:rect id="Rectangle 81" o:spid="_x0000_s1117" style="position:absolute;left:16379;top:11052;width:11703;height:72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" fillcolor="#f7fafd [180]" stroked="f" strokeweight="1pt">
                  <v:fill color2="#cde0f2 [980]" angle="180" colors="0 #f7fafd;18350f #f7fafd;47841f #b5d2ec;54395f #b5d2ec" focus="100%" type="gradient">
                    <o:fill v:ext="view" type="gradientUnscaled"/>
                  </v:fill>
                </v:rect>
                <v:group id="Group 82" o:spid="_x0000_s1118" style="position:absolute;left:16459;top:-397;width:13417;height:11765" coordorigin=",-397" coordsize="13417,11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rect id="Rectangle 3781" o:spid="_x0000_s1119" style="position:absolute;top:1828;width:11703;height:9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" fillcolor="#354681" strokecolor="#354681" strokeweight="1pt"/>
                  <v:shape id="Text Box 3783" o:spid="_x0000_s1120" type="#_x0000_t202" style="position:absolute;left:1033;top:-397;width:12384;height:11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" filled="f" stroked="f" strokeweight=".5pt">
                    <v:textbox>
                      <w:txbxContent>
                        <w:p w14:paraId="437B48F2" w14:textId="07E65919" w:rsidR="00F744AD" w:rsidRPr="00822E2F" w:rsidRDefault="00F744AD" w:rsidP="000265FA">
                          <w:pPr>
                            <w:ind w:left="0"/>
                            <w:rPr>
                              <w:b/>
                              <w:color w:val="FFFFFF" w:themeColor="background1"/>
                              <w:sz w:val="160"/>
                              <w:szCs w:val="160"/>
                            </w:rPr>
                          </w:pPr>
                          <w:r>
                            <w:rPr>
                              <w:color w:val="auto"/>
                              <w:sz w:val="160"/>
                              <w:szCs w:val="160"/>
                              <w14:shadow w14:blurRad="63500" w14:dist="0" w14:dir="3600000" w14:sx="100000" w14:sy="100000" w14:kx="0" w14:ky="0" w14:algn="tl">
                                <w14:srgbClr w14:val="000000">
                                  <w14:alpha w14:val="30000"/>
                                </w14:srgbClr>
                              </w14:shadow>
                              <w14:textOutline w14:w="18415" w14:cap="flat" w14:cmpd="sng" w14:algn="ctr">
                                <w14:solidFill>
                                  <w14:srgbClr w14:val="FFFFFF"/>
                                </w14:solidFill>
                                <w14:prstDash w14:val="solid"/>
                                <w14:round/>
                              </w14:textOutline>
                              <w14:textFill>
                                <w14:solidFill>
                                  <w14:srgbClr w14:val="FFFFFF"/>
                                </w14:solidFill>
                              </w14:textFill>
                            </w:rPr>
                            <w:t>8</w:t>
                          </w:r>
                        </w:p>
                      </w:txbxContent>
                    </v:textbox>
                  </v:shape>
                </v:group>
                <w10:wrap anchorx="page" anchory="page"/>
              </v:group>
            </w:pict>
          </mc:Fallback>
        </mc:AlternateContent>
      </w:r>
    </w:p>
    <w:p w14:paraId="71732809" w14:textId="77777777" w:rsidR="000265FA" w:rsidRPr="005724B3" w:rsidRDefault="000265FA" w:rsidP="000265FA"/>
    <w:p w14:paraId="69D3D628" w14:textId="77777777" w:rsidR="000265FA" w:rsidRDefault="000265FA" w:rsidP="000265FA">
      <w:pPr>
        <w:spacing w:after="160" w:line="259" w:lineRule="auto"/>
        <w:ind w:left="0" w:firstLine="0"/>
      </w:pPr>
      <w:bookmarkStart w:id="134" w:name="Mod8"/>
      <w:bookmarkEnd w:id="134"/>
    </w:p>
    <w:p w14:paraId="7ECBB28A" w14:textId="77777777" w:rsidR="000265FA" w:rsidRDefault="000265FA" w:rsidP="000265FA">
      <w:pPr>
        <w:spacing w:after="160" w:line="259" w:lineRule="auto"/>
        <w:ind w:left="0" w:firstLine="0"/>
      </w:pPr>
    </w:p>
    <w:p w14:paraId="678D5B8E" w14:textId="77777777" w:rsidR="000265FA" w:rsidRDefault="000265FA" w:rsidP="000265FA">
      <w:pPr>
        <w:spacing w:after="160" w:line="259" w:lineRule="auto"/>
        <w:ind w:left="0" w:firstLine="0"/>
      </w:pPr>
    </w:p>
    <w:p w14:paraId="34FE4781" w14:textId="77777777" w:rsidR="000265FA" w:rsidRDefault="000265FA" w:rsidP="000265FA">
      <w:pPr>
        <w:spacing w:after="160" w:line="259" w:lineRule="auto"/>
        <w:ind w:left="0" w:firstLine="0"/>
      </w:pPr>
    </w:p>
    <w:p w14:paraId="1A09EF71" w14:textId="77777777" w:rsidR="000265FA" w:rsidRDefault="000265FA" w:rsidP="000265FA">
      <w:pPr>
        <w:spacing w:after="160" w:line="259" w:lineRule="auto"/>
        <w:ind w:left="0" w:firstLine="0"/>
      </w:pPr>
    </w:p>
    <w:p w14:paraId="0A3371C9" w14:textId="77777777" w:rsidR="000265FA" w:rsidRDefault="000265FA" w:rsidP="000265FA">
      <w:pPr>
        <w:spacing w:after="160" w:line="259" w:lineRule="auto"/>
        <w:ind w:left="0" w:firstLine="0"/>
      </w:pPr>
    </w:p>
    <w:p w14:paraId="72A0D42E" w14:textId="77777777" w:rsidR="000265FA" w:rsidRPr="008D3D9B" w:rsidRDefault="000265FA" w:rsidP="000265FA">
      <w:pPr>
        <w:spacing w:after="11" w:line="259" w:lineRule="auto"/>
        <w:ind w:left="360" w:firstLine="0"/>
        <w:rPr>
          <w:color w:val="45538B"/>
        </w:rPr>
      </w:pPr>
      <w:r>
        <w:rPr>
          <w:b/>
          <w:noProof/>
          <w:color w:val="354681"/>
          <w:sz w:val="96"/>
          <w:szCs w:val="96"/>
        </w:rPr>
        <w:drawing>
          <wp:anchor distT="0" distB="0" distL="114300" distR="114300" simplePos="0" relativeHeight="251753472" behindDoc="0" locked="0" layoutInCell="1" allowOverlap="1" wp14:anchorId="52ABEB85" wp14:editId="28772715">
            <wp:simplePos x="0" y="0"/>
            <wp:positionH relativeFrom="page">
              <wp:posOffset>342900</wp:posOffset>
            </wp:positionH>
            <wp:positionV relativeFrom="page">
              <wp:posOffset>1010285</wp:posOffset>
            </wp:positionV>
            <wp:extent cx="1480820" cy="511810"/>
            <wp:effectExtent l="0" t="0" r="0" b="0"/>
            <wp:wrapNone/>
            <wp:docPr id="3824" name="Picture 3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CHIEVE-1C-1line (2)_clipped_rev_5.png"/>
                    <pic:cNvPicPr/>
                  </pic:nvPicPr>
                  <pic:blipFill>
                    <a:blip r:embed="rId8" cstate="print">
                      <a:extLst>
                        <a:ext uri="{BEBA8EAE-BF5A-486C-A8C5-ECC9F3942E4B}">
                          <a14:imgProps xmlns:a14="http://schemas.microsoft.com/office/drawing/2010/main">
                            <a14:imgLayer r:embed="rId9">
                              <a14:imgEffect>
                                <a14:saturation sat="28000"/>
                              </a14:imgEffect>
                            </a14:imgLayer>
                          </a14:imgProps>
                        </a:ext>
                        <a:ext uri="{28A0092B-C50C-407E-A947-70E740481C1C}">
                          <a14:useLocalDpi xmlns:a14="http://schemas.microsoft.com/office/drawing/2010/main" val="0"/>
                        </a:ext>
                      </a:extLst>
                    </a:blip>
                    <a:stretch>
                      <a:fillRect/>
                    </a:stretch>
                  </pic:blipFill>
                  <pic:spPr>
                    <a:xfrm>
                      <a:off x="0" y="0"/>
                      <a:ext cx="1480820" cy="511810"/>
                    </a:xfrm>
                    <a:prstGeom prst="rect">
                      <a:avLst/>
                    </a:prstGeom>
                  </pic:spPr>
                </pic:pic>
              </a:graphicData>
            </a:graphic>
            <wp14:sizeRelH relativeFrom="margin">
              <wp14:pctWidth>0</wp14:pctWidth>
            </wp14:sizeRelH>
            <wp14:sizeRelV relativeFrom="margin">
              <wp14:pctHeight>0</wp14:pctHeight>
            </wp14:sizeRelV>
          </wp:anchor>
        </w:drawing>
      </w:r>
    </w:p>
    <w:p w14:paraId="1EF8D057" w14:textId="77777777" w:rsidR="000265FA" w:rsidRDefault="000265FA" w:rsidP="000265FA">
      <w:pPr>
        <w:spacing w:after="11" w:line="259" w:lineRule="auto"/>
        <w:ind w:left="360" w:firstLine="0"/>
        <w:rPr>
          <w:b/>
          <w:color w:val="354681"/>
          <w:sz w:val="15"/>
        </w:rPr>
      </w:pPr>
    </w:p>
    <w:p w14:paraId="4A5D552C" w14:textId="77777777" w:rsidR="000265FA" w:rsidRDefault="000265FA" w:rsidP="000265FA">
      <w:pPr>
        <w:spacing w:after="11" w:line="259" w:lineRule="auto"/>
        <w:ind w:left="355"/>
        <w:rPr>
          <w:b/>
          <w:color w:val="354681"/>
          <w:sz w:val="15"/>
        </w:rPr>
      </w:pPr>
    </w:p>
    <w:p w14:paraId="79996255" w14:textId="77777777" w:rsidR="000265FA" w:rsidRDefault="000265FA" w:rsidP="000265FA">
      <w:pPr>
        <w:spacing w:after="11" w:line="259" w:lineRule="auto"/>
        <w:ind w:left="355"/>
        <w:rPr>
          <w:b/>
          <w:color w:val="354681"/>
          <w:sz w:val="15"/>
        </w:rPr>
      </w:pPr>
    </w:p>
    <w:p w14:paraId="0C5E3F8F" w14:textId="77777777" w:rsidR="000265FA" w:rsidRDefault="000265FA" w:rsidP="000265FA">
      <w:pPr>
        <w:spacing w:after="11" w:line="259" w:lineRule="auto"/>
        <w:ind w:left="355"/>
        <w:rPr>
          <w:b/>
          <w:color w:val="354681"/>
          <w:sz w:val="15"/>
        </w:rPr>
      </w:pPr>
    </w:p>
    <w:p w14:paraId="256EABCF" w14:textId="77777777" w:rsidR="000265FA" w:rsidRDefault="000265FA" w:rsidP="000265FA">
      <w:pPr>
        <w:spacing w:after="11" w:line="259" w:lineRule="auto"/>
        <w:ind w:left="355"/>
        <w:rPr>
          <w:b/>
          <w:color w:val="354681"/>
          <w:sz w:val="96"/>
          <w:szCs w:val="96"/>
        </w:rPr>
      </w:pPr>
      <w:r>
        <w:rPr>
          <w:b/>
          <w:color w:val="354681"/>
          <w:sz w:val="96"/>
          <w:szCs w:val="96"/>
        </w:rPr>
        <w:t xml:space="preserve">Category II: Instructional </w:t>
      </w:r>
    </w:p>
    <w:p w14:paraId="51816B90" w14:textId="21250CF4" w:rsidR="000265FA" w:rsidRDefault="000265FA" w:rsidP="000265FA">
      <w:pPr>
        <w:spacing w:after="11" w:line="259" w:lineRule="auto"/>
        <w:ind w:left="355"/>
        <w:rPr>
          <w:b/>
          <w:color w:val="354681"/>
          <w:sz w:val="96"/>
          <w:szCs w:val="96"/>
        </w:rPr>
      </w:pPr>
      <w:r>
        <w:rPr>
          <w:b/>
          <w:color w:val="354681"/>
          <w:sz w:val="96"/>
          <w:szCs w:val="96"/>
        </w:rPr>
        <w:t>Supports</w:t>
      </w:r>
    </w:p>
    <w:p w14:paraId="2F2132C0" w14:textId="77777777" w:rsidR="000265FA" w:rsidRPr="006D0F68" w:rsidRDefault="000265FA" w:rsidP="000265FA">
      <w:pPr>
        <w:spacing w:after="11" w:line="259" w:lineRule="auto"/>
        <w:ind w:left="355"/>
        <w:rPr>
          <w:b/>
          <w:color w:val="354681"/>
          <w:sz w:val="96"/>
          <w:szCs w:val="96"/>
        </w:rPr>
      </w:pPr>
    </w:p>
    <w:p w14:paraId="6D08613B" w14:textId="77777777" w:rsidR="000265FA" w:rsidRDefault="000265FA" w:rsidP="000265FA">
      <w:pPr>
        <w:spacing w:after="11" w:line="259" w:lineRule="auto"/>
        <w:ind w:left="0" w:firstLine="0"/>
        <w:rPr>
          <w:b/>
          <w:color w:val="354681"/>
          <w:sz w:val="28"/>
        </w:rPr>
      </w:pPr>
      <w:r>
        <w:rPr>
          <w:b/>
          <w:noProof/>
          <w:color w:val="354681"/>
          <w:sz w:val="28"/>
        </w:rPr>
        <w:drawing>
          <wp:anchor distT="0" distB="0" distL="114300" distR="114300" simplePos="0" relativeHeight="251752448" behindDoc="0" locked="0" layoutInCell="1" allowOverlap="1" wp14:anchorId="7E231B54" wp14:editId="23DC6964">
            <wp:simplePos x="0" y="0"/>
            <wp:positionH relativeFrom="page">
              <wp:posOffset>4324985</wp:posOffset>
            </wp:positionH>
            <wp:positionV relativeFrom="page">
              <wp:posOffset>8083550</wp:posOffset>
            </wp:positionV>
            <wp:extent cx="2459736" cy="1115568"/>
            <wp:effectExtent l="0" t="0" r="0" b="8890"/>
            <wp:wrapNone/>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QuIP_logo_RGB.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59736" cy="1115568"/>
                    </a:xfrm>
                    <a:prstGeom prst="rect">
                      <a:avLst/>
                    </a:prstGeom>
                  </pic:spPr>
                </pic:pic>
              </a:graphicData>
            </a:graphic>
            <wp14:sizeRelH relativeFrom="page">
              <wp14:pctWidth>0</wp14:pctWidth>
            </wp14:sizeRelH>
            <wp14:sizeRelV relativeFrom="page">
              <wp14:pctHeight>0</wp14:pctHeight>
            </wp14:sizeRelV>
          </wp:anchor>
        </w:drawing>
      </w:r>
      <w:r>
        <w:rPr>
          <w:b/>
          <w:noProof/>
          <w:color w:val="354681"/>
          <w:sz w:val="28"/>
        </w:rPr>
        <w:drawing>
          <wp:anchor distT="0" distB="0" distL="114300" distR="114300" simplePos="0" relativeHeight="251751424" behindDoc="0" locked="0" layoutInCell="1" allowOverlap="1" wp14:anchorId="59C3EF2D" wp14:editId="4CBB86FC">
            <wp:simplePos x="0" y="0"/>
            <wp:positionH relativeFrom="page">
              <wp:posOffset>905510</wp:posOffset>
            </wp:positionH>
            <wp:positionV relativeFrom="page">
              <wp:posOffset>8138685</wp:posOffset>
            </wp:positionV>
            <wp:extent cx="2194560" cy="1005840"/>
            <wp:effectExtent l="0" t="0" r="0" b="3810"/>
            <wp:wrapNone/>
            <wp:docPr id="3920" name="Picture 3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GSS_logo_Ta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94560" cy="1005840"/>
                    </a:xfrm>
                    <a:prstGeom prst="rect">
                      <a:avLst/>
                    </a:prstGeom>
                  </pic:spPr>
                </pic:pic>
              </a:graphicData>
            </a:graphic>
            <wp14:sizeRelH relativeFrom="margin">
              <wp14:pctWidth>0</wp14:pctWidth>
            </wp14:sizeRelH>
            <wp14:sizeRelV relativeFrom="margin">
              <wp14:pctHeight>0</wp14:pctHeight>
            </wp14:sizeRelV>
          </wp:anchor>
        </w:drawing>
      </w:r>
      <w:r>
        <w:rPr>
          <w:b/>
          <w:color w:val="354681"/>
          <w:sz w:val="28"/>
        </w:rPr>
        <w:br w:type="page"/>
      </w:r>
    </w:p>
    <w:p w14:paraId="4D313199" w14:textId="7526E245" w:rsidR="00572780" w:rsidRDefault="00572780" w:rsidP="00572780">
      <w:pPr>
        <w:pStyle w:val="ListParagraph"/>
        <w:ind w:left="360"/>
        <w:jc w:val="left"/>
      </w:pPr>
      <w:r>
        <w:rPr>
          <w:b/>
          <w:color w:val="354681"/>
          <w:sz w:val="28"/>
        </w:rPr>
        <w:lastRenderedPageBreak/>
        <w:t xml:space="preserve">Module 8: </w:t>
      </w:r>
      <w:r w:rsidRPr="00E85493">
        <w:rPr>
          <w:b/>
          <w:color w:val="45538B"/>
          <w:sz w:val="28"/>
        </w:rPr>
        <w:t>Category II</w:t>
      </w:r>
      <w:r>
        <w:rPr>
          <w:b/>
          <w:color w:val="45538B"/>
          <w:sz w:val="28"/>
        </w:rPr>
        <w:t xml:space="preserve">: </w:t>
      </w:r>
      <w:r w:rsidRPr="00E85493">
        <w:rPr>
          <w:b/>
          <w:color w:val="45538B"/>
          <w:sz w:val="28"/>
        </w:rPr>
        <w:t>Instructional Supports</w:t>
      </w:r>
    </w:p>
    <w:p w14:paraId="73489BE9" w14:textId="77777777" w:rsidR="00572780" w:rsidRPr="002640FE" w:rsidRDefault="00572780" w:rsidP="00572780">
      <w:pPr>
        <w:spacing w:after="200" w:line="276" w:lineRule="auto"/>
        <w:ind w:left="360" w:firstLine="0"/>
        <w:rPr>
          <w:i/>
          <w:szCs w:val="20"/>
        </w:rPr>
      </w:pPr>
      <w:r w:rsidRPr="00B02186">
        <w:rPr>
          <w:szCs w:val="20"/>
        </w:rPr>
        <w:t xml:space="preserve">Module </w:t>
      </w:r>
      <w:r>
        <w:rPr>
          <w:szCs w:val="20"/>
        </w:rPr>
        <w:t>8</w:t>
      </w:r>
      <w:r w:rsidRPr="00B02186">
        <w:rPr>
          <w:szCs w:val="20"/>
        </w:rPr>
        <w:t xml:space="preserve"> builds on Modules </w:t>
      </w:r>
      <w:r>
        <w:rPr>
          <w:szCs w:val="20"/>
        </w:rPr>
        <w:t>6</w:t>
      </w:r>
      <w:r w:rsidRPr="00B02186">
        <w:rPr>
          <w:szCs w:val="20"/>
        </w:rPr>
        <w:t xml:space="preserve"> and </w:t>
      </w:r>
      <w:r>
        <w:rPr>
          <w:szCs w:val="20"/>
        </w:rPr>
        <w:t>7</w:t>
      </w:r>
      <w:r w:rsidRPr="00B02186">
        <w:rPr>
          <w:szCs w:val="20"/>
        </w:rPr>
        <w:t xml:space="preserve"> by having participants continue examining the Common Lesson, this time using the criteria in Category II: Instructional Supports.</w:t>
      </w:r>
      <w:r>
        <w:rPr>
          <w:szCs w:val="20"/>
        </w:rPr>
        <w:t xml:space="preserve"> </w:t>
      </w:r>
      <w:r w:rsidRPr="00902560">
        <w:rPr>
          <w:szCs w:val="20"/>
        </w:rPr>
        <w:t>Category II</w:t>
      </w:r>
      <w:r>
        <w:rPr>
          <w:szCs w:val="20"/>
        </w:rPr>
        <w:t>:</w:t>
      </w:r>
      <w:r w:rsidRPr="00902560">
        <w:rPr>
          <w:szCs w:val="20"/>
        </w:rPr>
        <w:t xml:space="preserve"> Instructional Supports focuses on examining lessons and units to determine whether they include the kinds of instructional practices and supports necessary to allow all students to access the NGSS successfully</w:t>
      </w:r>
      <w:r>
        <w:rPr>
          <w:szCs w:val="20"/>
        </w:rPr>
        <w:t>.</w:t>
      </w:r>
    </w:p>
    <w:p w14:paraId="439237F9" w14:textId="77777777" w:rsidR="00572780" w:rsidRPr="00B047E3" w:rsidRDefault="00572780" w:rsidP="00572780">
      <w:pPr>
        <w:spacing w:after="200" w:line="276" w:lineRule="auto"/>
        <w:ind w:left="355"/>
      </w:pPr>
      <w:r w:rsidRPr="00B047E3">
        <w:rPr>
          <w:b/>
          <w:sz w:val="28"/>
        </w:rPr>
        <w:t>Materials Needed</w:t>
      </w:r>
    </w:p>
    <w:p w14:paraId="5B7A2EE3" w14:textId="71AED59F" w:rsidR="00572780" w:rsidRDefault="00C67A83" w:rsidP="00431EE9">
      <w:pPr>
        <w:numPr>
          <w:ilvl w:val="0"/>
          <w:numId w:val="195"/>
        </w:numPr>
        <w:spacing w:after="200" w:line="276" w:lineRule="auto"/>
        <w:ind w:right="355" w:hanging="360"/>
      </w:pPr>
      <w:hyperlink r:id="rId279" w:history="1">
        <w:r w:rsidR="00572780" w:rsidRPr="00F52CBA">
          <w:rPr>
            <w:rStyle w:val="Hyperlink"/>
          </w:rPr>
          <w:t>Module 8 PowerPoint slides</w:t>
        </w:r>
      </w:hyperlink>
      <w:r w:rsidR="00572780" w:rsidRPr="00B047E3">
        <w:t xml:space="preserve"> or slides</w:t>
      </w:r>
      <w:r w:rsidR="00E76633">
        <w:t xml:space="preserve"> </w:t>
      </w:r>
      <w:r w:rsidR="0004073D">
        <w:t>163</w:t>
      </w:r>
      <w:r w:rsidR="00272149" w:rsidRPr="006218F8">
        <w:rPr>
          <w:rFonts w:asciiTheme="minorHAnsi" w:eastAsia="Times New Roman" w:hAnsiTheme="minorHAnsi" w:cs="Times New Roman"/>
          <w:szCs w:val="20"/>
        </w:rPr>
        <w:t>–</w:t>
      </w:r>
      <w:r w:rsidR="0004073D">
        <w:t xml:space="preserve">172 </w:t>
      </w:r>
      <w:r w:rsidR="00572780" w:rsidRPr="00B047E3">
        <w:t xml:space="preserve">of the </w:t>
      </w:r>
      <w:hyperlink r:id="rId280" w:history="1">
        <w:r w:rsidR="00572780" w:rsidRPr="00F52CBA">
          <w:rPr>
            <w:rStyle w:val="Hyperlink"/>
          </w:rPr>
          <w:t>full PowerPoint</w:t>
        </w:r>
      </w:hyperlink>
    </w:p>
    <w:p w14:paraId="1C312102" w14:textId="4A74F00D" w:rsidR="000622DF" w:rsidRPr="00431EE9" w:rsidRDefault="00C67A83" w:rsidP="000622DF">
      <w:pPr>
        <w:pStyle w:val="ListParagraph"/>
        <w:numPr>
          <w:ilvl w:val="0"/>
          <w:numId w:val="195"/>
        </w:numPr>
        <w:tabs>
          <w:tab w:val="left" w:pos="720"/>
        </w:tabs>
        <w:ind w:left="360" w:right="355"/>
        <w:rPr>
          <w:sz w:val="20"/>
          <w:szCs w:val="20"/>
        </w:rPr>
      </w:pPr>
      <w:hyperlink r:id="rId281" w:history="1">
        <w:r w:rsidR="000622DF" w:rsidRPr="00431EE9">
          <w:rPr>
            <w:rStyle w:val="Hyperlink"/>
            <w:sz w:val="20"/>
            <w:szCs w:val="20"/>
          </w:rPr>
          <w:t>Common Lesson: Urban Heat “Final” Version</w:t>
        </w:r>
      </w:hyperlink>
      <w:r w:rsidR="000622DF">
        <w:rPr>
          <w:sz w:val="20"/>
          <w:szCs w:val="20"/>
        </w:rPr>
        <w:t>*</w:t>
      </w:r>
    </w:p>
    <w:p w14:paraId="796595B9" w14:textId="2FEEFF12" w:rsidR="00572780" w:rsidRDefault="00C67A83" w:rsidP="00431EE9">
      <w:pPr>
        <w:numPr>
          <w:ilvl w:val="0"/>
          <w:numId w:val="195"/>
        </w:numPr>
        <w:spacing w:after="200" w:line="276" w:lineRule="auto"/>
        <w:ind w:right="355" w:hanging="360"/>
        <w:rPr>
          <w:szCs w:val="20"/>
        </w:rPr>
      </w:pPr>
      <w:hyperlink r:id="rId282" w:history="1">
        <w:r w:rsidR="00AA65E7" w:rsidRPr="00AA65E7">
          <w:rPr>
            <w:rStyle w:val="Hyperlink"/>
            <w:szCs w:val="20"/>
          </w:rPr>
          <w:t>Handout 7</w:t>
        </w:r>
        <w:r w:rsidR="00572780" w:rsidRPr="00AA65E7">
          <w:rPr>
            <w:rStyle w:val="Hyperlink"/>
            <w:szCs w:val="20"/>
          </w:rPr>
          <w:t xml:space="preserve">: Module 4, “EQuIP Rubric, Version </w:t>
        </w:r>
        <w:r w:rsidR="0004073D" w:rsidRPr="00AA65E7">
          <w:rPr>
            <w:rStyle w:val="Hyperlink"/>
            <w:szCs w:val="20"/>
          </w:rPr>
          <w:t>3</w:t>
        </w:r>
        <w:r w:rsidR="00AE05A3" w:rsidRPr="00AA65E7">
          <w:rPr>
            <w:rStyle w:val="Hyperlink"/>
            <w:szCs w:val="20"/>
          </w:rPr>
          <w:t>.0”</w:t>
        </w:r>
      </w:hyperlink>
      <w:r w:rsidR="00AE05A3">
        <w:rPr>
          <w:szCs w:val="20"/>
        </w:rPr>
        <w:t>*</w:t>
      </w:r>
      <w:r w:rsidR="0004073D">
        <w:rPr>
          <w:szCs w:val="20"/>
        </w:rPr>
        <w:t xml:space="preserve"> </w:t>
      </w:r>
      <w:r w:rsidR="00572780">
        <w:rPr>
          <w:szCs w:val="20"/>
        </w:rPr>
        <w:t xml:space="preserve">or a computer or tablet with the electronic version of the rubric (at least one person per table </w:t>
      </w:r>
      <w:r w:rsidR="00A34C3F" w:rsidRPr="006A28F2">
        <w:rPr>
          <w:szCs w:val="20"/>
        </w:rPr>
        <w:t>should record</w:t>
      </w:r>
      <w:r w:rsidR="00572780" w:rsidRPr="006A28F2">
        <w:rPr>
          <w:szCs w:val="20"/>
        </w:rPr>
        <w:t xml:space="preserve"> their group’s findings electronically)</w:t>
      </w:r>
    </w:p>
    <w:p w14:paraId="492DE38D" w14:textId="77777777" w:rsidR="00572780" w:rsidRPr="00104C28" w:rsidRDefault="00572780" w:rsidP="00572780">
      <w:pPr>
        <w:spacing w:after="200" w:line="276" w:lineRule="auto"/>
        <w:ind w:right="355"/>
      </w:pPr>
    </w:p>
    <w:p w14:paraId="007F701E" w14:textId="77777777" w:rsidR="00572780" w:rsidRPr="008627D9" w:rsidRDefault="00572780" w:rsidP="00572780">
      <w:pPr>
        <w:spacing w:after="200" w:line="276" w:lineRule="auto"/>
        <w:ind w:right="355"/>
        <w:rPr>
          <w:szCs w:val="20"/>
        </w:rPr>
      </w:pPr>
      <w:r>
        <w:rPr>
          <w:szCs w:val="20"/>
        </w:rPr>
        <w:t>*Introduced in a previous module.</w:t>
      </w:r>
    </w:p>
    <w:p w14:paraId="33FCE4D9" w14:textId="77777777" w:rsidR="00572780" w:rsidRDefault="00572780" w:rsidP="00572780">
      <w:pPr>
        <w:spacing w:after="200" w:line="276" w:lineRule="auto"/>
        <w:ind w:right="355"/>
        <w:rPr>
          <w:szCs w:val="20"/>
        </w:rPr>
      </w:pPr>
      <w:r w:rsidRPr="00A178CB">
        <w:rPr>
          <w:szCs w:val="20"/>
        </w:rPr>
        <w:br w:type="page"/>
      </w:r>
    </w:p>
    <w:p w14:paraId="07E42A49" w14:textId="77777777" w:rsidR="00572780" w:rsidRDefault="00572780" w:rsidP="00572780">
      <w:pPr>
        <w:pStyle w:val="ListParagraph"/>
        <w:ind w:left="360"/>
        <w:jc w:val="left"/>
        <w:rPr>
          <w:b/>
          <w:color w:val="45538B"/>
          <w:sz w:val="28"/>
        </w:rPr>
      </w:pPr>
      <w:bookmarkStart w:id="135" w:name="_Toc407550546"/>
      <w:r w:rsidRPr="00E85493">
        <w:rPr>
          <w:b/>
          <w:color w:val="45538B"/>
          <w:sz w:val="28"/>
        </w:rPr>
        <w:lastRenderedPageBreak/>
        <w:t xml:space="preserve">Introduction to </w:t>
      </w:r>
      <w:r>
        <w:rPr>
          <w:b/>
          <w:color w:val="45538B"/>
          <w:sz w:val="28"/>
        </w:rPr>
        <w:t>Module</w:t>
      </w:r>
      <w:r w:rsidRPr="00E85493">
        <w:rPr>
          <w:b/>
          <w:color w:val="45538B"/>
          <w:sz w:val="28"/>
        </w:rPr>
        <w:t xml:space="preserve"> </w:t>
      </w:r>
      <w:bookmarkEnd w:id="135"/>
      <w:r>
        <w:rPr>
          <w:b/>
          <w:color w:val="45538B"/>
          <w:sz w:val="28"/>
        </w:rPr>
        <w:t>8</w:t>
      </w:r>
    </w:p>
    <w:p w14:paraId="62680B9C" w14:textId="7EBC10BB" w:rsidR="0004073D" w:rsidRDefault="00696BA6" w:rsidP="00696BA6">
      <w:pPr>
        <w:pStyle w:val="ListParagraph"/>
        <w:jc w:val="left"/>
        <w:rPr>
          <w:b/>
          <w:color w:val="45538B"/>
          <w:sz w:val="28"/>
        </w:rPr>
      </w:pPr>
      <w:r>
        <w:rPr>
          <w:noProof/>
        </w:rPr>
        <w:drawing>
          <wp:inline distT="0" distB="0" distL="0" distR="0" wp14:anchorId="208BD474" wp14:editId="5D278E8D">
            <wp:extent cx="2712547" cy="2076450"/>
            <wp:effectExtent l="0" t="0" r="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3"/>
                    <a:srcRect l="13486" r="13029"/>
                    <a:stretch/>
                  </pic:blipFill>
                  <pic:spPr bwMode="auto">
                    <a:xfrm>
                      <a:off x="0" y="0"/>
                      <a:ext cx="2720330" cy="2082408"/>
                    </a:xfrm>
                    <a:prstGeom prst="rect">
                      <a:avLst/>
                    </a:prstGeom>
                    <a:ln>
                      <a:noFill/>
                    </a:ln>
                    <a:extLst>
                      <a:ext uri="{53640926-AAD7-44D8-BBD7-CCE9431645EC}">
                        <a14:shadowObscured xmlns:a14="http://schemas.microsoft.com/office/drawing/2010/main"/>
                      </a:ext>
                    </a:extLst>
                  </pic:spPr>
                </pic:pic>
              </a:graphicData>
            </a:graphic>
          </wp:inline>
        </w:drawing>
      </w:r>
    </w:p>
    <w:p w14:paraId="00BBA0DF" w14:textId="7A4B1E8F" w:rsidR="0004073D" w:rsidRPr="00E76633" w:rsidRDefault="0004073D" w:rsidP="00BE5416">
      <w:pPr>
        <w:pStyle w:val="ListParagraph"/>
        <w:jc w:val="left"/>
        <w:rPr>
          <w:color w:val="45538B"/>
          <w:sz w:val="20"/>
          <w:szCs w:val="20"/>
        </w:rPr>
      </w:pPr>
      <w:r>
        <w:rPr>
          <w:color w:val="45538B"/>
          <w:sz w:val="20"/>
          <w:szCs w:val="20"/>
        </w:rPr>
        <w:t>Slide 163</w:t>
      </w:r>
    </w:p>
    <w:p w14:paraId="5736DC24" w14:textId="68B77EE8" w:rsidR="00572780" w:rsidRDefault="00696BA6" w:rsidP="00696BA6">
      <w:pPr>
        <w:spacing w:after="200" w:line="276" w:lineRule="auto"/>
        <w:ind w:left="720"/>
      </w:pPr>
      <w:bookmarkStart w:id="136" w:name="_Toc407550547"/>
      <w:r>
        <w:rPr>
          <w:noProof/>
        </w:rPr>
        <w:drawing>
          <wp:inline distT="0" distB="0" distL="0" distR="0" wp14:anchorId="161786E6" wp14:editId="4B31E89F">
            <wp:extent cx="2726452" cy="2057400"/>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4"/>
                    <a:srcRect l="12728" r="12726"/>
                    <a:stretch/>
                  </pic:blipFill>
                  <pic:spPr bwMode="auto">
                    <a:xfrm>
                      <a:off x="0" y="0"/>
                      <a:ext cx="2732350" cy="2061851"/>
                    </a:xfrm>
                    <a:prstGeom prst="rect">
                      <a:avLst/>
                    </a:prstGeom>
                    <a:ln>
                      <a:noFill/>
                    </a:ln>
                    <a:extLst>
                      <a:ext uri="{53640926-AAD7-44D8-BBD7-CCE9431645EC}">
                        <a14:shadowObscured xmlns:a14="http://schemas.microsoft.com/office/drawing/2010/main"/>
                      </a:ext>
                    </a:extLst>
                  </pic:spPr>
                </pic:pic>
              </a:graphicData>
            </a:graphic>
          </wp:inline>
        </w:drawing>
      </w:r>
    </w:p>
    <w:p w14:paraId="6EA83A50" w14:textId="403B8665" w:rsidR="00572780" w:rsidRPr="00E85493" w:rsidRDefault="00572780" w:rsidP="00BE5416">
      <w:pPr>
        <w:spacing w:after="200" w:line="276" w:lineRule="auto"/>
        <w:ind w:left="720"/>
      </w:pPr>
      <w:r w:rsidRPr="00E85493">
        <w:t xml:space="preserve">Slide </w:t>
      </w:r>
      <w:r w:rsidR="0004073D">
        <w:t>164</w:t>
      </w:r>
      <w:bookmarkEnd w:id="136"/>
    </w:p>
    <w:p w14:paraId="46D20081" w14:textId="77777777" w:rsidR="00572780" w:rsidRPr="00E85493" w:rsidRDefault="00572780" w:rsidP="00BE5416">
      <w:pPr>
        <w:spacing w:after="200" w:line="276" w:lineRule="auto"/>
        <w:ind w:left="720"/>
        <w:rPr>
          <w:b/>
          <w:sz w:val="26"/>
          <w:szCs w:val="26"/>
        </w:rPr>
      </w:pPr>
      <w:r w:rsidRPr="00E85493">
        <w:rPr>
          <w:b/>
          <w:sz w:val="26"/>
          <w:szCs w:val="26"/>
        </w:rPr>
        <w:t>Talking Po</w:t>
      </w:r>
      <w:r w:rsidRPr="00902560">
        <w:rPr>
          <w:b/>
          <w:sz w:val="26"/>
          <w:szCs w:val="26"/>
        </w:rPr>
        <w:t>in</w:t>
      </w:r>
      <w:r w:rsidRPr="00E85493">
        <w:rPr>
          <w:b/>
          <w:sz w:val="26"/>
          <w:szCs w:val="26"/>
        </w:rPr>
        <w:t>ts</w:t>
      </w:r>
    </w:p>
    <w:p w14:paraId="016A2F02" w14:textId="77777777" w:rsidR="00572780" w:rsidRPr="00902560" w:rsidRDefault="00572780" w:rsidP="00BE5416">
      <w:pPr>
        <w:pStyle w:val="ListParagraph"/>
        <w:numPr>
          <w:ilvl w:val="0"/>
          <w:numId w:val="63"/>
        </w:numPr>
        <w:ind w:left="1080"/>
        <w:jc w:val="left"/>
        <w:rPr>
          <w:color w:val="343433"/>
          <w:sz w:val="20"/>
          <w:szCs w:val="20"/>
        </w:rPr>
      </w:pPr>
      <w:r w:rsidRPr="00902560">
        <w:rPr>
          <w:color w:val="343433"/>
          <w:sz w:val="20"/>
          <w:szCs w:val="20"/>
        </w:rPr>
        <w:t>In this module, we’ll be looking at Category II</w:t>
      </w:r>
      <w:r>
        <w:rPr>
          <w:color w:val="343433"/>
          <w:sz w:val="20"/>
          <w:szCs w:val="20"/>
        </w:rPr>
        <w:t xml:space="preserve">: </w:t>
      </w:r>
      <w:r w:rsidRPr="00902560">
        <w:rPr>
          <w:color w:val="343433"/>
          <w:sz w:val="20"/>
          <w:szCs w:val="20"/>
        </w:rPr>
        <w:t>Instructional Supports.</w:t>
      </w:r>
    </w:p>
    <w:p w14:paraId="619A008B" w14:textId="77777777" w:rsidR="00572780" w:rsidRPr="00902560" w:rsidRDefault="00572780" w:rsidP="00BE5416">
      <w:pPr>
        <w:pStyle w:val="ListParagraph"/>
        <w:numPr>
          <w:ilvl w:val="0"/>
          <w:numId w:val="63"/>
        </w:numPr>
        <w:ind w:left="1080"/>
        <w:jc w:val="left"/>
        <w:rPr>
          <w:color w:val="343433"/>
          <w:sz w:val="20"/>
          <w:szCs w:val="20"/>
        </w:rPr>
      </w:pPr>
      <w:r w:rsidRPr="00902560">
        <w:rPr>
          <w:color w:val="343433"/>
          <w:sz w:val="20"/>
          <w:szCs w:val="20"/>
        </w:rPr>
        <w:t>By the conclusion of this module, you should be able to use the EQuIP Rubric to determine whether or not a lesson or unit supports instruction for all learners.</w:t>
      </w:r>
    </w:p>
    <w:p w14:paraId="6C13C3C3" w14:textId="469FB8FE" w:rsidR="00572780" w:rsidRPr="00902560" w:rsidRDefault="00572780" w:rsidP="00BE5416">
      <w:pPr>
        <w:pStyle w:val="ListParagraph"/>
        <w:numPr>
          <w:ilvl w:val="0"/>
          <w:numId w:val="63"/>
        </w:numPr>
        <w:ind w:left="1080"/>
        <w:jc w:val="left"/>
        <w:rPr>
          <w:color w:val="343433"/>
          <w:sz w:val="20"/>
          <w:szCs w:val="20"/>
        </w:rPr>
      </w:pPr>
      <w:r w:rsidRPr="00902560">
        <w:rPr>
          <w:color w:val="343433"/>
          <w:sz w:val="20"/>
          <w:szCs w:val="20"/>
        </w:rPr>
        <w:t xml:space="preserve">Now, locate Category II on page </w:t>
      </w:r>
      <w:r w:rsidR="0004073D">
        <w:rPr>
          <w:color w:val="343433"/>
          <w:sz w:val="20"/>
          <w:szCs w:val="20"/>
        </w:rPr>
        <w:t xml:space="preserve">9 </w:t>
      </w:r>
      <w:r w:rsidRPr="00902560">
        <w:rPr>
          <w:color w:val="343433"/>
          <w:sz w:val="20"/>
          <w:szCs w:val="20"/>
        </w:rPr>
        <w:t>of your rubric.</w:t>
      </w:r>
    </w:p>
    <w:p w14:paraId="4D4A1164" w14:textId="7888BC1D" w:rsidR="00572780" w:rsidRDefault="0004073D" w:rsidP="00696BA6">
      <w:pPr>
        <w:spacing w:after="200" w:line="276" w:lineRule="auto"/>
        <w:ind w:left="720"/>
      </w:pPr>
      <w:bookmarkStart w:id="137" w:name="_Toc407550548"/>
      <w:r>
        <w:rPr>
          <w:noProof/>
        </w:rPr>
        <w:lastRenderedPageBreak/>
        <w:drawing>
          <wp:inline distT="0" distB="0" distL="0" distR="0" wp14:anchorId="56970105" wp14:editId="54B605EF">
            <wp:extent cx="2676525" cy="2024263"/>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png"/>
                    <pic:cNvPicPr/>
                  </pic:nvPicPr>
                  <pic:blipFill>
                    <a:blip r:embed="rId285">
                      <a:extLst>
                        <a:ext uri="{28A0092B-C50C-407E-A947-70E740481C1C}">
                          <a14:useLocalDpi xmlns:a14="http://schemas.microsoft.com/office/drawing/2010/main" val="0"/>
                        </a:ext>
                      </a:extLst>
                    </a:blip>
                    <a:stretch>
                      <a:fillRect/>
                    </a:stretch>
                  </pic:blipFill>
                  <pic:spPr>
                    <a:xfrm>
                      <a:off x="0" y="0"/>
                      <a:ext cx="2680244" cy="2027076"/>
                    </a:xfrm>
                    <a:prstGeom prst="rect">
                      <a:avLst/>
                    </a:prstGeom>
                  </pic:spPr>
                </pic:pic>
              </a:graphicData>
            </a:graphic>
          </wp:inline>
        </w:drawing>
      </w:r>
    </w:p>
    <w:p w14:paraId="2D8A056B" w14:textId="30A5AE8E" w:rsidR="00572780" w:rsidRPr="00E85493" w:rsidRDefault="00572780" w:rsidP="00BE5416">
      <w:pPr>
        <w:spacing w:after="200" w:line="276" w:lineRule="auto"/>
        <w:ind w:left="720"/>
      </w:pPr>
      <w:r w:rsidRPr="00E85493">
        <w:t xml:space="preserve">Slide </w:t>
      </w:r>
      <w:r w:rsidR="0004073D">
        <w:t>165</w:t>
      </w:r>
      <w:bookmarkEnd w:id="137"/>
    </w:p>
    <w:p w14:paraId="22FE966A" w14:textId="77777777" w:rsidR="00572780" w:rsidRPr="00E85493" w:rsidRDefault="00572780" w:rsidP="00BE5416">
      <w:pPr>
        <w:spacing w:after="200" w:line="276" w:lineRule="auto"/>
        <w:ind w:left="720"/>
        <w:rPr>
          <w:b/>
          <w:sz w:val="26"/>
          <w:szCs w:val="26"/>
        </w:rPr>
      </w:pPr>
      <w:r w:rsidRPr="00E85493">
        <w:rPr>
          <w:b/>
          <w:sz w:val="26"/>
          <w:szCs w:val="26"/>
        </w:rPr>
        <w:t>Talking Points</w:t>
      </w:r>
    </w:p>
    <w:p w14:paraId="1BDD315C" w14:textId="728AADFC" w:rsidR="00572780" w:rsidRPr="00902560" w:rsidRDefault="00572780" w:rsidP="00BE5416">
      <w:pPr>
        <w:pStyle w:val="ListParagraph"/>
        <w:numPr>
          <w:ilvl w:val="0"/>
          <w:numId w:val="63"/>
        </w:numPr>
        <w:ind w:left="1080"/>
        <w:jc w:val="left"/>
        <w:rPr>
          <w:color w:val="343433"/>
          <w:sz w:val="20"/>
          <w:szCs w:val="20"/>
        </w:rPr>
      </w:pPr>
      <w:r w:rsidRPr="00902560">
        <w:rPr>
          <w:color w:val="343433"/>
          <w:sz w:val="20"/>
          <w:szCs w:val="20"/>
        </w:rPr>
        <w:t>Category II</w:t>
      </w:r>
      <w:r>
        <w:rPr>
          <w:color w:val="343433"/>
          <w:sz w:val="20"/>
          <w:szCs w:val="20"/>
        </w:rPr>
        <w:t>:</w:t>
      </w:r>
      <w:r w:rsidRPr="00902560">
        <w:rPr>
          <w:color w:val="343433"/>
          <w:sz w:val="20"/>
          <w:szCs w:val="20"/>
        </w:rPr>
        <w:t xml:space="preserve"> Instructional Supports focuses on examining lessons and units to determine whether they include the kinds of instructional practices and supports necessary to allow all students to access the NGSS successfully.</w:t>
      </w:r>
    </w:p>
    <w:p w14:paraId="0FBB4987" w14:textId="5758E595" w:rsidR="00572780" w:rsidRPr="00AE2819" w:rsidRDefault="009B52D0" w:rsidP="00BE5416">
      <w:pPr>
        <w:pStyle w:val="ListParagraph"/>
        <w:numPr>
          <w:ilvl w:val="0"/>
          <w:numId w:val="64"/>
        </w:numPr>
        <w:ind w:left="1080"/>
        <w:jc w:val="left"/>
        <w:rPr>
          <w:b/>
          <w:color w:val="343433"/>
        </w:rPr>
      </w:pPr>
      <w:r w:rsidRPr="00902560">
        <w:rPr>
          <w:noProof/>
          <w:szCs w:val="20"/>
        </w:rPr>
        <mc:AlternateContent>
          <mc:Choice Requires="wpg">
            <w:drawing>
              <wp:anchor distT="0" distB="0" distL="114300" distR="114300" simplePos="0" relativeHeight="251666944" behindDoc="0" locked="0" layoutInCell="1" allowOverlap="1" wp14:anchorId="72EA1811" wp14:editId="660E8A6C">
                <wp:simplePos x="0" y="0"/>
                <wp:positionH relativeFrom="column">
                  <wp:posOffset>-290195</wp:posOffset>
                </wp:positionH>
                <wp:positionV relativeFrom="paragraph">
                  <wp:posOffset>-3810</wp:posOffset>
                </wp:positionV>
                <wp:extent cx="267970" cy="269240"/>
                <wp:effectExtent l="0" t="0" r="17780" b="16510"/>
                <wp:wrapNone/>
                <wp:docPr id="3698" name="Group 3698"/>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3699"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3700"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3701"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702"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C48033D" id="Group 3698" o:spid="_x0000_s1026" style="position:absolute;margin-left:-22.85pt;margin-top:-.3pt;width:21.1pt;height:21.2pt;z-index:251666944;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572780" w:rsidRPr="00AE2819">
        <w:rPr>
          <w:color w:val="343433"/>
          <w:sz w:val="20"/>
          <w:szCs w:val="20"/>
        </w:rPr>
        <w:t>Take a few minutes to read through all of Category II quickly.</w:t>
      </w:r>
      <w:r w:rsidR="00572780">
        <w:rPr>
          <w:color w:val="343433"/>
          <w:sz w:val="20"/>
          <w:szCs w:val="20"/>
        </w:rPr>
        <w:t xml:space="preserve"> </w:t>
      </w:r>
      <w:r w:rsidR="00572780" w:rsidRPr="00D33879">
        <w:rPr>
          <w:i/>
          <w:color w:val="2F5496" w:themeColor="accent5" w:themeShade="BF"/>
          <w:sz w:val="20"/>
          <w:szCs w:val="20"/>
        </w:rPr>
        <w:t>[</w:t>
      </w:r>
      <w:r w:rsidR="00572780" w:rsidRPr="00D33879">
        <w:rPr>
          <w:rFonts w:ascii="Calibri" w:eastAsia="Calibri" w:hAnsi="Calibri" w:cs="Calibri"/>
          <w:i/>
          <w:color w:val="45538B"/>
          <w:sz w:val="20"/>
          <w:szCs w:val="20"/>
        </w:rPr>
        <w:t>Note to facilitator: Allow</w:t>
      </w:r>
      <w:r w:rsidR="00572780" w:rsidRPr="00AE2819">
        <w:rPr>
          <w:i/>
          <w:color w:val="45538B"/>
          <w:sz w:val="20"/>
          <w:szCs w:val="20"/>
        </w:rPr>
        <w:t xml:space="preserve"> </w:t>
      </w:r>
      <w:r w:rsidR="00572780">
        <w:rPr>
          <w:i/>
          <w:color w:val="45538B"/>
          <w:sz w:val="20"/>
          <w:szCs w:val="20"/>
        </w:rPr>
        <w:t>three to five</w:t>
      </w:r>
      <w:r w:rsidR="00572780" w:rsidRPr="00AE2819">
        <w:rPr>
          <w:i/>
          <w:color w:val="45538B"/>
          <w:sz w:val="20"/>
          <w:szCs w:val="20"/>
        </w:rPr>
        <w:t xml:space="preserve"> minutes.</w:t>
      </w:r>
      <w:r w:rsidR="00572780" w:rsidRPr="00D33879">
        <w:rPr>
          <w:i/>
          <w:color w:val="2F5496" w:themeColor="accent5" w:themeShade="BF"/>
          <w:sz w:val="20"/>
          <w:szCs w:val="20"/>
        </w:rPr>
        <w:t>]</w:t>
      </w:r>
    </w:p>
    <w:p w14:paraId="1F006EE0" w14:textId="5F26478A" w:rsidR="00572780" w:rsidRPr="00BF238F" w:rsidRDefault="00F7702B" w:rsidP="00696BA6">
      <w:pPr>
        <w:ind w:left="720" w:firstLine="0"/>
        <w:rPr>
          <w:rFonts w:asciiTheme="minorHAnsi" w:eastAsiaTheme="minorHAnsi" w:hAnsiTheme="minorHAnsi" w:cstheme="minorBidi"/>
          <w:b/>
          <w:sz w:val="24"/>
        </w:rPr>
      </w:pPr>
      <w:r w:rsidRPr="00431EE9">
        <w:rPr>
          <w:rFonts w:asciiTheme="minorHAnsi" w:eastAsiaTheme="minorHAnsi" w:hAnsiTheme="minorHAnsi" w:cstheme="minorBidi"/>
          <w:b/>
          <w:noProof/>
          <w:sz w:val="24"/>
        </w:rPr>
        <w:drawing>
          <wp:inline distT="0" distB="0" distL="0" distR="0" wp14:anchorId="5B17CF03" wp14:editId="56E140F4">
            <wp:extent cx="2628900" cy="1998756"/>
            <wp:effectExtent l="0" t="0" r="0" b="1905"/>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6.png"/>
                    <pic:cNvPicPr/>
                  </pic:nvPicPr>
                  <pic:blipFill rotWithShape="1">
                    <a:blip r:embed="rId286">
                      <a:extLst>
                        <a:ext uri="{28A0092B-C50C-407E-A947-70E740481C1C}">
                          <a14:useLocalDpi xmlns:a14="http://schemas.microsoft.com/office/drawing/2010/main" val="0"/>
                        </a:ext>
                      </a:extLst>
                    </a:blip>
                    <a:srcRect r="1720"/>
                    <a:stretch/>
                  </pic:blipFill>
                  <pic:spPr bwMode="auto">
                    <a:xfrm>
                      <a:off x="0" y="0"/>
                      <a:ext cx="2632138" cy="2001218"/>
                    </a:xfrm>
                    <a:prstGeom prst="rect">
                      <a:avLst/>
                    </a:prstGeom>
                    <a:ln>
                      <a:noFill/>
                    </a:ln>
                    <a:extLst>
                      <a:ext uri="{53640926-AAD7-44D8-BBD7-CCE9431645EC}">
                        <a14:shadowObscured xmlns:a14="http://schemas.microsoft.com/office/drawing/2010/main"/>
                      </a:ext>
                    </a:extLst>
                  </pic:spPr>
                </pic:pic>
              </a:graphicData>
            </a:graphic>
          </wp:inline>
        </w:drawing>
      </w:r>
    </w:p>
    <w:p w14:paraId="6EAA4F01" w14:textId="5A935DAF" w:rsidR="00572780" w:rsidRDefault="00572780" w:rsidP="009B52D0">
      <w:pPr>
        <w:spacing w:after="200" w:line="276" w:lineRule="auto"/>
        <w:ind w:left="720"/>
      </w:pPr>
      <w:bookmarkStart w:id="138" w:name="_Toc407550549"/>
      <w:r w:rsidRPr="003B4EDB">
        <w:t>S</w:t>
      </w:r>
      <w:r w:rsidRPr="00E85493">
        <w:t xml:space="preserve">lide </w:t>
      </w:r>
      <w:r w:rsidR="00F7702B">
        <w:t>166</w:t>
      </w:r>
      <w:bookmarkEnd w:id="138"/>
    </w:p>
    <w:p w14:paraId="16A5CC15" w14:textId="77777777" w:rsidR="00572780" w:rsidRPr="00E85493" w:rsidRDefault="00572780" w:rsidP="009B52D0">
      <w:pPr>
        <w:spacing w:after="200" w:line="276" w:lineRule="auto"/>
        <w:ind w:left="720"/>
        <w:rPr>
          <w:b/>
          <w:sz w:val="26"/>
          <w:szCs w:val="26"/>
        </w:rPr>
      </w:pPr>
      <w:r w:rsidRPr="00E85493">
        <w:rPr>
          <w:b/>
          <w:sz w:val="26"/>
          <w:szCs w:val="26"/>
        </w:rPr>
        <w:t>Talking Points</w:t>
      </w:r>
    </w:p>
    <w:p w14:paraId="7192F8B3" w14:textId="727D0075" w:rsidR="00572780" w:rsidRPr="003B4EDB" w:rsidRDefault="009B52D0" w:rsidP="009B52D0">
      <w:pPr>
        <w:pStyle w:val="ListParagraph"/>
        <w:numPr>
          <w:ilvl w:val="0"/>
          <w:numId w:val="63"/>
        </w:numPr>
        <w:ind w:left="1080"/>
        <w:jc w:val="left"/>
        <w:rPr>
          <w:color w:val="343433"/>
          <w:sz w:val="20"/>
          <w:szCs w:val="20"/>
        </w:rPr>
      </w:pPr>
      <w:r w:rsidRPr="00902560">
        <w:rPr>
          <w:noProof/>
          <w:color w:val="343433"/>
          <w:sz w:val="20"/>
          <w:szCs w:val="20"/>
        </w:rPr>
        <mc:AlternateContent>
          <mc:Choice Requires="wpg">
            <w:drawing>
              <wp:anchor distT="0" distB="0" distL="114300" distR="114300" simplePos="0" relativeHeight="251662848" behindDoc="0" locked="0" layoutInCell="1" allowOverlap="1" wp14:anchorId="78D8810C" wp14:editId="1A85A3D0">
                <wp:simplePos x="0" y="0"/>
                <wp:positionH relativeFrom="column">
                  <wp:posOffset>-296545</wp:posOffset>
                </wp:positionH>
                <wp:positionV relativeFrom="paragraph">
                  <wp:posOffset>234950</wp:posOffset>
                </wp:positionV>
                <wp:extent cx="267970" cy="269240"/>
                <wp:effectExtent l="0" t="0" r="17780" b="16510"/>
                <wp:wrapNone/>
                <wp:docPr id="3693" name="Group 3693"/>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3694"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3695"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3696"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697"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096799EB" id="Group 3693" o:spid="_x0000_s1026" style="position:absolute;margin-left:-23.35pt;margin-top:18.5pt;width:21.1pt;height:21.2pt;z-index:251662848;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572780" w:rsidRPr="003B4EDB">
        <w:rPr>
          <w:color w:val="343433"/>
          <w:sz w:val="20"/>
          <w:szCs w:val="20"/>
        </w:rPr>
        <w:t>Now that you’ve read through all of Category II, let’s look more closely at specific sections.</w:t>
      </w:r>
    </w:p>
    <w:p w14:paraId="2E5BD846" w14:textId="4127D4A4" w:rsidR="00572780" w:rsidRPr="00AE2819" w:rsidRDefault="00572780" w:rsidP="009B52D0">
      <w:pPr>
        <w:pStyle w:val="ListParagraph"/>
        <w:numPr>
          <w:ilvl w:val="0"/>
          <w:numId w:val="63"/>
        </w:numPr>
        <w:ind w:left="1080"/>
        <w:jc w:val="left"/>
        <w:rPr>
          <w:color w:val="343433"/>
          <w:sz w:val="20"/>
          <w:szCs w:val="20"/>
        </w:rPr>
      </w:pPr>
      <w:r w:rsidRPr="00AE2819">
        <w:rPr>
          <w:color w:val="343433"/>
          <w:sz w:val="20"/>
          <w:szCs w:val="20"/>
        </w:rPr>
        <w:t>First, read back through the first four criteria: A, B, C and, D, along with their sub-criteria, and circle key words. You have three minutes to do this.</w:t>
      </w:r>
      <w:r>
        <w:rPr>
          <w:color w:val="343433"/>
          <w:sz w:val="20"/>
          <w:szCs w:val="20"/>
        </w:rPr>
        <w:t xml:space="preserve"> </w:t>
      </w:r>
      <w:r w:rsidRPr="00D33879">
        <w:rPr>
          <w:i/>
          <w:color w:val="2F5496" w:themeColor="accent5" w:themeShade="BF"/>
          <w:sz w:val="20"/>
          <w:szCs w:val="20"/>
        </w:rPr>
        <w:t>[</w:t>
      </w:r>
      <w:r w:rsidRPr="00D33879">
        <w:rPr>
          <w:rFonts w:ascii="Calibri" w:eastAsia="Calibri" w:hAnsi="Calibri" w:cs="Calibri"/>
          <w:i/>
          <w:color w:val="45538B"/>
          <w:sz w:val="20"/>
          <w:szCs w:val="20"/>
        </w:rPr>
        <w:t>Note to facilitator: Allow</w:t>
      </w:r>
      <w:r w:rsidRPr="00AE2819">
        <w:rPr>
          <w:i/>
          <w:color w:val="45538B"/>
          <w:sz w:val="20"/>
          <w:szCs w:val="20"/>
        </w:rPr>
        <w:t xml:space="preserve"> 3 minutes</w:t>
      </w:r>
      <w:r w:rsidRPr="00AE2819">
        <w:rPr>
          <w:color w:val="45538B"/>
          <w:sz w:val="20"/>
          <w:szCs w:val="20"/>
        </w:rPr>
        <w:t>.</w:t>
      </w:r>
      <w:r w:rsidRPr="00D33879">
        <w:rPr>
          <w:i/>
          <w:color w:val="2F5496" w:themeColor="accent5" w:themeShade="BF"/>
          <w:sz w:val="20"/>
          <w:szCs w:val="20"/>
        </w:rPr>
        <w:t>]</w:t>
      </w:r>
    </w:p>
    <w:p w14:paraId="1484C8FA" w14:textId="4BCF3DBA" w:rsidR="00572780" w:rsidRPr="00AE2819" w:rsidRDefault="00572780" w:rsidP="009B52D0">
      <w:pPr>
        <w:pStyle w:val="ListParagraph"/>
        <w:numPr>
          <w:ilvl w:val="0"/>
          <w:numId w:val="63"/>
        </w:numPr>
        <w:ind w:left="1080"/>
        <w:jc w:val="left"/>
        <w:rPr>
          <w:color w:val="343433"/>
          <w:sz w:val="20"/>
          <w:szCs w:val="20"/>
        </w:rPr>
      </w:pPr>
      <w:r w:rsidRPr="00AE2819">
        <w:rPr>
          <w:color w:val="343433"/>
          <w:sz w:val="20"/>
          <w:szCs w:val="20"/>
        </w:rPr>
        <w:t>Noting what you’ve circled, what might evidence of criteria A through D look like in a lesson or unit?</w:t>
      </w:r>
      <w:r>
        <w:rPr>
          <w:color w:val="343433"/>
          <w:sz w:val="20"/>
          <w:szCs w:val="20"/>
        </w:rPr>
        <w:t xml:space="preserve"> </w:t>
      </w:r>
      <w:r w:rsidRPr="00D33879">
        <w:rPr>
          <w:i/>
          <w:color w:val="2F5496" w:themeColor="accent5" w:themeShade="BF"/>
          <w:sz w:val="20"/>
          <w:szCs w:val="20"/>
        </w:rPr>
        <w:t>[</w:t>
      </w:r>
      <w:r w:rsidRPr="00D33879">
        <w:rPr>
          <w:rFonts w:ascii="Calibri" w:eastAsia="Calibri" w:hAnsi="Calibri" w:cs="Calibri"/>
          <w:i/>
          <w:color w:val="45538B"/>
          <w:sz w:val="20"/>
          <w:szCs w:val="20"/>
        </w:rPr>
        <w:t xml:space="preserve">Note to facilitator: Allow a few participants </w:t>
      </w:r>
      <w:r w:rsidRPr="00AE2819">
        <w:rPr>
          <w:i/>
          <w:color w:val="45538B"/>
          <w:sz w:val="20"/>
          <w:szCs w:val="20"/>
        </w:rPr>
        <w:t>to share</w:t>
      </w:r>
      <w:r w:rsidRPr="00AE2819">
        <w:rPr>
          <w:color w:val="45538B"/>
          <w:sz w:val="20"/>
          <w:szCs w:val="20"/>
        </w:rPr>
        <w:t>.</w:t>
      </w:r>
      <w:r w:rsidRPr="00D33879">
        <w:rPr>
          <w:i/>
          <w:color w:val="2F5496" w:themeColor="accent5" w:themeShade="BF"/>
          <w:sz w:val="20"/>
          <w:szCs w:val="20"/>
        </w:rPr>
        <w:t>]</w:t>
      </w:r>
    </w:p>
    <w:p w14:paraId="451EE69A" w14:textId="40878782" w:rsidR="00572780" w:rsidRPr="003B4EDB" w:rsidRDefault="009B52D0" w:rsidP="009B52D0">
      <w:pPr>
        <w:pStyle w:val="ListParagraph"/>
        <w:numPr>
          <w:ilvl w:val="0"/>
          <w:numId w:val="63"/>
        </w:numPr>
        <w:ind w:left="1080"/>
        <w:jc w:val="left"/>
        <w:rPr>
          <w:color w:val="343433"/>
          <w:sz w:val="20"/>
          <w:szCs w:val="20"/>
        </w:rPr>
      </w:pPr>
      <w:r w:rsidRPr="00902560">
        <w:rPr>
          <w:noProof/>
          <w:color w:val="343433"/>
          <w:sz w:val="20"/>
          <w:szCs w:val="20"/>
        </w:rPr>
        <mc:AlternateContent>
          <mc:Choice Requires="wpg">
            <w:drawing>
              <wp:anchor distT="0" distB="0" distL="114300" distR="114300" simplePos="0" relativeHeight="251675136" behindDoc="0" locked="0" layoutInCell="1" allowOverlap="1" wp14:anchorId="4C1A31E4" wp14:editId="13EA2DDE">
                <wp:simplePos x="0" y="0"/>
                <wp:positionH relativeFrom="column">
                  <wp:posOffset>-295275</wp:posOffset>
                </wp:positionH>
                <wp:positionV relativeFrom="paragraph">
                  <wp:posOffset>313690</wp:posOffset>
                </wp:positionV>
                <wp:extent cx="267970" cy="269240"/>
                <wp:effectExtent l="0" t="0" r="17780" b="16510"/>
                <wp:wrapNone/>
                <wp:docPr id="43" name="Group 43"/>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44"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48"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49"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50"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5149FD70" id="Group 43" o:spid="_x0000_s1026" style="position:absolute;margin-left:-23.25pt;margin-top:24.7pt;width:21.1pt;height:21.2pt;z-index:251675136;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572780" w:rsidRPr="003B4EDB">
        <w:rPr>
          <w:color w:val="343433"/>
          <w:sz w:val="20"/>
          <w:szCs w:val="20"/>
        </w:rPr>
        <w:t xml:space="preserve">All of the EQuIP Rubric criteria are important, but in Category II, </w:t>
      </w:r>
      <w:r w:rsidR="00572780">
        <w:rPr>
          <w:color w:val="343433"/>
          <w:sz w:val="20"/>
          <w:szCs w:val="20"/>
        </w:rPr>
        <w:t>C</w:t>
      </w:r>
      <w:r w:rsidR="00572780" w:rsidRPr="003B4EDB">
        <w:rPr>
          <w:color w:val="343433"/>
          <w:sz w:val="20"/>
          <w:szCs w:val="20"/>
        </w:rPr>
        <w:t>riterion E, along with its sub-criteria, is particularly deep.</w:t>
      </w:r>
    </w:p>
    <w:p w14:paraId="4D817C3C" w14:textId="7B005D34" w:rsidR="00572780" w:rsidRPr="00AE2819" w:rsidRDefault="00572780" w:rsidP="009B52D0">
      <w:pPr>
        <w:pStyle w:val="ListParagraph"/>
        <w:numPr>
          <w:ilvl w:val="0"/>
          <w:numId w:val="63"/>
        </w:numPr>
        <w:ind w:left="1080"/>
        <w:jc w:val="left"/>
        <w:rPr>
          <w:color w:val="343433"/>
          <w:sz w:val="20"/>
          <w:szCs w:val="20"/>
        </w:rPr>
      </w:pPr>
      <w:r w:rsidRPr="00AE2819">
        <w:rPr>
          <w:color w:val="343433"/>
          <w:sz w:val="20"/>
          <w:szCs w:val="20"/>
        </w:rPr>
        <w:t>So, take a few minutes at your tables just to discuss Criterion E and its sub-criteria.</w:t>
      </w:r>
      <w:r>
        <w:rPr>
          <w:color w:val="343433"/>
          <w:sz w:val="20"/>
          <w:szCs w:val="20"/>
        </w:rPr>
        <w:t xml:space="preserve"> </w:t>
      </w:r>
      <w:r w:rsidRPr="00D33879">
        <w:rPr>
          <w:i/>
          <w:color w:val="2F5496" w:themeColor="accent5" w:themeShade="BF"/>
          <w:sz w:val="20"/>
          <w:szCs w:val="20"/>
        </w:rPr>
        <w:t>[</w:t>
      </w:r>
      <w:r w:rsidRPr="00D33879">
        <w:rPr>
          <w:rFonts w:ascii="Calibri" w:eastAsia="Calibri" w:hAnsi="Calibri" w:cs="Calibri"/>
          <w:i/>
          <w:color w:val="45538B"/>
          <w:sz w:val="20"/>
          <w:szCs w:val="20"/>
        </w:rPr>
        <w:t>Note to facilitator: Allow</w:t>
      </w:r>
      <w:r w:rsidRPr="00AE2819">
        <w:rPr>
          <w:i/>
          <w:color w:val="45538B"/>
          <w:sz w:val="20"/>
          <w:szCs w:val="20"/>
        </w:rPr>
        <w:t xml:space="preserve"> </w:t>
      </w:r>
      <w:r>
        <w:rPr>
          <w:i/>
          <w:color w:val="45538B"/>
          <w:sz w:val="20"/>
          <w:szCs w:val="20"/>
        </w:rPr>
        <w:t>five</w:t>
      </w:r>
      <w:r w:rsidRPr="00AE2819">
        <w:rPr>
          <w:i/>
          <w:color w:val="45538B"/>
          <w:sz w:val="20"/>
          <w:szCs w:val="20"/>
        </w:rPr>
        <w:t xml:space="preserve"> minutes</w:t>
      </w:r>
      <w:r w:rsidRPr="00AE2819">
        <w:rPr>
          <w:color w:val="45538B"/>
          <w:sz w:val="20"/>
          <w:szCs w:val="20"/>
        </w:rPr>
        <w:t>.</w:t>
      </w:r>
      <w:r w:rsidRPr="00D33879">
        <w:rPr>
          <w:i/>
          <w:color w:val="2F5496" w:themeColor="accent5" w:themeShade="BF"/>
          <w:sz w:val="20"/>
          <w:szCs w:val="20"/>
        </w:rPr>
        <w:t>]</w:t>
      </w:r>
    </w:p>
    <w:p w14:paraId="7B87DEE9" w14:textId="77777777" w:rsidR="00572780" w:rsidRPr="00AE2819" w:rsidRDefault="00572780" w:rsidP="009B52D0">
      <w:pPr>
        <w:pStyle w:val="ListParagraph"/>
        <w:numPr>
          <w:ilvl w:val="0"/>
          <w:numId w:val="63"/>
        </w:numPr>
        <w:ind w:left="1080"/>
        <w:jc w:val="left"/>
        <w:rPr>
          <w:color w:val="343433"/>
          <w:sz w:val="20"/>
          <w:szCs w:val="20"/>
        </w:rPr>
      </w:pPr>
      <w:r w:rsidRPr="00AE2819">
        <w:rPr>
          <w:color w:val="343433"/>
          <w:sz w:val="20"/>
          <w:szCs w:val="20"/>
        </w:rPr>
        <w:lastRenderedPageBreak/>
        <w:t xml:space="preserve">What are some of the points you discussed regarding Criterion E? And, based on what you see in Criterion E, what might evidence of </w:t>
      </w:r>
      <w:r w:rsidRPr="00575F42">
        <w:rPr>
          <w:color w:val="343433"/>
          <w:sz w:val="20"/>
          <w:szCs w:val="20"/>
        </w:rPr>
        <w:t>Criterion E, along with its sub-criteria, look like in a lesson or unit?</w:t>
      </w:r>
      <w:r>
        <w:rPr>
          <w:color w:val="343433"/>
          <w:sz w:val="20"/>
          <w:szCs w:val="20"/>
        </w:rPr>
        <w:t xml:space="preserve"> </w:t>
      </w:r>
      <w:r w:rsidRPr="00D33879">
        <w:rPr>
          <w:i/>
          <w:color w:val="2F5496" w:themeColor="accent5" w:themeShade="BF"/>
          <w:sz w:val="20"/>
          <w:szCs w:val="20"/>
        </w:rPr>
        <w:t>[</w:t>
      </w:r>
      <w:r w:rsidRPr="00D33879">
        <w:rPr>
          <w:rFonts w:ascii="Calibri" w:eastAsia="Calibri" w:hAnsi="Calibri" w:cs="Calibri"/>
          <w:i/>
          <w:color w:val="45538B"/>
          <w:sz w:val="20"/>
          <w:szCs w:val="20"/>
        </w:rPr>
        <w:t>Note to facilitator: Allow</w:t>
      </w:r>
      <w:r w:rsidRPr="00AE2819">
        <w:rPr>
          <w:color w:val="45538B"/>
          <w:sz w:val="20"/>
          <w:szCs w:val="20"/>
        </w:rPr>
        <w:t xml:space="preserve"> a few groups to share.</w:t>
      </w:r>
      <w:r w:rsidRPr="00D33879">
        <w:rPr>
          <w:i/>
          <w:color w:val="2F5496" w:themeColor="accent5" w:themeShade="BF"/>
          <w:sz w:val="20"/>
          <w:szCs w:val="20"/>
        </w:rPr>
        <w:t>]</w:t>
      </w:r>
    </w:p>
    <w:p w14:paraId="267F9E09" w14:textId="074FC91E" w:rsidR="00572780" w:rsidRDefault="00696BA6" w:rsidP="00696BA6">
      <w:pPr>
        <w:spacing w:after="200" w:line="276" w:lineRule="auto"/>
        <w:ind w:left="720"/>
      </w:pPr>
      <w:bookmarkStart w:id="139" w:name="_Toc407550550"/>
      <w:r>
        <w:rPr>
          <w:noProof/>
        </w:rPr>
        <w:drawing>
          <wp:inline distT="0" distB="0" distL="0" distR="0" wp14:anchorId="482301B5" wp14:editId="56011A46">
            <wp:extent cx="2701207" cy="2038350"/>
            <wp:effectExtent l="0" t="0" r="4445"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7"/>
                    <a:srcRect l="12728" r="12726"/>
                    <a:stretch/>
                  </pic:blipFill>
                  <pic:spPr bwMode="auto">
                    <a:xfrm>
                      <a:off x="0" y="0"/>
                      <a:ext cx="2706133" cy="2042067"/>
                    </a:xfrm>
                    <a:prstGeom prst="rect">
                      <a:avLst/>
                    </a:prstGeom>
                    <a:ln>
                      <a:noFill/>
                    </a:ln>
                    <a:extLst>
                      <a:ext uri="{53640926-AAD7-44D8-BBD7-CCE9431645EC}">
                        <a14:shadowObscured xmlns:a14="http://schemas.microsoft.com/office/drawing/2010/main"/>
                      </a:ext>
                    </a:extLst>
                  </pic:spPr>
                </pic:pic>
              </a:graphicData>
            </a:graphic>
          </wp:inline>
        </w:drawing>
      </w:r>
    </w:p>
    <w:p w14:paraId="08DE8FD2" w14:textId="15DEADBF" w:rsidR="00572780" w:rsidRPr="00E85493" w:rsidRDefault="00572780" w:rsidP="009B52D0">
      <w:pPr>
        <w:spacing w:after="200" w:line="276" w:lineRule="auto"/>
        <w:ind w:left="720"/>
      </w:pPr>
      <w:r w:rsidRPr="00E85493">
        <w:t xml:space="preserve">Slide </w:t>
      </w:r>
      <w:r w:rsidR="00F7702B">
        <w:t>167</w:t>
      </w:r>
      <w:bookmarkEnd w:id="139"/>
    </w:p>
    <w:p w14:paraId="016D256C" w14:textId="77777777" w:rsidR="00572780" w:rsidRPr="00E85493" w:rsidRDefault="00572780" w:rsidP="009B52D0">
      <w:pPr>
        <w:spacing w:after="160" w:line="259" w:lineRule="auto"/>
        <w:ind w:left="720" w:firstLine="0"/>
        <w:rPr>
          <w:b/>
          <w:sz w:val="26"/>
          <w:szCs w:val="26"/>
        </w:rPr>
      </w:pPr>
      <w:r w:rsidRPr="00E85493">
        <w:rPr>
          <w:b/>
          <w:sz w:val="26"/>
          <w:szCs w:val="26"/>
        </w:rPr>
        <w:t>Talking Points</w:t>
      </w:r>
    </w:p>
    <w:p w14:paraId="53414001" w14:textId="1640D58A" w:rsidR="00572780" w:rsidRPr="00902560" w:rsidRDefault="00572780" w:rsidP="009B52D0">
      <w:pPr>
        <w:pStyle w:val="ListParagraph"/>
        <w:numPr>
          <w:ilvl w:val="0"/>
          <w:numId w:val="63"/>
        </w:numPr>
        <w:ind w:left="1080"/>
        <w:jc w:val="left"/>
        <w:rPr>
          <w:color w:val="343433"/>
          <w:sz w:val="20"/>
          <w:szCs w:val="20"/>
        </w:rPr>
      </w:pPr>
      <w:r w:rsidRPr="00902560">
        <w:rPr>
          <w:color w:val="343433"/>
          <w:sz w:val="20"/>
          <w:szCs w:val="20"/>
        </w:rPr>
        <w:t>In Category I the focus for a unit or longer lessons is on the coherence of the lessons</w:t>
      </w:r>
      <w:r>
        <w:rPr>
          <w:color w:val="343433"/>
          <w:sz w:val="20"/>
          <w:szCs w:val="20"/>
        </w:rPr>
        <w:t>—</w:t>
      </w:r>
      <w:r w:rsidRPr="00902560">
        <w:rPr>
          <w:color w:val="343433"/>
          <w:sz w:val="20"/>
          <w:szCs w:val="20"/>
        </w:rPr>
        <w:t>whether they were designed in a coherent way.</w:t>
      </w:r>
      <w:r>
        <w:rPr>
          <w:color w:val="343433"/>
          <w:sz w:val="20"/>
          <w:szCs w:val="20"/>
        </w:rPr>
        <w:t xml:space="preserve"> </w:t>
      </w:r>
    </w:p>
    <w:p w14:paraId="094140CE" w14:textId="77777777" w:rsidR="00572780" w:rsidRPr="00902560" w:rsidRDefault="00572780" w:rsidP="009B52D0">
      <w:pPr>
        <w:pStyle w:val="ListParagraph"/>
        <w:numPr>
          <w:ilvl w:val="0"/>
          <w:numId w:val="63"/>
        </w:numPr>
        <w:ind w:left="1080"/>
        <w:jc w:val="left"/>
        <w:rPr>
          <w:color w:val="343433"/>
          <w:sz w:val="20"/>
          <w:szCs w:val="20"/>
        </w:rPr>
      </w:pPr>
      <w:r w:rsidRPr="00902560">
        <w:rPr>
          <w:color w:val="343433"/>
          <w:sz w:val="20"/>
          <w:szCs w:val="20"/>
        </w:rPr>
        <w:t>In Category II, the first criterion for a unit or longer lessons focuses on whether there is built-in support for the teachers to ensure that students see the coherence and that this deepens their understanding. Consequently, some of the evidence you identified when looking for coherence in Category I may also provide evidence here.</w:t>
      </w:r>
    </w:p>
    <w:p w14:paraId="275FE6FE" w14:textId="504CC8E7" w:rsidR="00572780" w:rsidRDefault="00572780" w:rsidP="009B52D0">
      <w:pPr>
        <w:pStyle w:val="ListParagraph"/>
        <w:numPr>
          <w:ilvl w:val="0"/>
          <w:numId w:val="63"/>
        </w:numPr>
        <w:ind w:left="1080"/>
        <w:jc w:val="left"/>
        <w:rPr>
          <w:color w:val="343433"/>
          <w:sz w:val="20"/>
          <w:szCs w:val="20"/>
        </w:rPr>
      </w:pPr>
      <w:r w:rsidRPr="00902560">
        <w:rPr>
          <w:color w:val="343433"/>
          <w:sz w:val="20"/>
          <w:szCs w:val="20"/>
        </w:rPr>
        <w:t xml:space="preserve">The second criterion for longer lessons and units focuses on providing and then gradually adjusting supports for students over time so that the students become increasingly responsible for making sense of phenomena and designing solutions to problems. </w:t>
      </w:r>
    </w:p>
    <w:p w14:paraId="252D750B" w14:textId="77777777" w:rsidR="00572780" w:rsidRPr="003B4EDB" w:rsidRDefault="00572780" w:rsidP="00572780">
      <w:pPr>
        <w:rPr>
          <w:szCs w:val="20"/>
        </w:rPr>
      </w:pPr>
    </w:p>
    <w:p w14:paraId="5BEFE782" w14:textId="77777777" w:rsidR="00572780" w:rsidRPr="00E85493" w:rsidRDefault="00572780" w:rsidP="00572780">
      <w:pPr>
        <w:pStyle w:val="ListParagraph"/>
        <w:ind w:left="360"/>
        <w:jc w:val="left"/>
        <w:rPr>
          <w:b/>
          <w:color w:val="45538B"/>
          <w:sz w:val="28"/>
        </w:rPr>
      </w:pPr>
      <w:bookmarkStart w:id="140" w:name="_Toc407550551"/>
      <w:r w:rsidRPr="00E85493">
        <w:rPr>
          <w:b/>
          <w:color w:val="45538B"/>
          <w:sz w:val="28"/>
        </w:rPr>
        <w:t>Instructional Supports Practice</w:t>
      </w:r>
      <w:bookmarkEnd w:id="140"/>
    </w:p>
    <w:p w14:paraId="1D914F21" w14:textId="2CC4217B" w:rsidR="00572780" w:rsidRDefault="00696BA6" w:rsidP="00696BA6">
      <w:pPr>
        <w:spacing w:after="200" w:line="276" w:lineRule="auto"/>
        <w:ind w:left="720"/>
      </w:pPr>
      <w:bookmarkStart w:id="141" w:name="_Toc407550552"/>
      <w:r>
        <w:rPr>
          <w:noProof/>
        </w:rPr>
        <w:drawing>
          <wp:inline distT="0" distB="0" distL="0" distR="0" wp14:anchorId="1D5CFC94" wp14:editId="2914D083">
            <wp:extent cx="2652513" cy="2009775"/>
            <wp:effectExtent l="0" t="0" r="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8"/>
                    <a:srcRect l="12727" r="13030"/>
                    <a:stretch/>
                  </pic:blipFill>
                  <pic:spPr bwMode="auto">
                    <a:xfrm>
                      <a:off x="0" y="0"/>
                      <a:ext cx="2658987" cy="2014680"/>
                    </a:xfrm>
                    <a:prstGeom prst="rect">
                      <a:avLst/>
                    </a:prstGeom>
                    <a:ln>
                      <a:noFill/>
                    </a:ln>
                    <a:extLst>
                      <a:ext uri="{53640926-AAD7-44D8-BBD7-CCE9431645EC}">
                        <a14:shadowObscured xmlns:a14="http://schemas.microsoft.com/office/drawing/2010/main"/>
                      </a:ext>
                    </a:extLst>
                  </pic:spPr>
                </pic:pic>
              </a:graphicData>
            </a:graphic>
          </wp:inline>
        </w:drawing>
      </w:r>
    </w:p>
    <w:p w14:paraId="6A9563DA" w14:textId="68BEF864" w:rsidR="00572780" w:rsidRPr="00E85493" w:rsidRDefault="00572780" w:rsidP="009B52D0">
      <w:pPr>
        <w:spacing w:after="200" w:line="276" w:lineRule="auto"/>
        <w:ind w:left="720"/>
      </w:pPr>
      <w:r w:rsidRPr="00E85493">
        <w:t xml:space="preserve">Slide </w:t>
      </w:r>
      <w:r w:rsidR="00F7702B">
        <w:t>168</w:t>
      </w:r>
      <w:bookmarkEnd w:id="141"/>
    </w:p>
    <w:p w14:paraId="04252B79" w14:textId="426A71A7" w:rsidR="00F7702B" w:rsidRPr="00E76633" w:rsidRDefault="00F7702B" w:rsidP="009B52D0">
      <w:pPr>
        <w:tabs>
          <w:tab w:val="left" w:pos="450"/>
        </w:tabs>
        <w:spacing w:after="160" w:line="259" w:lineRule="auto"/>
        <w:ind w:left="720" w:firstLine="0"/>
        <w:rPr>
          <w:szCs w:val="20"/>
        </w:rPr>
      </w:pPr>
      <w:bookmarkStart w:id="142" w:name="_Toc407550553"/>
      <w:r w:rsidRPr="00E76633">
        <w:rPr>
          <w:b/>
          <w:sz w:val="24"/>
          <w:szCs w:val="24"/>
        </w:rPr>
        <w:lastRenderedPageBreak/>
        <w:t>Talking Points</w:t>
      </w:r>
    </w:p>
    <w:p w14:paraId="2101842C" w14:textId="07EDF625" w:rsidR="00F7702B" w:rsidRDefault="00F7702B" w:rsidP="009B52D0">
      <w:pPr>
        <w:pStyle w:val="ListParagraph"/>
        <w:numPr>
          <w:ilvl w:val="0"/>
          <w:numId w:val="63"/>
        </w:numPr>
        <w:ind w:left="1080"/>
        <w:jc w:val="left"/>
        <w:rPr>
          <w:color w:val="343433"/>
          <w:sz w:val="20"/>
          <w:szCs w:val="20"/>
        </w:rPr>
      </w:pPr>
      <w:r w:rsidRPr="00902560">
        <w:rPr>
          <w:color w:val="343433"/>
          <w:sz w:val="20"/>
          <w:szCs w:val="20"/>
        </w:rPr>
        <w:t xml:space="preserve">The response form for Category II is located on pages </w:t>
      </w:r>
      <w:r>
        <w:rPr>
          <w:color w:val="343433"/>
          <w:sz w:val="20"/>
          <w:szCs w:val="20"/>
        </w:rPr>
        <w:t>9</w:t>
      </w:r>
      <w:r w:rsidRPr="00902560">
        <w:rPr>
          <w:color w:val="343433"/>
          <w:sz w:val="20"/>
          <w:szCs w:val="20"/>
        </w:rPr>
        <w:t xml:space="preserve"> and </w:t>
      </w:r>
      <w:r>
        <w:rPr>
          <w:color w:val="343433"/>
          <w:sz w:val="20"/>
          <w:szCs w:val="20"/>
        </w:rPr>
        <w:t>10</w:t>
      </w:r>
      <w:r w:rsidRPr="00902560">
        <w:rPr>
          <w:color w:val="343433"/>
          <w:sz w:val="20"/>
          <w:szCs w:val="20"/>
        </w:rPr>
        <w:t xml:space="preserve"> of your rubric document.</w:t>
      </w:r>
      <w:r>
        <w:rPr>
          <w:color w:val="343433"/>
          <w:sz w:val="20"/>
          <w:szCs w:val="20"/>
        </w:rPr>
        <w:t xml:space="preserve"> </w:t>
      </w:r>
      <w:r w:rsidRPr="00902560">
        <w:rPr>
          <w:color w:val="343433"/>
          <w:sz w:val="20"/>
          <w:szCs w:val="20"/>
        </w:rPr>
        <w:t xml:space="preserve">Please note that this slide only shows page </w:t>
      </w:r>
      <w:r>
        <w:rPr>
          <w:color w:val="343433"/>
          <w:sz w:val="20"/>
          <w:szCs w:val="20"/>
        </w:rPr>
        <w:t xml:space="preserve">9 </w:t>
      </w:r>
      <w:r w:rsidRPr="00902560">
        <w:rPr>
          <w:color w:val="343433"/>
          <w:sz w:val="20"/>
          <w:szCs w:val="20"/>
        </w:rPr>
        <w:t xml:space="preserve">of the response form, but you will need both page </w:t>
      </w:r>
      <w:r>
        <w:rPr>
          <w:color w:val="343433"/>
          <w:sz w:val="20"/>
          <w:szCs w:val="20"/>
        </w:rPr>
        <w:t>9</w:t>
      </w:r>
      <w:r w:rsidRPr="00902560">
        <w:rPr>
          <w:color w:val="343433"/>
          <w:sz w:val="20"/>
          <w:szCs w:val="20"/>
        </w:rPr>
        <w:t xml:space="preserve"> and page </w:t>
      </w:r>
      <w:r>
        <w:rPr>
          <w:color w:val="343433"/>
          <w:sz w:val="20"/>
          <w:szCs w:val="20"/>
        </w:rPr>
        <w:t>10</w:t>
      </w:r>
      <w:r w:rsidRPr="00902560">
        <w:rPr>
          <w:color w:val="343433"/>
          <w:sz w:val="20"/>
          <w:szCs w:val="20"/>
        </w:rPr>
        <w:t>.</w:t>
      </w:r>
    </w:p>
    <w:p w14:paraId="31230061" w14:textId="4F08AAEE" w:rsidR="00F7702B" w:rsidRPr="00F7702B" w:rsidRDefault="00F7702B" w:rsidP="00E76633">
      <w:pPr>
        <w:tabs>
          <w:tab w:val="left" w:pos="450"/>
        </w:tabs>
        <w:spacing w:after="160" w:line="259" w:lineRule="auto"/>
        <w:rPr>
          <w:szCs w:val="20"/>
        </w:rPr>
      </w:pPr>
    </w:p>
    <w:p w14:paraId="2F33A1E1" w14:textId="2F594831" w:rsidR="00F7702B" w:rsidRDefault="00F7702B" w:rsidP="00696BA6">
      <w:pPr>
        <w:spacing w:after="200" w:line="276" w:lineRule="auto"/>
        <w:ind w:left="720"/>
      </w:pPr>
      <w:r>
        <w:rPr>
          <w:noProof/>
        </w:rPr>
        <w:drawing>
          <wp:inline distT="0" distB="0" distL="0" distR="0" wp14:anchorId="0F334902" wp14:editId="1E900058">
            <wp:extent cx="2657475" cy="1983853"/>
            <wp:effectExtent l="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9.png"/>
                    <pic:cNvPicPr/>
                  </pic:nvPicPr>
                  <pic:blipFill>
                    <a:blip r:embed="rId289">
                      <a:extLst>
                        <a:ext uri="{28A0092B-C50C-407E-A947-70E740481C1C}">
                          <a14:useLocalDpi xmlns:a14="http://schemas.microsoft.com/office/drawing/2010/main" val="0"/>
                        </a:ext>
                      </a:extLst>
                    </a:blip>
                    <a:stretch>
                      <a:fillRect/>
                    </a:stretch>
                  </pic:blipFill>
                  <pic:spPr>
                    <a:xfrm>
                      <a:off x="0" y="0"/>
                      <a:ext cx="2660496" cy="1986108"/>
                    </a:xfrm>
                    <a:prstGeom prst="rect">
                      <a:avLst/>
                    </a:prstGeom>
                  </pic:spPr>
                </pic:pic>
              </a:graphicData>
            </a:graphic>
          </wp:inline>
        </w:drawing>
      </w:r>
    </w:p>
    <w:p w14:paraId="1CB9574F" w14:textId="1A923CDD" w:rsidR="00572780" w:rsidRPr="00E85493" w:rsidRDefault="00572780" w:rsidP="009B52D0">
      <w:pPr>
        <w:spacing w:after="200" w:line="276" w:lineRule="auto"/>
        <w:ind w:left="720"/>
      </w:pPr>
      <w:r w:rsidRPr="00E85493">
        <w:t xml:space="preserve">Slide </w:t>
      </w:r>
      <w:r w:rsidR="00F7702B">
        <w:t>169</w:t>
      </w:r>
      <w:bookmarkEnd w:id="142"/>
    </w:p>
    <w:p w14:paraId="0D572828" w14:textId="77777777" w:rsidR="00572780" w:rsidRPr="00E85493" w:rsidRDefault="00572780" w:rsidP="009B52D0">
      <w:pPr>
        <w:spacing w:after="200" w:line="276" w:lineRule="auto"/>
        <w:ind w:left="720"/>
        <w:rPr>
          <w:b/>
          <w:sz w:val="26"/>
          <w:szCs w:val="26"/>
        </w:rPr>
      </w:pPr>
      <w:r w:rsidRPr="00E85493">
        <w:rPr>
          <w:b/>
          <w:sz w:val="26"/>
          <w:szCs w:val="26"/>
        </w:rPr>
        <w:t>Talking Points</w:t>
      </w:r>
    </w:p>
    <w:p w14:paraId="63AC43E5" w14:textId="77777777" w:rsidR="00572780" w:rsidRPr="00902560" w:rsidRDefault="00572780" w:rsidP="009B52D0">
      <w:pPr>
        <w:pStyle w:val="ListParagraph"/>
        <w:numPr>
          <w:ilvl w:val="0"/>
          <w:numId w:val="65"/>
        </w:numPr>
        <w:ind w:left="1080"/>
        <w:jc w:val="left"/>
        <w:rPr>
          <w:color w:val="343433"/>
          <w:sz w:val="20"/>
          <w:szCs w:val="20"/>
        </w:rPr>
      </w:pPr>
      <w:r w:rsidRPr="00902560">
        <w:rPr>
          <w:color w:val="343433"/>
          <w:sz w:val="20"/>
          <w:szCs w:val="20"/>
        </w:rPr>
        <w:t>For this quick practice you will need</w:t>
      </w:r>
      <w:r>
        <w:rPr>
          <w:color w:val="343433"/>
          <w:sz w:val="20"/>
          <w:szCs w:val="20"/>
        </w:rPr>
        <w:t>:</w:t>
      </w:r>
    </w:p>
    <w:p w14:paraId="62B59F53" w14:textId="77777777" w:rsidR="00572780" w:rsidRPr="00902560" w:rsidRDefault="00572780" w:rsidP="009B52D0">
      <w:pPr>
        <w:pStyle w:val="ListParagraph"/>
        <w:numPr>
          <w:ilvl w:val="1"/>
          <w:numId w:val="65"/>
        </w:numPr>
        <w:jc w:val="left"/>
        <w:rPr>
          <w:color w:val="343433"/>
          <w:sz w:val="20"/>
          <w:szCs w:val="20"/>
        </w:rPr>
      </w:pPr>
      <w:r w:rsidRPr="00902560">
        <w:rPr>
          <w:color w:val="343433"/>
          <w:sz w:val="20"/>
          <w:szCs w:val="20"/>
        </w:rPr>
        <w:t>The response sheet for Category II</w:t>
      </w:r>
      <w:r>
        <w:rPr>
          <w:color w:val="343433"/>
          <w:sz w:val="20"/>
          <w:szCs w:val="20"/>
        </w:rPr>
        <w:t>;</w:t>
      </w:r>
    </w:p>
    <w:p w14:paraId="6CAE2C02" w14:textId="1F716384" w:rsidR="00572780" w:rsidRPr="00902560" w:rsidRDefault="00572780" w:rsidP="009B52D0">
      <w:pPr>
        <w:pStyle w:val="ListParagraph"/>
        <w:numPr>
          <w:ilvl w:val="1"/>
          <w:numId w:val="65"/>
        </w:numPr>
        <w:jc w:val="left"/>
        <w:rPr>
          <w:color w:val="343433"/>
          <w:sz w:val="20"/>
          <w:szCs w:val="20"/>
        </w:rPr>
      </w:pPr>
      <w:r w:rsidRPr="00902560">
        <w:rPr>
          <w:color w:val="343433"/>
          <w:sz w:val="20"/>
          <w:szCs w:val="20"/>
        </w:rPr>
        <w:t xml:space="preserve">The </w:t>
      </w:r>
      <w:r>
        <w:rPr>
          <w:color w:val="343433"/>
          <w:sz w:val="20"/>
          <w:szCs w:val="20"/>
        </w:rPr>
        <w:t>common</w:t>
      </w:r>
      <w:r w:rsidRPr="00902560">
        <w:rPr>
          <w:color w:val="343433"/>
          <w:sz w:val="20"/>
          <w:szCs w:val="20"/>
        </w:rPr>
        <w:t xml:space="preserve"> lesson provided for this practice</w:t>
      </w:r>
      <w:r w:rsidR="00F7702B">
        <w:rPr>
          <w:color w:val="343433"/>
          <w:sz w:val="20"/>
          <w:szCs w:val="20"/>
        </w:rPr>
        <w:t xml:space="preserve">, </w:t>
      </w:r>
      <w:r w:rsidR="00F7702B">
        <w:rPr>
          <w:i/>
          <w:color w:val="343433"/>
          <w:sz w:val="20"/>
          <w:szCs w:val="20"/>
        </w:rPr>
        <w:t>Urban Heat Final Version</w:t>
      </w:r>
      <w:r>
        <w:rPr>
          <w:color w:val="343433"/>
          <w:sz w:val="20"/>
          <w:szCs w:val="20"/>
        </w:rPr>
        <w:t>; and</w:t>
      </w:r>
      <w:r w:rsidRPr="00902560">
        <w:rPr>
          <w:color w:val="343433"/>
          <w:sz w:val="20"/>
          <w:szCs w:val="20"/>
        </w:rPr>
        <w:t xml:space="preserve"> </w:t>
      </w:r>
    </w:p>
    <w:p w14:paraId="70DB4867" w14:textId="77777777" w:rsidR="00572780" w:rsidRPr="00902560" w:rsidRDefault="00572780" w:rsidP="009B52D0">
      <w:pPr>
        <w:pStyle w:val="ListParagraph"/>
        <w:numPr>
          <w:ilvl w:val="1"/>
          <w:numId w:val="65"/>
        </w:numPr>
        <w:jc w:val="left"/>
        <w:rPr>
          <w:color w:val="343433"/>
          <w:sz w:val="20"/>
          <w:szCs w:val="20"/>
        </w:rPr>
      </w:pPr>
      <w:r w:rsidRPr="00902560">
        <w:rPr>
          <w:color w:val="343433"/>
          <w:sz w:val="20"/>
          <w:szCs w:val="20"/>
        </w:rPr>
        <w:t xml:space="preserve">A pen or pencil to code the evidence you find with the Arabic or Roman numerals associated with the specific criteria and/or sub-criteria </w:t>
      </w:r>
      <w:r>
        <w:rPr>
          <w:color w:val="343433"/>
          <w:sz w:val="20"/>
          <w:szCs w:val="20"/>
        </w:rPr>
        <w:t xml:space="preserve">that </w:t>
      </w:r>
      <w:r w:rsidRPr="00902560">
        <w:rPr>
          <w:color w:val="343433"/>
          <w:sz w:val="20"/>
          <w:szCs w:val="20"/>
        </w:rPr>
        <w:t>the evidence supports.</w:t>
      </w:r>
    </w:p>
    <w:p w14:paraId="6F3D0F10" w14:textId="73283EFE" w:rsidR="00F7702B" w:rsidRDefault="00572780" w:rsidP="009B52D0">
      <w:pPr>
        <w:pStyle w:val="ListParagraph"/>
        <w:numPr>
          <w:ilvl w:val="0"/>
          <w:numId w:val="44"/>
        </w:numPr>
        <w:ind w:left="1080"/>
        <w:jc w:val="left"/>
        <w:rPr>
          <w:color w:val="343433"/>
          <w:sz w:val="20"/>
          <w:szCs w:val="20"/>
        </w:rPr>
      </w:pPr>
      <w:r w:rsidRPr="00F7702B">
        <w:rPr>
          <w:color w:val="343433"/>
          <w:sz w:val="20"/>
          <w:szCs w:val="20"/>
        </w:rPr>
        <w:t>Please note that for this practice you will be examining the lesson for criteria A through E for a lesson</w:t>
      </w:r>
      <w:r w:rsidR="00F7702B" w:rsidRPr="00F7702B">
        <w:rPr>
          <w:color w:val="343433"/>
          <w:sz w:val="20"/>
          <w:szCs w:val="20"/>
        </w:rPr>
        <w:t>.</w:t>
      </w:r>
      <w:r w:rsidRPr="00F7702B">
        <w:rPr>
          <w:color w:val="343433"/>
          <w:sz w:val="20"/>
          <w:szCs w:val="20"/>
        </w:rPr>
        <w:t xml:space="preserve"> </w:t>
      </w:r>
    </w:p>
    <w:p w14:paraId="627DA094" w14:textId="33BE7232" w:rsidR="00572780" w:rsidRPr="00F7702B" w:rsidRDefault="00572780" w:rsidP="009B52D0">
      <w:pPr>
        <w:pStyle w:val="ListParagraph"/>
        <w:numPr>
          <w:ilvl w:val="0"/>
          <w:numId w:val="44"/>
        </w:numPr>
        <w:ind w:left="1080"/>
        <w:jc w:val="left"/>
        <w:rPr>
          <w:color w:val="343433"/>
          <w:sz w:val="20"/>
          <w:szCs w:val="20"/>
        </w:rPr>
      </w:pPr>
      <w:r w:rsidRPr="00F7702B">
        <w:rPr>
          <w:color w:val="343433"/>
          <w:sz w:val="20"/>
          <w:szCs w:val="20"/>
        </w:rPr>
        <w:t>As you work through this practice, follow the same process you used earlier when examining a lesson or unit for three-dimensional learning</w:t>
      </w:r>
      <w:r w:rsidR="00F7702B">
        <w:rPr>
          <w:color w:val="343433"/>
          <w:sz w:val="20"/>
          <w:szCs w:val="20"/>
        </w:rPr>
        <w:t>, explaining phenomena,</w:t>
      </w:r>
      <w:r w:rsidRPr="00F7702B">
        <w:rPr>
          <w:color w:val="343433"/>
          <w:sz w:val="20"/>
          <w:szCs w:val="20"/>
        </w:rPr>
        <w:t xml:space="preserve"> and coherence: </w:t>
      </w:r>
    </w:p>
    <w:p w14:paraId="088646B4" w14:textId="77777777" w:rsidR="00572780" w:rsidRPr="00902560" w:rsidRDefault="00572780" w:rsidP="009B52D0">
      <w:pPr>
        <w:pStyle w:val="ListParagraph"/>
        <w:numPr>
          <w:ilvl w:val="1"/>
          <w:numId w:val="44"/>
        </w:numPr>
        <w:jc w:val="left"/>
        <w:rPr>
          <w:color w:val="343433"/>
          <w:sz w:val="20"/>
          <w:szCs w:val="20"/>
        </w:rPr>
      </w:pPr>
      <w:r w:rsidRPr="00D33879">
        <w:rPr>
          <w:i/>
          <w:color w:val="2F5496" w:themeColor="accent5" w:themeShade="BF"/>
          <w:sz w:val="20"/>
          <w:szCs w:val="20"/>
        </w:rPr>
        <w:t>[</w:t>
      </w:r>
      <w:r w:rsidRPr="00D33879">
        <w:rPr>
          <w:rFonts w:ascii="Calibri" w:eastAsia="Calibri" w:hAnsi="Calibri" w:cs="Calibri"/>
          <w:i/>
          <w:color w:val="45538B"/>
          <w:sz w:val="20"/>
          <w:szCs w:val="20"/>
        </w:rPr>
        <w:t>Note to facilitator:</w:t>
      </w:r>
      <w:r w:rsidRPr="00B86732">
        <w:rPr>
          <w:rFonts w:ascii="Calibri" w:eastAsia="Calibri" w:hAnsi="Calibri" w:cs="Calibri"/>
          <w:i/>
          <w:color w:val="2F5496" w:themeColor="accent5" w:themeShade="BF"/>
          <w:sz w:val="20"/>
          <w:szCs w:val="20"/>
        </w:rPr>
        <w:t xml:space="preserve"> </w:t>
      </w:r>
      <w:r>
        <w:rPr>
          <w:i/>
          <w:color w:val="45538B"/>
          <w:sz w:val="20"/>
          <w:szCs w:val="20"/>
        </w:rPr>
        <w:t>C</w:t>
      </w:r>
      <w:r w:rsidRPr="00902560">
        <w:rPr>
          <w:i/>
          <w:color w:val="45538B"/>
          <w:sz w:val="20"/>
          <w:szCs w:val="20"/>
        </w:rPr>
        <w:t>lick for animation</w:t>
      </w:r>
      <w:r w:rsidRPr="00D33879">
        <w:rPr>
          <w:i/>
          <w:color w:val="2F5496" w:themeColor="accent5" w:themeShade="BF"/>
          <w:sz w:val="20"/>
          <w:szCs w:val="20"/>
        </w:rPr>
        <w:t>.]</w:t>
      </w:r>
      <w:r w:rsidRPr="00902560">
        <w:rPr>
          <w:color w:val="343433"/>
          <w:sz w:val="20"/>
          <w:szCs w:val="20"/>
        </w:rPr>
        <w:t xml:space="preserve"> First, </w:t>
      </w:r>
      <w:r>
        <w:rPr>
          <w:color w:val="343433"/>
          <w:sz w:val="20"/>
          <w:szCs w:val="20"/>
        </w:rPr>
        <w:t xml:space="preserve">individually </w:t>
      </w:r>
      <w:r w:rsidRPr="00902560">
        <w:rPr>
          <w:color w:val="343433"/>
          <w:sz w:val="20"/>
          <w:szCs w:val="20"/>
        </w:rPr>
        <w:t>look for the evidence in the lessons or unit.</w:t>
      </w:r>
      <w:r>
        <w:rPr>
          <w:color w:val="343433"/>
          <w:sz w:val="20"/>
          <w:szCs w:val="20"/>
        </w:rPr>
        <w:t xml:space="preserve"> </w:t>
      </w:r>
      <w:r w:rsidRPr="00902560">
        <w:rPr>
          <w:color w:val="343433"/>
          <w:sz w:val="20"/>
          <w:szCs w:val="20"/>
        </w:rPr>
        <w:t>Use the Arabic and Roman numerals associated with the rubric criteria to code the evidence you locate.</w:t>
      </w:r>
    </w:p>
    <w:p w14:paraId="22532150" w14:textId="77777777" w:rsidR="00572780" w:rsidRPr="00902560" w:rsidRDefault="00572780" w:rsidP="009B52D0">
      <w:pPr>
        <w:pStyle w:val="ListParagraph"/>
        <w:numPr>
          <w:ilvl w:val="1"/>
          <w:numId w:val="44"/>
        </w:numPr>
        <w:jc w:val="left"/>
        <w:rPr>
          <w:color w:val="343433"/>
          <w:sz w:val="20"/>
          <w:szCs w:val="20"/>
        </w:rPr>
      </w:pPr>
      <w:r w:rsidRPr="00D33879">
        <w:rPr>
          <w:i/>
          <w:color w:val="2F5496" w:themeColor="accent5" w:themeShade="BF"/>
          <w:sz w:val="20"/>
          <w:szCs w:val="20"/>
        </w:rPr>
        <w:t>[</w:t>
      </w:r>
      <w:r w:rsidRPr="00D33879">
        <w:rPr>
          <w:rFonts w:ascii="Calibri" w:eastAsia="Calibri" w:hAnsi="Calibri" w:cs="Calibri"/>
          <w:i/>
          <w:color w:val="45538B"/>
          <w:sz w:val="20"/>
          <w:szCs w:val="20"/>
        </w:rPr>
        <w:t>Note to facilitator:</w:t>
      </w:r>
      <w:r w:rsidRPr="00B86732">
        <w:rPr>
          <w:rFonts w:ascii="Calibri" w:eastAsia="Calibri" w:hAnsi="Calibri" w:cs="Calibri"/>
          <w:i/>
          <w:color w:val="2F5496" w:themeColor="accent5" w:themeShade="BF"/>
          <w:sz w:val="20"/>
          <w:szCs w:val="20"/>
        </w:rPr>
        <w:t xml:space="preserve"> </w:t>
      </w:r>
      <w:r>
        <w:rPr>
          <w:i/>
          <w:color w:val="45538B"/>
          <w:sz w:val="20"/>
          <w:szCs w:val="20"/>
        </w:rPr>
        <w:t>C</w:t>
      </w:r>
      <w:r w:rsidRPr="003B4EDB">
        <w:rPr>
          <w:i/>
          <w:color w:val="45538B"/>
          <w:sz w:val="20"/>
          <w:szCs w:val="20"/>
        </w:rPr>
        <w:t>lick for animation</w:t>
      </w:r>
      <w:r w:rsidRPr="00D33879">
        <w:rPr>
          <w:i/>
          <w:color w:val="2F5496" w:themeColor="accent5" w:themeShade="BF"/>
          <w:sz w:val="20"/>
          <w:szCs w:val="20"/>
        </w:rPr>
        <w:t xml:space="preserve">.] </w:t>
      </w:r>
      <w:r w:rsidRPr="00902560">
        <w:rPr>
          <w:color w:val="343433"/>
          <w:sz w:val="20"/>
          <w:szCs w:val="20"/>
        </w:rPr>
        <w:t xml:space="preserve">Next, still individually, </w:t>
      </w:r>
      <w:r>
        <w:rPr>
          <w:color w:val="343433"/>
          <w:sz w:val="20"/>
          <w:szCs w:val="20"/>
        </w:rPr>
        <w:t>determine</w:t>
      </w:r>
      <w:r w:rsidRPr="00902560">
        <w:rPr>
          <w:color w:val="343433"/>
          <w:sz w:val="20"/>
          <w:szCs w:val="20"/>
        </w:rPr>
        <w:t xml:space="preserve"> how the evidence fits together and connects to one or more criteria.</w:t>
      </w:r>
      <w:r>
        <w:rPr>
          <w:color w:val="343433"/>
          <w:sz w:val="20"/>
          <w:szCs w:val="20"/>
        </w:rPr>
        <w:t xml:space="preserve"> </w:t>
      </w:r>
    </w:p>
    <w:p w14:paraId="6A31BD32" w14:textId="2B4A41D0" w:rsidR="00572780" w:rsidRPr="00F7702B" w:rsidRDefault="00572780" w:rsidP="009B52D0">
      <w:pPr>
        <w:pStyle w:val="ListParagraph"/>
        <w:numPr>
          <w:ilvl w:val="1"/>
          <w:numId w:val="44"/>
        </w:numPr>
        <w:jc w:val="left"/>
        <w:rPr>
          <w:color w:val="343433"/>
          <w:sz w:val="20"/>
          <w:szCs w:val="20"/>
        </w:rPr>
      </w:pPr>
      <w:r w:rsidRPr="00D33879">
        <w:rPr>
          <w:i/>
          <w:color w:val="2F5496" w:themeColor="accent5" w:themeShade="BF"/>
          <w:sz w:val="20"/>
          <w:szCs w:val="20"/>
        </w:rPr>
        <w:t>[</w:t>
      </w:r>
      <w:r w:rsidRPr="00D33879">
        <w:rPr>
          <w:rFonts w:ascii="Calibri" w:eastAsia="Calibri" w:hAnsi="Calibri" w:cs="Calibri"/>
          <w:i/>
          <w:color w:val="45538B"/>
          <w:sz w:val="20"/>
          <w:szCs w:val="20"/>
        </w:rPr>
        <w:t>Note to facilitator: Click</w:t>
      </w:r>
      <w:r w:rsidRPr="003B4EDB">
        <w:rPr>
          <w:i/>
          <w:color w:val="45538B"/>
          <w:sz w:val="20"/>
          <w:szCs w:val="20"/>
        </w:rPr>
        <w:t xml:space="preserve"> for animation</w:t>
      </w:r>
      <w:r w:rsidRPr="00D33879">
        <w:rPr>
          <w:i/>
          <w:color w:val="2F5496" w:themeColor="accent5" w:themeShade="BF"/>
          <w:sz w:val="20"/>
          <w:szCs w:val="20"/>
        </w:rPr>
        <w:t>.]</w:t>
      </w:r>
      <w:r w:rsidRPr="00902560">
        <w:rPr>
          <w:color w:val="343433"/>
          <w:sz w:val="20"/>
          <w:szCs w:val="20"/>
        </w:rPr>
        <w:t xml:space="preserve"> Then, as a group, examine this evidence and reasoning and collaboratively make evaluations about whether or not the lesson or unit provides sufficient and compelling evidence of the criteria</w:t>
      </w:r>
      <w:r w:rsidR="00F7702B">
        <w:rPr>
          <w:color w:val="343433"/>
          <w:sz w:val="20"/>
          <w:szCs w:val="20"/>
        </w:rPr>
        <w:t xml:space="preserve">, </w:t>
      </w:r>
      <w:r w:rsidR="00F7702B" w:rsidRPr="006B6206">
        <w:rPr>
          <w:bCs/>
          <w:color w:val="343433"/>
          <w:sz w:val="20"/>
          <w:szCs w:val="20"/>
        </w:rPr>
        <w:t>and assign evidence of quality ratings for each of the criteria as well as for each category.</w:t>
      </w:r>
      <w:r w:rsidRPr="00F7702B">
        <w:rPr>
          <w:color w:val="343433"/>
          <w:sz w:val="20"/>
          <w:szCs w:val="20"/>
        </w:rPr>
        <w:t xml:space="preserve"> </w:t>
      </w:r>
    </w:p>
    <w:p w14:paraId="11341DC7" w14:textId="7597BEB6" w:rsidR="00572780" w:rsidRPr="00902560" w:rsidRDefault="00572780" w:rsidP="009B52D0">
      <w:pPr>
        <w:pStyle w:val="ListParagraph"/>
        <w:numPr>
          <w:ilvl w:val="1"/>
          <w:numId w:val="44"/>
        </w:numPr>
        <w:jc w:val="left"/>
        <w:rPr>
          <w:color w:val="343433"/>
          <w:sz w:val="20"/>
          <w:szCs w:val="20"/>
        </w:rPr>
      </w:pPr>
      <w:r w:rsidRPr="00D33879">
        <w:rPr>
          <w:i/>
          <w:color w:val="2F5496" w:themeColor="accent5" w:themeShade="BF"/>
          <w:sz w:val="20"/>
          <w:szCs w:val="20"/>
        </w:rPr>
        <w:t>[</w:t>
      </w:r>
      <w:r w:rsidRPr="00D33879">
        <w:rPr>
          <w:rFonts w:ascii="Calibri" w:eastAsia="Calibri" w:hAnsi="Calibri" w:cs="Calibri"/>
          <w:i/>
          <w:color w:val="45538B"/>
          <w:sz w:val="20"/>
          <w:szCs w:val="20"/>
        </w:rPr>
        <w:t>Note to facilitator:</w:t>
      </w:r>
      <w:r w:rsidRPr="00D33879">
        <w:rPr>
          <w:rFonts w:ascii="Calibri" w:eastAsia="Calibri" w:hAnsi="Calibri" w:cs="Calibri"/>
          <w:color w:val="45538B"/>
          <w:sz w:val="20"/>
          <w:szCs w:val="20"/>
        </w:rPr>
        <w:t xml:space="preserve"> Click for</w:t>
      </w:r>
      <w:r w:rsidRPr="003B4EDB">
        <w:rPr>
          <w:i/>
          <w:color w:val="45538B"/>
          <w:sz w:val="20"/>
          <w:szCs w:val="20"/>
        </w:rPr>
        <w:t xml:space="preserve"> animation</w:t>
      </w:r>
      <w:r w:rsidRPr="00D33879">
        <w:rPr>
          <w:i/>
          <w:color w:val="2F5496" w:themeColor="accent5" w:themeShade="BF"/>
          <w:sz w:val="20"/>
          <w:szCs w:val="20"/>
        </w:rPr>
        <w:t>.]</w:t>
      </w:r>
      <w:r w:rsidRPr="00902560">
        <w:rPr>
          <w:color w:val="343433"/>
          <w:sz w:val="20"/>
          <w:szCs w:val="20"/>
        </w:rPr>
        <w:t xml:space="preserve"> </w:t>
      </w:r>
      <w:r>
        <w:rPr>
          <w:color w:val="343433"/>
          <w:sz w:val="20"/>
          <w:szCs w:val="20"/>
        </w:rPr>
        <w:t>F</w:t>
      </w:r>
      <w:r w:rsidRPr="00902560">
        <w:rPr>
          <w:color w:val="343433"/>
          <w:sz w:val="20"/>
          <w:szCs w:val="20"/>
        </w:rPr>
        <w:t>inally, make suggestions for how the lesson or unit might be improved.</w:t>
      </w:r>
      <w:r>
        <w:rPr>
          <w:color w:val="343433"/>
          <w:sz w:val="20"/>
          <w:szCs w:val="20"/>
        </w:rPr>
        <w:t xml:space="preserve"> </w:t>
      </w:r>
    </w:p>
    <w:p w14:paraId="17672360" w14:textId="597C30F8" w:rsidR="00572780" w:rsidRPr="00902560" w:rsidRDefault="009B52D0" w:rsidP="009B52D0">
      <w:pPr>
        <w:pStyle w:val="ListParagraph"/>
        <w:numPr>
          <w:ilvl w:val="0"/>
          <w:numId w:val="65"/>
        </w:numPr>
        <w:ind w:left="1080"/>
        <w:jc w:val="left"/>
        <w:rPr>
          <w:color w:val="343433"/>
          <w:sz w:val="20"/>
          <w:szCs w:val="20"/>
        </w:rPr>
      </w:pPr>
      <w:r w:rsidRPr="00902560">
        <w:rPr>
          <w:noProof/>
          <w:color w:val="343433"/>
          <w:sz w:val="20"/>
          <w:szCs w:val="20"/>
        </w:rPr>
        <mc:AlternateContent>
          <mc:Choice Requires="wpg">
            <w:drawing>
              <wp:anchor distT="0" distB="0" distL="114300" distR="114300" simplePos="0" relativeHeight="251671040" behindDoc="0" locked="0" layoutInCell="1" allowOverlap="1" wp14:anchorId="1AD33CE5" wp14:editId="1569DFC7">
                <wp:simplePos x="0" y="0"/>
                <wp:positionH relativeFrom="column">
                  <wp:posOffset>-285750</wp:posOffset>
                </wp:positionH>
                <wp:positionV relativeFrom="paragraph">
                  <wp:posOffset>51423</wp:posOffset>
                </wp:positionV>
                <wp:extent cx="267970" cy="269240"/>
                <wp:effectExtent l="0" t="0" r="17780" b="16510"/>
                <wp:wrapNone/>
                <wp:docPr id="3709" name="Group 3709"/>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3710"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3711"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3712"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713"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0ABD35F" id="Group 3709" o:spid="_x0000_s1026" style="position:absolute;margin-left:-22.5pt;margin-top:4.05pt;width:21.1pt;height:21.2pt;z-index:251671040;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572780" w:rsidRPr="00902560">
        <w:rPr>
          <w:color w:val="343433"/>
          <w:sz w:val="20"/>
          <w:szCs w:val="20"/>
        </w:rPr>
        <w:t>You have 30 minutes for this task.</w:t>
      </w:r>
      <w:r w:rsidR="00572780">
        <w:rPr>
          <w:color w:val="343433"/>
          <w:sz w:val="20"/>
          <w:szCs w:val="20"/>
        </w:rPr>
        <w:t xml:space="preserve"> </w:t>
      </w:r>
      <w:r w:rsidR="00572780" w:rsidRPr="00902560">
        <w:rPr>
          <w:color w:val="343433"/>
          <w:sz w:val="20"/>
          <w:szCs w:val="20"/>
        </w:rPr>
        <w:t xml:space="preserve">Remember, you’re examining the lesson for criteria A through </w:t>
      </w:r>
      <w:r w:rsidR="00E76633">
        <w:rPr>
          <w:color w:val="343433"/>
          <w:sz w:val="20"/>
          <w:szCs w:val="20"/>
        </w:rPr>
        <w:t>E</w:t>
      </w:r>
      <w:r w:rsidR="00572780" w:rsidRPr="00902560">
        <w:rPr>
          <w:color w:val="343433"/>
          <w:sz w:val="20"/>
          <w:szCs w:val="20"/>
        </w:rPr>
        <w:t xml:space="preserve"> for Category II.</w:t>
      </w:r>
    </w:p>
    <w:p w14:paraId="6AC4E9AC" w14:textId="6A0593DA" w:rsidR="00572780" w:rsidRPr="00E76633" w:rsidRDefault="00572780" w:rsidP="009B52D0">
      <w:pPr>
        <w:pStyle w:val="ListParagraph"/>
        <w:numPr>
          <w:ilvl w:val="0"/>
          <w:numId w:val="65"/>
        </w:numPr>
        <w:ind w:left="1080"/>
        <w:jc w:val="left"/>
        <w:rPr>
          <w:rFonts w:ascii="Calibri" w:eastAsia="Calibri" w:hAnsi="Calibri" w:cs="Calibri"/>
          <w:color w:val="343433"/>
          <w:sz w:val="20"/>
          <w:szCs w:val="20"/>
        </w:rPr>
      </w:pPr>
      <w:r w:rsidRPr="00AE2819">
        <w:rPr>
          <w:color w:val="343433"/>
          <w:sz w:val="20"/>
          <w:szCs w:val="20"/>
        </w:rPr>
        <w:t>If your group finishes early, use the extra time to think about and discuss this question: “What are the implications if a lesson or unit does not meet the criteria for Category II?”</w:t>
      </w:r>
      <w:r>
        <w:rPr>
          <w:color w:val="343433"/>
          <w:sz w:val="20"/>
          <w:szCs w:val="20"/>
        </w:rPr>
        <w:t xml:space="preserve"> </w:t>
      </w:r>
      <w:r w:rsidRPr="00D33879">
        <w:rPr>
          <w:i/>
          <w:color w:val="2F5496" w:themeColor="accent5" w:themeShade="BF"/>
          <w:sz w:val="20"/>
          <w:szCs w:val="20"/>
        </w:rPr>
        <w:t>[</w:t>
      </w:r>
      <w:r w:rsidRPr="00D33879">
        <w:rPr>
          <w:rFonts w:ascii="Calibri" w:eastAsia="Calibri" w:hAnsi="Calibri" w:cs="Calibri"/>
          <w:i/>
          <w:color w:val="45538B"/>
          <w:sz w:val="20"/>
          <w:szCs w:val="20"/>
        </w:rPr>
        <w:t>Note to facilitator:</w:t>
      </w:r>
      <w:r w:rsidRPr="00B86732">
        <w:rPr>
          <w:rFonts w:ascii="Calibri" w:eastAsia="Calibri" w:hAnsi="Calibri" w:cs="Calibri"/>
          <w:i/>
          <w:color w:val="2F5496" w:themeColor="accent5" w:themeShade="BF"/>
          <w:sz w:val="20"/>
          <w:szCs w:val="20"/>
        </w:rPr>
        <w:t xml:space="preserve"> </w:t>
      </w:r>
      <w:r w:rsidRPr="00AE2819">
        <w:rPr>
          <w:i/>
          <w:color w:val="45538B"/>
          <w:sz w:val="20"/>
          <w:szCs w:val="20"/>
        </w:rPr>
        <w:t>Set the timer</w:t>
      </w:r>
      <w:r>
        <w:rPr>
          <w:i/>
          <w:color w:val="45538B"/>
          <w:sz w:val="20"/>
          <w:szCs w:val="20"/>
        </w:rPr>
        <w:t xml:space="preserve"> for thirty minutes</w:t>
      </w:r>
      <w:r w:rsidRPr="00AE2819">
        <w:rPr>
          <w:i/>
          <w:color w:val="45538B"/>
          <w:sz w:val="20"/>
          <w:szCs w:val="20"/>
        </w:rPr>
        <w:t xml:space="preserve">, but monitor the groups to determine if they need more or less time to complete </w:t>
      </w:r>
      <w:r w:rsidRPr="00AE2819">
        <w:rPr>
          <w:rFonts w:ascii="Calibri" w:eastAsia="Calibri" w:hAnsi="Calibri" w:cs="Calibri"/>
          <w:color w:val="45538B"/>
          <w:sz w:val="20"/>
          <w:szCs w:val="20"/>
        </w:rPr>
        <w:t>the practice before moving on</w:t>
      </w:r>
      <w:r w:rsidRPr="00D33879">
        <w:rPr>
          <w:rFonts w:ascii="Calibri" w:eastAsia="Calibri" w:hAnsi="Calibri" w:cs="Calibri"/>
          <w:i/>
          <w:color w:val="2F5496" w:themeColor="accent5" w:themeShade="BF"/>
          <w:sz w:val="20"/>
          <w:szCs w:val="20"/>
        </w:rPr>
        <w:t>.]</w:t>
      </w:r>
    </w:p>
    <w:p w14:paraId="0469617A" w14:textId="3E921729" w:rsidR="00C35E10" w:rsidRDefault="00C35E10" w:rsidP="00696BA6">
      <w:pPr>
        <w:spacing w:after="200" w:line="276" w:lineRule="auto"/>
        <w:ind w:left="720"/>
        <w:rPr>
          <w:b/>
          <w:sz w:val="26"/>
          <w:szCs w:val="26"/>
        </w:rPr>
      </w:pPr>
      <w:r w:rsidRPr="00431EE9">
        <w:rPr>
          <w:b/>
          <w:noProof/>
          <w:sz w:val="26"/>
          <w:szCs w:val="26"/>
        </w:rPr>
        <w:lastRenderedPageBreak/>
        <w:drawing>
          <wp:inline distT="0" distB="0" distL="0" distR="0" wp14:anchorId="058F47FB" wp14:editId="19BA846D">
            <wp:extent cx="2667000" cy="1994710"/>
            <wp:effectExtent l="0" t="0" r="0" b="5715"/>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png"/>
                    <pic:cNvPicPr/>
                  </pic:nvPicPr>
                  <pic:blipFill>
                    <a:blip r:embed="rId290">
                      <a:extLst>
                        <a:ext uri="{28A0092B-C50C-407E-A947-70E740481C1C}">
                          <a14:useLocalDpi xmlns:a14="http://schemas.microsoft.com/office/drawing/2010/main" val="0"/>
                        </a:ext>
                      </a:extLst>
                    </a:blip>
                    <a:stretch>
                      <a:fillRect/>
                    </a:stretch>
                  </pic:blipFill>
                  <pic:spPr>
                    <a:xfrm>
                      <a:off x="0" y="0"/>
                      <a:ext cx="2670166" cy="1997078"/>
                    </a:xfrm>
                    <a:prstGeom prst="rect">
                      <a:avLst/>
                    </a:prstGeom>
                  </pic:spPr>
                </pic:pic>
              </a:graphicData>
            </a:graphic>
          </wp:inline>
        </w:drawing>
      </w:r>
    </w:p>
    <w:p w14:paraId="1526B3FB" w14:textId="08D35E68" w:rsidR="00C35E10" w:rsidRPr="00E76633" w:rsidRDefault="00C35E10" w:rsidP="009B52D0">
      <w:pPr>
        <w:spacing w:after="200" w:line="276" w:lineRule="auto"/>
        <w:ind w:left="720"/>
        <w:rPr>
          <w:szCs w:val="20"/>
        </w:rPr>
      </w:pPr>
      <w:r>
        <w:rPr>
          <w:szCs w:val="20"/>
        </w:rPr>
        <w:t>Slide 170</w:t>
      </w:r>
    </w:p>
    <w:p w14:paraId="64FAE297" w14:textId="77777777" w:rsidR="0088633E" w:rsidRPr="00E85493" w:rsidRDefault="0088633E" w:rsidP="009B52D0">
      <w:pPr>
        <w:spacing w:after="200" w:line="276" w:lineRule="auto"/>
        <w:ind w:left="720"/>
        <w:rPr>
          <w:b/>
          <w:sz w:val="26"/>
          <w:szCs w:val="26"/>
        </w:rPr>
      </w:pPr>
      <w:r w:rsidRPr="00E85493">
        <w:rPr>
          <w:b/>
          <w:sz w:val="26"/>
          <w:szCs w:val="26"/>
        </w:rPr>
        <w:t>Talking Points</w:t>
      </w:r>
    </w:p>
    <w:p w14:paraId="07D3B884" w14:textId="466C4877" w:rsidR="0088633E" w:rsidRPr="00902560" w:rsidRDefault="0088633E" w:rsidP="009B52D0">
      <w:pPr>
        <w:pStyle w:val="ListParagraph"/>
        <w:numPr>
          <w:ilvl w:val="0"/>
          <w:numId w:val="66"/>
        </w:numPr>
        <w:ind w:left="1080"/>
        <w:jc w:val="left"/>
        <w:rPr>
          <w:color w:val="343433"/>
          <w:sz w:val="20"/>
          <w:szCs w:val="20"/>
        </w:rPr>
      </w:pPr>
      <w:r w:rsidRPr="00902560">
        <w:rPr>
          <w:color w:val="343433"/>
          <w:sz w:val="20"/>
          <w:szCs w:val="20"/>
        </w:rPr>
        <w:t xml:space="preserve">So what determinations did you make at your tables? Does this lesson meet the criteria in Category II for criteria A through </w:t>
      </w:r>
      <w:r w:rsidR="00F7702B">
        <w:rPr>
          <w:color w:val="343433"/>
          <w:sz w:val="20"/>
          <w:szCs w:val="20"/>
        </w:rPr>
        <w:t>D</w:t>
      </w:r>
      <w:r w:rsidRPr="00902560">
        <w:rPr>
          <w:color w:val="343433"/>
          <w:sz w:val="20"/>
          <w:szCs w:val="20"/>
        </w:rPr>
        <w:t>?</w:t>
      </w:r>
    </w:p>
    <w:p w14:paraId="605A4484" w14:textId="77777777" w:rsidR="0088633E" w:rsidRPr="00AE2819" w:rsidRDefault="0088633E" w:rsidP="009B52D0">
      <w:pPr>
        <w:pStyle w:val="ListParagraph"/>
        <w:numPr>
          <w:ilvl w:val="0"/>
          <w:numId w:val="66"/>
        </w:numPr>
        <w:ind w:left="1080"/>
        <w:jc w:val="left"/>
        <w:rPr>
          <w:color w:val="343433"/>
          <w:sz w:val="20"/>
          <w:szCs w:val="20"/>
        </w:rPr>
      </w:pPr>
      <w:r w:rsidRPr="00AE2819">
        <w:rPr>
          <w:color w:val="343433"/>
          <w:sz w:val="20"/>
          <w:szCs w:val="20"/>
        </w:rPr>
        <w:t>How? Why or why not?</w:t>
      </w:r>
      <w:r>
        <w:rPr>
          <w:color w:val="343433"/>
          <w:sz w:val="20"/>
          <w:szCs w:val="20"/>
        </w:rPr>
        <w:t xml:space="preserve"> </w:t>
      </w:r>
      <w:r w:rsidRPr="00D33879">
        <w:rPr>
          <w:i/>
          <w:color w:val="45538B"/>
          <w:sz w:val="20"/>
          <w:szCs w:val="20"/>
        </w:rPr>
        <w:t>[Note to facilitator:</w:t>
      </w:r>
      <w:r w:rsidRPr="00B86732">
        <w:rPr>
          <w:rFonts w:ascii="Calibri" w:eastAsia="Calibri" w:hAnsi="Calibri" w:cs="Calibri"/>
          <w:i/>
          <w:color w:val="2F5496" w:themeColor="accent5" w:themeShade="BF"/>
          <w:sz w:val="20"/>
          <w:szCs w:val="20"/>
        </w:rPr>
        <w:t xml:space="preserve"> </w:t>
      </w:r>
      <w:r w:rsidRPr="00AE2819">
        <w:rPr>
          <w:i/>
          <w:color w:val="45538B"/>
          <w:sz w:val="20"/>
          <w:szCs w:val="20"/>
        </w:rPr>
        <w:t>Allow several tables to shar</w:t>
      </w:r>
      <w:r w:rsidRPr="00D33879">
        <w:rPr>
          <w:color w:val="2F5496" w:themeColor="accent5" w:themeShade="BF"/>
          <w:sz w:val="20"/>
          <w:szCs w:val="20"/>
        </w:rPr>
        <w:t>e.</w:t>
      </w:r>
      <w:r w:rsidRPr="00D33879">
        <w:rPr>
          <w:i/>
          <w:color w:val="2F5496" w:themeColor="accent5" w:themeShade="BF"/>
          <w:sz w:val="20"/>
          <w:szCs w:val="20"/>
        </w:rPr>
        <w:t>]</w:t>
      </w:r>
    </w:p>
    <w:p w14:paraId="02036E5F" w14:textId="77777777" w:rsidR="0088633E" w:rsidRPr="00AE2819" w:rsidRDefault="0088633E" w:rsidP="009B52D0">
      <w:pPr>
        <w:pStyle w:val="ListParagraph"/>
        <w:numPr>
          <w:ilvl w:val="0"/>
          <w:numId w:val="66"/>
        </w:numPr>
        <w:ind w:left="1080"/>
        <w:jc w:val="left"/>
        <w:rPr>
          <w:color w:val="343433"/>
          <w:sz w:val="20"/>
          <w:szCs w:val="20"/>
        </w:rPr>
      </w:pPr>
      <w:r w:rsidRPr="00AE2819">
        <w:rPr>
          <w:color w:val="343433"/>
          <w:sz w:val="20"/>
          <w:szCs w:val="20"/>
        </w:rPr>
        <w:t>What about for Criterion E? How or why not?</w:t>
      </w:r>
      <w:r>
        <w:rPr>
          <w:color w:val="343433"/>
          <w:sz w:val="20"/>
          <w:szCs w:val="20"/>
        </w:rPr>
        <w:t xml:space="preserve"> </w:t>
      </w:r>
      <w:r w:rsidRPr="00D33879">
        <w:rPr>
          <w:i/>
          <w:color w:val="2F5496" w:themeColor="accent5" w:themeShade="BF"/>
          <w:sz w:val="20"/>
          <w:szCs w:val="20"/>
        </w:rPr>
        <w:t>[</w:t>
      </w:r>
      <w:r w:rsidRPr="00D33879">
        <w:rPr>
          <w:i/>
          <w:color w:val="45538B"/>
          <w:sz w:val="20"/>
          <w:szCs w:val="20"/>
        </w:rPr>
        <w:t xml:space="preserve">Note to facilitator: </w:t>
      </w:r>
      <w:r w:rsidRPr="00AE2819">
        <w:rPr>
          <w:i/>
          <w:color w:val="45538B"/>
          <w:sz w:val="20"/>
          <w:szCs w:val="20"/>
        </w:rPr>
        <w:t>Allow a few tables to share</w:t>
      </w:r>
      <w:r w:rsidRPr="00D33879">
        <w:rPr>
          <w:i/>
          <w:color w:val="2F5496" w:themeColor="accent5" w:themeShade="BF"/>
          <w:sz w:val="20"/>
          <w:szCs w:val="20"/>
        </w:rPr>
        <w:t>.]</w:t>
      </w:r>
    </w:p>
    <w:p w14:paraId="24767467" w14:textId="77777777" w:rsidR="0088633E" w:rsidRPr="002A543E" w:rsidRDefault="0088633E" w:rsidP="009B52D0">
      <w:pPr>
        <w:pStyle w:val="ListParagraph"/>
        <w:numPr>
          <w:ilvl w:val="0"/>
          <w:numId w:val="66"/>
        </w:numPr>
        <w:ind w:left="1080"/>
        <w:jc w:val="left"/>
        <w:rPr>
          <w:color w:val="343433"/>
          <w:sz w:val="20"/>
          <w:szCs w:val="20"/>
        </w:rPr>
      </w:pPr>
      <w:r w:rsidRPr="00AE2819">
        <w:rPr>
          <w:color w:val="343433"/>
          <w:sz w:val="20"/>
          <w:szCs w:val="20"/>
        </w:rPr>
        <w:t>What are the implications if a lesson or unit does not meet the criteria for Category II?</w:t>
      </w:r>
      <w:r>
        <w:rPr>
          <w:color w:val="343433"/>
          <w:sz w:val="20"/>
          <w:szCs w:val="20"/>
        </w:rPr>
        <w:t xml:space="preserve"> </w:t>
      </w:r>
      <w:r w:rsidRPr="00D33879">
        <w:rPr>
          <w:i/>
          <w:color w:val="2F5496" w:themeColor="accent5" w:themeShade="BF"/>
          <w:sz w:val="20"/>
          <w:szCs w:val="20"/>
        </w:rPr>
        <w:t>[</w:t>
      </w:r>
      <w:r w:rsidRPr="00D33879">
        <w:rPr>
          <w:i/>
          <w:color w:val="45538B"/>
          <w:sz w:val="20"/>
          <w:szCs w:val="20"/>
        </w:rPr>
        <w:t xml:space="preserve">Note to facilitator: </w:t>
      </w:r>
      <w:r w:rsidRPr="00AE2819">
        <w:rPr>
          <w:i/>
          <w:color w:val="45538B"/>
          <w:sz w:val="20"/>
          <w:szCs w:val="20"/>
        </w:rPr>
        <w:t>Allow a few tables to share.</w:t>
      </w:r>
      <w:r w:rsidRPr="00D33879">
        <w:rPr>
          <w:i/>
          <w:color w:val="2F5496" w:themeColor="accent5" w:themeShade="BF"/>
          <w:sz w:val="20"/>
          <w:szCs w:val="20"/>
        </w:rPr>
        <w:t>]</w:t>
      </w:r>
    </w:p>
    <w:p w14:paraId="6398874B" w14:textId="77777777" w:rsidR="0088633E" w:rsidRPr="0088633E" w:rsidRDefault="0088633E" w:rsidP="00E76633">
      <w:pPr>
        <w:rPr>
          <w:szCs w:val="20"/>
        </w:rPr>
      </w:pPr>
    </w:p>
    <w:p w14:paraId="1F45567C" w14:textId="00FFAA0B" w:rsidR="00572780" w:rsidRDefault="0088633E" w:rsidP="00696BA6">
      <w:pPr>
        <w:spacing w:after="200" w:line="276" w:lineRule="auto"/>
        <w:ind w:left="720"/>
      </w:pPr>
      <w:bookmarkStart w:id="143" w:name="_Toc407550554"/>
      <w:r>
        <w:rPr>
          <w:noProof/>
        </w:rPr>
        <w:drawing>
          <wp:inline distT="0" distB="0" distL="0" distR="0" wp14:anchorId="49F78BE4" wp14:editId="237706BE">
            <wp:extent cx="2724150" cy="2058247"/>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1.png"/>
                    <pic:cNvPicPr/>
                  </pic:nvPicPr>
                  <pic:blipFill>
                    <a:blip r:embed="rId291">
                      <a:extLst>
                        <a:ext uri="{28A0092B-C50C-407E-A947-70E740481C1C}">
                          <a14:useLocalDpi xmlns:a14="http://schemas.microsoft.com/office/drawing/2010/main" val="0"/>
                        </a:ext>
                      </a:extLst>
                    </a:blip>
                    <a:stretch>
                      <a:fillRect/>
                    </a:stretch>
                  </pic:blipFill>
                  <pic:spPr>
                    <a:xfrm>
                      <a:off x="0" y="0"/>
                      <a:ext cx="2726413" cy="2059957"/>
                    </a:xfrm>
                    <a:prstGeom prst="rect">
                      <a:avLst/>
                    </a:prstGeom>
                  </pic:spPr>
                </pic:pic>
              </a:graphicData>
            </a:graphic>
          </wp:inline>
        </w:drawing>
      </w:r>
    </w:p>
    <w:p w14:paraId="42139535" w14:textId="6B2B10E8" w:rsidR="00572780" w:rsidRPr="00E85493" w:rsidRDefault="00572780" w:rsidP="009B52D0">
      <w:pPr>
        <w:spacing w:after="200" w:line="276" w:lineRule="auto"/>
        <w:ind w:left="720"/>
      </w:pPr>
      <w:r w:rsidRPr="00E85493">
        <w:t xml:space="preserve">Slide </w:t>
      </w:r>
      <w:r w:rsidR="0088633E">
        <w:t>171</w:t>
      </w:r>
      <w:bookmarkEnd w:id="143"/>
    </w:p>
    <w:p w14:paraId="7CBF8264" w14:textId="37C61DA6" w:rsidR="0088633E" w:rsidRPr="00431EE9" w:rsidRDefault="0088633E" w:rsidP="009B52D0">
      <w:pPr>
        <w:spacing w:after="160" w:line="259" w:lineRule="auto"/>
        <w:ind w:left="720"/>
        <w:rPr>
          <w:b/>
          <w:color w:val="auto"/>
          <w:sz w:val="24"/>
          <w:szCs w:val="24"/>
        </w:rPr>
      </w:pPr>
      <w:r w:rsidRPr="00431EE9">
        <w:rPr>
          <w:b/>
          <w:color w:val="auto"/>
          <w:sz w:val="24"/>
          <w:szCs w:val="24"/>
        </w:rPr>
        <w:t>Talking Points</w:t>
      </w:r>
    </w:p>
    <w:p w14:paraId="59FA24EC" w14:textId="67D665A6" w:rsidR="0088633E" w:rsidRPr="00431EE9" w:rsidRDefault="0088633E" w:rsidP="0088633E">
      <w:pPr>
        <w:pStyle w:val="ListParagraph"/>
        <w:numPr>
          <w:ilvl w:val="0"/>
          <w:numId w:val="177"/>
        </w:numPr>
        <w:spacing w:after="160" w:line="259" w:lineRule="auto"/>
        <w:rPr>
          <w:szCs w:val="20"/>
        </w:rPr>
      </w:pPr>
      <w:r w:rsidRPr="00431EE9">
        <w:rPr>
          <w:sz w:val="20"/>
          <w:szCs w:val="20"/>
        </w:rPr>
        <w:t>Let’s rate the degree to which the criteria were met in Category II.</w:t>
      </w:r>
    </w:p>
    <w:p w14:paraId="768A858E" w14:textId="7EC3B129" w:rsidR="00816100" w:rsidRPr="00431EE9" w:rsidRDefault="0088633E" w:rsidP="0088633E">
      <w:pPr>
        <w:pStyle w:val="ListParagraph"/>
        <w:numPr>
          <w:ilvl w:val="0"/>
          <w:numId w:val="177"/>
        </w:numPr>
        <w:spacing w:after="160" w:line="259" w:lineRule="auto"/>
        <w:rPr>
          <w:szCs w:val="20"/>
        </w:rPr>
      </w:pPr>
      <w:r w:rsidRPr="00431EE9">
        <w:rPr>
          <w:sz w:val="20"/>
          <w:szCs w:val="20"/>
        </w:rPr>
        <w:t>Let’s only consider criteria A</w:t>
      </w:r>
      <w:r w:rsidR="00272149" w:rsidRPr="009B52D0">
        <w:rPr>
          <w:rFonts w:eastAsia="Times New Roman" w:cs="Times New Roman"/>
          <w:sz w:val="20"/>
          <w:szCs w:val="20"/>
        </w:rPr>
        <w:t>–</w:t>
      </w:r>
      <w:r w:rsidRPr="00431EE9">
        <w:rPr>
          <w:sz w:val="20"/>
          <w:szCs w:val="20"/>
        </w:rPr>
        <w:t xml:space="preserve">E since we are examining a lesson, not a unit. </w:t>
      </w:r>
    </w:p>
    <w:p w14:paraId="1B50BAD8" w14:textId="57FE6474" w:rsidR="00816100" w:rsidRPr="00431EE9" w:rsidRDefault="00816100" w:rsidP="00816100">
      <w:pPr>
        <w:pStyle w:val="ListParagraph"/>
        <w:numPr>
          <w:ilvl w:val="0"/>
          <w:numId w:val="177"/>
        </w:numPr>
        <w:spacing w:after="160" w:line="259" w:lineRule="auto"/>
        <w:rPr>
          <w:szCs w:val="20"/>
        </w:rPr>
      </w:pPr>
      <w:r w:rsidRPr="00431EE9">
        <w:rPr>
          <w:sz w:val="20"/>
          <w:szCs w:val="20"/>
        </w:rPr>
        <w:t>At each table, let’s review the evidence of quality for categories A</w:t>
      </w:r>
      <w:r w:rsidR="00272149" w:rsidRPr="009B52D0">
        <w:rPr>
          <w:rFonts w:eastAsia="Times New Roman" w:cs="Times New Roman"/>
          <w:sz w:val="20"/>
          <w:szCs w:val="20"/>
        </w:rPr>
        <w:t>–</w:t>
      </w:r>
      <w:r w:rsidRPr="00431EE9">
        <w:rPr>
          <w:sz w:val="20"/>
          <w:szCs w:val="20"/>
        </w:rPr>
        <w:t>E. Then, as a group, let’s determine a rating for Category II using the language on page 10 of the rubric.</w:t>
      </w:r>
    </w:p>
    <w:p w14:paraId="031CB64E" w14:textId="6A479739" w:rsidR="00816100" w:rsidRPr="00431EE9" w:rsidRDefault="00EB56A7" w:rsidP="00816100">
      <w:pPr>
        <w:pStyle w:val="ListParagraph"/>
        <w:numPr>
          <w:ilvl w:val="0"/>
          <w:numId w:val="177"/>
        </w:numPr>
        <w:spacing w:after="160" w:line="259" w:lineRule="auto"/>
        <w:rPr>
          <w:szCs w:val="20"/>
        </w:rPr>
      </w:pPr>
      <w:r w:rsidRPr="005516C6">
        <w:rPr>
          <w:noProof/>
        </w:rPr>
        <mc:AlternateContent>
          <mc:Choice Requires="wpg">
            <w:drawing>
              <wp:anchor distT="0" distB="0" distL="114300" distR="114300" simplePos="0" relativeHeight="251676160" behindDoc="1" locked="0" layoutInCell="1" allowOverlap="1" wp14:anchorId="171AEA7C" wp14:editId="284A62E5">
                <wp:simplePos x="0" y="0"/>
                <wp:positionH relativeFrom="column">
                  <wp:posOffset>-304800</wp:posOffset>
                </wp:positionH>
                <wp:positionV relativeFrom="paragraph">
                  <wp:posOffset>173990</wp:posOffset>
                </wp:positionV>
                <wp:extent cx="267970" cy="269240"/>
                <wp:effectExtent l="0" t="0" r="17780" b="16510"/>
                <wp:wrapNone/>
                <wp:docPr id="132" name="Group 132"/>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133"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134"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135"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36"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0A0A962" id="Group 132" o:spid="_x0000_s1026" style="position:absolute;margin-left:-24pt;margin-top:13.7pt;width:21.1pt;height:21.2pt;z-index:-251640320;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816100" w:rsidRPr="00431EE9">
        <w:rPr>
          <w:sz w:val="20"/>
          <w:szCs w:val="20"/>
        </w:rPr>
        <w:t>Notice that the possible ratings fall across a 0</w:t>
      </w:r>
      <w:r w:rsidR="00272149" w:rsidRPr="009B52D0">
        <w:rPr>
          <w:rFonts w:eastAsia="Times New Roman" w:cs="Times New Roman"/>
          <w:sz w:val="20"/>
          <w:szCs w:val="20"/>
        </w:rPr>
        <w:t>–</w:t>
      </w:r>
      <w:r w:rsidR="00816100" w:rsidRPr="00431EE9">
        <w:rPr>
          <w:sz w:val="20"/>
          <w:szCs w:val="20"/>
        </w:rPr>
        <w:t>3 scale.</w:t>
      </w:r>
    </w:p>
    <w:p w14:paraId="7F8A8CE6" w14:textId="57814B4F" w:rsidR="00816100" w:rsidRPr="00FC2795" w:rsidRDefault="00816100" w:rsidP="00816100">
      <w:pPr>
        <w:pStyle w:val="ListParagraph"/>
        <w:numPr>
          <w:ilvl w:val="0"/>
          <w:numId w:val="177"/>
        </w:numPr>
        <w:spacing w:after="160" w:line="259" w:lineRule="auto"/>
        <w:rPr>
          <w:color w:val="45538B"/>
          <w:szCs w:val="20"/>
        </w:rPr>
      </w:pPr>
      <w:r>
        <w:rPr>
          <w:i/>
          <w:color w:val="45538B"/>
          <w:sz w:val="20"/>
          <w:szCs w:val="20"/>
        </w:rPr>
        <w:lastRenderedPageBreak/>
        <w:t>Facilitator, give groups about 5 minutes to discuss evidence of quality for each category A</w:t>
      </w:r>
      <w:r w:rsidR="00272149" w:rsidRPr="006218F8">
        <w:rPr>
          <w:rFonts w:eastAsia="Times New Roman" w:cs="Times New Roman"/>
          <w:sz w:val="20"/>
          <w:szCs w:val="20"/>
        </w:rPr>
        <w:t>–</w:t>
      </w:r>
      <w:r>
        <w:rPr>
          <w:i/>
          <w:color w:val="45538B"/>
          <w:sz w:val="20"/>
          <w:szCs w:val="20"/>
        </w:rPr>
        <w:t>C and determine a Category rating.</w:t>
      </w:r>
    </w:p>
    <w:p w14:paraId="6C674F78" w14:textId="3AC11DD3" w:rsidR="0088633E" w:rsidRPr="002A543E" w:rsidRDefault="0088633E" w:rsidP="0088633E">
      <w:pPr>
        <w:pStyle w:val="ListParagraph"/>
        <w:numPr>
          <w:ilvl w:val="0"/>
          <w:numId w:val="177"/>
        </w:numPr>
        <w:spacing w:after="160" w:line="259" w:lineRule="auto"/>
        <w:rPr>
          <w:color w:val="45538B"/>
          <w:szCs w:val="20"/>
        </w:rPr>
      </w:pPr>
      <w:r w:rsidRPr="00431EE9">
        <w:rPr>
          <w:sz w:val="20"/>
          <w:szCs w:val="20"/>
        </w:rPr>
        <w:t xml:space="preserve">By a show of fingers, would table facilitators indicate how many of the criteria you found at least adequate evidence of in the lesson? </w:t>
      </w:r>
      <w:r w:rsidR="009B52D0" w:rsidRPr="00431EE9">
        <w:rPr>
          <w:i/>
          <w:color w:val="45538B"/>
          <w:sz w:val="20"/>
          <w:szCs w:val="20"/>
        </w:rPr>
        <w:t xml:space="preserve">[Note to facilitator: </w:t>
      </w:r>
      <w:r>
        <w:rPr>
          <w:i/>
          <w:color w:val="45538B"/>
          <w:sz w:val="20"/>
          <w:szCs w:val="20"/>
        </w:rPr>
        <w:t>Do a quick summary of the room and announce a consensus response.</w:t>
      </w:r>
      <w:r w:rsidR="009B52D0">
        <w:rPr>
          <w:i/>
          <w:color w:val="45538B"/>
          <w:sz w:val="20"/>
          <w:szCs w:val="20"/>
        </w:rPr>
        <w:t>]</w:t>
      </w:r>
    </w:p>
    <w:p w14:paraId="52609159" w14:textId="7753528F" w:rsidR="0088633E" w:rsidRDefault="0088633E" w:rsidP="0088633E">
      <w:pPr>
        <w:pStyle w:val="ListParagraph"/>
        <w:numPr>
          <w:ilvl w:val="0"/>
          <w:numId w:val="177"/>
        </w:numPr>
        <w:spacing w:after="160" w:line="259" w:lineRule="auto"/>
        <w:rPr>
          <w:color w:val="45538B"/>
          <w:szCs w:val="20"/>
        </w:rPr>
      </w:pPr>
      <w:r w:rsidRPr="00431EE9">
        <w:rPr>
          <w:sz w:val="20"/>
          <w:szCs w:val="20"/>
        </w:rPr>
        <w:t>Let's</w:t>
      </w:r>
      <w:r w:rsidRPr="00431EE9">
        <w:rPr>
          <w:szCs w:val="20"/>
        </w:rPr>
        <w:t xml:space="preserve"> </w:t>
      </w:r>
      <w:r w:rsidRPr="00431EE9">
        <w:rPr>
          <w:sz w:val="20"/>
          <w:szCs w:val="20"/>
        </w:rPr>
        <w:t xml:space="preserve">take a quick poll of the room, what rating did your group give to Category II? </w:t>
      </w:r>
      <w:r w:rsidR="00EB56A7" w:rsidRPr="00A457C1">
        <w:rPr>
          <w:i/>
          <w:color w:val="45538B"/>
          <w:sz w:val="20"/>
          <w:szCs w:val="20"/>
        </w:rPr>
        <w:t xml:space="preserve">[Note to facilitator: </w:t>
      </w:r>
      <w:r>
        <w:rPr>
          <w:i/>
          <w:color w:val="45538B"/>
          <w:sz w:val="20"/>
          <w:szCs w:val="20"/>
        </w:rPr>
        <w:t>Quickly survey the room by asking for a response from each group, and discuss a consensus answer.</w:t>
      </w:r>
      <w:r w:rsidR="00EB56A7">
        <w:rPr>
          <w:i/>
          <w:color w:val="45538B"/>
          <w:sz w:val="20"/>
          <w:szCs w:val="20"/>
        </w:rPr>
        <w:t>]</w:t>
      </w:r>
    </w:p>
    <w:p w14:paraId="7D0DF553" w14:textId="77777777" w:rsidR="00572780" w:rsidRPr="00623EC6" w:rsidRDefault="00572780" w:rsidP="00572780">
      <w:pPr>
        <w:pStyle w:val="ListParagraph"/>
        <w:ind w:left="360"/>
        <w:jc w:val="left"/>
        <w:rPr>
          <w:color w:val="343433"/>
          <w:sz w:val="20"/>
          <w:szCs w:val="20"/>
        </w:rPr>
      </w:pPr>
      <w:bookmarkStart w:id="144" w:name="_Toc407550555"/>
    </w:p>
    <w:p w14:paraId="1B895F13" w14:textId="77777777" w:rsidR="00572780" w:rsidRPr="00E85493" w:rsidRDefault="00572780" w:rsidP="00572780">
      <w:pPr>
        <w:pStyle w:val="ListParagraph"/>
        <w:ind w:left="360"/>
        <w:jc w:val="left"/>
        <w:rPr>
          <w:b/>
          <w:color w:val="45538B"/>
          <w:sz w:val="28"/>
        </w:rPr>
      </w:pPr>
      <w:r w:rsidRPr="00E85493">
        <w:rPr>
          <w:b/>
          <w:color w:val="45538B"/>
          <w:sz w:val="28"/>
        </w:rPr>
        <w:t xml:space="preserve">Concluding Slide for </w:t>
      </w:r>
      <w:r>
        <w:rPr>
          <w:b/>
          <w:color w:val="45538B"/>
          <w:sz w:val="28"/>
        </w:rPr>
        <w:t>M</w:t>
      </w:r>
      <w:r w:rsidRPr="00902560">
        <w:rPr>
          <w:b/>
          <w:color w:val="45538B"/>
          <w:sz w:val="28"/>
        </w:rPr>
        <w:t>odu</w:t>
      </w:r>
      <w:r>
        <w:rPr>
          <w:b/>
          <w:color w:val="45538B"/>
          <w:sz w:val="28"/>
        </w:rPr>
        <w:t>le</w:t>
      </w:r>
      <w:r w:rsidRPr="00E85493">
        <w:rPr>
          <w:b/>
          <w:color w:val="45538B"/>
          <w:sz w:val="28"/>
        </w:rPr>
        <w:t xml:space="preserve"> </w:t>
      </w:r>
      <w:bookmarkEnd w:id="144"/>
      <w:r>
        <w:rPr>
          <w:b/>
          <w:color w:val="45538B"/>
          <w:sz w:val="28"/>
        </w:rPr>
        <w:t>8</w:t>
      </w:r>
    </w:p>
    <w:p w14:paraId="0011215D" w14:textId="4A89D53E" w:rsidR="00572780" w:rsidRDefault="00F5152A" w:rsidP="00F5152A">
      <w:pPr>
        <w:spacing w:after="200" w:line="276" w:lineRule="auto"/>
        <w:ind w:left="720"/>
      </w:pPr>
      <w:bookmarkStart w:id="145" w:name="_Toc407550556"/>
      <w:r>
        <w:rPr>
          <w:noProof/>
        </w:rPr>
        <w:drawing>
          <wp:inline distT="0" distB="0" distL="0" distR="0" wp14:anchorId="6E7D48B5" wp14:editId="21546F21">
            <wp:extent cx="2729326" cy="2076450"/>
            <wp:effectExtent l="0" t="0" r="0"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2"/>
                    <a:srcRect l="12879" r="13182"/>
                    <a:stretch/>
                  </pic:blipFill>
                  <pic:spPr bwMode="auto">
                    <a:xfrm>
                      <a:off x="0" y="0"/>
                      <a:ext cx="2736833" cy="2082161"/>
                    </a:xfrm>
                    <a:prstGeom prst="rect">
                      <a:avLst/>
                    </a:prstGeom>
                    <a:ln>
                      <a:noFill/>
                    </a:ln>
                    <a:extLst>
                      <a:ext uri="{53640926-AAD7-44D8-BBD7-CCE9431645EC}">
                        <a14:shadowObscured xmlns:a14="http://schemas.microsoft.com/office/drawing/2010/main"/>
                      </a:ext>
                    </a:extLst>
                  </pic:spPr>
                </pic:pic>
              </a:graphicData>
            </a:graphic>
          </wp:inline>
        </w:drawing>
      </w:r>
    </w:p>
    <w:p w14:paraId="102621BC" w14:textId="3BD6429A" w:rsidR="00E76633" w:rsidRDefault="00572780" w:rsidP="00EB56A7">
      <w:pPr>
        <w:spacing w:after="200" w:line="276" w:lineRule="auto"/>
        <w:ind w:left="720"/>
      </w:pPr>
      <w:r w:rsidRPr="00E85493">
        <w:t xml:space="preserve">Slide </w:t>
      </w:r>
      <w:r w:rsidR="0088633E">
        <w:t>172</w:t>
      </w:r>
      <w:bookmarkEnd w:id="145"/>
    </w:p>
    <w:p w14:paraId="7B048ECB" w14:textId="77777777" w:rsidR="00572780" w:rsidRPr="00E85493" w:rsidRDefault="00572780" w:rsidP="00EB56A7">
      <w:pPr>
        <w:spacing w:after="200" w:line="276" w:lineRule="auto"/>
        <w:ind w:left="720"/>
        <w:rPr>
          <w:b/>
          <w:sz w:val="26"/>
          <w:szCs w:val="26"/>
        </w:rPr>
      </w:pPr>
      <w:r w:rsidRPr="00E85493">
        <w:rPr>
          <w:b/>
          <w:sz w:val="26"/>
          <w:szCs w:val="26"/>
        </w:rPr>
        <w:t>Talking Points</w:t>
      </w:r>
    </w:p>
    <w:p w14:paraId="78E6F4E8" w14:textId="77777777" w:rsidR="00572780" w:rsidRPr="00902560" w:rsidRDefault="00572780" w:rsidP="00EB56A7">
      <w:pPr>
        <w:pStyle w:val="ListParagraph"/>
        <w:numPr>
          <w:ilvl w:val="0"/>
          <w:numId w:val="67"/>
        </w:numPr>
        <w:ind w:left="1080"/>
        <w:jc w:val="left"/>
        <w:rPr>
          <w:color w:val="343433"/>
          <w:sz w:val="20"/>
          <w:szCs w:val="20"/>
        </w:rPr>
      </w:pPr>
      <w:r w:rsidRPr="00902560">
        <w:rPr>
          <w:color w:val="343433"/>
          <w:sz w:val="20"/>
          <w:szCs w:val="20"/>
        </w:rPr>
        <w:t xml:space="preserve">Providing the kinds of instructional supports that allow all students to access the NGSS and engage in three-dimensional learning is very important. </w:t>
      </w:r>
    </w:p>
    <w:p w14:paraId="4F4E6F87" w14:textId="77777777" w:rsidR="00572780" w:rsidRPr="00902560" w:rsidRDefault="00572780" w:rsidP="00EB56A7">
      <w:pPr>
        <w:pStyle w:val="ListParagraph"/>
        <w:numPr>
          <w:ilvl w:val="0"/>
          <w:numId w:val="67"/>
        </w:numPr>
        <w:ind w:left="1080"/>
        <w:jc w:val="left"/>
        <w:rPr>
          <w:color w:val="343433"/>
          <w:sz w:val="20"/>
          <w:szCs w:val="20"/>
        </w:rPr>
      </w:pPr>
      <w:r w:rsidRPr="00902560">
        <w:rPr>
          <w:color w:val="343433"/>
          <w:sz w:val="20"/>
          <w:szCs w:val="20"/>
        </w:rPr>
        <w:t>As a result of this module, you should feel comfortable using the rubric to determine whether or not a lesson or unit meets the criteria in Category II.</w:t>
      </w:r>
    </w:p>
    <w:p w14:paraId="0F1962A4" w14:textId="11EE660B" w:rsidR="00572780" w:rsidRDefault="00572780" w:rsidP="00EB56A7">
      <w:pPr>
        <w:pStyle w:val="ListParagraph"/>
        <w:numPr>
          <w:ilvl w:val="1"/>
          <w:numId w:val="62"/>
        </w:numPr>
        <w:tabs>
          <w:tab w:val="left" w:pos="1530"/>
        </w:tabs>
        <w:jc w:val="left"/>
        <w:rPr>
          <w:i/>
          <w:color w:val="2F5496" w:themeColor="accent5" w:themeShade="BF"/>
          <w:sz w:val="20"/>
          <w:szCs w:val="20"/>
        </w:rPr>
      </w:pPr>
      <w:r w:rsidRPr="00902560">
        <w:rPr>
          <w:color w:val="343433"/>
          <w:sz w:val="20"/>
          <w:szCs w:val="20"/>
        </w:rPr>
        <w:t xml:space="preserve">Are there any questions or additional comments before we move on? </w:t>
      </w:r>
      <w:r w:rsidRPr="00D33879">
        <w:rPr>
          <w:i/>
          <w:color w:val="2F5496" w:themeColor="accent5" w:themeShade="BF"/>
          <w:sz w:val="20"/>
          <w:szCs w:val="20"/>
        </w:rPr>
        <w:t>[</w:t>
      </w:r>
      <w:r w:rsidRPr="00D33879">
        <w:rPr>
          <w:i/>
          <w:color w:val="45538B"/>
          <w:sz w:val="20"/>
          <w:szCs w:val="20"/>
        </w:rPr>
        <w:t xml:space="preserve">Note to facilitator: </w:t>
      </w:r>
      <w:r w:rsidRPr="00902560">
        <w:rPr>
          <w:i/>
          <w:color w:val="45538B"/>
          <w:sz w:val="20"/>
          <w:szCs w:val="20"/>
        </w:rPr>
        <w:t>Address question or comments if they arise</w:t>
      </w:r>
      <w:r w:rsidRPr="00D33879">
        <w:rPr>
          <w:i/>
          <w:color w:val="2F5496" w:themeColor="accent5" w:themeShade="BF"/>
          <w:sz w:val="20"/>
          <w:szCs w:val="20"/>
        </w:rPr>
        <w:t>.]</w:t>
      </w:r>
    </w:p>
    <w:p w14:paraId="5F2F33DB" w14:textId="77777777" w:rsidR="00572780" w:rsidRPr="009D763F" w:rsidRDefault="00572780" w:rsidP="00572780">
      <w:pPr>
        <w:spacing w:after="11" w:line="259" w:lineRule="auto"/>
        <w:ind w:left="360" w:firstLine="0"/>
        <w:rPr>
          <w:color w:val="45538B"/>
        </w:rPr>
      </w:pPr>
      <w:r>
        <w:rPr>
          <w:i/>
          <w:color w:val="2F5496" w:themeColor="accent5" w:themeShade="BF"/>
          <w:szCs w:val="20"/>
        </w:rPr>
        <w:br w:type="page"/>
      </w:r>
    </w:p>
    <w:p w14:paraId="30E54701" w14:textId="20600ABE" w:rsidR="00572780" w:rsidRPr="009D763F" w:rsidRDefault="00572780" w:rsidP="00572780">
      <w:pPr>
        <w:spacing w:after="11" w:line="259" w:lineRule="auto"/>
        <w:ind w:left="360" w:firstLine="0"/>
        <w:rPr>
          <w:b/>
          <w:color w:val="45538B"/>
          <w:sz w:val="15"/>
        </w:rPr>
      </w:pPr>
    </w:p>
    <w:p w14:paraId="66E1C129" w14:textId="0F855CDE" w:rsidR="00572780" w:rsidRPr="009D763F" w:rsidRDefault="00572780" w:rsidP="00572780">
      <w:pPr>
        <w:spacing w:after="11" w:line="259" w:lineRule="auto"/>
        <w:ind w:left="360" w:firstLine="0"/>
        <w:rPr>
          <w:b/>
          <w:color w:val="45538B"/>
          <w:sz w:val="15"/>
        </w:rPr>
      </w:pPr>
    </w:p>
    <w:p w14:paraId="7DBC2CE4" w14:textId="5F96701A" w:rsidR="00572780" w:rsidRPr="009D763F" w:rsidRDefault="00572780" w:rsidP="00572780">
      <w:pPr>
        <w:spacing w:after="11" w:line="259" w:lineRule="auto"/>
        <w:ind w:left="360" w:firstLine="0"/>
        <w:rPr>
          <w:b/>
          <w:color w:val="45538B"/>
          <w:sz w:val="15"/>
        </w:rPr>
      </w:pPr>
      <w:r>
        <w:rPr>
          <w:b/>
          <w:noProof/>
          <w:color w:val="354681"/>
          <w:sz w:val="96"/>
          <w:szCs w:val="96"/>
        </w:rPr>
        <w:drawing>
          <wp:anchor distT="0" distB="0" distL="114300" distR="114300" simplePos="0" relativeHeight="251640832" behindDoc="0" locked="0" layoutInCell="1" allowOverlap="1" wp14:anchorId="3A481CAC" wp14:editId="65CFEA86">
            <wp:simplePos x="0" y="0"/>
            <wp:positionH relativeFrom="page">
              <wp:posOffset>320040</wp:posOffset>
            </wp:positionH>
            <wp:positionV relativeFrom="page">
              <wp:posOffset>960120</wp:posOffset>
            </wp:positionV>
            <wp:extent cx="1481328" cy="512064"/>
            <wp:effectExtent l="0" t="0" r="5080" b="2540"/>
            <wp:wrapNone/>
            <wp:docPr id="3732" name="Picture 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CHIEVE-1C-1line (2)_clipped_rev_5.png"/>
                    <pic:cNvPicPr/>
                  </pic:nvPicPr>
                  <pic:blipFill>
                    <a:blip r:embed="rId8" cstate="print">
                      <a:extLst>
                        <a:ext uri="{BEBA8EAE-BF5A-486C-A8C5-ECC9F3942E4B}">
                          <a14:imgProps xmlns:a14="http://schemas.microsoft.com/office/drawing/2010/main">
                            <a14:imgLayer r:embed="rId9">
                              <a14:imgEffect>
                                <a14:saturation sat="28000"/>
                              </a14:imgEffect>
                            </a14:imgLayer>
                          </a14:imgProps>
                        </a:ext>
                        <a:ext uri="{28A0092B-C50C-407E-A947-70E740481C1C}">
                          <a14:useLocalDpi xmlns:a14="http://schemas.microsoft.com/office/drawing/2010/main" val="0"/>
                        </a:ext>
                      </a:extLst>
                    </a:blip>
                    <a:stretch>
                      <a:fillRect/>
                    </a:stretch>
                  </pic:blipFill>
                  <pic:spPr>
                    <a:xfrm>
                      <a:off x="0" y="0"/>
                      <a:ext cx="1481328" cy="512064"/>
                    </a:xfrm>
                    <a:prstGeom prst="rect">
                      <a:avLst/>
                    </a:prstGeom>
                  </pic:spPr>
                </pic:pic>
              </a:graphicData>
            </a:graphic>
            <wp14:sizeRelH relativeFrom="margin">
              <wp14:pctWidth>0</wp14:pctWidth>
            </wp14:sizeRelH>
            <wp14:sizeRelV relativeFrom="margin">
              <wp14:pctHeight>0</wp14:pctHeight>
            </wp14:sizeRelV>
          </wp:anchor>
        </w:drawing>
      </w:r>
    </w:p>
    <w:p w14:paraId="37130F5B" w14:textId="087FB18E" w:rsidR="00572780" w:rsidRDefault="003011C3" w:rsidP="00572780">
      <w:pPr>
        <w:spacing w:after="11" w:line="259" w:lineRule="auto"/>
        <w:ind w:left="360" w:firstLine="0"/>
        <w:rPr>
          <w:b/>
          <w:color w:val="354681"/>
          <w:sz w:val="15"/>
        </w:rPr>
      </w:pPr>
      <w:r>
        <w:rPr>
          <w:b/>
          <w:noProof/>
          <w:color w:val="45538B"/>
          <w:sz w:val="72"/>
          <w:szCs w:val="72"/>
        </w:rPr>
        <mc:AlternateContent>
          <mc:Choice Requires="wpg">
            <w:drawing>
              <wp:anchor distT="0" distB="0" distL="114300" distR="114300" simplePos="0" relativeHeight="251636736" behindDoc="0" locked="0" layoutInCell="1" allowOverlap="1" wp14:anchorId="13B8E588" wp14:editId="43581D21">
                <wp:simplePos x="0" y="0"/>
                <wp:positionH relativeFrom="page">
                  <wp:posOffset>3067050</wp:posOffset>
                </wp:positionH>
                <wp:positionV relativeFrom="page">
                  <wp:posOffset>1581150</wp:posOffset>
                </wp:positionV>
                <wp:extent cx="4475480" cy="8826500"/>
                <wp:effectExtent l="0" t="0" r="0" b="0"/>
                <wp:wrapNone/>
                <wp:docPr id="3725" name="Group 3725"/>
                <wp:cNvGraphicFramePr/>
                <a:graphic xmlns:a="http://schemas.openxmlformats.org/drawingml/2006/main">
                  <a:graphicData uri="http://schemas.microsoft.com/office/word/2010/wordprocessingGroup">
                    <wpg:wgp>
                      <wpg:cNvGrpSpPr/>
                      <wpg:grpSpPr>
                        <a:xfrm>
                          <a:off x="0" y="0"/>
                          <a:ext cx="4475480" cy="8826500"/>
                          <a:chOff x="-1217025" y="-39774"/>
                          <a:chExt cx="4204700" cy="8373210"/>
                        </a:xfrm>
                      </wpg:grpSpPr>
                      <wps:wsp>
                        <wps:cNvPr id="3726" name="Text Box 2"/>
                        <wps:cNvSpPr txBox="1">
                          <a:spLocks noChangeArrowheads="1"/>
                        </wps:cNvSpPr>
                        <wps:spPr bwMode="auto">
                          <a:xfrm>
                            <a:off x="119269" y="572494"/>
                            <a:ext cx="1528445" cy="535940"/>
                          </a:xfrm>
                          <a:prstGeom prst="rect">
                            <a:avLst/>
                          </a:prstGeom>
                          <a:solidFill>
                            <a:schemeClr val="bg2">
                              <a:lumMod val="50000"/>
                            </a:schemeClr>
                          </a:solidFill>
                          <a:ln w="9525">
                            <a:noFill/>
                            <a:miter lim="800000"/>
                            <a:headEnd/>
                            <a:tailEnd/>
                          </a:ln>
                        </wps:spPr>
                        <wps:txbx>
                          <w:txbxContent>
                            <w:p w14:paraId="51CF4507" w14:textId="77777777" w:rsidR="00F744AD" w:rsidRPr="003269B0" w:rsidRDefault="00F744AD" w:rsidP="00572780">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wps:txbx>
                        <wps:bodyPr rot="0" vert="horz" wrap="square" lIns="91440" tIns="45720" rIns="91440" bIns="45720" anchor="t" anchorCtr="0">
                          <a:noAutofit/>
                        </wps:bodyPr>
                      </wps:wsp>
                      <wps:wsp>
                        <wps:cNvPr id="3727" name="Text Box 2"/>
                        <wps:cNvSpPr txBox="1">
                          <a:spLocks noChangeArrowheads="1"/>
                        </wps:cNvSpPr>
                        <wps:spPr bwMode="auto">
                          <a:xfrm>
                            <a:off x="-1217025" y="143124"/>
                            <a:ext cx="2907493" cy="585216"/>
                          </a:xfrm>
                          <a:prstGeom prst="rect">
                            <a:avLst/>
                          </a:prstGeom>
                          <a:noFill/>
                          <a:ln w="9525">
                            <a:noFill/>
                            <a:miter lim="800000"/>
                            <a:headEnd/>
                            <a:tailEnd/>
                          </a:ln>
                        </wps:spPr>
                        <wps:txbx>
                          <w:txbxContent>
                            <w:p w14:paraId="3E0B247A" w14:textId="2AF4DBA4" w:rsidR="00F744AD" w:rsidRPr="003269B0" w:rsidRDefault="00F744AD" w:rsidP="00431EE9">
                              <w:pPr>
                                <w:ind w:left="0" w:right="-140" w:firstLine="0"/>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EQuIP</w:t>
                              </w:r>
                              <w:r>
                                <w:rPr>
                                  <w:rFonts w:asciiTheme="minorHAnsi" w:hAnsiTheme="minorHAnsi"/>
                                  <w:b/>
                                  <w:color w:val="767171" w:themeColor="background2" w:themeShade="80"/>
                                  <w:sz w:val="48"/>
                                  <w:szCs w:val="48"/>
                                </w:rPr>
                                <w:t xml:space="preserve"> for Science v3.0</w:t>
                              </w:r>
                            </w:p>
                          </w:txbxContent>
                        </wps:txbx>
                        <wps:bodyPr rot="0" vert="horz" wrap="square" lIns="91440" tIns="45720" rIns="91440" bIns="45720" anchor="t" anchorCtr="0">
                          <a:noAutofit/>
                        </wps:bodyPr>
                      </wps:wsp>
                      <wps:wsp>
                        <wps:cNvPr id="3728" name="Rectangle 3728"/>
                        <wps:cNvSpPr/>
                        <wps:spPr>
                          <a:xfrm>
                            <a:off x="1637968" y="1105231"/>
                            <a:ext cx="1170305" cy="7228205"/>
                          </a:xfrm>
                          <a:prstGeom prst="rect">
                            <a:avLst/>
                          </a:prstGeom>
                          <a:gradFill>
                            <a:gsLst>
                              <a:gs pos="28000">
                                <a:schemeClr val="accent1">
                                  <a:lumMod val="5000"/>
                                  <a:lumOff val="95000"/>
                                </a:schemeClr>
                              </a:gs>
                              <a:gs pos="73000">
                                <a:schemeClr val="accent1">
                                  <a:lumMod val="45000"/>
                                  <a:lumOff val="55000"/>
                                </a:schemeClr>
                              </a:gs>
                              <a:gs pos="83000">
                                <a:schemeClr val="accent1">
                                  <a:lumMod val="45000"/>
                                  <a:lumOff val="55000"/>
                                </a:schemeClr>
                              </a:gs>
                              <a:gs pos="100000">
                                <a:schemeClr val="accent1">
                                  <a:lumMod val="30000"/>
                                  <a:lumOff val="70000"/>
                                </a:schemeClr>
                              </a:gs>
                            </a:gsLst>
                            <a:lin ang="162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729" name="Group 3729"/>
                        <wpg:cNvGrpSpPr/>
                        <wpg:grpSpPr>
                          <a:xfrm>
                            <a:off x="1645920" y="-39774"/>
                            <a:ext cx="1341755" cy="1176655"/>
                            <a:chOff x="0" y="-39774"/>
                            <a:chExt cx="1341755" cy="1176655"/>
                          </a:xfrm>
                        </wpg:grpSpPr>
                        <wps:wsp>
                          <wps:cNvPr id="3730" name="Rectangle 3730"/>
                          <wps:cNvSpPr/>
                          <wps:spPr>
                            <a:xfrm>
                              <a:off x="0" y="182880"/>
                              <a:ext cx="1170305" cy="917495"/>
                            </a:xfrm>
                            <a:prstGeom prst="rect">
                              <a:avLst/>
                            </a:prstGeom>
                            <a:solidFill>
                              <a:srgbClr val="354681"/>
                            </a:solidFill>
                            <a:ln>
                              <a:solidFill>
                                <a:srgbClr val="35468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31" name="Text Box 3731"/>
                          <wps:cNvSpPr txBox="1"/>
                          <wps:spPr>
                            <a:xfrm>
                              <a:off x="103366" y="-39774"/>
                              <a:ext cx="1238389" cy="11766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0945D2" w14:textId="77777777" w:rsidR="00F744AD" w:rsidRPr="00822E2F" w:rsidRDefault="00F744AD" w:rsidP="00572780">
                                <w:pPr>
                                  <w:ind w:left="0"/>
                                  <w:rPr>
                                    <w:b/>
                                    <w:color w:val="FFFFFF" w:themeColor="background1"/>
                                    <w:sz w:val="160"/>
                                    <w:szCs w:val="160"/>
                                  </w:rPr>
                                </w:pPr>
                                <w:r>
                                  <w:rPr>
                                    <w:b/>
                                    <w:color w:val="FFFFFF" w:themeColor="background1"/>
                                    <w:sz w:val="160"/>
                                    <w:szCs w:val="160"/>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3B8E588" id="Group 3725" o:spid="_x0000_s1121" style="position:absolute;left:0;text-align:left;margin-left:241.5pt;margin-top:124.5pt;width:352.4pt;height:695pt;z-index:251636736;mso-position-horizontal-relative:page;mso-position-vertical-relative:page;mso-width-relative:margin;mso-height-relative:margin" coordorigin="-12170,-397" coordsize="42047,83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">
                <v:shape id="_x0000_s1122" type="#_x0000_t202" style="position:absolute;left:1192;top:5724;width:15285;height:5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" fillcolor="#747070 [1614]" stroked="f">
                  <v:textbox>
                    <w:txbxContent>
                      <w:p w14:paraId="51CF4507" w14:textId="77777777" w:rsidR="00F744AD" w:rsidRPr="003269B0" w:rsidRDefault="00F744AD" w:rsidP="00572780">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v:textbox>
                </v:shape>
                <v:shape id="_x0000_s1123" type="#_x0000_t202" style="position:absolute;left:-12170;top:1431;width:29074;height:5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" filled="f" stroked="f">
                  <v:textbox>
                    <w:txbxContent>
                      <w:p w14:paraId="3E0B247A" w14:textId="2AF4DBA4" w:rsidR="00F744AD" w:rsidRPr="003269B0" w:rsidRDefault="00F744AD" w:rsidP="00431EE9">
                        <w:pPr>
                          <w:ind w:left="0" w:right="-140" w:firstLine="0"/>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EQuIP</w:t>
                        </w:r>
                        <w:r>
                          <w:rPr>
                            <w:rFonts w:asciiTheme="minorHAnsi" w:hAnsiTheme="minorHAnsi"/>
                            <w:b/>
                            <w:color w:val="767171" w:themeColor="background2" w:themeShade="80"/>
                            <w:sz w:val="48"/>
                            <w:szCs w:val="48"/>
                          </w:rPr>
                          <w:t xml:space="preserve"> for Science v3.0</w:t>
                        </w:r>
                      </w:p>
                    </w:txbxContent>
                  </v:textbox>
                </v:shape>
                <v:rect id="Rectangle 3728" o:spid="_x0000_s1124" style="position:absolute;left:16379;top:11052;width:11703;height:72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" fillcolor="#f7fafd [180]" stroked="f" strokeweight="1pt">
                  <v:fill color2="#cde0f2 [980]" angle="180" colors="0 #f7fafd;18350f #f7fafd;47841f #b5d2ec;54395f #b5d2ec" focus="100%" type="gradient">
                    <o:fill v:ext="view" type="gradientUnscaled"/>
                  </v:fill>
                </v:rect>
                <v:group id="Group 3729" o:spid="_x0000_s1125" style="position:absolute;left:16459;top:-397;width:13417;height:11765" coordorigin=",-397" coordsize="13417,11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">
                  <v:rect id="Rectangle 3730" o:spid="_x0000_s1126" style="position:absolute;top:1828;width:11703;height:9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" fillcolor="#354681" strokecolor="#354681" strokeweight="1pt"/>
                  <v:shape id="Text Box 3731" o:spid="_x0000_s1127" type="#_x0000_t202" style="position:absolute;left:1033;top:-397;width:12384;height:11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" filled="f" stroked="f" strokeweight=".5pt">
                    <v:textbox>
                      <w:txbxContent>
                        <w:p w14:paraId="620945D2" w14:textId="77777777" w:rsidR="00F744AD" w:rsidRPr="00822E2F" w:rsidRDefault="00F744AD" w:rsidP="00572780">
                          <w:pPr>
                            <w:ind w:left="0"/>
                            <w:rPr>
                              <w:b/>
                              <w:color w:val="FFFFFF" w:themeColor="background1"/>
                              <w:sz w:val="160"/>
                              <w:szCs w:val="160"/>
                            </w:rPr>
                          </w:pPr>
                          <w:r>
                            <w:rPr>
                              <w:b/>
                              <w:color w:val="FFFFFF" w:themeColor="background1"/>
                              <w:sz w:val="160"/>
                              <w:szCs w:val="160"/>
                            </w:rPr>
                            <w:t>9</w:t>
                          </w:r>
                        </w:p>
                      </w:txbxContent>
                    </v:textbox>
                  </v:shape>
                </v:group>
                <w10:wrap anchorx="page" anchory="page"/>
              </v:group>
            </w:pict>
          </mc:Fallback>
        </mc:AlternateContent>
      </w:r>
    </w:p>
    <w:p w14:paraId="7140D884" w14:textId="794934E8" w:rsidR="00572780" w:rsidRDefault="00572780" w:rsidP="00572780">
      <w:pPr>
        <w:spacing w:after="11" w:line="259" w:lineRule="auto"/>
        <w:ind w:left="360" w:firstLine="0"/>
        <w:rPr>
          <w:b/>
          <w:color w:val="354681"/>
          <w:sz w:val="15"/>
        </w:rPr>
      </w:pPr>
    </w:p>
    <w:p w14:paraId="5FBF4493" w14:textId="4953EB68" w:rsidR="00572780" w:rsidRPr="00534F66" w:rsidRDefault="00572780" w:rsidP="00572780">
      <w:pPr>
        <w:spacing w:after="11" w:line="259" w:lineRule="auto"/>
        <w:ind w:left="355"/>
        <w:rPr>
          <w:b/>
          <w:color w:val="45538B"/>
          <w:sz w:val="72"/>
          <w:szCs w:val="72"/>
        </w:rPr>
      </w:pPr>
      <w:bookmarkStart w:id="146" w:name="Mod9"/>
      <w:bookmarkEnd w:id="146"/>
    </w:p>
    <w:p w14:paraId="47B6A8B9" w14:textId="25DC76E2" w:rsidR="00572780" w:rsidRPr="005B2364" w:rsidRDefault="00572780" w:rsidP="00572780">
      <w:pPr>
        <w:spacing w:after="11" w:line="259" w:lineRule="auto"/>
        <w:ind w:left="355"/>
      </w:pPr>
    </w:p>
    <w:p w14:paraId="26590243" w14:textId="77777777" w:rsidR="003011C3" w:rsidRDefault="003011C3" w:rsidP="00572780">
      <w:pPr>
        <w:pStyle w:val="ListParagraph"/>
        <w:ind w:left="360"/>
        <w:jc w:val="left"/>
        <w:rPr>
          <w:b/>
          <w:color w:val="354681"/>
          <w:sz w:val="96"/>
          <w:szCs w:val="96"/>
        </w:rPr>
      </w:pPr>
    </w:p>
    <w:p w14:paraId="4D2B9575" w14:textId="77777777" w:rsidR="003011C3" w:rsidRDefault="003011C3" w:rsidP="00572780">
      <w:pPr>
        <w:pStyle w:val="ListParagraph"/>
        <w:ind w:left="360"/>
        <w:jc w:val="left"/>
        <w:rPr>
          <w:b/>
          <w:color w:val="354681"/>
          <w:sz w:val="96"/>
          <w:szCs w:val="96"/>
        </w:rPr>
      </w:pPr>
    </w:p>
    <w:p w14:paraId="45739B92" w14:textId="1E5429DB" w:rsidR="00572780" w:rsidRDefault="00572780" w:rsidP="00572780">
      <w:pPr>
        <w:pStyle w:val="ListParagraph"/>
        <w:ind w:left="360"/>
        <w:jc w:val="left"/>
        <w:rPr>
          <w:sz w:val="20"/>
          <w:szCs w:val="20"/>
        </w:rPr>
      </w:pPr>
      <w:r w:rsidRPr="00E85493">
        <w:rPr>
          <w:b/>
          <w:color w:val="354681"/>
          <w:sz w:val="96"/>
          <w:szCs w:val="96"/>
        </w:rPr>
        <w:t>Category</w:t>
      </w:r>
      <w:r>
        <w:rPr>
          <w:b/>
          <w:color w:val="354681"/>
          <w:sz w:val="96"/>
          <w:szCs w:val="96"/>
        </w:rPr>
        <w:t xml:space="preserve"> </w:t>
      </w:r>
      <w:r w:rsidRPr="00E85493">
        <w:rPr>
          <w:b/>
          <w:color w:val="354681"/>
          <w:sz w:val="96"/>
          <w:szCs w:val="96"/>
        </w:rPr>
        <w:t>II</w:t>
      </w:r>
      <w:r>
        <w:rPr>
          <w:b/>
          <w:color w:val="354681"/>
          <w:sz w:val="96"/>
          <w:szCs w:val="96"/>
        </w:rPr>
        <w:t>I:</w:t>
      </w:r>
      <w:bookmarkStart w:id="147" w:name="_Toc407550557"/>
      <w:r w:rsidRPr="00C65BBB">
        <w:rPr>
          <w:sz w:val="20"/>
          <w:szCs w:val="20"/>
        </w:rPr>
        <w:t xml:space="preserve"> </w:t>
      </w:r>
    </w:p>
    <w:p w14:paraId="41A41DD3" w14:textId="77777777" w:rsidR="003011C3" w:rsidRDefault="00572780" w:rsidP="00572780">
      <w:pPr>
        <w:pStyle w:val="ListParagraph"/>
        <w:ind w:left="360"/>
        <w:jc w:val="left"/>
        <w:rPr>
          <w:b/>
          <w:color w:val="354681"/>
          <w:sz w:val="96"/>
          <w:szCs w:val="96"/>
        </w:rPr>
      </w:pPr>
      <w:r w:rsidRPr="00A30E18">
        <w:rPr>
          <w:b/>
          <w:color w:val="354681"/>
          <w:sz w:val="96"/>
          <w:szCs w:val="96"/>
        </w:rPr>
        <w:t xml:space="preserve">Monitoring </w:t>
      </w:r>
    </w:p>
    <w:p w14:paraId="7F240C1F" w14:textId="2D4816EC" w:rsidR="00572780" w:rsidRDefault="00572780" w:rsidP="00572780">
      <w:pPr>
        <w:pStyle w:val="ListParagraph"/>
        <w:ind w:left="360"/>
        <w:jc w:val="left"/>
        <w:rPr>
          <w:b/>
          <w:color w:val="354681"/>
          <w:sz w:val="28"/>
        </w:rPr>
      </w:pPr>
      <w:r w:rsidRPr="00A30E18">
        <w:rPr>
          <w:b/>
          <w:color w:val="354681"/>
          <w:sz w:val="96"/>
          <w:szCs w:val="96"/>
        </w:rPr>
        <w:t>Student Progress</w:t>
      </w:r>
      <w:bookmarkEnd w:id="147"/>
      <w:r>
        <w:rPr>
          <w:b/>
          <w:noProof/>
          <w:color w:val="354681"/>
          <w:sz w:val="28"/>
        </w:rPr>
        <w:drawing>
          <wp:anchor distT="0" distB="0" distL="114300" distR="114300" simplePos="0" relativeHeight="251637760" behindDoc="0" locked="0" layoutInCell="1" allowOverlap="1" wp14:anchorId="3739C2D8" wp14:editId="30D2C15F">
            <wp:simplePos x="0" y="0"/>
            <wp:positionH relativeFrom="page">
              <wp:posOffset>905510</wp:posOffset>
            </wp:positionH>
            <wp:positionV relativeFrom="page">
              <wp:posOffset>8138160</wp:posOffset>
            </wp:positionV>
            <wp:extent cx="2194560" cy="1005840"/>
            <wp:effectExtent l="0" t="0" r="0" b="3810"/>
            <wp:wrapNone/>
            <wp:docPr id="3733" name="Picture 3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GSS_logo_Ta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94560" cy="1005840"/>
                    </a:xfrm>
                    <a:prstGeom prst="rect">
                      <a:avLst/>
                    </a:prstGeom>
                  </pic:spPr>
                </pic:pic>
              </a:graphicData>
            </a:graphic>
            <wp14:sizeRelH relativeFrom="margin">
              <wp14:pctWidth>0</wp14:pctWidth>
            </wp14:sizeRelH>
            <wp14:sizeRelV relativeFrom="margin">
              <wp14:pctHeight>0</wp14:pctHeight>
            </wp14:sizeRelV>
          </wp:anchor>
        </w:drawing>
      </w:r>
      <w:r>
        <w:rPr>
          <w:b/>
          <w:noProof/>
          <w:color w:val="354681"/>
          <w:sz w:val="28"/>
        </w:rPr>
        <w:drawing>
          <wp:anchor distT="0" distB="0" distL="114300" distR="114300" simplePos="0" relativeHeight="251638784" behindDoc="0" locked="0" layoutInCell="1" allowOverlap="1" wp14:anchorId="6DBA25C4" wp14:editId="20511827">
            <wp:simplePos x="0" y="0"/>
            <wp:positionH relativeFrom="page">
              <wp:posOffset>4324985</wp:posOffset>
            </wp:positionH>
            <wp:positionV relativeFrom="page">
              <wp:posOffset>8083550</wp:posOffset>
            </wp:positionV>
            <wp:extent cx="2459736" cy="1115568"/>
            <wp:effectExtent l="0" t="0" r="0" b="8890"/>
            <wp:wrapNone/>
            <wp:docPr id="3734" name="Picture 3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QuIP_logo_RGB.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59736" cy="1115568"/>
                    </a:xfrm>
                    <a:prstGeom prst="rect">
                      <a:avLst/>
                    </a:prstGeom>
                  </pic:spPr>
                </pic:pic>
              </a:graphicData>
            </a:graphic>
            <wp14:sizeRelH relativeFrom="page">
              <wp14:pctWidth>0</wp14:pctWidth>
            </wp14:sizeRelH>
            <wp14:sizeRelV relativeFrom="page">
              <wp14:pctHeight>0</wp14:pctHeight>
            </wp14:sizeRelV>
          </wp:anchor>
        </w:drawing>
      </w:r>
      <w:r>
        <w:rPr>
          <w:b/>
          <w:color w:val="354681"/>
          <w:sz w:val="28"/>
        </w:rPr>
        <w:br w:type="page"/>
      </w:r>
    </w:p>
    <w:p w14:paraId="24F20A88" w14:textId="77777777" w:rsidR="00572780" w:rsidRDefault="00572780" w:rsidP="00572780">
      <w:pPr>
        <w:pStyle w:val="ListParagraph"/>
        <w:ind w:left="360"/>
        <w:jc w:val="left"/>
      </w:pPr>
      <w:r>
        <w:rPr>
          <w:b/>
          <w:color w:val="354681"/>
          <w:sz w:val="28"/>
        </w:rPr>
        <w:lastRenderedPageBreak/>
        <w:t xml:space="preserve">Module 9: </w:t>
      </w:r>
      <w:r w:rsidRPr="00E85493">
        <w:rPr>
          <w:b/>
          <w:color w:val="45538B"/>
          <w:sz w:val="28"/>
        </w:rPr>
        <w:t>Category I</w:t>
      </w:r>
      <w:r>
        <w:rPr>
          <w:b/>
          <w:color w:val="45538B"/>
          <w:sz w:val="28"/>
        </w:rPr>
        <w:t>I</w:t>
      </w:r>
      <w:r w:rsidRPr="00E85493">
        <w:rPr>
          <w:b/>
          <w:color w:val="45538B"/>
          <w:sz w:val="28"/>
        </w:rPr>
        <w:t>I</w:t>
      </w:r>
      <w:r>
        <w:rPr>
          <w:b/>
          <w:color w:val="45538B"/>
          <w:sz w:val="28"/>
        </w:rPr>
        <w:t>: Monitoring Student Progress</w:t>
      </w:r>
    </w:p>
    <w:p w14:paraId="748AD440" w14:textId="3BF3C790" w:rsidR="00572780" w:rsidRDefault="00572780" w:rsidP="00572780">
      <w:pPr>
        <w:spacing w:after="200" w:line="276" w:lineRule="auto"/>
        <w:ind w:left="360" w:firstLine="0"/>
        <w:rPr>
          <w:szCs w:val="20"/>
        </w:rPr>
      </w:pPr>
      <w:r w:rsidRPr="001B5B59">
        <w:rPr>
          <w:szCs w:val="20"/>
        </w:rPr>
        <w:t xml:space="preserve">Module </w:t>
      </w:r>
      <w:r>
        <w:rPr>
          <w:szCs w:val="20"/>
        </w:rPr>
        <w:t>9</w:t>
      </w:r>
      <w:r w:rsidRPr="001B5B59">
        <w:rPr>
          <w:szCs w:val="20"/>
        </w:rPr>
        <w:t xml:space="preserve"> builds on Modules </w:t>
      </w:r>
      <w:r>
        <w:rPr>
          <w:szCs w:val="20"/>
        </w:rPr>
        <w:t>6, 7</w:t>
      </w:r>
      <w:r w:rsidR="00EB56A7">
        <w:rPr>
          <w:szCs w:val="20"/>
        </w:rPr>
        <w:t>,</w:t>
      </w:r>
      <w:r w:rsidRPr="001B5B59">
        <w:rPr>
          <w:szCs w:val="20"/>
        </w:rPr>
        <w:t xml:space="preserve"> and </w:t>
      </w:r>
      <w:r>
        <w:rPr>
          <w:szCs w:val="20"/>
        </w:rPr>
        <w:t>8</w:t>
      </w:r>
      <w:r w:rsidRPr="001B5B59">
        <w:rPr>
          <w:szCs w:val="20"/>
        </w:rPr>
        <w:t xml:space="preserve"> by having participants continue examining the Common Lesson, this time using the criteria in Category III: Monitoring </w:t>
      </w:r>
      <w:r w:rsidR="00F2688C">
        <w:rPr>
          <w:szCs w:val="20"/>
        </w:rPr>
        <w:t xml:space="preserve">NGSS </w:t>
      </w:r>
      <w:r w:rsidRPr="001B5B59">
        <w:rPr>
          <w:szCs w:val="20"/>
        </w:rPr>
        <w:t>Student Progress.</w:t>
      </w:r>
      <w:r>
        <w:rPr>
          <w:szCs w:val="20"/>
        </w:rPr>
        <w:t xml:space="preserve"> </w:t>
      </w:r>
      <w:r w:rsidRPr="00C65BBB">
        <w:rPr>
          <w:szCs w:val="20"/>
        </w:rPr>
        <w:t>As with all standards, teaching to the NGSS is not sufficient.</w:t>
      </w:r>
      <w:r>
        <w:rPr>
          <w:szCs w:val="20"/>
        </w:rPr>
        <w:t xml:space="preserve"> </w:t>
      </w:r>
      <w:r w:rsidRPr="00C65BBB">
        <w:rPr>
          <w:szCs w:val="20"/>
        </w:rPr>
        <w:t>It’s about students learning</w:t>
      </w:r>
      <w:r w:rsidR="00EB56A7">
        <w:rPr>
          <w:szCs w:val="20"/>
        </w:rPr>
        <w:t>. I</w:t>
      </w:r>
      <w:r w:rsidRPr="00C65BBB">
        <w:rPr>
          <w:szCs w:val="20"/>
        </w:rPr>
        <w:t xml:space="preserve">n the case of </w:t>
      </w:r>
      <w:r>
        <w:rPr>
          <w:szCs w:val="20"/>
        </w:rPr>
        <w:t xml:space="preserve">the </w:t>
      </w:r>
      <w:r w:rsidRPr="00C65BBB">
        <w:rPr>
          <w:szCs w:val="20"/>
        </w:rPr>
        <w:t xml:space="preserve">NGSS, </w:t>
      </w:r>
      <w:r w:rsidR="00EB56A7">
        <w:rPr>
          <w:szCs w:val="20"/>
        </w:rPr>
        <w:t xml:space="preserve">this should be </w:t>
      </w:r>
      <w:r w:rsidRPr="00C65BBB">
        <w:rPr>
          <w:szCs w:val="20"/>
        </w:rPr>
        <w:t>three-dimensional learning.</w:t>
      </w:r>
      <w:r>
        <w:rPr>
          <w:szCs w:val="20"/>
        </w:rPr>
        <w:t xml:space="preserve"> </w:t>
      </w:r>
      <w:r w:rsidRPr="00C65BBB">
        <w:rPr>
          <w:szCs w:val="20"/>
        </w:rPr>
        <w:t xml:space="preserve">Examining a lesson or unit against the criteria in Category III determines whether </w:t>
      </w:r>
      <w:r>
        <w:rPr>
          <w:szCs w:val="20"/>
        </w:rPr>
        <w:t>a</w:t>
      </w:r>
      <w:r w:rsidRPr="00C65BBB">
        <w:rPr>
          <w:szCs w:val="20"/>
        </w:rPr>
        <w:t xml:space="preserve"> lesson or unit includes the kinds of assessments that allow all students to demonstrate understanding and </w:t>
      </w:r>
      <w:r>
        <w:rPr>
          <w:szCs w:val="20"/>
        </w:rPr>
        <w:t>that allow</w:t>
      </w:r>
      <w:r w:rsidRPr="00C65BBB">
        <w:rPr>
          <w:szCs w:val="20"/>
        </w:rPr>
        <w:t xml:space="preserve"> all teachers to monitor the progress and performance of all students</w:t>
      </w:r>
      <w:r>
        <w:rPr>
          <w:szCs w:val="20"/>
        </w:rPr>
        <w:t>.</w:t>
      </w:r>
    </w:p>
    <w:p w14:paraId="0CFD9B15" w14:textId="123BA5AC" w:rsidR="00572780" w:rsidRPr="002640FE" w:rsidRDefault="00572780" w:rsidP="00572780">
      <w:pPr>
        <w:spacing w:after="200" w:line="276" w:lineRule="auto"/>
        <w:ind w:left="360" w:firstLine="0"/>
        <w:rPr>
          <w:i/>
          <w:szCs w:val="20"/>
        </w:rPr>
      </w:pPr>
      <w:r>
        <w:rPr>
          <w:szCs w:val="20"/>
        </w:rPr>
        <w:t xml:space="preserve">If the meeting participants are not going to continue on to Module 10 to examine additional lessons and units, consider pulling reflection questions and closing ideas from slides </w:t>
      </w:r>
      <w:r w:rsidR="00F2688C">
        <w:t>197</w:t>
      </w:r>
      <w:r w:rsidR="00272149" w:rsidRPr="006218F8">
        <w:rPr>
          <w:rFonts w:asciiTheme="minorHAnsi" w:eastAsia="Times New Roman" w:hAnsiTheme="minorHAnsi" w:cs="Times New Roman"/>
          <w:szCs w:val="20"/>
        </w:rPr>
        <w:t>–</w:t>
      </w:r>
      <w:r w:rsidR="00F2688C">
        <w:t>199</w:t>
      </w:r>
      <w:r>
        <w:t>.</w:t>
      </w:r>
    </w:p>
    <w:p w14:paraId="7833239B" w14:textId="77777777" w:rsidR="00572780" w:rsidRPr="00B047E3" w:rsidRDefault="00572780" w:rsidP="00572780">
      <w:pPr>
        <w:spacing w:after="200" w:line="276" w:lineRule="auto"/>
        <w:ind w:left="355"/>
      </w:pPr>
      <w:r w:rsidRPr="00B047E3">
        <w:rPr>
          <w:b/>
          <w:sz w:val="28"/>
        </w:rPr>
        <w:t>Materials Needed</w:t>
      </w:r>
    </w:p>
    <w:p w14:paraId="5CE9ED3D" w14:textId="26002BED" w:rsidR="00572780" w:rsidRPr="00EB65AC" w:rsidRDefault="00C67A83" w:rsidP="00431EE9">
      <w:pPr>
        <w:pStyle w:val="ListParagraph"/>
        <w:numPr>
          <w:ilvl w:val="0"/>
          <w:numId w:val="197"/>
        </w:numPr>
        <w:spacing w:before="240"/>
        <w:ind w:right="360" w:hanging="360"/>
        <w:contextualSpacing w:val="0"/>
        <w:rPr>
          <w:szCs w:val="20"/>
        </w:rPr>
      </w:pPr>
      <w:hyperlink r:id="rId293" w:history="1">
        <w:r w:rsidR="00572780" w:rsidRPr="00431EE9">
          <w:rPr>
            <w:rStyle w:val="Hyperlink"/>
            <w:szCs w:val="20"/>
          </w:rPr>
          <w:t>Module 9 PowerPoint slides</w:t>
        </w:r>
      </w:hyperlink>
      <w:r w:rsidR="00572780" w:rsidRPr="00431EE9">
        <w:rPr>
          <w:sz w:val="20"/>
          <w:szCs w:val="20"/>
        </w:rPr>
        <w:t xml:space="preserve"> or slides </w:t>
      </w:r>
      <w:r w:rsidR="007F5EBC" w:rsidRPr="00431EE9">
        <w:rPr>
          <w:sz w:val="20"/>
          <w:szCs w:val="20"/>
        </w:rPr>
        <w:t>173</w:t>
      </w:r>
      <w:r w:rsidR="00272149" w:rsidRPr="00431EE9">
        <w:rPr>
          <w:rFonts w:eastAsia="Times New Roman" w:cs="Times New Roman"/>
          <w:sz w:val="20"/>
          <w:szCs w:val="20"/>
        </w:rPr>
        <w:t>–</w:t>
      </w:r>
      <w:r w:rsidR="007F5EBC" w:rsidRPr="00431EE9">
        <w:rPr>
          <w:sz w:val="20"/>
          <w:szCs w:val="20"/>
        </w:rPr>
        <w:t xml:space="preserve">189 </w:t>
      </w:r>
      <w:r w:rsidR="00572780" w:rsidRPr="00431EE9">
        <w:rPr>
          <w:sz w:val="20"/>
          <w:szCs w:val="20"/>
        </w:rPr>
        <w:t xml:space="preserve">of the </w:t>
      </w:r>
      <w:hyperlink r:id="rId294" w:history="1">
        <w:r w:rsidR="00572780" w:rsidRPr="00431EE9">
          <w:rPr>
            <w:rStyle w:val="Hyperlink"/>
            <w:szCs w:val="20"/>
          </w:rPr>
          <w:t>full PowerPoint</w:t>
        </w:r>
      </w:hyperlink>
    </w:p>
    <w:p w14:paraId="153F27C9" w14:textId="6FA1DCA4" w:rsidR="00572780" w:rsidRPr="00EB65AC" w:rsidRDefault="00C67A83" w:rsidP="00431EE9">
      <w:pPr>
        <w:pStyle w:val="ListParagraph"/>
        <w:numPr>
          <w:ilvl w:val="0"/>
          <w:numId w:val="197"/>
        </w:numPr>
        <w:spacing w:before="240"/>
        <w:ind w:right="360" w:hanging="360"/>
        <w:contextualSpacing w:val="0"/>
        <w:rPr>
          <w:szCs w:val="20"/>
        </w:rPr>
      </w:pPr>
      <w:hyperlink r:id="rId295" w:history="1">
        <w:r w:rsidR="00572780" w:rsidRPr="00431EE9">
          <w:rPr>
            <w:rStyle w:val="Hyperlink"/>
            <w:sz w:val="20"/>
            <w:szCs w:val="20"/>
          </w:rPr>
          <w:t>Handout 10: Module 9, Slide 1</w:t>
        </w:r>
        <w:r w:rsidR="007C278D" w:rsidRPr="00431EE9">
          <w:rPr>
            <w:rStyle w:val="Hyperlink"/>
            <w:sz w:val="20"/>
            <w:szCs w:val="20"/>
          </w:rPr>
          <w:t>80</w:t>
        </w:r>
        <w:r w:rsidR="00572780" w:rsidRPr="00431EE9">
          <w:rPr>
            <w:rStyle w:val="Hyperlink"/>
            <w:sz w:val="20"/>
            <w:szCs w:val="20"/>
          </w:rPr>
          <w:t>, “Formative Assessment Vignettes.”</w:t>
        </w:r>
      </w:hyperlink>
    </w:p>
    <w:p w14:paraId="63395F3B" w14:textId="247D9EEC" w:rsidR="000622DF" w:rsidRPr="00EB65AC" w:rsidRDefault="00C67A83" w:rsidP="00431EE9">
      <w:pPr>
        <w:pStyle w:val="ListParagraph"/>
        <w:numPr>
          <w:ilvl w:val="0"/>
          <w:numId w:val="197"/>
        </w:numPr>
        <w:tabs>
          <w:tab w:val="left" w:pos="720"/>
        </w:tabs>
        <w:spacing w:before="240"/>
        <w:ind w:right="360" w:hanging="360"/>
        <w:contextualSpacing w:val="0"/>
        <w:rPr>
          <w:szCs w:val="20"/>
        </w:rPr>
      </w:pPr>
      <w:hyperlink r:id="rId296" w:history="1">
        <w:r w:rsidR="000622DF" w:rsidRPr="00431EE9">
          <w:rPr>
            <w:rStyle w:val="Hyperlink"/>
            <w:sz w:val="20"/>
            <w:szCs w:val="20"/>
          </w:rPr>
          <w:t>Common Lesson: Urban Heat “Final” Version</w:t>
        </w:r>
      </w:hyperlink>
      <w:r w:rsidR="000622DF" w:rsidRPr="00431EE9">
        <w:rPr>
          <w:sz w:val="20"/>
          <w:szCs w:val="20"/>
        </w:rPr>
        <w:t>*</w:t>
      </w:r>
    </w:p>
    <w:p w14:paraId="32E60FB4" w14:textId="52450E82" w:rsidR="00572780" w:rsidRPr="00EB65AC" w:rsidRDefault="00C67A83" w:rsidP="00431EE9">
      <w:pPr>
        <w:pStyle w:val="ListParagraph"/>
        <w:numPr>
          <w:ilvl w:val="0"/>
          <w:numId w:val="197"/>
        </w:numPr>
        <w:spacing w:before="240"/>
        <w:ind w:right="360" w:hanging="360"/>
        <w:contextualSpacing w:val="0"/>
        <w:rPr>
          <w:szCs w:val="20"/>
        </w:rPr>
      </w:pPr>
      <w:hyperlink r:id="rId297" w:history="1">
        <w:r w:rsidR="00AA65E7" w:rsidRPr="00431EE9">
          <w:rPr>
            <w:rStyle w:val="Hyperlink"/>
            <w:sz w:val="20"/>
            <w:szCs w:val="20"/>
          </w:rPr>
          <w:t>Handout 7</w:t>
        </w:r>
        <w:r w:rsidR="00572780" w:rsidRPr="00431EE9">
          <w:rPr>
            <w:rStyle w:val="Hyperlink"/>
            <w:sz w:val="20"/>
            <w:szCs w:val="20"/>
          </w:rPr>
          <w:t xml:space="preserve">: Module 4, “EQuIP Rubric, Version </w:t>
        </w:r>
        <w:r w:rsidR="007F5EBC" w:rsidRPr="00431EE9">
          <w:rPr>
            <w:rStyle w:val="Hyperlink"/>
            <w:sz w:val="20"/>
            <w:szCs w:val="20"/>
          </w:rPr>
          <w:t>3</w:t>
        </w:r>
        <w:r w:rsidR="00AE05A3" w:rsidRPr="00431EE9">
          <w:rPr>
            <w:rStyle w:val="Hyperlink"/>
            <w:sz w:val="20"/>
            <w:szCs w:val="20"/>
          </w:rPr>
          <w:t>.0</w:t>
        </w:r>
        <w:r w:rsidR="00EB56A7" w:rsidRPr="00431EE9">
          <w:rPr>
            <w:rStyle w:val="Hyperlink"/>
            <w:sz w:val="20"/>
            <w:szCs w:val="20"/>
          </w:rPr>
          <w:t>”</w:t>
        </w:r>
      </w:hyperlink>
      <w:r w:rsidR="00572780" w:rsidRPr="00431EE9">
        <w:rPr>
          <w:sz w:val="20"/>
          <w:szCs w:val="20"/>
        </w:rPr>
        <w:t>* or a computer or tablet with the electronic version of the rubric (</w:t>
      </w:r>
      <w:r w:rsidR="00EB56A7" w:rsidRPr="00431EE9">
        <w:rPr>
          <w:sz w:val="20"/>
          <w:szCs w:val="20"/>
        </w:rPr>
        <w:t>A</w:t>
      </w:r>
      <w:r w:rsidR="00572780" w:rsidRPr="00431EE9">
        <w:rPr>
          <w:sz w:val="20"/>
          <w:szCs w:val="20"/>
        </w:rPr>
        <w:t>t least one person per table should record their group’s findings electronically</w:t>
      </w:r>
      <w:r w:rsidR="00EB56A7" w:rsidRPr="00431EE9">
        <w:rPr>
          <w:sz w:val="20"/>
          <w:szCs w:val="20"/>
        </w:rPr>
        <w:t>.</w:t>
      </w:r>
      <w:r w:rsidR="00572780" w:rsidRPr="00431EE9">
        <w:rPr>
          <w:sz w:val="20"/>
          <w:szCs w:val="20"/>
        </w:rPr>
        <w:t>)</w:t>
      </w:r>
    </w:p>
    <w:p w14:paraId="3EF54362" w14:textId="77777777" w:rsidR="00572780" w:rsidRPr="00DF72DB" w:rsidRDefault="00572780" w:rsidP="00572780">
      <w:pPr>
        <w:spacing w:after="200" w:line="276" w:lineRule="auto"/>
        <w:ind w:right="355"/>
      </w:pPr>
    </w:p>
    <w:p w14:paraId="6226DC05" w14:textId="77777777" w:rsidR="00572780" w:rsidRPr="006A4588" w:rsidRDefault="00572780" w:rsidP="00572780">
      <w:pPr>
        <w:spacing w:after="200" w:line="276" w:lineRule="auto"/>
        <w:ind w:right="355"/>
        <w:rPr>
          <w:szCs w:val="20"/>
        </w:rPr>
      </w:pPr>
      <w:r>
        <w:rPr>
          <w:szCs w:val="20"/>
        </w:rPr>
        <w:t>*Introduced in a previous module.</w:t>
      </w:r>
    </w:p>
    <w:p w14:paraId="07D3885B" w14:textId="77777777" w:rsidR="00572780" w:rsidRDefault="00572780" w:rsidP="00431EE9">
      <w:pPr>
        <w:spacing w:after="200" w:line="276" w:lineRule="auto"/>
        <w:ind w:left="0" w:right="355" w:firstLine="0"/>
        <w:rPr>
          <w:szCs w:val="20"/>
        </w:rPr>
      </w:pPr>
      <w:r w:rsidRPr="00A178CB">
        <w:rPr>
          <w:szCs w:val="20"/>
        </w:rPr>
        <w:br w:type="page"/>
      </w:r>
      <w:bookmarkStart w:id="148" w:name="_Toc407550558"/>
    </w:p>
    <w:p w14:paraId="5922CB0C" w14:textId="77777777" w:rsidR="00572780" w:rsidRDefault="00572780" w:rsidP="00572780">
      <w:pPr>
        <w:spacing w:after="200" w:line="276" w:lineRule="auto"/>
        <w:ind w:left="360" w:right="355" w:firstLine="0"/>
        <w:rPr>
          <w:rFonts w:asciiTheme="minorHAnsi" w:eastAsiaTheme="minorHAnsi" w:hAnsiTheme="minorHAnsi" w:cstheme="minorBidi"/>
          <w:b/>
          <w:color w:val="45538B"/>
          <w:sz w:val="28"/>
        </w:rPr>
      </w:pPr>
      <w:r w:rsidRPr="00AE0D01">
        <w:rPr>
          <w:rFonts w:asciiTheme="minorHAnsi" w:eastAsiaTheme="minorHAnsi" w:hAnsiTheme="minorHAnsi" w:cstheme="minorBidi"/>
          <w:b/>
          <w:color w:val="45538B"/>
          <w:sz w:val="28"/>
        </w:rPr>
        <w:lastRenderedPageBreak/>
        <w:t xml:space="preserve">Introduction to Module </w:t>
      </w:r>
      <w:bookmarkEnd w:id="148"/>
      <w:r w:rsidRPr="00AE0D01">
        <w:rPr>
          <w:rFonts w:asciiTheme="minorHAnsi" w:eastAsiaTheme="minorHAnsi" w:hAnsiTheme="minorHAnsi" w:cstheme="minorBidi"/>
          <w:b/>
          <w:color w:val="45538B"/>
          <w:sz w:val="28"/>
        </w:rPr>
        <w:t>9</w:t>
      </w:r>
    </w:p>
    <w:p w14:paraId="48F76C10" w14:textId="467334A7" w:rsidR="006B6206" w:rsidRDefault="00F5152A" w:rsidP="00F5152A">
      <w:pPr>
        <w:spacing w:after="200" w:line="276" w:lineRule="auto"/>
        <w:ind w:left="720" w:right="355" w:firstLine="0"/>
        <w:rPr>
          <w:szCs w:val="20"/>
        </w:rPr>
      </w:pPr>
      <w:r>
        <w:rPr>
          <w:noProof/>
        </w:rPr>
        <w:drawing>
          <wp:inline distT="0" distB="0" distL="0" distR="0" wp14:anchorId="3808604A" wp14:editId="5CCD2A3A">
            <wp:extent cx="2722373" cy="2066925"/>
            <wp:effectExtent l="0" t="0" r="1905"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8"/>
                    <a:srcRect l="13031" r="12878"/>
                    <a:stretch/>
                  </pic:blipFill>
                  <pic:spPr bwMode="auto">
                    <a:xfrm>
                      <a:off x="0" y="0"/>
                      <a:ext cx="2731897" cy="2074156"/>
                    </a:xfrm>
                    <a:prstGeom prst="rect">
                      <a:avLst/>
                    </a:prstGeom>
                    <a:ln>
                      <a:noFill/>
                    </a:ln>
                    <a:extLst>
                      <a:ext uri="{53640926-AAD7-44D8-BBD7-CCE9431645EC}">
                        <a14:shadowObscured xmlns:a14="http://schemas.microsoft.com/office/drawing/2010/main"/>
                      </a:ext>
                    </a:extLst>
                  </pic:spPr>
                </pic:pic>
              </a:graphicData>
            </a:graphic>
          </wp:inline>
        </w:drawing>
      </w:r>
    </w:p>
    <w:p w14:paraId="3562502A" w14:textId="0BD416AE" w:rsidR="007F5EBC" w:rsidRPr="00AE0D01" w:rsidRDefault="007F5EBC" w:rsidP="00EB56A7">
      <w:pPr>
        <w:spacing w:after="200" w:line="276" w:lineRule="auto"/>
        <w:ind w:left="720" w:right="355" w:firstLine="0"/>
        <w:rPr>
          <w:szCs w:val="20"/>
        </w:rPr>
      </w:pPr>
      <w:r>
        <w:rPr>
          <w:szCs w:val="20"/>
        </w:rPr>
        <w:t>Slide 173</w:t>
      </w:r>
    </w:p>
    <w:p w14:paraId="26D469D9" w14:textId="1313B1C4" w:rsidR="00572780" w:rsidRDefault="00F5152A" w:rsidP="00F5152A">
      <w:pPr>
        <w:spacing w:after="200" w:line="276" w:lineRule="auto"/>
        <w:ind w:left="720"/>
      </w:pPr>
      <w:bookmarkStart w:id="149" w:name="_Toc407550559"/>
      <w:r>
        <w:rPr>
          <w:noProof/>
        </w:rPr>
        <w:drawing>
          <wp:inline distT="0" distB="0" distL="0" distR="0" wp14:anchorId="5184E526" wp14:editId="50770E3A">
            <wp:extent cx="2695717" cy="2038350"/>
            <wp:effectExtent l="0" t="0" r="9525" b="0"/>
            <wp:docPr id="3906" name="Picture 3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9"/>
                    <a:srcRect l="12880" r="12726"/>
                    <a:stretch/>
                  </pic:blipFill>
                  <pic:spPr bwMode="auto">
                    <a:xfrm>
                      <a:off x="0" y="0"/>
                      <a:ext cx="2704575" cy="2045048"/>
                    </a:xfrm>
                    <a:prstGeom prst="rect">
                      <a:avLst/>
                    </a:prstGeom>
                    <a:ln>
                      <a:noFill/>
                    </a:ln>
                    <a:extLst>
                      <a:ext uri="{53640926-AAD7-44D8-BBD7-CCE9431645EC}">
                        <a14:shadowObscured xmlns:a14="http://schemas.microsoft.com/office/drawing/2010/main"/>
                      </a:ext>
                    </a:extLst>
                  </pic:spPr>
                </pic:pic>
              </a:graphicData>
            </a:graphic>
          </wp:inline>
        </w:drawing>
      </w:r>
    </w:p>
    <w:p w14:paraId="3DED5F2E" w14:textId="6074D5E1" w:rsidR="00572780" w:rsidRPr="00AE0D01" w:rsidRDefault="007F5EBC" w:rsidP="00EB56A7">
      <w:pPr>
        <w:spacing w:after="200" w:line="276" w:lineRule="auto"/>
        <w:ind w:left="720"/>
        <w:rPr>
          <w:szCs w:val="20"/>
        </w:rPr>
      </w:pPr>
      <w:r>
        <w:t>Slide 174</w:t>
      </w:r>
      <w:bookmarkEnd w:id="149"/>
    </w:p>
    <w:p w14:paraId="56694E23" w14:textId="77777777" w:rsidR="00572780" w:rsidRPr="007F5EBC" w:rsidRDefault="00572780" w:rsidP="00EB56A7">
      <w:pPr>
        <w:spacing w:after="200" w:line="276" w:lineRule="auto"/>
        <w:ind w:left="720"/>
        <w:rPr>
          <w:b/>
          <w:sz w:val="24"/>
          <w:szCs w:val="24"/>
        </w:rPr>
      </w:pPr>
      <w:r w:rsidRPr="007F5EBC">
        <w:rPr>
          <w:b/>
          <w:sz w:val="24"/>
          <w:szCs w:val="24"/>
        </w:rPr>
        <w:t>Talking Points</w:t>
      </w:r>
    </w:p>
    <w:p w14:paraId="20E77A2C" w14:textId="620C67A2" w:rsidR="00572780" w:rsidRPr="00B815DB" w:rsidRDefault="00572780" w:rsidP="00EB56A7">
      <w:pPr>
        <w:pStyle w:val="ListParagraph"/>
        <w:numPr>
          <w:ilvl w:val="0"/>
          <w:numId w:val="63"/>
        </w:numPr>
        <w:ind w:left="1080"/>
        <w:jc w:val="left"/>
        <w:rPr>
          <w:color w:val="343433"/>
          <w:sz w:val="20"/>
          <w:szCs w:val="20"/>
        </w:rPr>
      </w:pPr>
      <w:r w:rsidRPr="00B815DB">
        <w:rPr>
          <w:color w:val="343433"/>
          <w:sz w:val="20"/>
          <w:szCs w:val="20"/>
        </w:rPr>
        <w:t>In this module, we’ll be looking at Category III</w:t>
      </w:r>
      <w:r>
        <w:rPr>
          <w:color w:val="343433"/>
          <w:sz w:val="20"/>
          <w:szCs w:val="20"/>
        </w:rPr>
        <w:t xml:space="preserve">: </w:t>
      </w:r>
      <w:r w:rsidRPr="00B815DB">
        <w:rPr>
          <w:color w:val="343433"/>
          <w:sz w:val="20"/>
          <w:szCs w:val="20"/>
        </w:rPr>
        <w:t xml:space="preserve">Monitoring </w:t>
      </w:r>
      <w:r w:rsidR="007F5EBC">
        <w:rPr>
          <w:color w:val="343433"/>
          <w:sz w:val="20"/>
          <w:szCs w:val="20"/>
        </w:rPr>
        <w:t xml:space="preserve">NGSS </w:t>
      </w:r>
      <w:r w:rsidRPr="00B815DB">
        <w:rPr>
          <w:color w:val="343433"/>
          <w:sz w:val="20"/>
          <w:szCs w:val="20"/>
        </w:rPr>
        <w:t>Student Progress.</w:t>
      </w:r>
    </w:p>
    <w:p w14:paraId="6B469B36" w14:textId="77777777" w:rsidR="00572780" w:rsidRPr="00B815DB" w:rsidRDefault="00572780" w:rsidP="00EB56A7">
      <w:pPr>
        <w:pStyle w:val="ListParagraph"/>
        <w:numPr>
          <w:ilvl w:val="0"/>
          <w:numId w:val="63"/>
        </w:numPr>
        <w:ind w:left="1080"/>
        <w:jc w:val="left"/>
        <w:rPr>
          <w:color w:val="343433"/>
          <w:sz w:val="20"/>
          <w:szCs w:val="20"/>
        </w:rPr>
      </w:pPr>
      <w:r w:rsidRPr="00B815DB">
        <w:rPr>
          <w:color w:val="343433"/>
          <w:sz w:val="20"/>
          <w:szCs w:val="20"/>
        </w:rPr>
        <w:t>By the conclusion of this module, you should be able to use the EQuIP Rubric to determine whether a lesson or unit includes a variety of assessments that align to three-dimensional learning and provide</w:t>
      </w:r>
      <w:r>
        <w:rPr>
          <w:color w:val="343433"/>
          <w:sz w:val="20"/>
          <w:szCs w:val="20"/>
        </w:rPr>
        <w:t>s</w:t>
      </w:r>
      <w:r w:rsidRPr="00B815DB">
        <w:rPr>
          <w:color w:val="343433"/>
          <w:sz w:val="20"/>
          <w:szCs w:val="20"/>
        </w:rPr>
        <w:t xml:space="preserve"> multiple opportunities to elicit observable, unbiased evidence of student understanding through performance.</w:t>
      </w:r>
    </w:p>
    <w:p w14:paraId="0EBD4D6C" w14:textId="0896A82C" w:rsidR="00572780" w:rsidRDefault="00F5152A" w:rsidP="00F5152A">
      <w:pPr>
        <w:spacing w:after="200" w:line="276" w:lineRule="auto"/>
        <w:ind w:left="720"/>
      </w:pPr>
      <w:bookmarkStart w:id="150" w:name="_Toc407550560"/>
      <w:r>
        <w:rPr>
          <w:noProof/>
        </w:rPr>
        <w:lastRenderedPageBreak/>
        <w:drawing>
          <wp:inline distT="0" distB="0" distL="0" distR="0" wp14:anchorId="0B1A107B" wp14:editId="2CCFB3F8">
            <wp:extent cx="2734918" cy="2076450"/>
            <wp:effectExtent l="0" t="0" r="8890" b="0"/>
            <wp:docPr id="3907" name="Picture 3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0"/>
                    <a:srcRect l="13031" r="12878"/>
                    <a:stretch/>
                  </pic:blipFill>
                  <pic:spPr bwMode="auto">
                    <a:xfrm>
                      <a:off x="0" y="0"/>
                      <a:ext cx="2741757" cy="2081642"/>
                    </a:xfrm>
                    <a:prstGeom prst="rect">
                      <a:avLst/>
                    </a:prstGeom>
                    <a:ln>
                      <a:noFill/>
                    </a:ln>
                    <a:extLst>
                      <a:ext uri="{53640926-AAD7-44D8-BBD7-CCE9431645EC}">
                        <a14:shadowObscured xmlns:a14="http://schemas.microsoft.com/office/drawing/2010/main"/>
                      </a:ext>
                    </a:extLst>
                  </pic:spPr>
                </pic:pic>
              </a:graphicData>
            </a:graphic>
          </wp:inline>
        </w:drawing>
      </w:r>
    </w:p>
    <w:p w14:paraId="0F4FE3CE" w14:textId="1F84EC72" w:rsidR="00572780" w:rsidRPr="00AE0D01" w:rsidRDefault="00572780" w:rsidP="00EB56A7">
      <w:pPr>
        <w:spacing w:after="200" w:line="276" w:lineRule="auto"/>
        <w:ind w:left="720"/>
        <w:rPr>
          <w:szCs w:val="20"/>
        </w:rPr>
      </w:pPr>
      <w:r w:rsidRPr="00B815DB">
        <w:t>Slide 1</w:t>
      </w:r>
      <w:r w:rsidR="007F5EBC">
        <w:t>75</w:t>
      </w:r>
      <w:bookmarkEnd w:id="150"/>
    </w:p>
    <w:p w14:paraId="06E318D3" w14:textId="77777777" w:rsidR="00572780" w:rsidRPr="00B815DB" w:rsidRDefault="00572780" w:rsidP="00EB56A7">
      <w:pPr>
        <w:spacing w:after="200" w:line="276" w:lineRule="auto"/>
        <w:ind w:left="720"/>
        <w:rPr>
          <w:b/>
          <w:sz w:val="26"/>
          <w:szCs w:val="26"/>
        </w:rPr>
      </w:pPr>
      <w:r w:rsidRPr="00B815DB">
        <w:rPr>
          <w:b/>
          <w:sz w:val="26"/>
          <w:szCs w:val="26"/>
        </w:rPr>
        <w:t>Talking Points</w:t>
      </w:r>
    </w:p>
    <w:p w14:paraId="513C18F7" w14:textId="4F31DF01" w:rsidR="00572780" w:rsidRPr="00B815DB" w:rsidRDefault="00572780" w:rsidP="00EB56A7">
      <w:pPr>
        <w:pStyle w:val="ListParagraph"/>
        <w:numPr>
          <w:ilvl w:val="0"/>
          <w:numId w:val="64"/>
        </w:numPr>
        <w:ind w:left="1080"/>
        <w:jc w:val="left"/>
        <w:rPr>
          <w:color w:val="343433"/>
          <w:sz w:val="20"/>
          <w:szCs w:val="20"/>
        </w:rPr>
      </w:pPr>
      <w:r w:rsidRPr="00B815DB">
        <w:rPr>
          <w:color w:val="343433"/>
          <w:sz w:val="20"/>
          <w:szCs w:val="20"/>
        </w:rPr>
        <w:t xml:space="preserve">Now, locate Category III on page </w:t>
      </w:r>
      <w:r w:rsidR="007F5EBC">
        <w:rPr>
          <w:color w:val="343433"/>
          <w:sz w:val="20"/>
          <w:szCs w:val="20"/>
        </w:rPr>
        <w:t>twelve</w:t>
      </w:r>
      <w:r w:rsidRPr="00B815DB">
        <w:rPr>
          <w:color w:val="343433"/>
          <w:sz w:val="20"/>
          <w:szCs w:val="20"/>
        </w:rPr>
        <w:t xml:space="preserve"> of your rubric document.</w:t>
      </w:r>
    </w:p>
    <w:p w14:paraId="09968C0F" w14:textId="79CDE2DA" w:rsidR="00572780" w:rsidRPr="00B815DB" w:rsidRDefault="00EB56A7" w:rsidP="00EB56A7">
      <w:pPr>
        <w:pStyle w:val="ListParagraph"/>
        <w:numPr>
          <w:ilvl w:val="0"/>
          <w:numId w:val="64"/>
        </w:numPr>
        <w:ind w:left="1080"/>
        <w:jc w:val="left"/>
        <w:rPr>
          <w:b/>
          <w:color w:val="343433"/>
          <w:sz w:val="20"/>
          <w:szCs w:val="20"/>
        </w:rPr>
      </w:pPr>
      <w:r w:rsidRPr="005516C6">
        <w:rPr>
          <w:noProof/>
        </w:rPr>
        <mc:AlternateContent>
          <mc:Choice Requires="wpg">
            <w:drawing>
              <wp:anchor distT="0" distB="0" distL="114300" distR="114300" simplePos="0" relativeHeight="251677184" behindDoc="0" locked="0" layoutInCell="1" allowOverlap="1" wp14:anchorId="2EC8FB93" wp14:editId="3737F6B5">
                <wp:simplePos x="0" y="0"/>
                <wp:positionH relativeFrom="column">
                  <wp:posOffset>-295275</wp:posOffset>
                </wp:positionH>
                <wp:positionV relativeFrom="paragraph">
                  <wp:posOffset>351790</wp:posOffset>
                </wp:positionV>
                <wp:extent cx="267970" cy="269240"/>
                <wp:effectExtent l="0" t="0" r="17780" b="16510"/>
                <wp:wrapNone/>
                <wp:docPr id="137" name="Group 137"/>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138"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139"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140"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41"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09490051" id="Group 137" o:spid="_x0000_s1026" style="position:absolute;margin-left:-23.25pt;margin-top:27.7pt;width:21.1pt;height:21.2pt;z-index:251677184;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572780" w:rsidRPr="00B815DB">
        <w:rPr>
          <w:color w:val="343433"/>
          <w:sz w:val="20"/>
          <w:szCs w:val="20"/>
        </w:rPr>
        <w:t>Category III</w:t>
      </w:r>
      <w:r w:rsidR="00572780">
        <w:rPr>
          <w:color w:val="343433"/>
          <w:sz w:val="20"/>
          <w:szCs w:val="20"/>
        </w:rPr>
        <w:t>:</w:t>
      </w:r>
      <w:r w:rsidR="00572780" w:rsidRPr="00B815DB">
        <w:rPr>
          <w:color w:val="343433"/>
          <w:sz w:val="20"/>
          <w:szCs w:val="20"/>
        </w:rPr>
        <w:t xml:space="preserve"> Monitoring </w:t>
      </w:r>
      <w:r w:rsidR="007F5EBC">
        <w:rPr>
          <w:color w:val="343433"/>
          <w:sz w:val="20"/>
          <w:szCs w:val="20"/>
        </w:rPr>
        <w:t xml:space="preserve">NGSS </w:t>
      </w:r>
      <w:r w:rsidR="00572780" w:rsidRPr="00B815DB">
        <w:rPr>
          <w:color w:val="343433"/>
          <w:sz w:val="20"/>
          <w:szCs w:val="20"/>
        </w:rPr>
        <w:t xml:space="preserve">Student Progress focuses on examining lessons and units to determine whether they include the kinds of assessments necessary to assess student mastery of the NGSS accurately. </w:t>
      </w:r>
    </w:p>
    <w:p w14:paraId="6F87C422" w14:textId="215FF886" w:rsidR="00572780" w:rsidRPr="001E0183" w:rsidRDefault="00572780" w:rsidP="00EB56A7">
      <w:pPr>
        <w:pStyle w:val="ListParagraph"/>
        <w:numPr>
          <w:ilvl w:val="0"/>
          <w:numId w:val="64"/>
        </w:numPr>
        <w:ind w:left="1080"/>
        <w:jc w:val="left"/>
        <w:rPr>
          <w:b/>
          <w:color w:val="343433"/>
          <w:sz w:val="20"/>
          <w:szCs w:val="20"/>
        </w:rPr>
      </w:pPr>
      <w:r w:rsidRPr="001E0183">
        <w:rPr>
          <w:color w:val="343433"/>
          <w:sz w:val="20"/>
          <w:szCs w:val="20"/>
        </w:rPr>
        <w:t>Take a few minutes to read through Category III.</w:t>
      </w:r>
      <w:r>
        <w:rPr>
          <w:color w:val="343433"/>
          <w:sz w:val="20"/>
          <w:szCs w:val="20"/>
        </w:rPr>
        <w:t xml:space="preserve"> </w:t>
      </w:r>
      <w:r w:rsidRPr="00BC7806">
        <w:rPr>
          <w:i/>
          <w:color w:val="2F5496" w:themeColor="accent5" w:themeShade="BF"/>
          <w:sz w:val="20"/>
          <w:szCs w:val="20"/>
        </w:rPr>
        <w:t>[</w:t>
      </w:r>
      <w:r>
        <w:rPr>
          <w:i/>
          <w:color w:val="2F5496" w:themeColor="accent5" w:themeShade="BF"/>
          <w:sz w:val="20"/>
          <w:szCs w:val="20"/>
        </w:rPr>
        <w:t xml:space="preserve">Note to facilitator: </w:t>
      </w:r>
      <w:r w:rsidRPr="001E0183">
        <w:rPr>
          <w:i/>
          <w:color w:val="45538B"/>
          <w:sz w:val="20"/>
          <w:szCs w:val="20"/>
        </w:rPr>
        <w:t xml:space="preserve">Allow </w:t>
      </w:r>
      <w:r>
        <w:rPr>
          <w:i/>
          <w:color w:val="45538B"/>
          <w:sz w:val="20"/>
          <w:szCs w:val="20"/>
        </w:rPr>
        <w:t>three to five</w:t>
      </w:r>
      <w:r w:rsidRPr="001E0183">
        <w:rPr>
          <w:i/>
          <w:color w:val="45538B"/>
          <w:sz w:val="20"/>
          <w:szCs w:val="20"/>
        </w:rPr>
        <w:t xml:space="preserve"> minutes.</w:t>
      </w:r>
      <w:r w:rsidRPr="00BC7806">
        <w:rPr>
          <w:i/>
          <w:color w:val="2F5496" w:themeColor="accent5" w:themeShade="BF"/>
          <w:sz w:val="20"/>
          <w:szCs w:val="20"/>
        </w:rPr>
        <w:t>]</w:t>
      </w:r>
    </w:p>
    <w:p w14:paraId="467C3E64" w14:textId="37A704B9" w:rsidR="00572780" w:rsidRDefault="006B6206" w:rsidP="00F5152A">
      <w:pPr>
        <w:spacing w:after="200" w:line="276" w:lineRule="auto"/>
        <w:ind w:left="720"/>
        <w:rPr>
          <w:noProof/>
        </w:rPr>
      </w:pPr>
      <w:bookmarkStart w:id="151" w:name="_Toc407550561"/>
      <w:r>
        <w:rPr>
          <w:noProof/>
        </w:rPr>
        <w:drawing>
          <wp:inline distT="0" distB="0" distL="0" distR="0" wp14:anchorId="013F8F85" wp14:editId="79003E6A">
            <wp:extent cx="2695575" cy="1985815"/>
            <wp:effectExtent l="0" t="0" r="0" b="0"/>
            <wp:docPr id="4023" name="Picture 4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6.png"/>
                    <pic:cNvPicPr/>
                  </pic:nvPicPr>
                  <pic:blipFill>
                    <a:blip r:embed="rId301">
                      <a:extLst>
                        <a:ext uri="{28A0092B-C50C-407E-A947-70E740481C1C}">
                          <a14:useLocalDpi xmlns:a14="http://schemas.microsoft.com/office/drawing/2010/main" val="0"/>
                        </a:ext>
                      </a:extLst>
                    </a:blip>
                    <a:stretch>
                      <a:fillRect/>
                    </a:stretch>
                  </pic:blipFill>
                  <pic:spPr>
                    <a:xfrm>
                      <a:off x="0" y="0"/>
                      <a:ext cx="2699282" cy="1988546"/>
                    </a:xfrm>
                    <a:prstGeom prst="rect">
                      <a:avLst/>
                    </a:prstGeom>
                  </pic:spPr>
                </pic:pic>
              </a:graphicData>
            </a:graphic>
          </wp:inline>
        </w:drawing>
      </w:r>
    </w:p>
    <w:p w14:paraId="27726DDA" w14:textId="1D6D0194" w:rsidR="00572780" w:rsidRPr="00AE0D01" w:rsidRDefault="00572780" w:rsidP="00EB56A7">
      <w:pPr>
        <w:spacing w:after="200" w:line="276" w:lineRule="auto"/>
        <w:ind w:left="720"/>
        <w:rPr>
          <w:szCs w:val="20"/>
        </w:rPr>
      </w:pPr>
      <w:r w:rsidRPr="00B815DB">
        <w:t>Slide 1</w:t>
      </w:r>
      <w:r w:rsidR="007F5EBC">
        <w:t>76</w:t>
      </w:r>
      <w:bookmarkEnd w:id="151"/>
    </w:p>
    <w:p w14:paraId="6BED10C5" w14:textId="77777777" w:rsidR="00572780" w:rsidRPr="00E76633" w:rsidRDefault="00572780" w:rsidP="00EB56A7">
      <w:pPr>
        <w:spacing w:after="200" w:line="276" w:lineRule="auto"/>
        <w:ind w:left="720"/>
        <w:rPr>
          <w:b/>
          <w:sz w:val="24"/>
          <w:szCs w:val="24"/>
        </w:rPr>
      </w:pPr>
      <w:r w:rsidRPr="00E76633">
        <w:rPr>
          <w:b/>
          <w:sz w:val="24"/>
          <w:szCs w:val="24"/>
        </w:rPr>
        <w:t>Talking Points</w:t>
      </w:r>
    </w:p>
    <w:p w14:paraId="00A947D6" w14:textId="33D5ECE2" w:rsidR="00572780" w:rsidRPr="00B815DB" w:rsidRDefault="00572780" w:rsidP="00EB56A7">
      <w:pPr>
        <w:pStyle w:val="ListParagraph"/>
        <w:numPr>
          <w:ilvl w:val="0"/>
          <w:numId w:val="68"/>
        </w:numPr>
        <w:ind w:left="1080"/>
        <w:jc w:val="left"/>
        <w:rPr>
          <w:color w:val="343433"/>
          <w:sz w:val="20"/>
          <w:szCs w:val="20"/>
        </w:rPr>
      </w:pPr>
      <w:r w:rsidRPr="00B815DB">
        <w:rPr>
          <w:color w:val="343433"/>
          <w:sz w:val="20"/>
          <w:szCs w:val="20"/>
        </w:rPr>
        <w:t xml:space="preserve">The four criteria at the top of Category III focus on monitoring student </w:t>
      </w:r>
      <w:r w:rsidR="007F5EBC">
        <w:rPr>
          <w:color w:val="343433"/>
          <w:sz w:val="20"/>
          <w:szCs w:val="20"/>
        </w:rPr>
        <w:t xml:space="preserve">NGSS </w:t>
      </w:r>
      <w:r w:rsidRPr="00B815DB">
        <w:rPr>
          <w:color w:val="343433"/>
          <w:sz w:val="20"/>
          <w:szCs w:val="20"/>
        </w:rPr>
        <w:t>progress in a lesson or unit.</w:t>
      </w:r>
    </w:p>
    <w:p w14:paraId="7935905D" w14:textId="77777777" w:rsidR="00572780" w:rsidRPr="00B815DB" w:rsidRDefault="00572780" w:rsidP="00EB56A7">
      <w:pPr>
        <w:pStyle w:val="ListParagraph"/>
        <w:numPr>
          <w:ilvl w:val="0"/>
          <w:numId w:val="68"/>
        </w:numPr>
        <w:ind w:left="1080"/>
        <w:jc w:val="left"/>
        <w:rPr>
          <w:color w:val="343433"/>
          <w:sz w:val="20"/>
          <w:szCs w:val="20"/>
        </w:rPr>
      </w:pPr>
      <w:r w:rsidRPr="00B815DB">
        <w:rPr>
          <w:color w:val="343433"/>
          <w:sz w:val="20"/>
          <w:szCs w:val="20"/>
        </w:rPr>
        <w:t>We’ve focused extensively on direct, observable evidence of three-dimensional learning; but before we can examine lessons or units to look for evidence of embedded formative assessments, we need to determine just what that</w:t>
      </w:r>
      <w:r>
        <w:rPr>
          <w:color w:val="343433"/>
          <w:sz w:val="20"/>
          <w:szCs w:val="20"/>
        </w:rPr>
        <w:t xml:space="preserve"> </w:t>
      </w:r>
      <w:r w:rsidRPr="00B815DB">
        <w:rPr>
          <w:color w:val="343433"/>
          <w:sz w:val="20"/>
          <w:szCs w:val="20"/>
        </w:rPr>
        <w:t>looks like.</w:t>
      </w:r>
      <w:bookmarkStart w:id="152" w:name="_Toc407550562"/>
    </w:p>
    <w:p w14:paraId="16F045C3" w14:textId="77777777" w:rsidR="00572780" w:rsidRPr="005734F4" w:rsidRDefault="00572780" w:rsidP="00572780">
      <w:pPr>
        <w:ind w:left="360" w:firstLine="0"/>
        <w:rPr>
          <w:szCs w:val="20"/>
        </w:rPr>
      </w:pPr>
    </w:p>
    <w:p w14:paraId="4D78838E" w14:textId="0E4EFB80" w:rsidR="006B6206" w:rsidRDefault="006B6206" w:rsidP="00572780">
      <w:pPr>
        <w:ind w:left="360" w:firstLine="0"/>
        <w:rPr>
          <w:b/>
          <w:color w:val="45538B"/>
          <w:sz w:val="28"/>
        </w:rPr>
      </w:pPr>
    </w:p>
    <w:p w14:paraId="235BC05F" w14:textId="77777777" w:rsidR="006B6206" w:rsidRDefault="006B6206" w:rsidP="00572780">
      <w:pPr>
        <w:ind w:left="360" w:firstLine="0"/>
        <w:rPr>
          <w:b/>
          <w:color w:val="45538B"/>
          <w:sz w:val="28"/>
        </w:rPr>
      </w:pPr>
    </w:p>
    <w:p w14:paraId="1AB1002A" w14:textId="77777777" w:rsidR="00572780" w:rsidRPr="00517466" w:rsidRDefault="00572780" w:rsidP="00572780">
      <w:pPr>
        <w:ind w:left="360" w:firstLine="0"/>
        <w:rPr>
          <w:color w:val="45538B"/>
          <w:szCs w:val="20"/>
        </w:rPr>
      </w:pPr>
      <w:r w:rsidRPr="00517466">
        <w:rPr>
          <w:b/>
          <w:color w:val="45538B"/>
          <w:sz w:val="28"/>
        </w:rPr>
        <w:lastRenderedPageBreak/>
        <w:t>Formative Assessment</w:t>
      </w:r>
      <w:bookmarkEnd w:id="152"/>
    </w:p>
    <w:p w14:paraId="13601930" w14:textId="79E25278" w:rsidR="00572780" w:rsidRDefault="00EF337B" w:rsidP="00F5152A">
      <w:pPr>
        <w:spacing w:after="200" w:line="276" w:lineRule="auto"/>
        <w:ind w:left="720"/>
      </w:pPr>
      <w:bookmarkStart w:id="153" w:name="_Toc407550563"/>
      <w:r>
        <w:rPr>
          <w:noProof/>
        </w:rPr>
        <w:drawing>
          <wp:inline distT="0" distB="0" distL="0" distR="0" wp14:anchorId="518BF167" wp14:editId="19675F59">
            <wp:extent cx="2695575" cy="2020768"/>
            <wp:effectExtent l="0" t="0" r="0" b="0"/>
            <wp:docPr id="4024" name="Picture 4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7.png"/>
                    <pic:cNvPicPr/>
                  </pic:nvPicPr>
                  <pic:blipFill rotWithShape="1">
                    <a:blip r:embed="rId302">
                      <a:extLst>
                        <a:ext uri="{28A0092B-C50C-407E-A947-70E740481C1C}">
                          <a14:useLocalDpi xmlns:a14="http://schemas.microsoft.com/office/drawing/2010/main" val="0"/>
                        </a:ext>
                      </a:extLst>
                    </a:blip>
                    <a:srcRect b="2791"/>
                    <a:stretch/>
                  </pic:blipFill>
                  <pic:spPr bwMode="auto">
                    <a:xfrm>
                      <a:off x="0" y="0"/>
                      <a:ext cx="2700360" cy="2024355"/>
                    </a:xfrm>
                    <a:prstGeom prst="rect">
                      <a:avLst/>
                    </a:prstGeom>
                    <a:ln>
                      <a:noFill/>
                    </a:ln>
                    <a:extLst>
                      <a:ext uri="{53640926-AAD7-44D8-BBD7-CCE9431645EC}">
                        <a14:shadowObscured xmlns:a14="http://schemas.microsoft.com/office/drawing/2010/main"/>
                      </a:ext>
                    </a:extLst>
                  </pic:spPr>
                </pic:pic>
              </a:graphicData>
            </a:graphic>
          </wp:inline>
        </w:drawing>
      </w:r>
    </w:p>
    <w:p w14:paraId="68B2F651" w14:textId="7A82BF46" w:rsidR="00572780" w:rsidRDefault="00572780" w:rsidP="00EB56A7">
      <w:pPr>
        <w:spacing w:after="200" w:line="276" w:lineRule="auto"/>
        <w:ind w:left="720"/>
      </w:pPr>
      <w:r w:rsidRPr="00B815DB">
        <w:t>Slide 1</w:t>
      </w:r>
      <w:r w:rsidR="007F5EBC">
        <w:t>77</w:t>
      </w:r>
      <w:bookmarkEnd w:id="153"/>
    </w:p>
    <w:p w14:paraId="34A05DE3" w14:textId="77777777" w:rsidR="00572780" w:rsidRPr="00B815DB" w:rsidRDefault="00572780" w:rsidP="00EB56A7">
      <w:pPr>
        <w:spacing w:after="200" w:line="276" w:lineRule="auto"/>
        <w:ind w:left="720"/>
        <w:rPr>
          <w:b/>
          <w:sz w:val="26"/>
          <w:szCs w:val="26"/>
        </w:rPr>
      </w:pPr>
      <w:r w:rsidRPr="00B815DB">
        <w:rPr>
          <w:b/>
          <w:sz w:val="26"/>
          <w:szCs w:val="26"/>
        </w:rPr>
        <w:t>Talking Points</w:t>
      </w:r>
    </w:p>
    <w:p w14:paraId="073EACDA" w14:textId="54C36D68" w:rsidR="00572780" w:rsidRPr="00045542" w:rsidRDefault="00572780" w:rsidP="00EB56A7">
      <w:pPr>
        <w:pStyle w:val="ListParagraph"/>
        <w:numPr>
          <w:ilvl w:val="0"/>
          <w:numId w:val="68"/>
        </w:numPr>
        <w:ind w:left="1080"/>
        <w:jc w:val="left"/>
        <w:rPr>
          <w:color w:val="343433"/>
          <w:sz w:val="20"/>
          <w:szCs w:val="20"/>
        </w:rPr>
      </w:pPr>
      <w:r w:rsidRPr="00045542">
        <w:rPr>
          <w:color w:val="343433"/>
          <w:sz w:val="20"/>
          <w:szCs w:val="20"/>
        </w:rPr>
        <w:t xml:space="preserve">According to a paper initiated by the Council of Chief State School Officers </w:t>
      </w:r>
      <w:r>
        <w:rPr>
          <w:color w:val="343433"/>
          <w:sz w:val="20"/>
          <w:szCs w:val="20"/>
        </w:rPr>
        <w:t xml:space="preserve">(CCSSO) </w:t>
      </w:r>
      <w:r w:rsidRPr="00045542">
        <w:rPr>
          <w:color w:val="343433"/>
          <w:sz w:val="20"/>
          <w:szCs w:val="20"/>
        </w:rPr>
        <w:t>in 2008 entitled, “Formative Assessment: Examples of Practice,” formative assessment is:</w:t>
      </w:r>
    </w:p>
    <w:p w14:paraId="0A79E371" w14:textId="77777777" w:rsidR="00572780" w:rsidRPr="00045542" w:rsidRDefault="00572780" w:rsidP="00EB56A7">
      <w:pPr>
        <w:pStyle w:val="ListParagraph"/>
        <w:numPr>
          <w:ilvl w:val="1"/>
          <w:numId w:val="68"/>
        </w:numPr>
        <w:jc w:val="left"/>
        <w:rPr>
          <w:color w:val="343433"/>
          <w:sz w:val="20"/>
          <w:szCs w:val="20"/>
        </w:rPr>
      </w:pPr>
      <w:r w:rsidRPr="00045542">
        <w:rPr>
          <w:color w:val="343433"/>
          <w:sz w:val="20"/>
          <w:szCs w:val="20"/>
        </w:rPr>
        <w:t xml:space="preserve">A process used by teachers and students during instruction that provides feedback to adjust ongoing teaching and learning to improve students’ achievement of intended instructional outcomes. </w:t>
      </w:r>
    </w:p>
    <w:p w14:paraId="01171B07" w14:textId="77777777" w:rsidR="00572780" w:rsidRPr="00045542" w:rsidRDefault="00572780" w:rsidP="00EB56A7">
      <w:pPr>
        <w:pStyle w:val="ListParagraph"/>
        <w:numPr>
          <w:ilvl w:val="0"/>
          <w:numId w:val="68"/>
        </w:numPr>
        <w:ind w:left="1080"/>
        <w:jc w:val="left"/>
        <w:rPr>
          <w:color w:val="343433"/>
          <w:sz w:val="20"/>
          <w:szCs w:val="20"/>
        </w:rPr>
      </w:pPr>
      <w:r w:rsidRPr="00045542">
        <w:rPr>
          <w:color w:val="343433"/>
          <w:sz w:val="20"/>
          <w:szCs w:val="20"/>
        </w:rPr>
        <w:t xml:space="preserve">Dylan Wiliam, who you may recall co-authored “Inside the Black Box,” the groundbreaking research report on the impact of formative assessment on student learning, says this about formative assessment in his 2011 book, </w:t>
      </w:r>
      <w:r>
        <w:rPr>
          <w:color w:val="343433"/>
          <w:sz w:val="20"/>
          <w:szCs w:val="20"/>
        </w:rPr>
        <w:t>“</w:t>
      </w:r>
      <w:r w:rsidRPr="00BC7806">
        <w:rPr>
          <w:color w:val="343433"/>
          <w:sz w:val="20"/>
          <w:szCs w:val="20"/>
        </w:rPr>
        <w:t>Embedded Formative Assessment</w:t>
      </w:r>
      <w:r>
        <w:rPr>
          <w:color w:val="343433"/>
          <w:sz w:val="20"/>
          <w:szCs w:val="20"/>
        </w:rPr>
        <w:t>”</w:t>
      </w:r>
      <w:r w:rsidRPr="001E0183">
        <w:rPr>
          <w:color w:val="343433"/>
          <w:sz w:val="20"/>
          <w:szCs w:val="20"/>
        </w:rPr>
        <w:t>:</w:t>
      </w:r>
      <w:r w:rsidRPr="00045542">
        <w:rPr>
          <w:color w:val="343433"/>
          <w:sz w:val="20"/>
          <w:szCs w:val="20"/>
        </w:rPr>
        <w:t xml:space="preserve"> </w:t>
      </w:r>
    </w:p>
    <w:p w14:paraId="6E749F20" w14:textId="77777777" w:rsidR="00572780" w:rsidRDefault="00572780" w:rsidP="00EB56A7">
      <w:pPr>
        <w:pStyle w:val="ListParagraph"/>
        <w:numPr>
          <w:ilvl w:val="1"/>
          <w:numId w:val="68"/>
        </w:numPr>
        <w:jc w:val="left"/>
        <w:rPr>
          <w:color w:val="343433"/>
          <w:sz w:val="20"/>
          <w:szCs w:val="20"/>
        </w:rPr>
      </w:pPr>
      <w:r>
        <w:rPr>
          <w:color w:val="343433"/>
          <w:sz w:val="20"/>
          <w:szCs w:val="20"/>
        </w:rPr>
        <w:t>“</w:t>
      </w:r>
      <w:r w:rsidRPr="00045542">
        <w:rPr>
          <w:color w:val="343433"/>
          <w:sz w:val="20"/>
          <w:szCs w:val="20"/>
        </w:rPr>
        <w:t>An assessment functions formatively to the extent that evidence about student achievement is elicited, interpreted, and used by teachers, learners, or their peers to make decisions about the next steps in instruction that are likely to be better, or better founded, than the decisions they would have made in absence of that evidence</w:t>
      </w:r>
      <w:r>
        <w:rPr>
          <w:color w:val="343433"/>
          <w:sz w:val="20"/>
          <w:szCs w:val="20"/>
        </w:rPr>
        <w:t>.”</w:t>
      </w:r>
      <w:r w:rsidRPr="00045542">
        <w:rPr>
          <w:color w:val="343433"/>
          <w:sz w:val="20"/>
          <w:szCs w:val="20"/>
        </w:rPr>
        <w:t xml:space="preserve"> (43) </w:t>
      </w:r>
    </w:p>
    <w:p w14:paraId="6038EBD1" w14:textId="77777777" w:rsidR="007F5EBC" w:rsidRPr="00045542" w:rsidRDefault="007F5EBC" w:rsidP="00E76633">
      <w:pPr>
        <w:pStyle w:val="ListParagraph"/>
        <w:ind w:left="1440"/>
        <w:jc w:val="left"/>
        <w:rPr>
          <w:color w:val="343433"/>
          <w:sz w:val="20"/>
          <w:szCs w:val="20"/>
        </w:rPr>
      </w:pPr>
    </w:p>
    <w:p w14:paraId="0B0988B0" w14:textId="04F0E009" w:rsidR="00572780" w:rsidRDefault="007F5EBC" w:rsidP="00F5152A">
      <w:pPr>
        <w:spacing w:after="200" w:line="276" w:lineRule="auto"/>
        <w:ind w:left="720"/>
        <w:rPr>
          <w:b/>
          <w:sz w:val="26"/>
          <w:szCs w:val="26"/>
        </w:rPr>
      </w:pPr>
      <w:r w:rsidRPr="00431EE9">
        <w:rPr>
          <w:b/>
          <w:noProof/>
          <w:sz w:val="26"/>
          <w:szCs w:val="26"/>
        </w:rPr>
        <w:drawing>
          <wp:inline distT="0" distB="0" distL="0" distR="0" wp14:anchorId="30D1BBDB" wp14:editId="75C22D2E">
            <wp:extent cx="2715260" cy="2000250"/>
            <wp:effectExtent l="0" t="0" r="889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png"/>
                    <pic:cNvPicPr/>
                  </pic:nvPicPr>
                  <pic:blipFill rotWithShape="1">
                    <a:blip r:embed="rId303">
                      <a:extLst>
                        <a:ext uri="{28A0092B-C50C-407E-A947-70E740481C1C}">
                          <a14:useLocalDpi xmlns:a14="http://schemas.microsoft.com/office/drawing/2010/main" val="0"/>
                        </a:ext>
                      </a:extLst>
                    </a:blip>
                    <a:srcRect t="-1" b="3666"/>
                    <a:stretch/>
                  </pic:blipFill>
                  <pic:spPr bwMode="auto">
                    <a:xfrm>
                      <a:off x="0" y="0"/>
                      <a:ext cx="2717813" cy="2002131"/>
                    </a:xfrm>
                    <a:prstGeom prst="rect">
                      <a:avLst/>
                    </a:prstGeom>
                    <a:ln>
                      <a:noFill/>
                    </a:ln>
                    <a:extLst>
                      <a:ext uri="{53640926-AAD7-44D8-BBD7-CCE9431645EC}">
                        <a14:shadowObscured xmlns:a14="http://schemas.microsoft.com/office/drawing/2010/main"/>
                      </a:ext>
                    </a:extLst>
                  </pic:spPr>
                </pic:pic>
              </a:graphicData>
            </a:graphic>
          </wp:inline>
        </w:drawing>
      </w:r>
    </w:p>
    <w:p w14:paraId="38E7A9F0" w14:textId="3BA61DEA" w:rsidR="007F5EBC" w:rsidRPr="00E76633" w:rsidRDefault="007F5EBC" w:rsidP="009E785D">
      <w:pPr>
        <w:spacing w:after="200" w:line="276" w:lineRule="auto"/>
        <w:ind w:left="720"/>
        <w:rPr>
          <w:szCs w:val="20"/>
        </w:rPr>
      </w:pPr>
      <w:r>
        <w:rPr>
          <w:szCs w:val="20"/>
        </w:rPr>
        <w:t>Slide 178</w:t>
      </w:r>
    </w:p>
    <w:p w14:paraId="1A2EAC68" w14:textId="77777777" w:rsidR="002B4B5D" w:rsidRDefault="002B4B5D" w:rsidP="009E785D">
      <w:pPr>
        <w:spacing w:after="200" w:line="276" w:lineRule="auto"/>
        <w:ind w:left="720"/>
        <w:rPr>
          <w:b/>
          <w:sz w:val="26"/>
          <w:szCs w:val="26"/>
        </w:rPr>
      </w:pPr>
    </w:p>
    <w:p w14:paraId="2378D447" w14:textId="3D7059B8" w:rsidR="00EF337B" w:rsidRDefault="00EF337B" w:rsidP="009E785D">
      <w:pPr>
        <w:spacing w:after="200" w:line="276" w:lineRule="auto"/>
        <w:ind w:left="720"/>
        <w:rPr>
          <w:b/>
          <w:sz w:val="26"/>
          <w:szCs w:val="26"/>
        </w:rPr>
      </w:pPr>
      <w:r>
        <w:rPr>
          <w:b/>
          <w:sz w:val="26"/>
          <w:szCs w:val="26"/>
        </w:rPr>
        <w:lastRenderedPageBreak/>
        <w:t>Facilitator Notes</w:t>
      </w:r>
    </w:p>
    <w:p w14:paraId="6D745AD1" w14:textId="4984E243" w:rsidR="00EF337B" w:rsidRPr="00E76633" w:rsidRDefault="00EF337B" w:rsidP="009E785D">
      <w:pPr>
        <w:spacing w:after="200" w:line="276" w:lineRule="auto"/>
        <w:ind w:left="720"/>
        <w:rPr>
          <w:szCs w:val="20"/>
        </w:rPr>
      </w:pPr>
      <w:r>
        <w:rPr>
          <w:szCs w:val="20"/>
        </w:rPr>
        <w:t xml:space="preserve">This video can be found at </w:t>
      </w:r>
      <w:hyperlink r:id="rId304" w:history="1">
        <w:r w:rsidRPr="009E785D">
          <w:rPr>
            <w:rStyle w:val="Hyperlink"/>
            <w:szCs w:val="20"/>
          </w:rPr>
          <w:t>http://www.nextgenscience.org/resources/ngss-equip-rubric-evidence-student-learning</w:t>
        </w:r>
      </w:hyperlink>
    </w:p>
    <w:p w14:paraId="3694237D" w14:textId="3907C3CE" w:rsidR="00EF337B" w:rsidRPr="00E76633" w:rsidRDefault="009E785D" w:rsidP="009E785D">
      <w:pPr>
        <w:spacing w:after="200" w:line="276" w:lineRule="auto"/>
        <w:ind w:left="720"/>
        <w:rPr>
          <w:b/>
          <w:sz w:val="24"/>
          <w:szCs w:val="24"/>
        </w:rPr>
      </w:pPr>
      <w:r>
        <w:rPr>
          <w:noProof/>
        </w:rPr>
        <w:drawing>
          <wp:anchor distT="0" distB="0" distL="114300" distR="114300" simplePos="0" relativeHeight="251678208" behindDoc="0" locked="0" layoutInCell="1" allowOverlap="1" wp14:anchorId="75BE08A6" wp14:editId="354C2197">
            <wp:simplePos x="0" y="0"/>
            <wp:positionH relativeFrom="column">
              <wp:posOffset>-381000</wp:posOffset>
            </wp:positionH>
            <wp:positionV relativeFrom="paragraph">
              <wp:posOffset>340360</wp:posOffset>
            </wp:positionV>
            <wp:extent cx="358140" cy="355600"/>
            <wp:effectExtent l="0" t="0" r="3810" b="6350"/>
            <wp:wrapNone/>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deo.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8140" cy="355600"/>
                    </a:xfrm>
                    <a:prstGeom prst="rect">
                      <a:avLst/>
                    </a:prstGeom>
                  </pic:spPr>
                </pic:pic>
              </a:graphicData>
            </a:graphic>
          </wp:anchor>
        </w:drawing>
      </w:r>
      <w:r w:rsidR="00EF337B" w:rsidRPr="00E76633">
        <w:rPr>
          <w:b/>
          <w:sz w:val="24"/>
          <w:szCs w:val="24"/>
        </w:rPr>
        <w:t>Talking Points</w:t>
      </w:r>
    </w:p>
    <w:p w14:paraId="6C224F2B" w14:textId="209073F1" w:rsidR="00EF337B" w:rsidRDefault="00EF337B" w:rsidP="00E76633">
      <w:pPr>
        <w:pStyle w:val="ListParagraph"/>
        <w:numPr>
          <w:ilvl w:val="0"/>
          <w:numId w:val="160"/>
        </w:numPr>
        <w:rPr>
          <w:szCs w:val="20"/>
        </w:rPr>
      </w:pPr>
      <w:r w:rsidRPr="00E76633">
        <w:rPr>
          <w:sz w:val="20"/>
          <w:szCs w:val="20"/>
        </w:rPr>
        <w:t xml:space="preserve">This video highlights category 3 of the EQuIP rubric: </w:t>
      </w:r>
      <w:r w:rsidR="009E785D">
        <w:rPr>
          <w:sz w:val="20"/>
          <w:szCs w:val="20"/>
        </w:rPr>
        <w:t>M</w:t>
      </w:r>
      <w:r w:rsidRPr="00E76633">
        <w:rPr>
          <w:sz w:val="20"/>
          <w:szCs w:val="20"/>
        </w:rPr>
        <w:t>onitoring student progress.</w:t>
      </w:r>
    </w:p>
    <w:p w14:paraId="38FCAA1E" w14:textId="213A15D9" w:rsidR="00E063C8" w:rsidRDefault="00E063C8" w:rsidP="00E76633">
      <w:pPr>
        <w:pStyle w:val="ListParagraph"/>
        <w:numPr>
          <w:ilvl w:val="0"/>
          <w:numId w:val="160"/>
        </w:numPr>
        <w:rPr>
          <w:szCs w:val="20"/>
        </w:rPr>
      </w:pPr>
      <w:r>
        <w:rPr>
          <w:sz w:val="20"/>
          <w:szCs w:val="20"/>
        </w:rPr>
        <w:t>Let’s watch this video to better understand how we may approach looking for direct observable evidence of 3D student learning in a lesson.</w:t>
      </w:r>
    </w:p>
    <w:p w14:paraId="18A0F903" w14:textId="40D2F72D" w:rsidR="00EF337B" w:rsidRPr="00431EE9" w:rsidRDefault="006B5AF3" w:rsidP="00EF337B">
      <w:pPr>
        <w:pStyle w:val="ListParagraph"/>
        <w:numPr>
          <w:ilvl w:val="0"/>
          <w:numId w:val="160"/>
        </w:numPr>
        <w:rPr>
          <w:color w:val="2E74B5" w:themeColor="accent1" w:themeShade="BF"/>
          <w:sz w:val="20"/>
          <w:szCs w:val="20"/>
        </w:rPr>
      </w:pPr>
      <w:r>
        <w:rPr>
          <w:i/>
          <w:color w:val="2E74B5" w:themeColor="accent1" w:themeShade="BF"/>
          <w:sz w:val="20"/>
          <w:szCs w:val="20"/>
          <w:lang w:eastAsia="ja-JP"/>
        </w:rPr>
        <w:t xml:space="preserve">Note to Facilitator: </w:t>
      </w:r>
      <w:r w:rsidR="00EF337B" w:rsidRPr="00431EE9">
        <w:rPr>
          <w:i/>
          <w:color w:val="2E74B5" w:themeColor="accent1" w:themeShade="BF"/>
          <w:sz w:val="20"/>
          <w:szCs w:val="20"/>
          <w:lang w:eastAsia="ja-JP"/>
        </w:rPr>
        <w:t>After the video</w:t>
      </w:r>
      <w:r w:rsidR="00EF337B" w:rsidRPr="00431EE9">
        <w:rPr>
          <w:color w:val="2E74B5" w:themeColor="accent1" w:themeShade="BF"/>
          <w:sz w:val="20"/>
          <w:szCs w:val="20"/>
          <w:lang w:eastAsia="ja-JP"/>
        </w:rPr>
        <w:t xml:space="preserve"> Ask participants: “</w:t>
      </w:r>
      <w:r w:rsidR="00EF337B" w:rsidRPr="00431EE9">
        <w:rPr>
          <w:color w:val="2E74B5" w:themeColor="accent1" w:themeShade="BF"/>
          <w:sz w:val="20"/>
          <w:szCs w:val="20"/>
        </w:rPr>
        <w:t xml:space="preserve">How can the features of the NGSS offer ways to make student thinking visible?” </w:t>
      </w:r>
      <w:r w:rsidR="00EF337B" w:rsidRPr="00431EE9">
        <w:rPr>
          <w:i/>
          <w:color w:val="2E74B5" w:themeColor="accent1" w:themeShade="BF"/>
          <w:sz w:val="20"/>
          <w:szCs w:val="20"/>
          <w:lang w:eastAsia="ja-JP"/>
        </w:rPr>
        <w:t>Have a brief discussion (1</w:t>
      </w:r>
      <w:r w:rsidR="00272149" w:rsidRPr="00431EE9">
        <w:rPr>
          <w:rFonts w:eastAsia="Times New Roman" w:cs="Times New Roman"/>
          <w:color w:val="2E74B5" w:themeColor="accent1" w:themeShade="BF"/>
          <w:sz w:val="20"/>
          <w:szCs w:val="20"/>
        </w:rPr>
        <w:t>–</w:t>
      </w:r>
      <w:r w:rsidR="00EF337B" w:rsidRPr="00431EE9">
        <w:rPr>
          <w:i/>
          <w:color w:val="2E74B5" w:themeColor="accent1" w:themeShade="BF"/>
          <w:sz w:val="20"/>
          <w:szCs w:val="20"/>
          <w:lang w:eastAsia="ja-JP"/>
        </w:rPr>
        <w:t>2 minutes).</w:t>
      </w:r>
    </w:p>
    <w:p w14:paraId="05BCE0D1" w14:textId="181ED417" w:rsidR="00EF337B" w:rsidRDefault="00EF337B" w:rsidP="00F5152A">
      <w:pPr>
        <w:spacing w:after="200" w:line="276" w:lineRule="auto"/>
        <w:ind w:left="720"/>
        <w:rPr>
          <w:b/>
          <w:sz w:val="26"/>
          <w:szCs w:val="26"/>
        </w:rPr>
      </w:pPr>
      <w:r w:rsidRPr="00E76633">
        <w:rPr>
          <w:b/>
          <w:noProof/>
          <w:sz w:val="26"/>
          <w:szCs w:val="26"/>
        </w:rPr>
        <w:drawing>
          <wp:inline distT="0" distB="0" distL="0" distR="0" wp14:anchorId="71BB2C60" wp14:editId="44B17CA4">
            <wp:extent cx="2676525" cy="1930565"/>
            <wp:effectExtent l="0" t="0" r="0" b="0"/>
            <wp:docPr id="4027" name="Picture 4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png"/>
                    <pic:cNvPicPr/>
                  </pic:nvPicPr>
                  <pic:blipFill rotWithShape="1">
                    <a:blip r:embed="rId305">
                      <a:extLst>
                        <a:ext uri="{28A0092B-C50C-407E-A947-70E740481C1C}">
                          <a14:useLocalDpi xmlns:a14="http://schemas.microsoft.com/office/drawing/2010/main" val="0"/>
                        </a:ext>
                      </a:extLst>
                    </a:blip>
                    <a:srcRect b="3828"/>
                    <a:stretch/>
                  </pic:blipFill>
                  <pic:spPr bwMode="auto">
                    <a:xfrm>
                      <a:off x="0" y="0"/>
                      <a:ext cx="2679921" cy="1933014"/>
                    </a:xfrm>
                    <a:prstGeom prst="rect">
                      <a:avLst/>
                    </a:prstGeom>
                    <a:ln>
                      <a:noFill/>
                    </a:ln>
                    <a:extLst>
                      <a:ext uri="{53640926-AAD7-44D8-BBD7-CCE9431645EC}">
                        <a14:shadowObscured xmlns:a14="http://schemas.microsoft.com/office/drawing/2010/main"/>
                      </a:ext>
                    </a:extLst>
                  </pic:spPr>
                </pic:pic>
              </a:graphicData>
            </a:graphic>
          </wp:inline>
        </w:drawing>
      </w:r>
    </w:p>
    <w:p w14:paraId="07CD82E9" w14:textId="4C5D060D" w:rsidR="00572780" w:rsidRPr="00B815DB" w:rsidRDefault="00572780" w:rsidP="009E785D">
      <w:pPr>
        <w:spacing w:after="200" w:line="276" w:lineRule="auto"/>
        <w:ind w:left="720"/>
        <w:rPr>
          <w:szCs w:val="20"/>
        </w:rPr>
      </w:pPr>
      <w:r w:rsidRPr="00B815DB">
        <w:t>Slide 1</w:t>
      </w:r>
      <w:r w:rsidR="007F5EBC">
        <w:t>79</w:t>
      </w:r>
    </w:p>
    <w:p w14:paraId="7223D63F" w14:textId="77777777" w:rsidR="00572780" w:rsidRPr="00B815DB" w:rsidRDefault="00572780" w:rsidP="009E785D">
      <w:pPr>
        <w:spacing w:after="200" w:line="276" w:lineRule="auto"/>
        <w:ind w:left="720"/>
        <w:rPr>
          <w:b/>
          <w:sz w:val="26"/>
          <w:szCs w:val="26"/>
        </w:rPr>
      </w:pPr>
      <w:r w:rsidRPr="00B815DB">
        <w:rPr>
          <w:b/>
          <w:sz w:val="26"/>
          <w:szCs w:val="26"/>
        </w:rPr>
        <w:t>Talking Points</w:t>
      </w:r>
    </w:p>
    <w:p w14:paraId="63DF122A" w14:textId="77777777" w:rsidR="00572780" w:rsidRPr="00045542" w:rsidRDefault="00572780" w:rsidP="009E785D">
      <w:pPr>
        <w:pStyle w:val="ListParagraph"/>
        <w:numPr>
          <w:ilvl w:val="0"/>
          <w:numId w:val="68"/>
        </w:numPr>
        <w:ind w:left="1080"/>
        <w:jc w:val="left"/>
        <w:rPr>
          <w:color w:val="343433"/>
          <w:sz w:val="20"/>
          <w:szCs w:val="20"/>
        </w:rPr>
      </w:pPr>
      <w:r w:rsidRPr="00045542">
        <w:rPr>
          <w:color w:val="343433"/>
          <w:sz w:val="20"/>
          <w:szCs w:val="20"/>
        </w:rPr>
        <w:t>According to the CCSSO paper, five attributes are associated with effective formative assessment:</w:t>
      </w:r>
    </w:p>
    <w:p w14:paraId="7FC8C905" w14:textId="77777777" w:rsidR="00572780" w:rsidRPr="00045542" w:rsidRDefault="00572780" w:rsidP="009E785D">
      <w:pPr>
        <w:pStyle w:val="ListParagraph"/>
        <w:numPr>
          <w:ilvl w:val="1"/>
          <w:numId w:val="68"/>
        </w:numPr>
        <w:jc w:val="left"/>
        <w:rPr>
          <w:color w:val="343433"/>
          <w:sz w:val="20"/>
          <w:szCs w:val="20"/>
        </w:rPr>
      </w:pPr>
      <w:r w:rsidRPr="00BC7806">
        <w:rPr>
          <w:i/>
          <w:color w:val="2F5496" w:themeColor="accent5" w:themeShade="BF"/>
          <w:sz w:val="20"/>
          <w:szCs w:val="20"/>
        </w:rPr>
        <w:t>[</w:t>
      </w:r>
      <w:r>
        <w:rPr>
          <w:i/>
          <w:color w:val="2F5496" w:themeColor="accent5" w:themeShade="BF"/>
          <w:sz w:val="20"/>
          <w:szCs w:val="20"/>
        </w:rPr>
        <w:t>Note to f</w:t>
      </w:r>
      <w:r w:rsidRPr="00045542">
        <w:rPr>
          <w:i/>
          <w:color w:val="45538B"/>
          <w:sz w:val="20"/>
          <w:szCs w:val="20"/>
        </w:rPr>
        <w:t xml:space="preserve">acilitator: </w:t>
      </w:r>
      <w:r>
        <w:rPr>
          <w:i/>
          <w:color w:val="45538B"/>
          <w:sz w:val="20"/>
          <w:szCs w:val="20"/>
        </w:rPr>
        <w:t>C</w:t>
      </w:r>
      <w:r w:rsidRPr="00045542">
        <w:rPr>
          <w:i/>
          <w:color w:val="45538B"/>
          <w:sz w:val="20"/>
          <w:szCs w:val="20"/>
        </w:rPr>
        <w:t>lick for animation</w:t>
      </w:r>
      <w:r w:rsidRPr="00045542">
        <w:rPr>
          <w:color w:val="45538B"/>
          <w:sz w:val="20"/>
          <w:szCs w:val="20"/>
        </w:rPr>
        <w:t>.</w:t>
      </w:r>
      <w:r w:rsidRPr="00BC7806">
        <w:rPr>
          <w:i/>
          <w:color w:val="2F5496" w:themeColor="accent5" w:themeShade="BF"/>
          <w:sz w:val="20"/>
          <w:szCs w:val="20"/>
        </w:rPr>
        <w:t>]</w:t>
      </w:r>
      <w:r w:rsidRPr="00045542">
        <w:rPr>
          <w:color w:val="343433"/>
          <w:sz w:val="20"/>
          <w:szCs w:val="20"/>
        </w:rPr>
        <w:t xml:space="preserve"> </w:t>
      </w:r>
      <w:r w:rsidRPr="00735C8D">
        <w:rPr>
          <w:b/>
          <w:color w:val="343433"/>
          <w:sz w:val="20"/>
          <w:szCs w:val="20"/>
        </w:rPr>
        <w:t>Learning Progressions</w:t>
      </w:r>
      <w:r w:rsidRPr="00735C8D">
        <w:rPr>
          <w:color w:val="343433"/>
          <w:sz w:val="20"/>
          <w:szCs w:val="20"/>
        </w:rPr>
        <w:t xml:space="preserve"> that </w:t>
      </w:r>
      <w:r w:rsidRPr="00045542">
        <w:rPr>
          <w:color w:val="343433"/>
          <w:sz w:val="20"/>
          <w:szCs w:val="20"/>
        </w:rPr>
        <w:t>clearly articulate the sub-goals of the ultimate learning goal [for a lesson or unit];</w:t>
      </w:r>
    </w:p>
    <w:p w14:paraId="54D4B702" w14:textId="77777777" w:rsidR="00572780" w:rsidRPr="00045542" w:rsidRDefault="00572780" w:rsidP="009E785D">
      <w:pPr>
        <w:pStyle w:val="ListParagraph"/>
        <w:numPr>
          <w:ilvl w:val="1"/>
          <w:numId w:val="68"/>
        </w:numPr>
        <w:jc w:val="left"/>
        <w:rPr>
          <w:color w:val="343433"/>
          <w:sz w:val="20"/>
          <w:szCs w:val="20"/>
        </w:rPr>
      </w:pPr>
      <w:r w:rsidRPr="00BC7806">
        <w:rPr>
          <w:i/>
          <w:color w:val="2F5496" w:themeColor="accent5" w:themeShade="BF"/>
          <w:sz w:val="20"/>
          <w:szCs w:val="20"/>
        </w:rPr>
        <w:t>[</w:t>
      </w:r>
      <w:r>
        <w:rPr>
          <w:i/>
          <w:color w:val="2F5496" w:themeColor="accent5" w:themeShade="BF"/>
          <w:sz w:val="20"/>
          <w:szCs w:val="20"/>
        </w:rPr>
        <w:t>Note to f</w:t>
      </w:r>
      <w:r w:rsidRPr="00045542">
        <w:rPr>
          <w:i/>
          <w:color w:val="45538B"/>
          <w:sz w:val="20"/>
          <w:szCs w:val="20"/>
        </w:rPr>
        <w:t xml:space="preserve">acilitator: </w:t>
      </w:r>
      <w:r>
        <w:rPr>
          <w:i/>
          <w:color w:val="45538B"/>
          <w:sz w:val="20"/>
          <w:szCs w:val="20"/>
        </w:rPr>
        <w:t>C</w:t>
      </w:r>
      <w:r w:rsidRPr="00045542">
        <w:rPr>
          <w:i/>
          <w:color w:val="45538B"/>
          <w:sz w:val="20"/>
          <w:szCs w:val="20"/>
        </w:rPr>
        <w:t>lick for animation</w:t>
      </w:r>
      <w:r w:rsidRPr="00045542">
        <w:rPr>
          <w:color w:val="45538B"/>
          <w:sz w:val="20"/>
          <w:szCs w:val="20"/>
        </w:rPr>
        <w:t>.</w:t>
      </w:r>
      <w:r w:rsidRPr="00BC7806">
        <w:rPr>
          <w:i/>
          <w:color w:val="2F5496" w:themeColor="accent5" w:themeShade="BF"/>
          <w:sz w:val="20"/>
          <w:szCs w:val="20"/>
        </w:rPr>
        <w:t>]</w:t>
      </w:r>
      <w:r w:rsidRPr="00045542">
        <w:rPr>
          <w:color w:val="343433"/>
          <w:sz w:val="20"/>
          <w:szCs w:val="20"/>
        </w:rPr>
        <w:t xml:space="preserve"> </w:t>
      </w:r>
      <w:r w:rsidRPr="00735C8D">
        <w:rPr>
          <w:b/>
          <w:color w:val="343433"/>
          <w:sz w:val="20"/>
          <w:szCs w:val="20"/>
        </w:rPr>
        <w:t>Learning Goals and Success Criteria</w:t>
      </w:r>
      <w:r w:rsidRPr="00735C8D">
        <w:rPr>
          <w:color w:val="343433"/>
          <w:sz w:val="20"/>
          <w:szCs w:val="20"/>
        </w:rPr>
        <w:t xml:space="preserve"> that </w:t>
      </w:r>
      <w:r w:rsidRPr="00045542">
        <w:rPr>
          <w:color w:val="343433"/>
          <w:sz w:val="20"/>
          <w:szCs w:val="20"/>
        </w:rPr>
        <w:t>are clearly identified and communicated to students;</w:t>
      </w:r>
    </w:p>
    <w:p w14:paraId="7F7D9AAB" w14:textId="77777777" w:rsidR="00572780" w:rsidRPr="00045542" w:rsidRDefault="00572780" w:rsidP="009E785D">
      <w:pPr>
        <w:pStyle w:val="ListParagraph"/>
        <w:numPr>
          <w:ilvl w:val="1"/>
          <w:numId w:val="68"/>
        </w:numPr>
        <w:jc w:val="left"/>
        <w:rPr>
          <w:color w:val="343433"/>
          <w:sz w:val="20"/>
          <w:szCs w:val="20"/>
        </w:rPr>
      </w:pPr>
      <w:r w:rsidRPr="00BC7806">
        <w:rPr>
          <w:i/>
          <w:color w:val="2F5496" w:themeColor="accent5" w:themeShade="BF"/>
          <w:sz w:val="20"/>
          <w:szCs w:val="20"/>
        </w:rPr>
        <w:t>[</w:t>
      </w:r>
      <w:r>
        <w:rPr>
          <w:i/>
          <w:color w:val="2F5496" w:themeColor="accent5" w:themeShade="BF"/>
          <w:sz w:val="20"/>
          <w:szCs w:val="20"/>
        </w:rPr>
        <w:t>Note to f</w:t>
      </w:r>
      <w:r w:rsidRPr="00045542">
        <w:rPr>
          <w:i/>
          <w:color w:val="45538B"/>
          <w:sz w:val="20"/>
          <w:szCs w:val="20"/>
        </w:rPr>
        <w:t xml:space="preserve">acilitator: </w:t>
      </w:r>
      <w:r>
        <w:rPr>
          <w:i/>
          <w:color w:val="45538B"/>
          <w:sz w:val="20"/>
          <w:szCs w:val="20"/>
        </w:rPr>
        <w:t>C</w:t>
      </w:r>
      <w:r w:rsidRPr="00045542">
        <w:rPr>
          <w:i/>
          <w:color w:val="45538B"/>
          <w:sz w:val="20"/>
          <w:szCs w:val="20"/>
        </w:rPr>
        <w:t>lick for animation</w:t>
      </w:r>
      <w:r w:rsidRPr="00045542">
        <w:rPr>
          <w:color w:val="45538B"/>
          <w:sz w:val="20"/>
          <w:szCs w:val="20"/>
        </w:rPr>
        <w:t>.</w:t>
      </w:r>
      <w:r w:rsidRPr="00BC7806">
        <w:rPr>
          <w:i/>
          <w:color w:val="2F5496" w:themeColor="accent5" w:themeShade="BF"/>
          <w:sz w:val="20"/>
          <w:szCs w:val="20"/>
        </w:rPr>
        <w:t>]</w:t>
      </w:r>
      <w:r w:rsidRPr="00045542">
        <w:rPr>
          <w:color w:val="343433"/>
          <w:sz w:val="20"/>
          <w:szCs w:val="20"/>
        </w:rPr>
        <w:t xml:space="preserve"> </w:t>
      </w:r>
      <w:r w:rsidRPr="00045542">
        <w:rPr>
          <w:b/>
          <w:color w:val="343433"/>
          <w:sz w:val="20"/>
          <w:szCs w:val="20"/>
        </w:rPr>
        <w:t>Descriptive Feedback</w:t>
      </w:r>
      <w:r w:rsidRPr="00045542">
        <w:rPr>
          <w:color w:val="343433"/>
          <w:sz w:val="20"/>
          <w:szCs w:val="20"/>
        </w:rPr>
        <w:t xml:space="preserve"> provided to students that is evidence-based and linked to the intended instructional outcomes and criteria for success;</w:t>
      </w:r>
    </w:p>
    <w:p w14:paraId="10A39540" w14:textId="77777777" w:rsidR="00572780" w:rsidRPr="00045542" w:rsidRDefault="00572780" w:rsidP="009E785D">
      <w:pPr>
        <w:pStyle w:val="ListParagraph"/>
        <w:numPr>
          <w:ilvl w:val="1"/>
          <w:numId w:val="68"/>
        </w:numPr>
        <w:jc w:val="left"/>
        <w:rPr>
          <w:color w:val="343433"/>
          <w:sz w:val="20"/>
          <w:szCs w:val="20"/>
        </w:rPr>
      </w:pPr>
      <w:r w:rsidRPr="00BC7806">
        <w:rPr>
          <w:i/>
          <w:color w:val="2F5496" w:themeColor="accent5" w:themeShade="BF"/>
          <w:sz w:val="20"/>
          <w:szCs w:val="20"/>
        </w:rPr>
        <w:t>[</w:t>
      </w:r>
      <w:r>
        <w:rPr>
          <w:i/>
          <w:color w:val="2F5496" w:themeColor="accent5" w:themeShade="BF"/>
          <w:sz w:val="20"/>
          <w:szCs w:val="20"/>
        </w:rPr>
        <w:t>Note to f</w:t>
      </w:r>
      <w:r w:rsidRPr="00045542">
        <w:rPr>
          <w:i/>
          <w:color w:val="45538B"/>
          <w:sz w:val="20"/>
          <w:szCs w:val="20"/>
        </w:rPr>
        <w:t xml:space="preserve">acilitator: </w:t>
      </w:r>
      <w:r>
        <w:rPr>
          <w:i/>
          <w:color w:val="45538B"/>
          <w:sz w:val="20"/>
          <w:szCs w:val="20"/>
        </w:rPr>
        <w:t>C</w:t>
      </w:r>
      <w:r w:rsidRPr="00045542">
        <w:rPr>
          <w:i/>
          <w:color w:val="45538B"/>
          <w:sz w:val="20"/>
          <w:szCs w:val="20"/>
        </w:rPr>
        <w:t>lick for animation</w:t>
      </w:r>
      <w:r w:rsidRPr="00045542">
        <w:rPr>
          <w:color w:val="45538B"/>
          <w:sz w:val="20"/>
          <w:szCs w:val="20"/>
        </w:rPr>
        <w:t>.</w:t>
      </w:r>
      <w:r w:rsidRPr="00BC7806">
        <w:rPr>
          <w:i/>
          <w:color w:val="2F5496" w:themeColor="accent5" w:themeShade="BF"/>
          <w:sz w:val="20"/>
          <w:szCs w:val="20"/>
        </w:rPr>
        <w:t>]</w:t>
      </w:r>
      <w:r w:rsidRPr="00045542">
        <w:rPr>
          <w:color w:val="343433"/>
          <w:sz w:val="20"/>
          <w:szCs w:val="20"/>
        </w:rPr>
        <w:t xml:space="preserve"> </w:t>
      </w:r>
      <w:r w:rsidRPr="00045542">
        <w:rPr>
          <w:b/>
          <w:color w:val="343433"/>
          <w:sz w:val="20"/>
          <w:szCs w:val="20"/>
        </w:rPr>
        <w:t>Self- and Peer-Assessment</w:t>
      </w:r>
      <w:r w:rsidRPr="00045542">
        <w:rPr>
          <w:color w:val="343433"/>
          <w:sz w:val="20"/>
          <w:szCs w:val="20"/>
        </w:rPr>
        <w:t xml:space="preserve"> that provide students with opportunities to think meta-cognitively about their learning; and</w:t>
      </w:r>
    </w:p>
    <w:p w14:paraId="6EA166EE" w14:textId="77777777" w:rsidR="00572780" w:rsidRPr="00045542" w:rsidRDefault="00572780" w:rsidP="009E785D">
      <w:pPr>
        <w:pStyle w:val="ListParagraph"/>
        <w:numPr>
          <w:ilvl w:val="1"/>
          <w:numId w:val="68"/>
        </w:numPr>
        <w:jc w:val="left"/>
        <w:rPr>
          <w:color w:val="343433"/>
          <w:sz w:val="20"/>
          <w:szCs w:val="20"/>
        </w:rPr>
      </w:pPr>
      <w:r w:rsidRPr="00BC7806">
        <w:rPr>
          <w:i/>
          <w:color w:val="2F5496" w:themeColor="accent5" w:themeShade="BF"/>
          <w:sz w:val="20"/>
          <w:szCs w:val="20"/>
        </w:rPr>
        <w:t>[</w:t>
      </w:r>
      <w:r>
        <w:rPr>
          <w:i/>
          <w:color w:val="2F5496" w:themeColor="accent5" w:themeShade="BF"/>
          <w:sz w:val="20"/>
          <w:szCs w:val="20"/>
        </w:rPr>
        <w:t>Note to f</w:t>
      </w:r>
      <w:r w:rsidRPr="00045542">
        <w:rPr>
          <w:i/>
          <w:color w:val="45538B"/>
          <w:sz w:val="20"/>
          <w:szCs w:val="20"/>
        </w:rPr>
        <w:t xml:space="preserve">acilitator: </w:t>
      </w:r>
      <w:r>
        <w:rPr>
          <w:i/>
          <w:color w:val="45538B"/>
          <w:sz w:val="20"/>
          <w:szCs w:val="20"/>
        </w:rPr>
        <w:t>C</w:t>
      </w:r>
      <w:r w:rsidRPr="00045542">
        <w:rPr>
          <w:i/>
          <w:color w:val="45538B"/>
          <w:sz w:val="20"/>
          <w:szCs w:val="20"/>
        </w:rPr>
        <w:t>lick for animation</w:t>
      </w:r>
      <w:r w:rsidRPr="00045542">
        <w:rPr>
          <w:color w:val="45538B"/>
          <w:sz w:val="20"/>
          <w:szCs w:val="20"/>
        </w:rPr>
        <w:t>.</w:t>
      </w:r>
      <w:r w:rsidRPr="00BC7806">
        <w:rPr>
          <w:i/>
          <w:color w:val="2F5496" w:themeColor="accent5" w:themeShade="BF"/>
          <w:sz w:val="20"/>
          <w:szCs w:val="20"/>
        </w:rPr>
        <w:t>]</w:t>
      </w:r>
      <w:r w:rsidRPr="00045542">
        <w:rPr>
          <w:color w:val="343433"/>
          <w:sz w:val="20"/>
          <w:szCs w:val="20"/>
        </w:rPr>
        <w:t xml:space="preserve"> </w:t>
      </w:r>
      <w:r w:rsidRPr="00045542">
        <w:rPr>
          <w:b/>
          <w:color w:val="343433"/>
          <w:sz w:val="20"/>
          <w:szCs w:val="20"/>
        </w:rPr>
        <w:t>Collaboration</w:t>
      </w:r>
      <w:r w:rsidRPr="00045542">
        <w:rPr>
          <w:color w:val="343433"/>
          <w:sz w:val="20"/>
          <w:szCs w:val="20"/>
        </w:rPr>
        <w:t xml:space="preserve"> exemplified by a classroom culture in which teachers and students are partners in learning.</w:t>
      </w:r>
    </w:p>
    <w:p w14:paraId="40F69885" w14:textId="3C878BE7" w:rsidR="00572780" w:rsidRDefault="00EF337B" w:rsidP="00F5152A">
      <w:pPr>
        <w:tabs>
          <w:tab w:val="left" w:pos="720"/>
        </w:tabs>
        <w:spacing w:after="200" w:line="276" w:lineRule="auto"/>
        <w:ind w:left="720"/>
        <w:rPr>
          <w:noProof/>
        </w:rPr>
      </w:pPr>
      <w:bookmarkStart w:id="154" w:name="_Toc407550564"/>
      <w:r>
        <w:rPr>
          <w:noProof/>
        </w:rPr>
        <w:lastRenderedPageBreak/>
        <w:drawing>
          <wp:inline distT="0" distB="0" distL="0" distR="0" wp14:anchorId="337061EB" wp14:editId="680770CC">
            <wp:extent cx="2705100" cy="2041850"/>
            <wp:effectExtent l="0" t="0" r="0" b="0"/>
            <wp:docPr id="4028" name="Picture 4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png"/>
                    <pic:cNvPicPr/>
                  </pic:nvPicPr>
                  <pic:blipFill rotWithShape="1">
                    <a:blip r:embed="rId306">
                      <a:extLst>
                        <a:ext uri="{28A0092B-C50C-407E-A947-70E740481C1C}">
                          <a14:useLocalDpi xmlns:a14="http://schemas.microsoft.com/office/drawing/2010/main" val="0"/>
                        </a:ext>
                      </a:extLst>
                    </a:blip>
                    <a:srcRect r="1459"/>
                    <a:stretch/>
                  </pic:blipFill>
                  <pic:spPr bwMode="auto">
                    <a:xfrm>
                      <a:off x="0" y="0"/>
                      <a:ext cx="2709927" cy="2045494"/>
                    </a:xfrm>
                    <a:prstGeom prst="rect">
                      <a:avLst/>
                    </a:prstGeom>
                    <a:ln>
                      <a:noFill/>
                    </a:ln>
                    <a:extLst>
                      <a:ext uri="{53640926-AAD7-44D8-BBD7-CCE9431645EC}">
                        <a14:shadowObscured xmlns:a14="http://schemas.microsoft.com/office/drawing/2010/main"/>
                      </a:ext>
                    </a:extLst>
                  </pic:spPr>
                </pic:pic>
              </a:graphicData>
            </a:graphic>
          </wp:inline>
        </w:drawing>
      </w:r>
    </w:p>
    <w:p w14:paraId="283B46F6" w14:textId="77777777" w:rsidR="007F5EBC" w:rsidRDefault="00572780" w:rsidP="00857867">
      <w:pPr>
        <w:spacing w:after="200" w:line="276" w:lineRule="auto"/>
        <w:ind w:left="720"/>
      </w:pPr>
      <w:r w:rsidRPr="00C65BBB">
        <w:t>Slide 1</w:t>
      </w:r>
      <w:r w:rsidR="007F5EBC">
        <w:t>80</w:t>
      </w:r>
    </w:p>
    <w:p w14:paraId="437C70E5" w14:textId="77777777" w:rsidR="007F5EBC" w:rsidRDefault="007F5EBC" w:rsidP="00857867">
      <w:pPr>
        <w:spacing w:after="200" w:line="276" w:lineRule="auto"/>
        <w:ind w:left="720"/>
        <w:rPr>
          <w:b/>
          <w:sz w:val="24"/>
          <w:szCs w:val="24"/>
        </w:rPr>
      </w:pPr>
      <w:r>
        <w:rPr>
          <w:b/>
          <w:sz w:val="24"/>
          <w:szCs w:val="24"/>
        </w:rPr>
        <w:t>Facilitator Notes</w:t>
      </w:r>
    </w:p>
    <w:p w14:paraId="4F45FB0F" w14:textId="78615B20" w:rsidR="00572780" w:rsidRPr="004D2F32" w:rsidRDefault="007F5EBC" w:rsidP="00857867">
      <w:pPr>
        <w:spacing w:after="200" w:line="276" w:lineRule="auto"/>
        <w:ind w:left="720"/>
        <w:rPr>
          <w:szCs w:val="20"/>
        </w:rPr>
      </w:pPr>
      <w:r w:rsidRPr="00E76633">
        <w:rPr>
          <w:color w:val="45538B"/>
        </w:rPr>
        <w:t xml:space="preserve">Refer participants to </w:t>
      </w:r>
      <w:hyperlink r:id="rId307" w:history="1">
        <w:r w:rsidRPr="00F744AD">
          <w:rPr>
            <w:rStyle w:val="Hyperlink"/>
          </w:rPr>
          <w:t>Handout 10, Module 9, Slide 1</w:t>
        </w:r>
        <w:r w:rsidR="007C278D" w:rsidRPr="00F744AD">
          <w:rPr>
            <w:rStyle w:val="Hyperlink"/>
          </w:rPr>
          <w:t>80</w:t>
        </w:r>
        <w:r w:rsidRPr="00F744AD">
          <w:rPr>
            <w:rStyle w:val="Hyperlink"/>
          </w:rPr>
          <w:t>, “Formative Assessment Vignettes.”</w:t>
        </w:r>
        <w:bookmarkEnd w:id="154"/>
      </w:hyperlink>
    </w:p>
    <w:p w14:paraId="4ABD58FF" w14:textId="77777777" w:rsidR="00572780" w:rsidRPr="00E76633" w:rsidRDefault="00572780" w:rsidP="00857867">
      <w:pPr>
        <w:spacing w:after="200" w:line="276" w:lineRule="auto"/>
        <w:ind w:left="720"/>
        <w:rPr>
          <w:b/>
          <w:sz w:val="24"/>
          <w:szCs w:val="24"/>
        </w:rPr>
      </w:pPr>
      <w:r w:rsidRPr="00E76633">
        <w:rPr>
          <w:b/>
          <w:sz w:val="24"/>
          <w:szCs w:val="24"/>
        </w:rPr>
        <w:t>Talking Points</w:t>
      </w:r>
    </w:p>
    <w:p w14:paraId="5D0C13B7" w14:textId="77777777" w:rsidR="00572780" w:rsidRPr="00B815DB" w:rsidRDefault="00572780" w:rsidP="00857867">
      <w:pPr>
        <w:pStyle w:val="ListParagraph"/>
        <w:numPr>
          <w:ilvl w:val="0"/>
          <w:numId w:val="71"/>
        </w:numPr>
        <w:ind w:left="1080"/>
        <w:jc w:val="left"/>
        <w:rPr>
          <w:color w:val="343433"/>
          <w:sz w:val="20"/>
          <w:szCs w:val="20"/>
        </w:rPr>
      </w:pPr>
      <w:r w:rsidRPr="00B815DB">
        <w:rPr>
          <w:color w:val="343433"/>
          <w:sz w:val="20"/>
          <w:szCs w:val="20"/>
        </w:rPr>
        <w:t>You have a handout entitled</w:t>
      </w:r>
      <w:r>
        <w:rPr>
          <w:color w:val="343433"/>
          <w:sz w:val="20"/>
          <w:szCs w:val="20"/>
        </w:rPr>
        <w:t>,</w:t>
      </w:r>
      <w:r w:rsidRPr="00B815DB">
        <w:rPr>
          <w:color w:val="343433"/>
          <w:sz w:val="20"/>
          <w:szCs w:val="20"/>
        </w:rPr>
        <w:t xml:space="preserve"> “Formative Assessment Vignettes,” which you need to </w:t>
      </w:r>
      <w:r>
        <w:rPr>
          <w:color w:val="343433"/>
          <w:sz w:val="20"/>
          <w:szCs w:val="20"/>
        </w:rPr>
        <w:t>take</w:t>
      </w:r>
      <w:r w:rsidRPr="00B815DB">
        <w:rPr>
          <w:color w:val="343433"/>
          <w:sz w:val="20"/>
          <w:szCs w:val="20"/>
        </w:rPr>
        <w:t xml:space="preserve"> out.</w:t>
      </w:r>
    </w:p>
    <w:p w14:paraId="335D2E98" w14:textId="49F1DC67" w:rsidR="00572780" w:rsidRPr="00B815DB" w:rsidRDefault="00572780" w:rsidP="00857867">
      <w:pPr>
        <w:pStyle w:val="ListParagraph"/>
        <w:numPr>
          <w:ilvl w:val="0"/>
          <w:numId w:val="71"/>
        </w:numPr>
        <w:ind w:left="1080"/>
        <w:jc w:val="left"/>
        <w:rPr>
          <w:color w:val="343433"/>
          <w:sz w:val="20"/>
          <w:szCs w:val="20"/>
        </w:rPr>
      </w:pPr>
      <w:r w:rsidRPr="00B815DB">
        <w:rPr>
          <w:color w:val="343433"/>
          <w:sz w:val="20"/>
          <w:szCs w:val="20"/>
        </w:rPr>
        <w:t xml:space="preserve">Read through the different vignettes to determine what evidence you see of the five attributes delineated by CCSSO </w:t>
      </w:r>
      <w:r w:rsidR="00663197">
        <w:rPr>
          <w:color w:val="343433"/>
          <w:sz w:val="20"/>
          <w:szCs w:val="20"/>
        </w:rPr>
        <w:t>or</w:t>
      </w:r>
      <w:r w:rsidRPr="00B815DB">
        <w:rPr>
          <w:color w:val="343433"/>
          <w:sz w:val="20"/>
          <w:szCs w:val="20"/>
        </w:rPr>
        <w:t xml:space="preserve"> evidence you see that supports Wiliam’s definition of formative assessment. Please note that the examples presented in the vignettes are not necessarily three-dimensional.</w:t>
      </w:r>
    </w:p>
    <w:p w14:paraId="18D15244" w14:textId="25248C7D" w:rsidR="00572780" w:rsidRPr="001E0183" w:rsidRDefault="00663197" w:rsidP="00857867">
      <w:pPr>
        <w:pStyle w:val="ListParagraph"/>
        <w:numPr>
          <w:ilvl w:val="0"/>
          <w:numId w:val="71"/>
        </w:numPr>
        <w:ind w:left="1080"/>
        <w:jc w:val="left"/>
        <w:rPr>
          <w:color w:val="343433"/>
          <w:sz w:val="20"/>
          <w:szCs w:val="20"/>
        </w:rPr>
      </w:pPr>
      <w:r w:rsidRPr="00B815DB">
        <w:rPr>
          <w:noProof/>
          <w:szCs w:val="20"/>
        </w:rPr>
        <mc:AlternateContent>
          <mc:Choice Requires="wpg">
            <w:drawing>
              <wp:anchor distT="0" distB="0" distL="114300" distR="114300" simplePos="0" relativeHeight="251631104" behindDoc="0" locked="0" layoutInCell="1" allowOverlap="1" wp14:anchorId="353436D0" wp14:editId="007F3E6B">
                <wp:simplePos x="0" y="0"/>
                <wp:positionH relativeFrom="column">
                  <wp:posOffset>-299808</wp:posOffset>
                </wp:positionH>
                <wp:positionV relativeFrom="paragraph">
                  <wp:posOffset>218440</wp:posOffset>
                </wp:positionV>
                <wp:extent cx="267970" cy="269240"/>
                <wp:effectExtent l="0" t="0" r="17780" b="16510"/>
                <wp:wrapNone/>
                <wp:docPr id="230" name="Group 230"/>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231"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232"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233"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234"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9DC1E7C" id="Group 230" o:spid="_x0000_s1026" style="position:absolute;margin-left:-23.6pt;margin-top:17.2pt;width:21.1pt;height:21.2pt;z-index:251631104;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572780" w:rsidRPr="001E0183">
        <w:rPr>
          <w:color w:val="343433"/>
          <w:sz w:val="20"/>
          <w:szCs w:val="20"/>
        </w:rPr>
        <w:t xml:space="preserve">Once you’ve read through the vignettes individually, discuss your findings as a group to determine which vignettes are examples of formative assessment and which are non-examples. </w:t>
      </w:r>
      <w:r w:rsidR="00572780" w:rsidRPr="00BC7806">
        <w:rPr>
          <w:i/>
          <w:color w:val="2F5496" w:themeColor="accent5" w:themeShade="BF"/>
          <w:sz w:val="20"/>
          <w:szCs w:val="20"/>
        </w:rPr>
        <w:t>[</w:t>
      </w:r>
      <w:r w:rsidR="00572780">
        <w:rPr>
          <w:i/>
          <w:color w:val="2F5496" w:themeColor="accent5" w:themeShade="BF"/>
          <w:sz w:val="20"/>
          <w:szCs w:val="20"/>
        </w:rPr>
        <w:t>Note to f</w:t>
      </w:r>
      <w:r w:rsidR="00572780" w:rsidRPr="00BC7806">
        <w:rPr>
          <w:i/>
          <w:color w:val="2F5496" w:themeColor="accent5" w:themeShade="BF"/>
          <w:sz w:val="20"/>
          <w:szCs w:val="20"/>
        </w:rPr>
        <w:t xml:space="preserve">acilitator: These vignettes, as well as additional information about formative assessment, are available in the </w:t>
      </w:r>
      <w:hyperlink r:id="rId308" w:history="1">
        <w:r w:rsidR="00572780" w:rsidRPr="00BC7806">
          <w:rPr>
            <w:rStyle w:val="Hyperlink"/>
            <w:i/>
            <w:color w:val="2F5496" w:themeColor="accent5" w:themeShade="BF"/>
            <w:sz w:val="20"/>
            <w:szCs w:val="20"/>
          </w:rPr>
          <w:t>paper from the Council of State School Officers</w:t>
        </w:r>
      </w:hyperlink>
      <w:r w:rsidR="00572780" w:rsidRPr="00BC7806">
        <w:rPr>
          <w:color w:val="2F5496" w:themeColor="accent5" w:themeShade="BF"/>
          <w:sz w:val="20"/>
          <w:szCs w:val="20"/>
        </w:rPr>
        <w:t xml:space="preserve">. </w:t>
      </w:r>
      <w:r w:rsidR="00572780" w:rsidRPr="00BC7806">
        <w:rPr>
          <w:i/>
          <w:color w:val="2F5496" w:themeColor="accent5" w:themeShade="BF"/>
          <w:sz w:val="20"/>
          <w:szCs w:val="20"/>
        </w:rPr>
        <w:t>Allow seven to ten minutes.]</w:t>
      </w:r>
      <w:r w:rsidR="00572780" w:rsidRPr="001E0183">
        <w:rPr>
          <w:color w:val="343433"/>
          <w:sz w:val="20"/>
          <w:szCs w:val="20"/>
        </w:rPr>
        <w:t xml:space="preserve"> </w:t>
      </w:r>
    </w:p>
    <w:p w14:paraId="314DB466" w14:textId="38D2ABEE" w:rsidR="00572780" w:rsidRPr="00B815DB" w:rsidRDefault="00572780" w:rsidP="00857867">
      <w:pPr>
        <w:pStyle w:val="ListParagraph"/>
        <w:numPr>
          <w:ilvl w:val="0"/>
          <w:numId w:val="71"/>
        </w:numPr>
        <w:ind w:left="1080"/>
        <w:jc w:val="left"/>
        <w:rPr>
          <w:color w:val="343433"/>
          <w:sz w:val="20"/>
          <w:szCs w:val="20"/>
        </w:rPr>
      </w:pPr>
      <w:r w:rsidRPr="00B815DB">
        <w:rPr>
          <w:color w:val="343433"/>
          <w:sz w:val="20"/>
          <w:szCs w:val="20"/>
        </w:rPr>
        <w:t xml:space="preserve">Now let’s take a look at these examples and non-examples. </w:t>
      </w:r>
    </w:p>
    <w:p w14:paraId="0D0E81A7" w14:textId="55239991" w:rsidR="00572780" w:rsidRPr="00B815DB" w:rsidRDefault="00572780" w:rsidP="00857867">
      <w:pPr>
        <w:pStyle w:val="ListParagraph"/>
        <w:numPr>
          <w:ilvl w:val="0"/>
          <w:numId w:val="71"/>
        </w:numPr>
        <w:ind w:left="1080"/>
        <w:jc w:val="left"/>
        <w:rPr>
          <w:color w:val="343433"/>
          <w:sz w:val="20"/>
          <w:szCs w:val="20"/>
        </w:rPr>
      </w:pPr>
      <w:r w:rsidRPr="00B815DB">
        <w:rPr>
          <w:color w:val="343433"/>
          <w:sz w:val="20"/>
          <w:szCs w:val="20"/>
        </w:rPr>
        <w:t>The first vignette</w:t>
      </w:r>
      <w:r>
        <w:rPr>
          <w:color w:val="343433"/>
          <w:sz w:val="20"/>
          <w:szCs w:val="20"/>
        </w:rPr>
        <w:t xml:space="preserve"> is</w:t>
      </w:r>
      <w:r w:rsidRPr="00B815DB">
        <w:rPr>
          <w:color w:val="343433"/>
          <w:sz w:val="20"/>
          <w:szCs w:val="20"/>
        </w:rPr>
        <w:t xml:space="preserve"> </w:t>
      </w:r>
      <w:r>
        <w:rPr>
          <w:color w:val="343433"/>
          <w:sz w:val="20"/>
          <w:szCs w:val="20"/>
        </w:rPr>
        <w:t>“</w:t>
      </w:r>
      <w:r w:rsidRPr="00BC7806">
        <w:rPr>
          <w:color w:val="343433"/>
          <w:sz w:val="20"/>
          <w:szCs w:val="20"/>
        </w:rPr>
        <w:t>Thumbs Up and Thumbs Down</w:t>
      </w:r>
      <w:r w:rsidRPr="00B815DB">
        <w:rPr>
          <w:color w:val="343433"/>
          <w:sz w:val="20"/>
          <w:szCs w:val="20"/>
        </w:rPr>
        <w:t>.</w:t>
      </w:r>
      <w:r>
        <w:rPr>
          <w:color w:val="343433"/>
          <w:sz w:val="20"/>
          <w:szCs w:val="20"/>
        </w:rPr>
        <w:t>”</w:t>
      </w:r>
      <w:r w:rsidRPr="00B815DB">
        <w:rPr>
          <w:color w:val="343433"/>
          <w:sz w:val="20"/>
          <w:szCs w:val="20"/>
        </w:rPr>
        <w:t xml:space="preserve"> What do you think? Let’s see your thumbs up if you think this example provides evidence of formative assessment or thumbs down if you do not</w:t>
      </w:r>
      <w:r>
        <w:rPr>
          <w:color w:val="343433"/>
          <w:sz w:val="20"/>
          <w:szCs w:val="20"/>
        </w:rPr>
        <w:t>.</w:t>
      </w:r>
    </w:p>
    <w:p w14:paraId="009099EC" w14:textId="663D6C76" w:rsidR="00572780" w:rsidRPr="00B815DB" w:rsidRDefault="00572780" w:rsidP="00857867">
      <w:pPr>
        <w:pStyle w:val="ListParagraph"/>
        <w:numPr>
          <w:ilvl w:val="0"/>
          <w:numId w:val="71"/>
        </w:numPr>
        <w:ind w:left="1080"/>
        <w:jc w:val="left"/>
        <w:rPr>
          <w:color w:val="343433"/>
          <w:sz w:val="20"/>
          <w:szCs w:val="20"/>
        </w:rPr>
      </w:pPr>
      <w:r w:rsidRPr="00B815DB">
        <w:rPr>
          <w:color w:val="343433"/>
          <w:sz w:val="20"/>
          <w:szCs w:val="20"/>
        </w:rPr>
        <w:t xml:space="preserve">What’s your reasoning? </w:t>
      </w:r>
      <w:r w:rsidRPr="00BC7806">
        <w:rPr>
          <w:i/>
          <w:color w:val="2F5496" w:themeColor="accent5" w:themeShade="BF"/>
          <w:sz w:val="20"/>
          <w:szCs w:val="20"/>
        </w:rPr>
        <w:t>[</w:t>
      </w:r>
      <w:r w:rsidRPr="00BC7806">
        <w:rPr>
          <w:i/>
          <w:color w:val="45538B"/>
          <w:sz w:val="20"/>
          <w:szCs w:val="20"/>
        </w:rPr>
        <w:t>Note to f</w:t>
      </w:r>
      <w:r w:rsidRPr="00045542">
        <w:rPr>
          <w:i/>
          <w:color w:val="45538B"/>
          <w:sz w:val="20"/>
          <w:szCs w:val="20"/>
        </w:rPr>
        <w:t xml:space="preserve">acilitator: </w:t>
      </w:r>
      <w:r w:rsidRPr="00A40CBA">
        <w:rPr>
          <w:i/>
          <w:color w:val="45538B"/>
          <w:sz w:val="20"/>
          <w:szCs w:val="20"/>
        </w:rPr>
        <w:t>Allow one or two people to share</w:t>
      </w:r>
      <w:r w:rsidRPr="00A40CBA">
        <w:rPr>
          <w:color w:val="45538B"/>
          <w:sz w:val="20"/>
          <w:szCs w:val="20"/>
        </w:rPr>
        <w:t>.</w:t>
      </w:r>
      <w:r w:rsidRPr="00BC7806">
        <w:rPr>
          <w:i/>
          <w:color w:val="2F5496" w:themeColor="accent5" w:themeShade="BF"/>
          <w:sz w:val="20"/>
          <w:szCs w:val="20"/>
        </w:rPr>
        <w:t>]</w:t>
      </w:r>
    </w:p>
    <w:p w14:paraId="466D9354" w14:textId="42A09297" w:rsidR="00572780" w:rsidRPr="00B815DB" w:rsidRDefault="00572780" w:rsidP="00857867">
      <w:pPr>
        <w:pStyle w:val="ListParagraph"/>
        <w:numPr>
          <w:ilvl w:val="0"/>
          <w:numId w:val="71"/>
        </w:numPr>
        <w:ind w:left="1080"/>
        <w:jc w:val="left"/>
        <w:rPr>
          <w:i/>
          <w:color w:val="343433"/>
          <w:sz w:val="20"/>
          <w:szCs w:val="20"/>
        </w:rPr>
      </w:pPr>
      <w:r w:rsidRPr="00B815DB">
        <w:rPr>
          <w:color w:val="343433"/>
          <w:sz w:val="20"/>
          <w:szCs w:val="20"/>
        </w:rPr>
        <w:t xml:space="preserve">Here’s what the experts say about this first vignette: </w:t>
      </w:r>
      <w:r>
        <w:rPr>
          <w:color w:val="343433"/>
          <w:sz w:val="20"/>
          <w:szCs w:val="20"/>
        </w:rPr>
        <w:t>“</w:t>
      </w:r>
      <w:r w:rsidRPr="00BC7806">
        <w:rPr>
          <w:color w:val="343433"/>
          <w:sz w:val="20"/>
          <w:szCs w:val="20"/>
        </w:rPr>
        <w:t>This teacher is using a formative assessment approach to collect evidence to adjust instruction. This is, therefore, an instance of formative assessment.</w:t>
      </w:r>
      <w:r>
        <w:rPr>
          <w:color w:val="343433"/>
          <w:sz w:val="20"/>
          <w:szCs w:val="20"/>
        </w:rPr>
        <w:t>”</w:t>
      </w:r>
    </w:p>
    <w:p w14:paraId="74B9D7E1" w14:textId="41CA33C3" w:rsidR="00572780" w:rsidRPr="00B815DB" w:rsidRDefault="00572780" w:rsidP="00857867">
      <w:pPr>
        <w:pStyle w:val="ListParagraph"/>
        <w:numPr>
          <w:ilvl w:val="0"/>
          <w:numId w:val="71"/>
        </w:numPr>
        <w:ind w:left="1080"/>
        <w:jc w:val="left"/>
        <w:rPr>
          <w:color w:val="343433"/>
          <w:sz w:val="20"/>
          <w:szCs w:val="20"/>
        </w:rPr>
      </w:pPr>
      <w:r w:rsidRPr="00B815DB">
        <w:rPr>
          <w:color w:val="343433"/>
          <w:sz w:val="20"/>
          <w:szCs w:val="20"/>
        </w:rPr>
        <w:t>Moving on</w:t>
      </w:r>
      <w:r>
        <w:rPr>
          <w:color w:val="343433"/>
          <w:sz w:val="20"/>
          <w:szCs w:val="20"/>
        </w:rPr>
        <w:t xml:space="preserve"> to</w:t>
      </w:r>
      <w:r w:rsidRPr="00B815DB">
        <w:rPr>
          <w:color w:val="343433"/>
          <w:sz w:val="20"/>
          <w:szCs w:val="20"/>
        </w:rPr>
        <w:t xml:space="preserve"> the </w:t>
      </w:r>
      <w:r>
        <w:rPr>
          <w:color w:val="343433"/>
          <w:sz w:val="20"/>
          <w:szCs w:val="20"/>
        </w:rPr>
        <w:t xml:space="preserve">second </w:t>
      </w:r>
      <w:r w:rsidRPr="00B815DB">
        <w:rPr>
          <w:color w:val="343433"/>
          <w:sz w:val="20"/>
          <w:szCs w:val="20"/>
        </w:rPr>
        <w:t>vignette</w:t>
      </w:r>
      <w:r>
        <w:rPr>
          <w:color w:val="343433"/>
          <w:sz w:val="20"/>
          <w:szCs w:val="20"/>
        </w:rPr>
        <w:t>,</w:t>
      </w:r>
      <w:r w:rsidRPr="00B815DB">
        <w:rPr>
          <w:color w:val="343433"/>
          <w:sz w:val="20"/>
          <w:szCs w:val="20"/>
        </w:rPr>
        <w:t xml:space="preserve"> </w:t>
      </w:r>
      <w:r>
        <w:rPr>
          <w:color w:val="343433"/>
          <w:sz w:val="20"/>
          <w:szCs w:val="20"/>
        </w:rPr>
        <w:t>“</w:t>
      </w:r>
      <w:r w:rsidRPr="00BC7806">
        <w:rPr>
          <w:color w:val="343433"/>
          <w:sz w:val="20"/>
          <w:szCs w:val="20"/>
        </w:rPr>
        <w:t>Structured Pair Work</w:t>
      </w:r>
      <w:r w:rsidRPr="00B815DB">
        <w:rPr>
          <w:color w:val="343433"/>
          <w:sz w:val="20"/>
          <w:szCs w:val="20"/>
        </w:rPr>
        <w:t>,</w:t>
      </w:r>
      <w:r>
        <w:rPr>
          <w:color w:val="343433"/>
          <w:sz w:val="20"/>
          <w:szCs w:val="20"/>
        </w:rPr>
        <w:t>”</w:t>
      </w:r>
      <w:r w:rsidRPr="00B815DB">
        <w:rPr>
          <w:color w:val="343433"/>
          <w:sz w:val="20"/>
          <w:szCs w:val="20"/>
        </w:rPr>
        <w:t xml:space="preserve"> again, let’s see your thumbs up if you think this example provides evidence of formative assessment or thumbs down if you do not</w:t>
      </w:r>
      <w:r>
        <w:rPr>
          <w:color w:val="343433"/>
          <w:sz w:val="20"/>
          <w:szCs w:val="20"/>
        </w:rPr>
        <w:t>.</w:t>
      </w:r>
    </w:p>
    <w:p w14:paraId="189BBA4B" w14:textId="286F8CDB" w:rsidR="00572780" w:rsidRPr="00B815DB" w:rsidRDefault="00572780" w:rsidP="00857867">
      <w:pPr>
        <w:pStyle w:val="ListParagraph"/>
        <w:numPr>
          <w:ilvl w:val="0"/>
          <w:numId w:val="71"/>
        </w:numPr>
        <w:ind w:left="1080"/>
        <w:jc w:val="left"/>
        <w:rPr>
          <w:color w:val="343433"/>
          <w:sz w:val="20"/>
          <w:szCs w:val="20"/>
        </w:rPr>
      </w:pPr>
      <w:r w:rsidRPr="00B815DB">
        <w:rPr>
          <w:color w:val="343433"/>
          <w:sz w:val="20"/>
          <w:szCs w:val="20"/>
        </w:rPr>
        <w:t xml:space="preserve">What’s your reasoning for this one? </w:t>
      </w:r>
      <w:r w:rsidRPr="00BC7806">
        <w:rPr>
          <w:i/>
          <w:color w:val="2F5496" w:themeColor="accent5" w:themeShade="BF"/>
          <w:sz w:val="20"/>
          <w:szCs w:val="20"/>
        </w:rPr>
        <w:t>[</w:t>
      </w:r>
      <w:r w:rsidRPr="00BC7806">
        <w:rPr>
          <w:i/>
          <w:color w:val="45538B"/>
          <w:sz w:val="20"/>
          <w:szCs w:val="20"/>
        </w:rPr>
        <w:t>Note to f</w:t>
      </w:r>
      <w:r w:rsidRPr="00045542">
        <w:rPr>
          <w:i/>
          <w:color w:val="45538B"/>
          <w:sz w:val="20"/>
          <w:szCs w:val="20"/>
        </w:rPr>
        <w:t xml:space="preserve">acilitator: </w:t>
      </w:r>
      <w:r w:rsidRPr="00A40CBA">
        <w:rPr>
          <w:i/>
          <w:color w:val="45538B"/>
          <w:sz w:val="20"/>
          <w:szCs w:val="20"/>
        </w:rPr>
        <w:t>Allow one or two people to share</w:t>
      </w:r>
      <w:r w:rsidRPr="00A40CBA">
        <w:rPr>
          <w:color w:val="45538B"/>
          <w:sz w:val="20"/>
          <w:szCs w:val="20"/>
        </w:rPr>
        <w:t>.</w:t>
      </w:r>
      <w:r w:rsidRPr="00BC7806">
        <w:rPr>
          <w:i/>
          <w:color w:val="2F5496" w:themeColor="accent5" w:themeShade="BF"/>
          <w:sz w:val="20"/>
          <w:szCs w:val="20"/>
        </w:rPr>
        <w:t>]</w:t>
      </w:r>
    </w:p>
    <w:p w14:paraId="294683EC" w14:textId="2D32C943" w:rsidR="00572780" w:rsidRPr="00BC7806" w:rsidRDefault="00572780" w:rsidP="00857867">
      <w:pPr>
        <w:pStyle w:val="ListParagraph"/>
        <w:numPr>
          <w:ilvl w:val="0"/>
          <w:numId w:val="71"/>
        </w:numPr>
        <w:ind w:left="1080"/>
        <w:jc w:val="left"/>
        <w:rPr>
          <w:color w:val="343433"/>
          <w:sz w:val="20"/>
          <w:szCs w:val="20"/>
        </w:rPr>
      </w:pPr>
      <w:r w:rsidRPr="00B815DB">
        <w:rPr>
          <w:color w:val="343433"/>
          <w:sz w:val="20"/>
          <w:szCs w:val="20"/>
        </w:rPr>
        <w:t xml:space="preserve">Here’s what the experts say about this second vignette: </w:t>
      </w:r>
      <w:r>
        <w:rPr>
          <w:color w:val="343433"/>
          <w:sz w:val="20"/>
          <w:szCs w:val="20"/>
        </w:rPr>
        <w:t>“</w:t>
      </w:r>
      <w:r w:rsidRPr="00BC7806">
        <w:rPr>
          <w:color w:val="343433"/>
          <w:sz w:val="20"/>
          <w:szCs w:val="20"/>
        </w:rPr>
        <w:t>This is an example of formative assessment where the posed questions and the peer conversations are used to elicit evidence of the students' understandings. In this context, the formative assessment process is embedded into the learning activity itself due to the teacher’s careful engineering of the activity. The students are able to self-reflect and get feedback from their peers. The teacher is able to listen to the conversations between students to note the current level of understanding for the class and for individual students. The teacher uses the information immediately to assist students in their learning by redirecting thinking, reinforcing ideas or providing cues.</w:t>
      </w:r>
      <w:r>
        <w:rPr>
          <w:color w:val="343433"/>
          <w:sz w:val="20"/>
          <w:szCs w:val="20"/>
        </w:rPr>
        <w:t>”</w:t>
      </w:r>
    </w:p>
    <w:p w14:paraId="113FC2D0" w14:textId="55317028" w:rsidR="00572780" w:rsidRPr="00B815DB" w:rsidRDefault="00572780" w:rsidP="00857867">
      <w:pPr>
        <w:pStyle w:val="ListParagraph"/>
        <w:numPr>
          <w:ilvl w:val="0"/>
          <w:numId w:val="71"/>
        </w:numPr>
        <w:ind w:left="1080"/>
        <w:jc w:val="left"/>
        <w:rPr>
          <w:color w:val="343433"/>
          <w:sz w:val="20"/>
          <w:szCs w:val="20"/>
        </w:rPr>
      </w:pPr>
      <w:r w:rsidRPr="00B815DB">
        <w:rPr>
          <w:color w:val="343433"/>
          <w:sz w:val="20"/>
          <w:szCs w:val="20"/>
        </w:rPr>
        <w:t xml:space="preserve">Now </w:t>
      </w:r>
      <w:r>
        <w:rPr>
          <w:color w:val="343433"/>
          <w:sz w:val="20"/>
          <w:szCs w:val="20"/>
        </w:rPr>
        <w:t xml:space="preserve">for </w:t>
      </w:r>
      <w:r w:rsidRPr="00B815DB">
        <w:rPr>
          <w:color w:val="343433"/>
          <w:sz w:val="20"/>
          <w:szCs w:val="20"/>
        </w:rPr>
        <w:t>the third vignette</w:t>
      </w:r>
      <w:r>
        <w:rPr>
          <w:color w:val="343433"/>
          <w:sz w:val="20"/>
          <w:szCs w:val="20"/>
        </w:rPr>
        <w:t>,</w:t>
      </w:r>
      <w:r w:rsidRPr="00B815DB">
        <w:rPr>
          <w:color w:val="343433"/>
          <w:sz w:val="20"/>
          <w:szCs w:val="20"/>
        </w:rPr>
        <w:t xml:space="preserve"> </w:t>
      </w:r>
      <w:r>
        <w:rPr>
          <w:color w:val="343433"/>
          <w:sz w:val="20"/>
          <w:szCs w:val="20"/>
        </w:rPr>
        <w:t>“</w:t>
      </w:r>
      <w:r w:rsidRPr="00BC7806">
        <w:rPr>
          <w:color w:val="343433"/>
          <w:sz w:val="20"/>
          <w:szCs w:val="20"/>
        </w:rPr>
        <w:t>Classroom Quizzes</w:t>
      </w:r>
      <w:r>
        <w:rPr>
          <w:color w:val="343433"/>
          <w:sz w:val="20"/>
          <w:szCs w:val="20"/>
        </w:rPr>
        <w:t>,”</w:t>
      </w:r>
      <w:r w:rsidRPr="00B815DB">
        <w:rPr>
          <w:color w:val="343433"/>
          <w:sz w:val="20"/>
          <w:szCs w:val="20"/>
        </w:rPr>
        <w:t xml:space="preserve"> </w:t>
      </w:r>
      <w:r>
        <w:rPr>
          <w:color w:val="343433"/>
          <w:sz w:val="20"/>
          <w:szCs w:val="20"/>
        </w:rPr>
        <w:t>a</w:t>
      </w:r>
      <w:r w:rsidRPr="00B815DB">
        <w:rPr>
          <w:color w:val="343433"/>
          <w:sz w:val="20"/>
          <w:szCs w:val="20"/>
        </w:rPr>
        <w:t>gain, let’s see your thumbs up if you think this example provides evidence of formative assessment or thumbs down if you do not.</w:t>
      </w:r>
    </w:p>
    <w:p w14:paraId="56216361" w14:textId="77777777" w:rsidR="00572780" w:rsidRPr="00B815DB" w:rsidRDefault="00572780" w:rsidP="00857867">
      <w:pPr>
        <w:pStyle w:val="ListParagraph"/>
        <w:numPr>
          <w:ilvl w:val="0"/>
          <w:numId w:val="71"/>
        </w:numPr>
        <w:ind w:left="1080"/>
        <w:jc w:val="left"/>
        <w:rPr>
          <w:color w:val="343433"/>
          <w:sz w:val="20"/>
          <w:szCs w:val="20"/>
        </w:rPr>
      </w:pPr>
      <w:r w:rsidRPr="00B815DB">
        <w:rPr>
          <w:color w:val="343433"/>
          <w:sz w:val="20"/>
          <w:szCs w:val="20"/>
        </w:rPr>
        <w:lastRenderedPageBreak/>
        <w:t xml:space="preserve">What’s your reasoning for this one? </w:t>
      </w:r>
      <w:r w:rsidRPr="00BC7806">
        <w:rPr>
          <w:i/>
          <w:color w:val="2F5496" w:themeColor="accent5" w:themeShade="BF"/>
          <w:sz w:val="20"/>
          <w:szCs w:val="20"/>
        </w:rPr>
        <w:t>[</w:t>
      </w:r>
      <w:r w:rsidRPr="00BC7806">
        <w:rPr>
          <w:i/>
          <w:color w:val="45538B"/>
          <w:sz w:val="20"/>
          <w:szCs w:val="20"/>
        </w:rPr>
        <w:t>Note to f</w:t>
      </w:r>
      <w:r w:rsidRPr="00045542">
        <w:rPr>
          <w:i/>
          <w:color w:val="45538B"/>
          <w:sz w:val="20"/>
          <w:szCs w:val="20"/>
        </w:rPr>
        <w:t xml:space="preserve">acilitator: </w:t>
      </w:r>
      <w:r w:rsidRPr="00A40CBA">
        <w:rPr>
          <w:i/>
          <w:color w:val="45538B"/>
          <w:sz w:val="20"/>
          <w:szCs w:val="20"/>
        </w:rPr>
        <w:t>Allow one or two people to share</w:t>
      </w:r>
      <w:r w:rsidRPr="00A40CBA">
        <w:rPr>
          <w:color w:val="45538B"/>
          <w:sz w:val="20"/>
          <w:szCs w:val="20"/>
        </w:rPr>
        <w:t>.</w:t>
      </w:r>
      <w:r w:rsidRPr="00BC7806">
        <w:rPr>
          <w:i/>
          <w:color w:val="2F5496" w:themeColor="accent5" w:themeShade="BF"/>
          <w:sz w:val="20"/>
          <w:szCs w:val="20"/>
        </w:rPr>
        <w:t>]</w:t>
      </w:r>
    </w:p>
    <w:p w14:paraId="59EE5475" w14:textId="77777777" w:rsidR="00572780" w:rsidRPr="00B815DB" w:rsidRDefault="00572780" w:rsidP="00857867">
      <w:pPr>
        <w:pStyle w:val="ListParagraph"/>
        <w:numPr>
          <w:ilvl w:val="0"/>
          <w:numId w:val="71"/>
        </w:numPr>
        <w:ind w:left="1080"/>
        <w:jc w:val="left"/>
        <w:rPr>
          <w:i/>
          <w:color w:val="343433"/>
          <w:sz w:val="20"/>
          <w:szCs w:val="20"/>
        </w:rPr>
      </w:pPr>
      <w:r w:rsidRPr="00B815DB">
        <w:rPr>
          <w:color w:val="343433"/>
          <w:sz w:val="20"/>
          <w:szCs w:val="20"/>
        </w:rPr>
        <w:t xml:space="preserve">Here’s what the experts say about this third vignette: </w:t>
      </w:r>
      <w:r>
        <w:rPr>
          <w:color w:val="343433"/>
          <w:sz w:val="20"/>
          <w:szCs w:val="20"/>
        </w:rPr>
        <w:t>“</w:t>
      </w:r>
      <w:r w:rsidRPr="00BC7806">
        <w:rPr>
          <w:color w:val="343433"/>
          <w:sz w:val="20"/>
          <w:szCs w:val="20"/>
        </w:rPr>
        <w:t>This is not an example of formative assessment because the teacher does not use the evidence from the quizzes to adjust instruction, nor does the teacher provide direction to students for them to think meta-cognitively about their own learning. The only information the students receive is a score for the number of correct answers. This is an example of ongoing summative assessment, not formative assessment.</w:t>
      </w:r>
      <w:r>
        <w:rPr>
          <w:color w:val="343433"/>
          <w:sz w:val="20"/>
          <w:szCs w:val="20"/>
        </w:rPr>
        <w:t>”</w:t>
      </w:r>
    </w:p>
    <w:p w14:paraId="272AECA4" w14:textId="77777777" w:rsidR="00572780" w:rsidRPr="00B815DB" w:rsidRDefault="00572780" w:rsidP="00857867">
      <w:pPr>
        <w:pStyle w:val="ListParagraph"/>
        <w:numPr>
          <w:ilvl w:val="0"/>
          <w:numId w:val="71"/>
        </w:numPr>
        <w:ind w:left="1080"/>
        <w:jc w:val="left"/>
        <w:rPr>
          <w:color w:val="343433"/>
          <w:sz w:val="20"/>
          <w:szCs w:val="20"/>
        </w:rPr>
      </w:pPr>
      <w:r w:rsidRPr="00B815DB">
        <w:rPr>
          <w:color w:val="343433"/>
          <w:sz w:val="20"/>
          <w:szCs w:val="20"/>
        </w:rPr>
        <w:t>Continuing on to the fourth vignette</w:t>
      </w:r>
      <w:r>
        <w:rPr>
          <w:color w:val="343433"/>
          <w:sz w:val="20"/>
          <w:szCs w:val="20"/>
        </w:rPr>
        <w:t>,</w:t>
      </w:r>
      <w:r w:rsidRPr="00B815DB">
        <w:rPr>
          <w:color w:val="343433"/>
          <w:sz w:val="20"/>
          <w:szCs w:val="20"/>
        </w:rPr>
        <w:t xml:space="preserve"> </w:t>
      </w:r>
      <w:r>
        <w:rPr>
          <w:color w:val="343433"/>
          <w:sz w:val="20"/>
          <w:szCs w:val="20"/>
        </w:rPr>
        <w:t>“</w:t>
      </w:r>
      <w:r w:rsidRPr="00BC7806">
        <w:rPr>
          <w:color w:val="343433"/>
          <w:sz w:val="20"/>
          <w:szCs w:val="20"/>
        </w:rPr>
        <w:t>Shared Thinking</w:t>
      </w:r>
      <w:r w:rsidRPr="00B815DB">
        <w:rPr>
          <w:color w:val="343433"/>
          <w:sz w:val="20"/>
          <w:szCs w:val="20"/>
        </w:rPr>
        <w:t>,</w:t>
      </w:r>
      <w:r>
        <w:rPr>
          <w:color w:val="343433"/>
          <w:sz w:val="20"/>
          <w:szCs w:val="20"/>
        </w:rPr>
        <w:t>”</w:t>
      </w:r>
      <w:r w:rsidRPr="00B815DB">
        <w:rPr>
          <w:color w:val="343433"/>
          <w:sz w:val="20"/>
          <w:szCs w:val="20"/>
        </w:rPr>
        <w:t xml:space="preserve"> again, let’s see your thumbs up if you think this example provides evidence of formative assessment or thumbs down if you do not</w:t>
      </w:r>
      <w:r>
        <w:rPr>
          <w:color w:val="343433"/>
          <w:sz w:val="20"/>
          <w:szCs w:val="20"/>
        </w:rPr>
        <w:t>.</w:t>
      </w:r>
    </w:p>
    <w:p w14:paraId="34C504C7" w14:textId="77777777" w:rsidR="00572780" w:rsidRPr="00B815DB" w:rsidRDefault="00572780" w:rsidP="00857867">
      <w:pPr>
        <w:pStyle w:val="ListParagraph"/>
        <w:numPr>
          <w:ilvl w:val="0"/>
          <w:numId w:val="71"/>
        </w:numPr>
        <w:ind w:left="1080"/>
        <w:jc w:val="left"/>
        <w:rPr>
          <w:color w:val="343433"/>
          <w:sz w:val="20"/>
          <w:szCs w:val="20"/>
        </w:rPr>
      </w:pPr>
      <w:r w:rsidRPr="00B815DB">
        <w:rPr>
          <w:color w:val="343433"/>
          <w:sz w:val="20"/>
          <w:szCs w:val="20"/>
        </w:rPr>
        <w:t xml:space="preserve">What’s your reasoning for this one? </w:t>
      </w:r>
      <w:r w:rsidRPr="00BC7806">
        <w:rPr>
          <w:i/>
          <w:color w:val="2F5496" w:themeColor="accent5" w:themeShade="BF"/>
          <w:sz w:val="20"/>
          <w:szCs w:val="20"/>
        </w:rPr>
        <w:t>[</w:t>
      </w:r>
      <w:r w:rsidRPr="00BC7806">
        <w:rPr>
          <w:i/>
          <w:color w:val="45538B"/>
          <w:sz w:val="20"/>
          <w:szCs w:val="20"/>
        </w:rPr>
        <w:t>Note to f</w:t>
      </w:r>
      <w:r w:rsidRPr="00045542">
        <w:rPr>
          <w:i/>
          <w:color w:val="45538B"/>
          <w:sz w:val="20"/>
          <w:szCs w:val="20"/>
        </w:rPr>
        <w:t xml:space="preserve">acilitator: </w:t>
      </w:r>
      <w:r w:rsidRPr="00A40CBA">
        <w:rPr>
          <w:i/>
          <w:color w:val="45538B"/>
          <w:sz w:val="20"/>
          <w:szCs w:val="20"/>
        </w:rPr>
        <w:t>Allow one or two people to share</w:t>
      </w:r>
      <w:r w:rsidRPr="00A40CBA">
        <w:rPr>
          <w:color w:val="45538B"/>
          <w:sz w:val="20"/>
          <w:szCs w:val="20"/>
        </w:rPr>
        <w:t>.</w:t>
      </w:r>
      <w:r w:rsidRPr="00BC7806">
        <w:rPr>
          <w:i/>
          <w:color w:val="2F5496" w:themeColor="accent5" w:themeShade="BF"/>
          <w:sz w:val="20"/>
          <w:szCs w:val="20"/>
        </w:rPr>
        <w:t>]</w:t>
      </w:r>
    </w:p>
    <w:p w14:paraId="05551ECA" w14:textId="77777777" w:rsidR="00572780" w:rsidRPr="00BC7806" w:rsidRDefault="00572780" w:rsidP="00857867">
      <w:pPr>
        <w:pStyle w:val="ListParagraph"/>
        <w:numPr>
          <w:ilvl w:val="0"/>
          <w:numId w:val="71"/>
        </w:numPr>
        <w:ind w:left="1080"/>
        <w:jc w:val="left"/>
        <w:rPr>
          <w:color w:val="343433"/>
          <w:sz w:val="20"/>
          <w:szCs w:val="20"/>
        </w:rPr>
      </w:pPr>
      <w:r w:rsidRPr="00B815DB">
        <w:rPr>
          <w:color w:val="343433"/>
          <w:sz w:val="20"/>
          <w:szCs w:val="20"/>
        </w:rPr>
        <w:t xml:space="preserve">Here’s what the experts say about this fourth vignette: </w:t>
      </w:r>
      <w:r>
        <w:rPr>
          <w:color w:val="343433"/>
          <w:sz w:val="20"/>
          <w:szCs w:val="20"/>
        </w:rPr>
        <w:t>“</w:t>
      </w:r>
      <w:r w:rsidRPr="00BC7806">
        <w:rPr>
          <w:color w:val="343433"/>
          <w:sz w:val="20"/>
          <w:szCs w:val="20"/>
        </w:rPr>
        <w:t>In this example of formative assessment the teacher is provided with information about student learning</w:t>
      </w:r>
      <w:r>
        <w:rPr>
          <w:color w:val="343433"/>
          <w:sz w:val="20"/>
          <w:szCs w:val="20"/>
        </w:rPr>
        <w:t>,</w:t>
      </w:r>
      <w:r w:rsidRPr="00BC7806">
        <w:rPr>
          <w:color w:val="343433"/>
          <w:sz w:val="20"/>
          <w:szCs w:val="20"/>
        </w:rPr>
        <w:t xml:space="preserve"> and the process used to gather that information also requires students to reflect on their own learning. This activity provides the teacher with information about how well the students understand the concept and how best to demonstrate that understanding. To fully participate in the activity, students must reflect on their own level of understanding as they analyze the work of others and provide reasons why they think there are gaps in understanding.</w:t>
      </w:r>
      <w:r>
        <w:rPr>
          <w:color w:val="343433"/>
          <w:sz w:val="20"/>
          <w:szCs w:val="20"/>
        </w:rPr>
        <w:t>”</w:t>
      </w:r>
    </w:p>
    <w:p w14:paraId="2D8ACC5A" w14:textId="77777777" w:rsidR="00572780" w:rsidRPr="00B815DB" w:rsidRDefault="00572780" w:rsidP="00857867">
      <w:pPr>
        <w:pStyle w:val="ListParagraph"/>
        <w:numPr>
          <w:ilvl w:val="0"/>
          <w:numId w:val="71"/>
        </w:numPr>
        <w:ind w:left="1080"/>
        <w:jc w:val="left"/>
        <w:rPr>
          <w:color w:val="343433"/>
          <w:sz w:val="20"/>
          <w:szCs w:val="20"/>
        </w:rPr>
      </w:pPr>
      <w:r w:rsidRPr="00B815DB">
        <w:rPr>
          <w:color w:val="343433"/>
          <w:sz w:val="20"/>
          <w:szCs w:val="20"/>
        </w:rPr>
        <w:t xml:space="preserve">Finally, </w:t>
      </w:r>
      <w:r>
        <w:rPr>
          <w:color w:val="343433"/>
          <w:sz w:val="20"/>
          <w:szCs w:val="20"/>
        </w:rPr>
        <w:t xml:space="preserve">for </w:t>
      </w:r>
      <w:r w:rsidRPr="00B815DB">
        <w:rPr>
          <w:color w:val="343433"/>
          <w:sz w:val="20"/>
          <w:szCs w:val="20"/>
        </w:rPr>
        <w:t xml:space="preserve">vignette </w:t>
      </w:r>
      <w:r>
        <w:rPr>
          <w:color w:val="343433"/>
          <w:sz w:val="20"/>
          <w:szCs w:val="20"/>
        </w:rPr>
        <w:t>number five, “</w:t>
      </w:r>
      <w:r w:rsidRPr="00BC7806">
        <w:rPr>
          <w:color w:val="343433"/>
          <w:sz w:val="20"/>
          <w:szCs w:val="20"/>
        </w:rPr>
        <w:t>District-Developed Assessments</w:t>
      </w:r>
      <w:r w:rsidRPr="00B815DB">
        <w:rPr>
          <w:color w:val="343433"/>
          <w:sz w:val="20"/>
          <w:szCs w:val="20"/>
        </w:rPr>
        <w:t>,</w:t>
      </w:r>
      <w:r>
        <w:rPr>
          <w:color w:val="343433"/>
          <w:sz w:val="20"/>
          <w:szCs w:val="20"/>
        </w:rPr>
        <w:t>”</w:t>
      </w:r>
      <w:r w:rsidRPr="00B815DB">
        <w:rPr>
          <w:color w:val="343433"/>
          <w:sz w:val="20"/>
          <w:szCs w:val="20"/>
        </w:rPr>
        <w:t xml:space="preserve"> let’s see your thumbs up if you think this example provides evidence of formative assessment or thumbs down if you do not</w:t>
      </w:r>
      <w:r>
        <w:rPr>
          <w:color w:val="343433"/>
          <w:sz w:val="20"/>
          <w:szCs w:val="20"/>
        </w:rPr>
        <w:t>.</w:t>
      </w:r>
    </w:p>
    <w:p w14:paraId="40CE6F8A" w14:textId="77777777" w:rsidR="00572780" w:rsidRPr="00B815DB" w:rsidRDefault="00572780" w:rsidP="00857867">
      <w:pPr>
        <w:pStyle w:val="ListParagraph"/>
        <w:numPr>
          <w:ilvl w:val="0"/>
          <w:numId w:val="71"/>
        </w:numPr>
        <w:ind w:left="1080"/>
        <w:jc w:val="left"/>
        <w:rPr>
          <w:color w:val="343433"/>
          <w:sz w:val="20"/>
          <w:szCs w:val="20"/>
        </w:rPr>
      </w:pPr>
      <w:r w:rsidRPr="00B815DB">
        <w:rPr>
          <w:color w:val="343433"/>
          <w:sz w:val="20"/>
          <w:szCs w:val="20"/>
        </w:rPr>
        <w:t xml:space="preserve">What’s your reasoning for this one? </w:t>
      </w:r>
      <w:r w:rsidRPr="00BC7806">
        <w:rPr>
          <w:i/>
          <w:color w:val="2F5496" w:themeColor="accent5" w:themeShade="BF"/>
          <w:sz w:val="20"/>
          <w:szCs w:val="20"/>
        </w:rPr>
        <w:t>[</w:t>
      </w:r>
      <w:r w:rsidRPr="00BC7806">
        <w:rPr>
          <w:i/>
          <w:color w:val="45538B"/>
          <w:sz w:val="20"/>
          <w:szCs w:val="20"/>
        </w:rPr>
        <w:t>Note to f</w:t>
      </w:r>
      <w:r w:rsidRPr="00045542">
        <w:rPr>
          <w:i/>
          <w:color w:val="45538B"/>
          <w:sz w:val="20"/>
          <w:szCs w:val="20"/>
        </w:rPr>
        <w:t xml:space="preserve">acilitator: </w:t>
      </w:r>
      <w:r w:rsidRPr="00A40CBA">
        <w:rPr>
          <w:i/>
          <w:color w:val="45538B"/>
          <w:sz w:val="20"/>
          <w:szCs w:val="20"/>
        </w:rPr>
        <w:t>Allow one or two people to share</w:t>
      </w:r>
      <w:r w:rsidRPr="00A40CBA">
        <w:rPr>
          <w:color w:val="45538B"/>
          <w:sz w:val="20"/>
          <w:szCs w:val="20"/>
        </w:rPr>
        <w:t>.</w:t>
      </w:r>
      <w:r w:rsidRPr="00BC7806">
        <w:rPr>
          <w:i/>
          <w:color w:val="2F5496" w:themeColor="accent5" w:themeShade="BF"/>
          <w:sz w:val="20"/>
          <w:szCs w:val="20"/>
        </w:rPr>
        <w:t>]</w:t>
      </w:r>
    </w:p>
    <w:p w14:paraId="4A99C89D" w14:textId="77777777" w:rsidR="00572780" w:rsidRPr="00B815DB" w:rsidRDefault="00572780" w:rsidP="00857867">
      <w:pPr>
        <w:pStyle w:val="ListParagraph"/>
        <w:numPr>
          <w:ilvl w:val="0"/>
          <w:numId w:val="71"/>
        </w:numPr>
        <w:ind w:left="1080"/>
        <w:jc w:val="left"/>
        <w:rPr>
          <w:i/>
          <w:color w:val="343433"/>
          <w:sz w:val="20"/>
          <w:szCs w:val="20"/>
        </w:rPr>
      </w:pPr>
      <w:r w:rsidRPr="00B815DB">
        <w:rPr>
          <w:color w:val="343433"/>
          <w:sz w:val="20"/>
          <w:szCs w:val="20"/>
        </w:rPr>
        <w:t xml:space="preserve">Here’s what the experts say about this fifth vignette: </w:t>
      </w:r>
      <w:r>
        <w:rPr>
          <w:color w:val="343433"/>
          <w:sz w:val="20"/>
          <w:szCs w:val="20"/>
        </w:rPr>
        <w:t>“</w:t>
      </w:r>
      <w:r w:rsidRPr="00BC7806">
        <w:rPr>
          <w:color w:val="343433"/>
          <w:sz w:val="20"/>
          <w:szCs w:val="20"/>
        </w:rPr>
        <w:t>In this example, we see neither teachers’ adjustment of their instruction nor students’ adjustment of their learning tactics. Thus, this probably well-intentioned distribution of the monthly exams’ results to parents would constitute a counter-example of formative assessment.</w:t>
      </w:r>
      <w:r>
        <w:rPr>
          <w:color w:val="343433"/>
          <w:sz w:val="20"/>
          <w:szCs w:val="20"/>
        </w:rPr>
        <w:t>”</w:t>
      </w:r>
    </w:p>
    <w:p w14:paraId="08B213D1" w14:textId="77777777" w:rsidR="00572780" w:rsidRPr="00B815DB" w:rsidRDefault="00572780" w:rsidP="00857867">
      <w:pPr>
        <w:pStyle w:val="ListParagraph"/>
        <w:numPr>
          <w:ilvl w:val="0"/>
          <w:numId w:val="71"/>
        </w:numPr>
        <w:ind w:left="1080"/>
        <w:jc w:val="left"/>
        <w:rPr>
          <w:i/>
          <w:color w:val="343433"/>
          <w:sz w:val="20"/>
          <w:szCs w:val="20"/>
        </w:rPr>
      </w:pPr>
      <w:r w:rsidRPr="00B815DB">
        <w:rPr>
          <w:color w:val="343433"/>
          <w:sz w:val="20"/>
          <w:szCs w:val="20"/>
        </w:rPr>
        <w:t>So, determining whether evidence of embedded formative assessment is present in a lesson or unit is not easy. Misconceptions regarding what is and what is not formative assessment are common. Hopefully these examples and non-examples from the CCSSO document, along with the expert commentary</w:t>
      </w:r>
      <w:r>
        <w:rPr>
          <w:color w:val="343433"/>
          <w:sz w:val="20"/>
          <w:szCs w:val="20"/>
        </w:rPr>
        <w:t>,</w:t>
      </w:r>
      <w:r w:rsidRPr="00B815DB">
        <w:rPr>
          <w:color w:val="343433"/>
          <w:sz w:val="20"/>
          <w:szCs w:val="20"/>
        </w:rPr>
        <w:t xml:space="preserve"> help identify some of the more common misconceptions and clarify what we’re looking for in terms of evidence of embedded formative assessment.</w:t>
      </w:r>
    </w:p>
    <w:p w14:paraId="32AEF82B" w14:textId="77777777" w:rsidR="00572780" w:rsidRPr="00B815DB" w:rsidRDefault="00572780" w:rsidP="00572780">
      <w:pPr>
        <w:pStyle w:val="ListParagraph"/>
        <w:jc w:val="left"/>
        <w:rPr>
          <w:i/>
          <w:color w:val="343433"/>
          <w:sz w:val="20"/>
          <w:szCs w:val="20"/>
        </w:rPr>
      </w:pPr>
    </w:p>
    <w:p w14:paraId="7D7348C8" w14:textId="5EA125F8" w:rsidR="00572780" w:rsidRDefault="00F5152A" w:rsidP="00F5152A">
      <w:pPr>
        <w:spacing w:after="200" w:line="276" w:lineRule="auto"/>
        <w:ind w:left="720"/>
      </w:pPr>
      <w:bookmarkStart w:id="155" w:name="_Toc407550565"/>
      <w:r>
        <w:rPr>
          <w:noProof/>
        </w:rPr>
        <w:drawing>
          <wp:inline distT="0" distB="0" distL="0" distR="0" wp14:anchorId="1D8658D0" wp14:editId="51172B5F">
            <wp:extent cx="2634554" cy="2000250"/>
            <wp:effectExtent l="0" t="0" r="0" b="0"/>
            <wp:docPr id="3908" name="Picture 3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9"/>
                    <a:srcRect l="12727" r="13182"/>
                    <a:stretch/>
                  </pic:blipFill>
                  <pic:spPr bwMode="auto">
                    <a:xfrm>
                      <a:off x="0" y="0"/>
                      <a:ext cx="2643864" cy="2007319"/>
                    </a:xfrm>
                    <a:prstGeom prst="rect">
                      <a:avLst/>
                    </a:prstGeom>
                    <a:ln>
                      <a:noFill/>
                    </a:ln>
                    <a:extLst>
                      <a:ext uri="{53640926-AAD7-44D8-BBD7-CCE9431645EC}">
                        <a14:shadowObscured xmlns:a14="http://schemas.microsoft.com/office/drawing/2010/main"/>
                      </a:ext>
                    </a:extLst>
                  </pic:spPr>
                </pic:pic>
              </a:graphicData>
            </a:graphic>
          </wp:inline>
        </w:drawing>
      </w:r>
    </w:p>
    <w:p w14:paraId="4ABC2594" w14:textId="15E3FA9B" w:rsidR="00572780" w:rsidRPr="004D2F32" w:rsidRDefault="00572780" w:rsidP="000A54F8">
      <w:pPr>
        <w:spacing w:after="200" w:line="276" w:lineRule="auto"/>
        <w:ind w:left="720"/>
        <w:rPr>
          <w:szCs w:val="20"/>
        </w:rPr>
      </w:pPr>
      <w:r w:rsidRPr="00B815DB">
        <w:t>Slide 1</w:t>
      </w:r>
      <w:r w:rsidR="00916F58">
        <w:t>81</w:t>
      </w:r>
      <w:bookmarkEnd w:id="155"/>
    </w:p>
    <w:p w14:paraId="6E1FD750" w14:textId="77777777" w:rsidR="002B4B5D" w:rsidRDefault="002B4B5D" w:rsidP="000A54F8">
      <w:pPr>
        <w:spacing w:after="200" w:line="276" w:lineRule="auto"/>
        <w:ind w:left="720"/>
        <w:rPr>
          <w:b/>
          <w:sz w:val="24"/>
          <w:szCs w:val="24"/>
        </w:rPr>
      </w:pPr>
    </w:p>
    <w:p w14:paraId="037B494C" w14:textId="77777777" w:rsidR="002B4B5D" w:rsidRDefault="002B4B5D" w:rsidP="000A54F8">
      <w:pPr>
        <w:spacing w:after="200" w:line="276" w:lineRule="auto"/>
        <w:ind w:left="720"/>
        <w:rPr>
          <w:b/>
          <w:sz w:val="24"/>
          <w:szCs w:val="24"/>
        </w:rPr>
      </w:pPr>
    </w:p>
    <w:p w14:paraId="2EFA8199" w14:textId="089627A3" w:rsidR="00572780" w:rsidRPr="00E76633" w:rsidRDefault="00572780" w:rsidP="000A54F8">
      <w:pPr>
        <w:spacing w:after="200" w:line="276" w:lineRule="auto"/>
        <w:ind w:left="720"/>
        <w:rPr>
          <w:b/>
          <w:sz w:val="24"/>
          <w:szCs w:val="24"/>
        </w:rPr>
      </w:pPr>
      <w:r w:rsidRPr="00E76633">
        <w:rPr>
          <w:b/>
          <w:sz w:val="24"/>
          <w:szCs w:val="24"/>
        </w:rPr>
        <w:lastRenderedPageBreak/>
        <w:t>Talking Points</w:t>
      </w:r>
    </w:p>
    <w:p w14:paraId="5B4A9476" w14:textId="77777777" w:rsidR="00572780" w:rsidRPr="00B815DB" w:rsidRDefault="00572780" w:rsidP="000A54F8">
      <w:pPr>
        <w:pStyle w:val="ListParagraph"/>
        <w:numPr>
          <w:ilvl w:val="0"/>
          <w:numId w:val="72"/>
        </w:numPr>
        <w:ind w:left="1080"/>
        <w:jc w:val="left"/>
        <w:rPr>
          <w:color w:val="343433"/>
          <w:sz w:val="20"/>
          <w:szCs w:val="20"/>
        </w:rPr>
      </w:pPr>
      <w:r w:rsidRPr="00B815DB">
        <w:rPr>
          <w:color w:val="343433"/>
          <w:sz w:val="20"/>
          <w:szCs w:val="20"/>
        </w:rPr>
        <w:t>Overall, whether an assessment is formative or summative depends on the purpose for which that assessment is being used.</w:t>
      </w:r>
    </w:p>
    <w:p w14:paraId="572E5074" w14:textId="77777777" w:rsidR="00572780" w:rsidRPr="00B815DB" w:rsidRDefault="00572780" w:rsidP="000A54F8">
      <w:pPr>
        <w:pStyle w:val="ListParagraph"/>
        <w:numPr>
          <w:ilvl w:val="0"/>
          <w:numId w:val="72"/>
        </w:numPr>
        <w:ind w:left="1080"/>
        <w:jc w:val="left"/>
        <w:rPr>
          <w:color w:val="343433"/>
          <w:sz w:val="20"/>
          <w:szCs w:val="20"/>
        </w:rPr>
      </w:pPr>
      <w:r w:rsidRPr="00B815DB">
        <w:rPr>
          <w:color w:val="343433"/>
          <w:sz w:val="20"/>
          <w:szCs w:val="20"/>
        </w:rPr>
        <w:t>As Wiliam states, “An assessment functions formatively to the extent that evidence about student achievement is elicited, interpreted and used by teachers, learners or their peers to make decisions about the next steps in instruction.”</w:t>
      </w:r>
    </w:p>
    <w:p w14:paraId="26D146F6" w14:textId="77777777" w:rsidR="00572780" w:rsidRPr="00B815DB" w:rsidRDefault="00572780" w:rsidP="000A54F8">
      <w:pPr>
        <w:pStyle w:val="ListParagraph"/>
        <w:numPr>
          <w:ilvl w:val="0"/>
          <w:numId w:val="72"/>
        </w:numPr>
        <w:ind w:left="1080"/>
        <w:jc w:val="left"/>
        <w:rPr>
          <w:color w:val="343433"/>
          <w:sz w:val="20"/>
          <w:szCs w:val="20"/>
        </w:rPr>
      </w:pPr>
      <w:r w:rsidRPr="00B815DB">
        <w:rPr>
          <w:color w:val="343433"/>
          <w:sz w:val="20"/>
          <w:szCs w:val="20"/>
        </w:rPr>
        <w:t>Summative assessments, on the other hand, are those whose purpose is evaluation. Summative assessments provide grades or scores denoting overall mastery of the material.</w:t>
      </w:r>
    </w:p>
    <w:p w14:paraId="459C1685" w14:textId="6611D7FC" w:rsidR="00572780" w:rsidRDefault="006B6206" w:rsidP="00F5152A">
      <w:pPr>
        <w:spacing w:after="200" w:line="276" w:lineRule="auto"/>
        <w:ind w:left="720"/>
      </w:pPr>
      <w:bookmarkStart w:id="156" w:name="_Toc407550566"/>
      <w:r>
        <w:rPr>
          <w:noProof/>
        </w:rPr>
        <w:drawing>
          <wp:inline distT="0" distB="0" distL="0" distR="0" wp14:anchorId="18E38BB0" wp14:editId="00E7C820">
            <wp:extent cx="2714625" cy="2024594"/>
            <wp:effectExtent l="0" t="0" r="0" b="0"/>
            <wp:docPr id="4015" name="Picture 4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png"/>
                    <pic:cNvPicPr/>
                  </pic:nvPicPr>
                  <pic:blipFill>
                    <a:blip r:embed="rId310">
                      <a:extLst>
                        <a:ext uri="{28A0092B-C50C-407E-A947-70E740481C1C}">
                          <a14:useLocalDpi xmlns:a14="http://schemas.microsoft.com/office/drawing/2010/main" val="0"/>
                        </a:ext>
                      </a:extLst>
                    </a:blip>
                    <a:stretch>
                      <a:fillRect/>
                    </a:stretch>
                  </pic:blipFill>
                  <pic:spPr>
                    <a:xfrm>
                      <a:off x="0" y="0"/>
                      <a:ext cx="2717527" cy="2026758"/>
                    </a:xfrm>
                    <a:prstGeom prst="rect">
                      <a:avLst/>
                    </a:prstGeom>
                  </pic:spPr>
                </pic:pic>
              </a:graphicData>
            </a:graphic>
          </wp:inline>
        </w:drawing>
      </w:r>
    </w:p>
    <w:p w14:paraId="1018CD47" w14:textId="3B2A2160" w:rsidR="00572780" w:rsidRPr="004D2F32" w:rsidRDefault="00572780" w:rsidP="000A54F8">
      <w:pPr>
        <w:spacing w:after="200" w:line="276" w:lineRule="auto"/>
        <w:ind w:left="720"/>
        <w:rPr>
          <w:szCs w:val="20"/>
        </w:rPr>
      </w:pPr>
      <w:r w:rsidRPr="00B815DB">
        <w:t>Slide 1</w:t>
      </w:r>
      <w:r w:rsidR="00916F58">
        <w:t>82</w:t>
      </w:r>
      <w:bookmarkEnd w:id="156"/>
    </w:p>
    <w:p w14:paraId="2287D1EB" w14:textId="77777777" w:rsidR="00572780" w:rsidRPr="00B815DB" w:rsidRDefault="00572780" w:rsidP="000A54F8">
      <w:pPr>
        <w:spacing w:after="200" w:line="276" w:lineRule="auto"/>
        <w:ind w:left="720"/>
        <w:rPr>
          <w:b/>
          <w:sz w:val="26"/>
          <w:szCs w:val="26"/>
        </w:rPr>
      </w:pPr>
      <w:r w:rsidRPr="00B815DB">
        <w:rPr>
          <w:b/>
          <w:sz w:val="26"/>
          <w:szCs w:val="26"/>
        </w:rPr>
        <w:t>Talking Points</w:t>
      </w:r>
    </w:p>
    <w:p w14:paraId="4F8CF5E4" w14:textId="77777777" w:rsidR="00572780" w:rsidRPr="00B815DB" w:rsidRDefault="00572780" w:rsidP="000A54F8">
      <w:pPr>
        <w:pStyle w:val="ListParagraph"/>
        <w:numPr>
          <w:ilvl w:val="0"/>
          <w:numId w:val="73"/>
        </w:numPr>
        <w:ind w:left="1080"/>
        <w:jc w:val="left"/>
        <w:rPr>
          <w:color w:val="343433"/>
          <w:sz w:val="20"/>
          <w:szCs w:val="20"/>
        </w:rPr>
      </w:pPr>
      <w:r w:rsidRPr="00B815DB">
        <w:rPr>
          <w:color w:val="343433"/>
          <w:sz w:val="20"/>
          <w:szCs w:val="20"/>
        </w:rPr>
        <w:t>As we prepare to look for evidence of the Category III criteria in an actual lesson, let’s quickly review criteria A through D for Category III.</w:t>
      </w:r>
    </w:p>
    <w:p w14:paraId="6DC21DA4" w14:textId="77777777" w:rsidR="00572780" w:rsidRPr="00B815DB" w:rsidRDefault="00572780" w:rsidP="000A54F8">
      <w:pPr>
        <w:pStyle w:val="ListParagraph"/>
        <w:numPr>
          <w:ilvl w:val="0"/>
          <w:numId w:val="73"/>
        </w:numPr>
        <w:ind w:left="1080"/>
        <w:jc w:val="left"/>
        <w:rPr>
          <w:color w:val="343433"/>
          <w:sz w:val="20"/>
          <w:szCs w:val="20"/>
        </w:rPr>
      </w:pPr>
      <w:r w:rsidRPr="00B815DB">
        <w:rPr>
          <w:color w:val="343433"/>
          <w:sz w:val="20"/>
          <w:szCs w:val="20"/>
        </w:rPr>
        <w:t>Keep in mind that you’ll be looking for direct, observable evidence of these criteria. This evidence must be explicitly stated in the lesson.</w:t>
      </w:r>
    </w:p>
    <w:p w14:paraId="4AF81969" w14:textId="5A4F3405" w:rsidR="00572780" w:rsidRDefault="006B6206" w:rsidP="00F5152A">
      <w:pPr>
        <w:spacing w:after="200" w:line="276" w:lineRule="auto"/>
        <w:ind w:left="720"/>
      </w:pPr>
      <w:bookmarkStart w:id="157" w:name="_Toc407550567"/>
      <w:r>
        <w:rPr>
          <w:noProof/>
        </w:rPr>
        <w:drawing>
          <wp:inline distT="0" distB="0" distL="0" distR="0" wp14:anchorId="4C30A8E2" wp14:editId="56F51EEF">
            <wp:extent cx="2742833" cy="2057400"/>
            <wp:effectExtent l="0" t="0" r="635" b="0"/>
            <wp:docPr id="4016" name="Picture 4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png"/>
                    <pic:cNvPicPr/>
                  </pic:nvPicPr>
                  <pic:blipFill rotWithShape="1">
                    <a:blip r:embed="rId311">
                      <a:extLst>
                        <a:ext uri="{28A0092B-C50C-407E-A947-70E740481C1C}">
                          <a14:useLocalDpi xmlns:a14="http://schemas.microsoft.com/office/drawing/2010/main" val="0"/>
                        </a:ext>
                      </a:extLst>
                    </a:blip>
                    <a:srcRect r="2084" b="2790"/>
                    <a:stretch/>
                  </pic:blipFill>
                  <pic:spPr bwMode="auto">
                    <a:xfrm>
                      <a:off x="0" y="0"/>
                      <a:ext cx="2745987" cy="2059766"/>
                    </a:xfrm>
                    <a:prstGeom prst="rect">
                      <a:avLst/>
                    </a:prstGeom>
                    <a:ln>
                      <a:noFill/>
                    </a:ln>
                    <a:extLst>
                      <a:ext uri="{53640926-AAD7-44D8-BBD7-CCE9431645EC}">
                        <a14:shadowObscured xmlns:a14="http://schemas.microsoft.com/office/drawing/2010/main"/>
                      </a:ext>
                    </a:extLst>
                  </pic:spPr>
                </pic:pic>
              </a:graphicData>
            </a:graphic>
          </wp:inline>
        </w:drawing>
      </w:r>
    </w:p>
    <w:p w14:paraId="2AF39C4D" w14:textId="214688DF" w:rsidR="00572780" w:rsidRPr="00D35740" w:rsidRDefault="00572780" w:rsidP="000A54F8">
      <w:pPr>
        <w:spacing w:after="200" w:line="276" w:lineRule="auto"/>
        <w:ind w:left="720"/>
        <w:rPr>
          <w:szCs w:val="20"/>
        </w:rPr>
      </w:pPr>
      <w:r w:rsidRPr="00B815DB">
        <w:t>Slide 1</w:t>
      </w:r>
      <w:r w:rsidR="00916F58">
        <w:t>83</w:t>
      </w:r>
      <w:bookmarkEnd w:id="157"/>
    </w:p>
    <w:p w14:paraId="2584E0BD" w14:textId="77777777" w:rsidR="002B4B5D" w:rsidRDefault="002B4B5D" w:rsidP="000A54F8">
      <w:pPr>
        <w:spacing w:after="200" w:line="276" w:lineRule="auto"/>
        <w:ind w:left="720"/>
        <w:rPr>
          <w:b/>
          <w:sz w:val="24"/>
          <w:szCs w:val="24"/>
        </w:rPr>
      </w:pPr>
    </w:p>
    <w:p w14:paraId="5EBFF091" w14:textId="7625DC64" w:rsidR="00572780" w:rsidRPr="00E76633" w:rsidRDefault="00572780" w:rsidP="000A54F8">
      <w:pPr>
        <w:spacing w:after="200" w:line="276" w:lineRule="auto"/>
        <w:ind w:left="720"/>
        <w:rPr>
          <w:b/>
          <w:sz w:val="24"/>
          <w:szCs w:val="24"/>
        </w:rPr>
      </w:pPr>
      <w:r w:rsidRPr="00E76633">
        <w:rPr>
          <w:b/>
          <w:sz w:val="24"/>
          <w:szCs w:val="24"/>
        </w:rPr>
        <w:lastRenderedPageBreak/>
        <w:t>Talking Points</w:t>
      </w:r>
    </w:p>
    <w:p w14:paraId="047CC62B" w14:textId="77777777" w:rsidR="00572780" w:rsidRPr="00B815DB" w:rsidRDefault="00572780" w:rsidP="000A54F8">
      <w:pPr>
        <w:pStyle w:val="ListParagraph"/>
        <w:numPr>
          <w:ilvl w:val="0"/>
          <w:numId w:val="69"/>
        </w:numPr>
        <w:ind w:left="1080"/>
        <w:jc w:val="left"/>
        <w:rPr>
          <w:color w:val="343433"/>
          <w:sz w:val="20"/>
          <w:szCs w:val="20"/>
        </w:rPr>
      </w:pPr>
      <w:r w:rsidRPr="00B815DB">
        <w:rPr>
          <w:color w:val="343433"/>
          <w:sz w:val="20"/>
          <w:szCs w:val="20"/>
        </w:rPr>
        <w:t xml:space="preserve">The criteria at the bottom of Category III focus on monitoring student progress in </w:t>
      </w:r>
      <w:r>
        <w:rPr>
          <w:color w:val="343433"/>
          <w:sz w:val="20"/>
          <w:szCs w:val="20"/>
        </w:rPr>
        <w:t xml:space="preserve">a </w:t>
      </w:r>
      <w:r w:rsidRPr="00B815DB">
        <w:rPr>
          <w:color w:val="343433"/>
          <w:sz w:val="20"/>
          <w:szCs w:val="20"/>
        </w:rPr>
        <w:t>longer lessons or in a unit of instruction.</w:t>
      </w:r>
    </w:p>
    <w:p w14:paraId="41CB0AC8" w14:textId="77777777" w:rsidR="00572780" w:rsidRPr="00B815DB" w:rsidRDefault="00572780" w:rsidP="000A54F8">
      <w:pPr>
        <w:pStyle w:val="ListParagraph"/>
        <w:numPr>
          <w:ilvl w:val="0"/>
          <w:numId w:val="69"/>
        </w:numPr>
        <w:ind w:left="1080"/>
        <w:jc w:val="left"/>
        <w:rPr>
          <w:color w:val="343433"/>
          <w:sz w:val="20"/>
          <w:szCs w:val="20"/>
        </w:rPr>
      </w:pPr>
      <w:r w:rsidRPr="00B815DB">
        <w:rPr>
          <w:color w:val="343433"/>
          <w:sz w:val="20"/>
          <w:szCs w:val="20"/>
        </w:rPr>
        <w:t>Note that these criteria require multiple forms of assessment as well as multiple opportunities for students to demonstrate performance.</w:t>
      </w:r>
    </w:p>
    <w:p w14:paraId="2569661C" w14:textId="77777777" w:rsidR="00572780" w:rsidRPr="00B815DB" w:rsidRDefault="00572780" w:rsidP="000A54F8">
      <w:pPr>
        <w:pStyle w:val="ListParagraph"/>
        <w:numPr>
          <w:ilvl w:val="0"/>
          <w:numId w:val="69"/>
        </w:numPr>
        <w:ind w:left="1080"/>
        <w:jc w:val="left"/>
        <w:rPr>
          <w:color w:val="343433"/>
          <w:sz w:val="20"/>
          <w:szCs w:val="20"/>
        </w:rPr>
      </w:pPr>
      <w:r w:rsidRPr="00B815DB">
        <w:rPr>
          <w:color w:val="343433"/>
          <w:sz w:val="20"/>
          <w:szCs w:val="20"/>
        </w:rPr>
        <w:t>Again, keep in mind that you’re always looking for direct, observable evidence of these criteria.</w:t>
      </w:r>
      <w:bookmarkStart w:id="158" w:name="_Toc407550568"/>
    </w:p>
    <w:p w14:paraId="577F16A3" w14:textId="77777777" w:rsidR="00572780" w:rsidRPr="00FE3680" w:rsidRDefault="00572780" w:rsidP="00572780">
      <w:pPr>
        <w:ind w:left="360" w:firstLine="0"/>
        <w:rPr>
          <w:color w:val="auto"/>
          <w:szCs w:val="20"/>
        </w:rPr>
      </w:pPr>
      <w:r w:rsidRPr="00FE3680">
        <w:rPr>
          <w:b/>
          <w:color w:val="45538B"/>
          <w:sz w:val="28"/>
        </w:rPr>
        <w:t>Monitoring Student Progress Practice</w:t>
      </w:r>
      <w:bookmarkEnd w:id="158"/>
    </w:p>
    <w:p w14:paraId="41945C95" w14:textId="7A5BDEEB" w:rsidR="00572780" w:rsidRDefault="00F5152A" w:rsidP="00F5152A">
      <w:pPr>
        <w:spacing w:after="200" w:line="276" w:lineRule="auto"/>
        <w:ind w:left="720"/>
      </w:pPr>
      <w:bookmarkStart w:id="159" w:name="_Toc407550569"/>
      <w:r>
        <w:rPr>
          <w:noProof/>
        </w:rPr>
        <w:drawing>
          <wp:inline distT="0" distB="0" distL="0" distR="0" wp14:anchorId="66BED362" wp14:editId="549967AB">
            <wp:extent cx="2733507" cy="2066925"/>
            <wp:effectExtent l="0" t="0" r="0" b="0"/>
            <wp:docPr id="3909" name="Picture 3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2"/>
                    <a:srcRect l="12728" r="12878"/>
                    <a:stretch/>
                  </pic:blipFill>
                  <pic:spPr bwMode="auto">
                    <a:xfrm>
                      <a:off x="0" y="0"/>
                      <a:ext cx="2739676" cy="2071590"/>
                    </a:xfrm>
                    <a:prstGeom prst="rect">
                      <a:avLst/>
                    </a:prstGeom>
                    <a:ln>
                      <a:noFill/>
                    </a:ln>
                    <a:extLst>
                      <a:ext uri="{53640926-AAD7-44D8-BBD7-CCE9431645EC}">
                        <a14:shadowObscured xmlns:a14="http://schemas.microsoft.com/office/drawing/2010/main"/>
                      </a:ext>
                    </a:extLst>
                  </pic:spPr>
                </pic:pic>
              </a:graphicData>
            </a:graphic>
          </wp:inline>
        </w:drawing>
      </w:r>
    </w:p>
    <w:p w14:paraId="73B09326" w14:textId="39940B7D" w:rsidR="00572780" w:rsidRPr="00B815DB" w:rsidRDefault="00572780" w:rsidP="000A54F8">
      <w:pPr>
        <w:spacing w:after="200" w:line="276" w:lineRule="auto"/>
        <w:ind w:left="720"/>
        <w:rPr>
          <w:szCs w:val="20"/>
        </w:rPr>
      </w:pPr>
      <w:r w:rsidRPr="00B815DB">
        <w:t>Slide 1</w:t>
      </w:r>
      <w:r w:rsidR="00916F58">
        <w:t>84</w:t>
      </w:r>
      <w:bookmarkEnd w:id="159"/>
    </w:p>
    <w:p w14:paraId="5809FC88" w14:textId="77777777" w:rsidR="00572780" w:rsidRPr="00B815DB" w:rsidRDefault="00572780" w:rsidP="000A54F8">
      <w:pPr>
        <w:spacing w:after="200" w:line="276" w:lineRule="auto"/>
        <w:ind w:left="720"/>
        <w:rPr>
          <w:b/>
          <w:sz w:val="26"/>
          <w:szCs w:val="26"/>
        </w:rPr>
      </w:pPr>
      <w:r w:rsidRPr="00B815DB">
        <w:rPr>
          <w:b/>
          <w:sz w:val="26"/>
          <w:szCs w:val="26"/>
        </w:rPr>
        <w:t>Talking Points</w:t>
      </w:r>
    </w:p>
    <w:p w14:paraId="1229E49F" w14:textId="77777777" w:rsidR="00572780" w:rsidRPr="00B815DB" w:rsidRDefault="00572780" w:rsidP="000A54F8">
      <w:pPr>
        <w:pStyle w:val="ListParagraph"/>
        <w:numPr>
          <w:ilvl w:val="0"/>
          <w:numId w:val="74"/>
        </w:numPr>
        <w:ind w:left="1080"/>
        <w:jc w:val="left"/>
        <w:rPr>
          <w:color w:val="343433"/>
          <w:sz w:val="20"/>
          <w:szCs w:val="20"/>
        </w:rPr>
      </w:pPr>
      <w:r w:rsidRPr="00B815DB">
        <w:rPr>
          <w:color w:val="343433"/>
          <w:sz w:val="20"/>
          <w:szCs w:val="20"/>
        </w:rPr>
        <w:t>For this quick practice you will need</w:t>
      </w:r>
      <w:r>
        <w:rPr>
          <w:color w:val="343433"/>
          <w:sz w:val="20"/>
          <w:szCs w:val="20"/>
        </w:rPr>
        <w:t>:</w:t>
      </w:r>
      <w:r w:rsidRPr="00B815DB">
        <w:rPr>
          <w:color w:val="343433"/>
          <w:sz w:val="20"/>
          <w:szCs w:val="20"/>
        </w:rPr>
        <w:tab/>
      </w:r>
      <w:r w:rsidRPr="00B815DB">
        <w:rPr>
          <w:color w:val="343433"/>
          <w:sz w:val="20"/>
          <w:szCs w:val="20"/>
        </w:rPr>
        <w:tab/>
      </w:r>
    </w:p>
    <w:p w14:paraId="6C345ADC" w14:textId="7F899059" w:rsidR="00572780" w:rsidRPr="00173507" w:rsidRDefault="00572780" w:rsidP="000A54F8">
      <w:pPr>
        <w:pStyle w:val="ListParagraph"/>
        <w:numPr>
          <w:ilvl w:val="1"/>
          <w:numId w:val="74"/>
        </w:numPr>
        <w:jc w:val="left"/>
        <w:rPr>
          <w:color w:val="343433"/>
          <w:sz w:val="20"/>
          <w:szCs w:val="20"/>
        </w:rPr>
      </w:pPr>
      <w:r w:rsidRPr="00173507">
        <w:rPr>
          <w:color w:val="343433"/>
          <w:sz w:val="20"/>
          <w:szCs w:val="20"/>
        </w:rPr>
        <w:t xml:space="preserve">The response sheet for Category III, which is located on page </w:t>
      </w:r>
      <w:r w:rsidR="006B6206">
        <w:rPr>
          <w:color w:val="343433"/>
          <w:sz w:val="20"/>
          <w:szCs w:val="20"/>
        </w:rPr>
        <w:t>twelve</w:t>
      </w:r>
      <w:r>
        <w:rPr>
          <w:color w:val="343433"/>
          <w:sz w:val="20"/>
          <w:szCs w:val="20"/>
        </w:rPr>
        <w:t xml:space="preserve"> </w:t>
      </w:r>
      <w:r w:rsidRPr="00173507">
        <w:rPr>
          <w:color w:val="343433"/>
          <w:sz w:val="20"/>
          <w:szCs w:val="20"/>
        </w:rPr>
        <w:t>of your rubric document;</w:t>
      </w:r>
    </w:p>
    <w:p w14:paraId="2F8EA57B" w14:textId="00BFB0F7" w:rsidR="00572780" w:rsidRPr="00173507" w:rsidRDefault="00572780" w:rsidP="000A54F8">
      <w:pPr>
        <w:pStyle w:val="ListParagraph"/>
        <w:numPr>
          <w:ilvl w:val="1"/>
          <w:numId w:val="74"/>
        </w:numPr>
        <w:jc w:val="left"/>
        <w:rPr>
          <w:color w:val="343433"/>
          <w:sz w:val="20"/>
          <w:szCs w:val="20"/>
        </w:rPr>
      </w:pPr>
      <w:r w:rsidRPr="00173507">
        <w:rPr>
          <w:color w:val="343433"/>
          <w:sz w:val="20"/>
          <w:szCs w:val="20"/>
        </w:rPr>
        <w:t xml:space="preserve">The Common Lesson </w:t>
      </w:r>
      <w:r w:rsidR="006B6206">
        <w:rPr>
          <w:i/>
          <w:color w:val="343433"/>
          <w:sz w:val="20"/>
          <w:szCs w:val="20"/>
        </w:rPr>
        <w:t>Urban Heat final version</w:t>
      </w:r>
      <w:r w:rsidRPr="00173507">
        <w:rPr>
          <w:color w:val="343433"/>
          <w:sz w:val="20"/>
          <w:szCs w:val="20"/>
        </w:rPr>
        <w:t>; and</w:t>
      </w:r>
    </w:p>
    <w:p w14:paraId="0E6F2765" w14:textId="77777777" w:rsidR="00572780" w:rsidRPr="00173507" w:rsidRDefault="00572780" w:rsidP="000A54F8">
      <w:pPr>
        <w:pStyle w:val="ListParagraph"/>
        <w:numPr>
          <w:ilvl w:val="1"/>
          <w:numId w:val="74"/>
        </w:numPr>
        <w:jc w:val="left"/>
        <w:rPr>
          <w:color w:val="343433"/>
          <w:sz w:val="20"/>
          <w:szCs w:val="20"/>
        </w:rPr>
      </w:pPr>
      <w:r w:rsidRPr="00173507">
        <w:rPr>
          <w:color w:val="343433"/>
          <w:sz w:val="20"/>
          <w:szCs w:val="20"/>
        </w:rPr>
        <w:t>A pen, pencil, or a tablet or laptop with the electronic version of the rubric to record your findings.</w:t>
      </w:r>
    </w:p>
    <w:p w14:paraId="5946FAA6" w14:textId="4E75DE53" w:rsidR="00572780" w:rsidRDefault="00F5152A" w:rsidP="00F5152A">
      <w:pPr>
        <w:spacing w:after="200" w:line="276" w:lineRule="auto"/>
        <w:ind w:left="720"/>
      </w:pPr>
      <w:bookmarkStart w:id="160" w:name="_Toc407550570"/>
      <w:r>
        <w:rPr>
          <w:noProof/>
        </w:rPr>
        <w:drawing>
          <wp:inline distT="0" distB="0" distL="0" distR="0" wp14:anchorId="2FE678BD" wp14:editId="370E46FA">
            <wp:extent cx="2747464" cy="2085975"/>
            <wp:effectExtent l="0" t="0" r="0" b="0"/>
            <wp:docPr id="3911" name="Picture 3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3"/>
                    <a:srcRect l="13031" r="12878"/>
                    <a:stretch/>
                  </pic:blipFill>
                  <pic:spPr bwMode="auto">
                    <a:xfrm>
                      <a:off x="0" y="0"/>
                      <a:ext cx="2754129" cy="2091035"/>
                    </a:xfrm>
                    <a:prstGeom prst="rect">
                      <a:avLst/>
                    </a:prstGeom>
                    <a:ln>
                      <a:noFill/>
                    </a:ln>
                    <a:extLst>
                      <a:ext uri="{53640926-AAD7-44D8-BBD7-CCE9431645EC}">
                        <a14:shadowObscured xmlns:a14="http://schemas.microsoft.com/office/drawing/2010/main"/>
                      </a:ext>
                    </a:extLst>
                  </pic:spPr>
                </pic:pic>
              </a:graphicData>
            </a:graphic>
          </wp:inline>
        </w:drawing>
      </w:r>
    </w:p>
    <w:p w14:paraId="130A8B8C" w14:textId="36AF2061" w:rsidR="00572780" w:rsidRPr="00D35740" w:rsidRDefault="00572780" w:rsidP="00362DCC">
      <w:pPr>
        <w:spacing w:after="200" w:line="276" w:lineRule="auto"/>
        <w:ind w:left="720"/>
        <w:rPr>
          <w:szCs w:val="20"/>
        </w:rPr>
      </w:pPr>
      <w:r w:rsidRPr="00B815DB">
        <w:t>Slide 1</w:t>
      </w:r>
      <w:r w:rsidR="00916F58">
        <w:t>85</w:t>
      </w:r>
      <w:bookmarkEnd w:id="160"/>
    </w:p>
    <w:p w14:paraId="27181040" w14:textId="77777777" w:rsidR="002B4B5D" w:rsidRDefault="002B4B5D" w:rsidP="00362DCC">
      <w:pPr>
        <w:spacing w:after="160" w:line="259" w:lineRule="auto"/>
        <w:ind w:left="720" w:firstLine="0"/>
        <w:rPr>
          <w:b/>
          <w:sz w:val="24"/>
          <w:szCs w:val="24"/>
        </w:rPr>
      </w:pPr>
    </w:p>
    <w:p w14:paraId="16983A27" w14:textId="0E1A6EC4" w:rsidR="00572780" w:rsidRPr="00E76633" w:rsidRDefault="00572780" w:rsidP="00362DCC">
      <w:pPr>
        <w:spacing w:after="160" w:line="259" w:lineRule="auto"/>
        <w:ind w:left="720" w:firstLine="0"/>
        <w:rPr>
          <w:b/>
          <w:sz w:val="24"/>
          <w:szCs w:val="24"/>
        </w:rPr>
      </w:pPr>
      <w:r w:rsidRPr="00E76633">
        <w:rPr>
          <w:b/>
          <w:sz w:val="24"/>
          <w:szCs w:val="24"/>
        </w:rPr>
        <w:lastRenderedPageBreak/>
        <w:t>Talking Points</w:t>
      </w:r>
    </w:p>
    <w:p w14:paraId="68FB97CC" w14:textId="77777777" w:rsidR="00572780" w:rsidRPr="00B815DB" w:rsidRDefault="00572780" w:rsidP="00362DCC">
      <w:pPr>
        <w:pStyle w:val="ListParagraph"/>
        <w:numPr>
          <w:ilvl w:val="0"/>
          <w:numId w:val="44"/>
        </w:numPr>
        <w:ind w:left="1080"/>
        <w:jc w:val="left"/>
        <w:rPr>
          <w:color w:val="343433"/>
          <w:sz w:val="20"/>
          <w:szCs w:val="20"/>
        </w:rPr>
      </w:pPr>
      <w:r w:rsidRPr="00B815DB">
        <w:rPr>
          <w:color w:val="343433"/>
          <w:sz w:val="20"/>
          <w:szCs w:val="20"/>
        </w:rPr>
        <w:t xml:space="preserve">As you work through this category, follow the same process you used earlier when examining a lesson </w:t>
      </w:r>
      <w:r>
        <w:rPr>
          <w:color w:val="343433"/>
          <w:sz w:val="20"/>
          <w:szCs w:val="20"/>
        </w:rPr>
        <w:t>or unit</w:t>
      </w:r>
      <w:r w:rsidRPr="00B815DB">
        <w:rPr>
          <w:color w:val="343433"/>
          <w:sz w:val="20"/>
          <w:szCs w:val="20"/>
        </w:rPr>
        <w:t xml:space="preserve"> for Categories I and II: </w:t>
      </w:r>
    </w:p>
    <w:p w14:paraId="16FB5EB4" w14:textId="5A2DE195" w:rsidR="00572780" w:rsidRPr="00B815DB" w:rsidRDefault="00005A37" w:rsidP="00362DCC">
      <w:pPr>
        <w:pStyle w:val="ListParagraph"/>
        <w:numPr>
          <w:ilvl w:val="1"/>
          <w:numId w:val="44"/>
        </w:numPr>
        <w:jc w:val="left"/>
        <w:rPr>
          <w:color w:val="343433"/>
          <w:sz w:val="20"/>
          <w:szCs w:val="20"/>
        </w:rPr>
      </w:pPr>
      <w:r w:rsidRPr="005516C6">
        <w:rPr>
          <w:noProof/>
        </w:rPr>
        <mc:AlternateContent>
          <mc:Choice Requires="wpg">
            <w:drawing>
              <wp:anchor distT="0" distB="0" distL="114300" distR="114300" simplePos="0" relativeHeight="251747328" behindDoc="0" locked="0" layoutInCell="1" allowOverlap="1" wp14:anchorId="2D340A4A" wp14:editId="39C5B24C">
                <wp:simplePos x="0" y="0"/>
                <wp:positionH relativeFrom="column">
                  <wp:posOffset>-285750</wp:posOffset>
                </wp:positionH>
                <wp:positionV relativeFrom="paragraph">
                  <wp:posOffset>-1270</wp:posOffset>
                </wp:positionV>
                <wp:extent cx="267970" cy="269240"/>
                <wp:effectExtent l="0" t="0" r="17780" b="16510"/>
                <wp:wrapNone/>
                <wp:docPr id="215" name="Group 215"/>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216"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3588"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3598"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599"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70DFA9EF" id="Group 215" o:spid="_x0000_s1026" style="position:absolute;margin-left:-22.5pt;margin-top:-.1pt;width:21.1pt;height:21.2pt;z-index:251747328;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572780" w:rsidRPr="00B815DB">
        <w:rPr>
          <w:color w:val="343433"/>
          <w:sz w:val="20"/>
          <w:szCs w:val="20"/>
        </w:rPr>
        <w:t xml:space="preserve">First, work individually to look for the evidence in the </w:t>
      </w:r>
      <w:r w:rsidR="00572780">
        <w:rPr>
          <w:color w:val="343433"/>
          <w:sz w:val="20"/>
          <w:szCs w:val="20"/>
        </w:rPr>
        <w:t>Common Lesson</w:t>
      </w:r>
      <w:r w:rsidR="00572780" w:rsidRPr="00B815DB">
        <w:rPr>
          <w:color w:val="343433"/>
          <w:sz w:val="20"/>
          <w:szCs w:val="20"/>
        </w:rPr>
        <w:t>.</w:t>
      </w:r>
    </w:p>
    <w:p w14:paraId="446CE0F4" w14:textId="77777777" w:rsidR="00572780" w:rsidRPr="00B815DB" w:rsidRDefault="00572780" w:rsidP="00362DCC">
      <w:pPr>
        <w:pStyle w:val="ListParagraph"/>
        <w:numPr>
          <w:ilvl w:val="1"/>
          <w:numId w:val="44"/>
        </w:numPr>
        <w:jc w:val="left"/>
        <w:rPr>
          <w:color w:val="343433"/>
          <w:sz w:val="20"/>
          <w:szCs w:val="20"/>
        </w:rPr>
      </w:pPr>
      <w:r w:rsidRPr="00B815DB">
        <w:rPr>
          <w:color w:val="343433"/>
          <w:sz w:val="20"/>
          <w:szCs w:val="20"/>
        </w:rPr>
        <w:t>Use the Arabic and Roman numerals associated with the rubric criteria to code the evidence you locate.</w:t>
      </w:r>
    </w:p>
    <w:p w14:paraId="1FFEC802" w14:textId="77777777" w:rsidR="00572780" w:rsidRPr="00B815DB" w:rsidRDefault="00572780" w:rsidP="00362DCC">
      <w:pPr>
        <w:pStyle w:val="ListParagraph"/>
        <w:numPr>
          <w:ilvl w:val="1"/>
          <w:numId w:val="44"/>
        </w:numPr>
        <w:tabs>
          <w:tab w:val="left" w:pos="1800"/>
        </w:tabs>
        <w:jc w:val="left"/>
        <w:rPr>
          <w:color w:val="343433"/>
          <w:sz w:val="20"/>
          <w:szCs w:val="20"/>
        </w:rPr>
      </w:pPr>
      <w:r w:rsidRPr="00B815DB">
        <w:rPr>
          <w:color w:val="343433"/>
          <w:sz w:val="20"/>
          <w:szCs w:val="20"/>
        </w:rPr>
        <w:t xml:space="preserve">Next, still individually, </w:t>
      </w:r>
      <w:r>
        <w:rPr>
          <w:color w:val="343433"/>
          <w:sz w:val="20"/>
          <w:szCs w:val="20"/>
        </w:rPr>
        <w:t>determine</w:t>
      </w:r>
      <w:r w:rsidRPr="00B815DB">
        <w:rPr>
          <w:color w:val="343433"/>
          <w:sz w:val="20"/>
          <w:szCs w:val="20"/>
        </w:rPr>
        <w:t xml:space="preserve"> how the evidence fits together and connects to one or more criteria. </w:t>
      </w:r>
    </w:p>
    <w:p w14:paraId="0C4BC6A0" w14:textId="77777777" w:rsidR="00572780" w:rsidRPr="00B815DB" w:rsidRDefault="00572780" w:rsidP="00362DCC">
      <w:pPr>
        <w:pStyle w:val="ListParagraph"/>
        <w:numPr>
          <w:ilvl w:val="1"/>
          <w:numId w:val="44"/>
        </w:numPr>
        <w:jc w:val="left"/>
        <w:rPr>
          <w:color w:val="343433"/>
          <w:sz w:val="20"/>
          <w:szCs w:val="20"/>
        </w:rPr>
      </w:pPr>
      <w:r w:rsidRPr="00B815DB">
        <w:rPr>
          <w:color w:val="343433"/>
          <w:sz w:val="20"/>
          <w:szCs w:val="20"/>
        </w:rPr>
        <w:t xml:space="preserve">Once you’ve made your individual determinations, work with your group to share and compare the evidence you’ve located in the </w:t>
      </w:r>
      <w:r>
        <w:rPr>
          <w:color w:val="343433"/>
          <w:sz w:val="20"/>
          <w:szCs w:val="20"/>
        </w:rPr>
        <w:t>Common</w:t>
      </w:r>
      <w:r w:rsidRPr="00B815DB">
        <w:rPr>
          <w:color w:val="343433"/>
          <w:sz w:val="20"/>
          <w:szCs w:val="20"/>
        </w:rPr>
        <w:t xml:space="preserve"> </w:t>
      </w:r>
      <w:r>
        <w:rPr>
          <w:color w:val="343433"/>
          <w:sz w:val="20"/>
          <w:szCs w:val="20"/>
        </w:rPr>
        <w:t>L</w:t>
      </w:r>
      <w:r w:rsidRPr="00B815DB">
        <w:rPr>
          <w:color w:val="343433"/>
          <w:sz w:val="20"/>
          <w:szCs w:val="20"/>
        </w:rPr>
        <w:t>esson.</w:t>
      </w:r>
    </w:p>
    <w:p w14:paraId="586969AF" w14:textId="1D08FCA2" w:rsidR="006B6206" w:rsidRPr="006B6206" w:rsidRDefault="00572780" w:rsidP="00362DCC">
      <w:pPr>
        <w:pStyle w:val="ListParagraph"/>
        <w:numPr>
          <w:ilvl w:val="1"/>
          <w:numId w:val="44"/>
        </w:numPr>
        <w:jc w:val="left"/>
        <w:rPr>
          <w:color w:val="343433"/>
          <w:sz w:val="20"/>
          <w:szCs w:val="20"/>
        </w:rPr>
      </w:pPr>
      <w:r w:rsidRPr="00B815DB">
        <w:rPr>
          <w:color w:val="343433"/>
          <w:sz w:val="20"/>
          <w:szCs w:val="20"/>
        </w:rPr>
        <w:t xml:space="preserve">Then, as a result of this evidence and reasoning, </w:t>
      </w:r>
      <w:r w:rsidRPr="00F754AD">
        <w:rPr>
          <w:color w:val="343433"/>
          <w:sz w:val="20"/>
          <w:szCs w:val="20"/>
        </w:rPr>
        <w:t>collaboratively evaluate</w:t>
      </w:r>
      <w:r w:rsidRPr="00B815DB">
        <w:rPr>
          <w:color w:val="343433"/>
          <w:sz w:val="20"/>
          <w:szCs w:val="20"/>
        </w:rPr>
        <w:t xml:space="preserve"> whether or not the lesson or unit provides sufficient and compelling evidence of the criteria</w:t>
      </w:r>
      <w:r w:rsidR="006B6206">
        <w:rPr>
          <w:color w:val="343433"/>
          <w:sz w:val="20"/>
          <w:szCs w:val="20"/>
        </w:rPr>
        <w:t xml:space="preserve">, </w:t>
      </w:r>
      <w:r w:rsidR="006B6206" w:rsidRPr="006B6206">
        <w:rPr>
          <w:bCs/>
          <w:color w:val="343433"/>
          <w:sz w:val="20"/>
          <w:szCs w:val="20"/>
        </w:rPr>
        <w:t>and assign evidence of quality ratings for each of the criteria as well as for each category.</w:t>
      </w:r>
    </w:p>
    <w:p w14:paraId="3EE1F150" w14:textId="77777777" w:rsidR="00572780" w:rsidRPr="00B815DB" w:rsidRDefault="00572780" w:rsidP="00362DCC">
      <w:pPr>
        <w:pStyle w:val="ListParagraph"/>
        <w:numPr>
          <w:ilvl w:val="1"/>
          <w:numId w:val="44"/>
        </w:numPr>
        <w:jc w:val="left"/>
        <w:rPr>
          <w:color w:val="343433"/>
          <w:sz w:val="20"/>
          <w:szCs w:val="20"/>
        </w:rPr>
      </w:pPr>
      <w:r w:rsidRPr="00B815DB">
        <w:rPr>
          <w:noProof/>
          <w:szCs w:val="20"/>
        </w:rPr>
        <mc:AlternateContent>
          <mc:Choice Requires="wpg">
            <w:drawing>
              <wp:anchor distT="0" distB="0" distL="114300" distR="114300" simplePos="0" relativeHeight="251620864" behindDoc="1" locked="0" layoutInCell="1" allowOverlap="1" wp14:anchorId="2B0F14ED" wp14:editId="7055E067">
                <wp:simplePos x="0" y="0"/>
                <wp:positionH relativeFrom="column">
                  <wp:posOffset>-571500</wp:posOffset>
                </wp:positionH>
                <wp:positionV relativeFrom="page">
                  <wp:posOffset>2153285</wp:posOffset>
                </wp:positionV>
                <wp:extent cx="267970" cy="269240"/>
                <wp:effectExtent l="0" t="0" r="36830" b="35560"/>
                <wp:wrapNone/>
                <wp:docPr id="235" name="Group 235"/>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236"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237"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238"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239"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3950EF61" id="Group 235" o:spid="_x0000_s1026" style="position:absolute;margin-left:-45pt;margin-top:169.55pt;width:21.1pt;height:21.2pt;z-index:-251695616;mso-position-vertical-relative:page;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" path="m88595,v,,-39484,45987,-48628,56452c29947,67945,11786,63221,4991,51676,,43206,1753,22581,17386,18669,33287,14694,88595,,88595,xe" fillcolor="#fffefd" stroked="f" strokeweight="0">
                  <v:stroke miterlimit="1" joinstyle="miter"/>
                  <v:path arrowok="t" textboxrect="0,0,88595,67945"/>
                </v:shape>
                <w10:wrap anchory="page"/>
              </v:group>
            </w:pict>
          </mc:Fallback>
        </mc:AlternateContent>
      </w:r>
      <w:r>
        <w:rPr>
          <w:color w:val="343433"/>
          <w:sz w:val="20"/>
          <w:szCs w:val="20"/>
        </w:rPr>
        <w:t>F</w:t>
      </w:r>
      <w:r w:rsidRPr="00B815DB">
        <w:rPr>
          <w:color w:val="343433"/>
          <w:sz w:val="20"/>
          <w:szCs w:val="20"/>
        </w:rPr>
        <w:t xml:space="preserve">inally, make suggestions for how the lesson or unit might be improved. </w:t>
      </w:r>
    </w:p>
    <w:p w14:paraId="7CF356EF" w14:textId="77777777" w:rsidR="00572780" w:rsidRPr="00E76633" w:rsidRDefault="00572780" w:rsidP="00005A37">
      <w:pPr>
        <w:pStyle w:val="ListParagraph"/>
        <w:numPr>
          <w:ilvl w:val="0"/>
          <w:numId w:val="65"/>
        </w:numPr>
        <w:ind w:left="1080"/>
        <w:jc w:val="left"/>
        <w:rPr>
          <w:color w:val="343433"/>
          <w:sz w:val="20"/>
          <w:szCs w:val="20"/>
        </w:rPr>
      </w:pPr>
      <w:r w:rsidRPr="001231D3">
        <w:rPr>
          <w:color w:val="343433"/>
          <w:sz w:val="20"/>
          <w:szCs w:val="20"/>
        </w:rPr>
        <w:t>You have 30 minutes for this task.</w:t>
      </w:r>
      <w:r>
        <w:rPr>
          <w:color w:val="343433"/>
          <w:sz w:val="20"/>
          <w:szCs w:val="20"/>
        </w:rPr>
        <w:t xml:space="preserve"> </w:t>
      </w:r>
      <w:r w:rsidRPr="00BC7806">
        <w:rPr>
          <w:i/>
          <w:color w:val="2F5496" w:themeColor="accent5" w:themeShade="BF"/>
          <w:sz w:val="20"/>
          <w:szCs w:val="20"/>
        </w:rPr>
        <w:t>[</w:t>
      </w:r>
      <w:r w:rsidRPr="00BC7806">
        <w:rPr>
          <w:i/>
          <w:color w:val="45538B"/>
          <w:sz w:val="20"/>
          <w:szCs w:val="20"/>
        </w:rPr>
        <w:t>Note to f</w:t>
      </w:r>
      <w:r w:rsidRPr="00045542">
        <w:rPr>
          <w:i/>
          <w:color w:val="45538B"/>
          <w:sz w:val="20"/>
          <w:szCs w:val="20"/>
        </w:rPr>
        <w:t xml:space="preserve">acilitator: </w:t>
      </w:r>
      <w:r w:rsidRPr="001231D3">
        <w:rPr>
          <w:i/>
          <w:color w:val="45538B"/>
          <w:sz w:val="20"/>
          <w:szCs w:val="20"/>
        </w:rPr>
        <w:t>Set the timer, but monitor the groups to determine if they need more or less time to complete the practice before moving on.</w:t>
      </w:r>
      <w:r w:rsidRPr="00BC7806">
        <w:rPr>
          <w:i/>
          <w:color w:val="2F5496" w:themeColor="accent5" w:themeShade="BF"/>
          <w:sz w:val="20"/>
          <w:szCs w:val="20"/>
        </w:rPr>
        <w:t>]</w:t>
      </w:r>
    </w:p>
    <w:p w14:paraId="65EACF4D" w14:textId="1459A22E" w:rsidR="00916F58" w:rsidRPr="00916F58" w:rsidRDefault="00916F58" w:rsidP="00E76633">
      <w:pPr>
        <w:rPr>
          <w:szCs w:val="20"/>
        </w:rPr>
      </w:pPr>
    </w:p>
    <w:p w14:paraId="1E5B1CF7" w14:textId="7CD08D38" w:rsidR="00572780" w:rsidRDefault="006B6206" w:rsidP="00F5152A">
      <w:pPr>
        <w:spacing w:after="200" w:line="276" w:lineRule="auto"/>
        <w:ind w:left="720"/>
      </w:pPr>
      <w:bookmarkStart w:id="161" w:name="_Toc407550571"/>
      <w:r>
        <w:rPr>
          <w:noProof/>
        </w:rPr>
        <w:drawing>
          <wp:inline distT="0" distB="0" distL="0" distR="0" wp14:anchorId="7AA47086" wp14:editId="298EC49C">
            <wp:extent cx="2695575" cy="2019783"/>
            <wp:effectExtent l="0" t="0" r="0" b="0"/>
            <wp:docPr id="4019" name="Picture 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png"/>
                    <pic:cNvPicPr/>
                  </pic:nvPicPr>
                  <pic:blipFill>
                    <a:blip r:embed="rId314">
                      <a:extLst>
                        <a:ext uri="{28A0092B-C50C-407E-A947-70E740481C1C}">
                          <a14:useLocalDpi xmlns:a14="http://schemas.microsoft.com/office/drawing/2010/main" val="0"/>
                        </a:ext>
                      </a:extLst>
                    </a:blip>
                    <a:stretch>
                      <a:fillRect/>
                    </a:stretch>
                  </pic:blipFill>
                  <pic:spPr>
                    <a:xfrm>
                      <a:off x="0" y="0"/>
                      <a:ext cx="2697706" cy="2021379"/>
                    </a:xfrm>
                    <a:prstGeom prst="rect">
                      <a:avLst/>
                    </a:prstGeom>
                  </pic:spPr>
                </pic:pic>
              </a:graphicData>
            </a:graphic>
          </wp:inline>
        </w:drawing>
      </w:r>
    </w:p>
    <w:p w14:paraId="2872F93D" w14:textId="397EAC92" w:rsidR="00572780" w:rsidRPr="0059669D" w:rsidRDefault="00572780" w:rsidP="00005A37">
      <w:pPr>
        <w:spacing w:after="200" w:line="276" w:lineRule="auto"/>
        <w:ind w:left="720"/>
        <w:rPr>
          <w:szCs w:val="20"/>
        </w:rPr>
      </w:pPr>
      <w:r w:rsidRPr="00B815DB">
        <w:t>Slide 1</w:t>
      </w:r>
      <w:r w:rsidR="00916F58">
        <w:t>86</w:t>
      </w:r>
      <w:bookmarkEnd w:id="161"/>
    </w:p>
    <w:p w14:paraId="5DD053E7" w14:textId="77777777" w:rsidR="00572780" w:rsidRPr="00E76633" w:rsidRDefault="00572780" w:rsidP="00005A37">
      <w:pPr>
        <w:spacing w:after="200" w:line="276" w:lineRule="auto"/>
        <w:ind w:left="720"/>
        <w:rPr>
          <w:b/>
          <w:sz w:val="24"/>
          <w:szCs w:val="24"/>
        </w:rPr>
      </w:pPr>
      <w:r w:rsidRPr="00E76633">
        <w:rPr>
          <w:b/>
          <w:sz w:val="24"/>
          <w:szCs w:val="24"/>
        </w:rPr>
        <w:t>Talking Points</w:t>
      </w:r>
    </w:p>
    <w:p w14:paraId="1C2FAE58" w14:textId="77777777" w:rsidR="00572780" w:rsidRPr="00B815DB" w:rsidRDefault="00572780" w:rsidP="00005A37">
      <w:pPr>
        <w:pStyle w:val="ListParagraph"/>
        <w:numPr>
          <w:ilvl w:val="0"/>
          <w:numId w:val="66"/>
        </w:numPr>
        <w:ind w:left="1080"/>
        <w:jc w:val="left"/>
        <w:rPr>
          <w:color w:val="343433"/>
          <w:sz w:val="20"/>
          <w:szCs w:val="20"/>
        </w:rPr>
      </w:pPr>
      <w:r w:rsidRPr="00B815DB">
        <w:rPr>
          <w:color w:val="343433"/>
          <w:sz w:val="20"/>
          <w:szCs w:val="20"/>
        </w:rPr>
        <w:t>So what determinations did you make at your tables? Does this lesson meet the criteria in Category III?</w:t>
      </w:r>
    </w:p>
    <w:p w14:paraId="6C402F3F" w14:textId="77777777" w:rsidR="00572780" w:rsidRPr="001231D3" w:rsidRDefault="00572780" w:rsidP="00005A37">
      <w:pPr>
        <w:pStyle w:val="ListParagraph"/>
        <w:numPr>
          <w:ilvl w:val="0"/>
          <w:numId w:val="66"/>
        </w:numPr>
        <w:ind w:left="1080"/>
        <w:jc w:val="left"/>
        <w:rPr>
          <w:color w:val="343433"/>
          <w:sz w:val="20"/>
          <w:szCs w:val="20"/>
        </w:rPr>
      </w:pPr>
      <w:r w:rsidRPr="001231D3">
        <w:rPr>
          <w:color w:val="343433"/>
          <w:sz w:val="20"/>
          <w:szCs w:val="20"/>
        </w:rPr>
        <w:t>How? Why or why not?</w:t>
      </w:r>
      <w:r>
        <w:rPr>
          <w:color w:val="343433"/>
          <w:sz w:val="20"/>
          <w:szCs w:val="20"/>
        </w:rPr>
        <w:t xml:space="preserve"> </w:t>
      </w:r>
      <w:r w:rsidRPr="00BC7806">
        <w:rPr>
          <w:i/>
          <w:color w:val="2F5496" w:themeColor="accent5" w:themeShade="BF"/>
          <w:sz w:val="20"/>
          <w:szCs w:val="20"/>
        </w:rPr>
        <w:t>[</w:t>
      </w:r>
      <w:r w:rsidRPr="00BC7806">
        <w:rPr>
          <w:i/>
          <w:color w:val="45538B"/>
          <w:sz w:val="20"/>
          <w:szCs w:val="20"/>
        </w:rPr>
        <w:t>Note to f</w:t>
      </w:r>
      <w:r w:rsidRPr="00045542">
        <w:rPr>
          <w:i/>
          <w:color w:val="45538B"/>
          <w:sz w:val="20"/>
          <w:szCs w:val="20"/>
        </w:rPr>
        <w:t xml:space="preserve">acilitator: </w:t>
      </w:r>
      <w:r w:rsidRPr="001231D3">
        <w:rPr>
          <w:i/>
          <w:color w:val="45538B"/>
          <w:sz w:val="20"/>
          <w:szCs w:val="20"/>
        </w:rPr>
        <w:t>Allow several tables to share.</w:t>
      </w:r>
      <w:r w:rsidRPr="00BC7806">
        <w:rPr>
          <w:i/>
          <w:color w:val="2F5496" w:themeColor="accent5" w:themeShade="BF"/>
          <w:sz w:val="20"/>
          <w:szCs w:val="20"/>
        </w:rPr>
        <w:t>]</w:t>
      </w:r>
    </w:p>
    <w:p w14:paraId="75617673" w14:textId="77777777" w:rsidR="00572780" w:rsidRPr="001231D3" w:rsidRDefault="00572780" w:rsidP="00005A37">
      <w:pPr>
        <w:pStyle w:val="ListParagraph"/>
        <w:numPr>
          <w:ilvl w:val="0"/>
          <w:numId w:val="66"/>
        </w:numPr>
        <w:ind w:left="1080"/>
        <w:jc w:val="left"/>
        <w:rPr>
          <w:color w:val="343433"/>
          <w:sz w:val="20"/>
          <w:szCs w:val="20"/>
        </w:rPr>
      </w:pPr>
      <w:r w:rsidRPr="00BC7806">
        <w:rPr>
          <w:sz w:val="20"/>
          <w:szCs w:val="20"/>
        </w:rPr>
        <w:t>Why is it important to measure student understanding on all three dimensions of learning?</w:t>
      </w:r>
      <w:r>
        <w:rPr>
          <w:color w:val="343433"/>
          <w:sz w:val="20"/>
          <w:szCs w:val="20"/>
        </w:rPr>
        <w:t xml:space="preserve"> </w:t>
      </w:r>
      <w:r w:rsidRPr="00BC7806">
        <w:rPr>
          <w:i/>
          <w:color w:val="2F5496" w:themeColor="accent5" w:themeShade="BF"/>
          <w:sz w:val="20"/>
          <w:szCs w:val="20"/>
        </w:rPr>
        <w:t>[</w:t>
      </w:r>
      <w:r w:rsidRPr="00BC7806">
        <w:rPr>
          <w:i/>
          <w:color w:val="45538B"/>
          <w:sz w:val="20"/>
          <w:szCs w:val="20"/>
        </w:rPr>
        <w:t>Note to f</w:t>
      </w:r>
      <w:r w:rsidRPr="00045542">
        <w:rPr>
          <w:i/>
          <w:color w:val="45538B"/>
          <w:sz w:val="20"/>
          <w:szCs w:val="20"/>
        </w:rPr>
        <w:t xml:space="preserve">acilitator: </w:t>
      </w:r>
      <w:r w:rsidRPr="001231D3">
        <w:rPr>
          <w:i/>
          <w:color w:val="45538B"/>
          <w:sz w:val="20"/>
          <w:szCs w:val="20"/>
        </w:rPr>
        <w:t>Allow several tables to share.</w:t>
      </w:r>
      <w:r w:rsidRPr="00BC7806">
        <w:rPr>
          <w:i/>
          <w:color w:val="2F5496" w:themeColor="accent5" w:themeShade="BF"/>
          <w:sz w:val="20"/>
          <w:szCs w:val="20"/>
        </w:rPr>
        <w:t>]</w:t>
      </w:r>
    </w:p>
    <w:p w14:paraId="06E2E7B4" w14:textId="77777777" w:rsidR="00916F58" w:rsidRDefault="00916F58" w:rsidP="00F5152A">
      <w:pPr>
        <w:spacing w:after="160" w:line="259" w:lineRule="auto"/>
        <w:ind w:left="720" w:firstLine="0"/>
        <w:rPr>
          <w:b/>
          <w:color w:val="45538B"/>
          <w:sz w:val="28"/>
        </w:rPr>
      </w:pPr>
      <w:bookmarkStart w:id="162" w:name="_Toc407550572"/>
      <w:r w:rsidRPr="00431EE9">
        <w:rPr>
          <w:b/>
          <w:noProof/>
          <w:color w:val="45538B"/>
          <w:sz w:val="28"/>
        </w:rPr>
        <w:lastRenderedPageBreak/>
        <w:drawing>
          <wp:inline distT="0" distB="0" distL="0" distR="0" wp14:anchorId="75B193E5" wp14:editId="65194B71">
            <wp:extent cx="2624667" cy="1986829"/>
            <wp:effectExtent l="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png"/>
                    <pic:cNvPicPr/>
                  </pic:nvPicPr>
                  <pic:blipFill>
                    <a:blip r:embed="rId315">
                      <a:extLst>
                        <a:ext uri="{28A0092B-C50C-407E-A947-70E740481C1C}">
                          <a14:useLocalDpi xmlns:a14="http://schemas.microsoft.com/office/drawing/2010/main" val="0"/>
                        </a:ext>
                      </a:extLst>
                    </a:blip>
                    <a:stretch>
                      <a:fillRect/>
                    </a:stretch>
                  </pic:blipFill>
                  <pic:spPr>
                    <a:xfrm>
                      <a:off x="0" y="0"/>
                      <a:ext cx="2624667" cy="1986829"/>
                    </a:xfrm>
                    <a:prstGeom prst="rect">
                      <a:avLst/>
                    </a:prstGeom>
                  </pic:spPr>
                </pic:pic>
              </a:graphicData>
            </a:graphic>
          </wp:inline>
        </w:drawing>
      </w:r>
    </w:p>
    <w:p w14:paraId="78E6EDA4" w14:textId="40F4A3B9" w:rsidR="00916F58" w:rsidRDefault="00916F58" w:rsidP="00431EE9">
      <w:pPr>
        <w:spacing w:after="160" w:line="259" w:lineRule="auto"/>
        <w:ind w:left="720" w:firstLine="0"/>
        <w:rPr>
          <w:b/>
          <w:color w:val="45538B"/>
          <w:sz w:val="24"/>
          <w:szCs w:val="24"/>
        </w:rPr>
      </w:pPr>
      <w:r w:rsidRPr="00431EE9">
        <w:rPr>
          <w:color w:val="auto"/>
          <w:szCs w:val="20"/>
        </w:rPr>
        <w:t>Slide 18</w:t>
      </w:r>
      <w:r w:rsidR="00C01D2A" w:rsidRPr="00431EE9">
        <w:rPr>
          <w:color w:val="auto"/>
          <w:szCs w:val="20"/>
        </w:rPr>
        <w:t>7</w:t>
      </w:r>
    </w:p>
    <w:p w14:paraId="045CE37C" w14:textId="77777777" w:rsidR="00916F58" w:rsidRPr="00431EE9" w:rsidRDefault="00916F58" w:rsidP="00005A37">
      <w:pPr>
        <w:spacing w:after="160" w:line="259" w:lineRule="auto"/>
        <w:ind w:left="720"/>
        <w:rPr>
          <w:b/>
          <w:color w:val="auto"/>
          <w:sz w:val="24"/>
          <w:szCs w:val="24"/>
        </w:rPr>
      </w:pPr>
      <w:r w:rsidRPr="00431EE9">
        <w:rPr>
          <w:b/>
          <w:color w:val="auto"/>
          <w:sz w:val="24"/>
          <w:szCs w:val="24"/>
        </w:rPr>
        <w:t>Talking Points</w:t>
      </w:r>
    </w:p>
    <w:p w14:paraId="5D11A00C" w14:textId="1BDEAED7" w:rsidR="00916F58" w:rsidRPr="00431EE9" w:rsidRDefault="00916F58" w:rsidP="00E76633">
      <w:pPr>
        <w:pStyle w:val="ListParagraph"/>
        <w:numPr>
          <w:ilvl w:val="0"/>
          <w:numId w:val="177"/>
        </w:numPr>
        <w:spacing w:after="160" w:line="259" w:lineRule="auto"/>
        <w:rPr>
          <w:szCs w:val="20"/>
        </w:rPr>
      </w:pPr>
      <w:r w:rsidRPr="00431EE9">
        <w:rPr>
          <w:sz w:val="20"/>
          <w:szCs w:val="20"/>
        </w:rPr>
        <w:t>Let’s rate the degree to which the</w:t>
      </w:r>
      <w:r w:rsidR="0088633E" w:rsidRPr="00431EE9">
        <w:rPr>
          <w:sz w:val="20"/>
          <w:szCs w:val="20"/>
        </w:rPr>
        <w:t xml:space="preserve"> criteria were met in Category III</w:t>
      </w:r>
      <w:r w:rsidRPr="00431EE9">
        <w:rPr>
          <w:sz w:val="20"/>
          <w:szCs w:val="20"/>
        </w:rPr>
        <w:t>.</w:t>
      </w:r>
    </w:p>
    <w:p w14:paraId="5D4C9D03" w14:textId="0439CEFF" w:rsidR="00816100" w:rsidRPr="00431EE9" w:rsidRDefault="00C01D2A" w:rsidP="00E76633">
      <w:pPr>
        <w:pStyle w:val="ListParagraph"/>
        <w:numPr>
          <w:ilvl w:val="0"/>
          <w:numId w:val="177"/>
        </w:numPr>
        <w:spacing w:after="160" w:line="259" w:lineRule="auto"/>
        <w:rPr>
          <w:szCs w:val="20"/>
        </w:rPr>
      </w:pPr>
      <w:r w:rsidRPr="00431EE9">
        <w:rPr>
          <w:sz w:val="20"/>
          <w:szCs w:val="20"/>
        </w:rPr>
        <w:t>Let’s only consider criteria A</w:t>
      </w:r>
      <w:r w:rsidR="00272149" w:rsidRPr="00005A37">
        <w:rPr>
          <w:rFonts w:eastAsia="Times New Roman" w:cs="Times New Roman"/>
          <w:sz w:val="20"/>
          <w:szCs w:val="20"/>
        </w:rPr>
        <w:t>–</w:t>
      </w:r>
      <w:r w:rsidRPr="00431EE9">
        <w:rPr>
          <w:sz w:val="20"/>
          <w:szCs w:val="20"/>
        </w:rPr>
        <w:t xml:space="preserve">D since we are examining a lesson, not a unit. </w:t>
      </w:r>
    </w:p>
    <w:p w14:paraId="5F1ABD93" w14:textId="3A7A5915" w:rsidR="00816100" w:rsidRPr="00431EE9" w:rsidRDefault="00816100" w:rsidP="00816100">
      <w:pPr>
        <w:pStyle w:val="ListParagraph"/>
        <w:numPr>
          <w:ilvl w:val="0"/>
          <w:numId w:val="177"/>
        </w:numPr>
        <w:spacing w:after="160" w:line="259" w:lineRule="auto"/>
        <w:rPr>
          <w:szCs w:val="20"/>
        </w:rPr>
      </w:pPr>
      <w:r w:rsidRPr="00431EE9">
        <w:rPr>
          <w:sz w:val="20"/>
          <w:szCs w:val="20"/>
        </w:rPr>
        <w:t>At each table, let’s review the evidence of quality for categories A</w:t>
      </w:r>
      <w:r w:rsidR="00272149" w:rsidRPr="00005A37">
        <w:rPr>
          <w:rFonts w:eastAsia="Times New Roman" w:cs="Times New Roman"/>
          <w:sz w:val="20"/>
          <w:szCs w:val="20"/>
        </w:rPr>
        <w:t>–</w:t>
      </w:r>
      <w:r w:rsidRPr="00431EE9">
        <w:rPr>
          <w:sz w:val="20"/>
          <w:szCs w:val="20"/>
        </w:rPr>
        <w:t>D</w:t>
      </w:r>
      <w:r w:rsidR="00005A37">
        <w:rPr>
          <w:sz w:val="20"/>
          <w:szCs w:val="20"/>
        </w:rPr>
        <w:t>.</w:t>
      </w:r>
      <w:r w:rsidRPr="00431EE9">
        <w:rPr>
          <w:sz w:val="20"/>
          <w:szCs w:val="20"/>
        </w:rPr>
        <w:t xml:space="preserve"> Then, as a group, let’s determine a rating for Category III using the language on page 12 of the rubric.</w:t>
      </w:r>
    </w:p>
    <w:p w14:paraId="1FE7A811" w14:textId="02B83B39" w:rsidR="00816100" w:rsidRPr="00431EE9" w:rsidRDefault="00005A37" w:rsidP="00816100">
      <w:pPr>
        <w:pStyle w:val="ListParagraph"/>
        <w:numPr>
          <w:ilvl w:val="0"/>
          <w:numId w:val="177"/>
        </w:numPr>
        <w:spacing w:after="160" w:line="259" w:lineRule="auto"/>
        <w:rPr>
          <w:szCs w:val="20"/>
        </w:rPr>
      </w:pPr>
      <w:r w:rsidRPr="005516C6">
        <w:rPr>
          <w:noProof/>
        </w:rPr>
        <mc:AlternateContent>
          <mc:Choice Requires="wpg">
            <w:drawing>
              <wp:anchor distT="0" distB="0" distL="114300" distR="114300" simplePos="0" relativeHeight="251679232" behindDoc="0" locked="0" layoutInCell="1" allowOverlap="1" wp14:anchorId="2C559AAD" wp14:editId="167025CA">
                <wp:simplePos x="0" y="0"/>
                <wp:positionH relativeFrom="column">
                  <wp:posOffset>-295275</wp:posOffset>
                </wp:positionH>
                <wp:positionV relativeFrom="paragraph">
                  <wp:posOffset>169545</wp:posOffset>
                </wp:positionV>
                <wp:extent cx="267970" cy="269240"/>
                <wp:effectExtent l="0" t="0" r="17780" b="16510"/>
                <wp:wrapNone/>
                <wp:docPr id="3600" name="Group 3600"/>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3601"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3602"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3603"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616"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36FE50A5" id="Group 3600" o:spid="_x0000_s1026" style="position:absolute;margin-left:-23.25pt;margin-top:13.35pt;width:21.1pt;height:21.2pt;z-index:251679232;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816100" w:rsidRPr="00431EE9">
        <w:rPr>
          <w:sz w:val="20"/>
          <w:szCs w:val="20"/>
        </w:rPr>
        <w:t>Notice that the possible ratings fall across a 0</w:t>
      </w:r>
      <w:r w:rsidR="00272149" w:rsidRPr="00005A37">
        <w:rPr>
          <w:rFonts w:eastAsia="Times New Roman" w:cs="Times New Roman"/>
          <w:sz w:val="20"/>
          <w:szCs w:val="20"/>
        </w:rPr>
        <w:t>–</w:t>
      </w:r>
      <w:r w:rsidR="00816100" w:rsidRPr="00431EE9">
        <w:rPr>
          <w:sz w:val="20"/>
          <w:szCs w:val="20"/>
        </w:rPr>
        <w:t>3 scale.</w:t>
      </w:r>
    </w:p>
    <w:p w14:paraId="15274ABA" w14:textId="70C49CD9" w:rsidR="00816100" w:rsidRPr="00FC2795" w:rsidRDefault="00816100" w:rsidP="00816100">
      <w:pPr>
        <w:pStyle w:val="ListParagraph"/>
        <w:numPr>
          <w:ilvl w:val="0"/>
          <w:numId w:val="177"/>
        </w:numPr>
        <w:spacing w:after="160" w:line="259" w:lineRule="auto"/>
        <w:rPr>
          <w:color w:val="45538B"/>
          <w:szCs w:val="20"/>
        </w:rPr>
      </w:pPr>
      <w:r>
        <w:rPr>
          <w:i/>
          <w:color w:val="45538B"/>
          <w:sz w:val="20"/>
          <w:szCs w:val="20"/>
        </w:rPr>
        <w:t>Facilitator, give groups about 5 minutes to discuss evidence of quality for each category A</w:t>
      </w:r>
      <w:r w:rsidR="00272149" w:rsidRPr="006218F8">
        <w:rPr>
          <w:rFonts w:eastAsia="Times New Roman" w:cs="Times New Roman"/>
          <w:sz w:val="20"/>
          <w:szCs w:val="20"/>
        </w:rPr>
        <w:t>–</w:t>
      </w:r>
      <w:r>
        <w:rPr>
          <w:i/>
          <w:color w:val="45538B"/>
          <w:sz w:val="20"/>
          <w:szCs w:val="20"/>
        </w:rPr>
        <w:t>C and determine a Category rating.</w:t>
      </w:r>
    </w:p>
    <w:p w14:paraId="72755360" w14:textId="249C0226" w:rsidR="00916F58" w:rsidRPr="00E76633" w:rsidRDefault="00916F58" w:rsidP="00E76633">
      <w:pPr>
        <w:pStyle w:val="ListParagraph"/>
        <w:numPr>
          <w:ilvl w:val="0"/>
          <w:numId w:val="177"/>
        </w:numPr>
        <w:spacing w:after="160" w:line="259" w:lineRule="auto"/>
        <w:rPr>
          <w:color w:val="45538B"/>
          <w:szCs w:val="20"/>
        </w:rPr>
      </w:pPr>
      <w:r w:rsidRPr="00431EE9">
        <w:rPr>
          <w:sz w:val="20"/>
          <w:szCs w:val="20"/>
        </w:rPr>
        <w:t>By a show of fingers, would table facilitators indicate</w:t>
      </w:r>
      <w:r w:rsidR="00C01D2A" w:rsidRPr="00431EE9">
        <w:rPr>
          <w:sz w:val="20"/>
          <w:szCs w:val="20"/>
        </w:rPr>
        <w:t xml:space="preserve"> how</w:t>
      </w:r>
      <w:r w:rsidR="0088633E" w:rsidRPr="00431EE9">
        <w:rPr>
          <w:sz w:val="20"/>
          <w:szCs w:val="20"/>
        </w:rPr>
        <w:t xml:space="preserve"> many</w:t>
      </w:r>
      <w:r w:rsidR="00C01D2A" w:rsidRPr="00431EE9">
        <w:rPr>
          <w:sz w:val="20"/>
          <w:szCs w:val="20"/>
        </w:rPr>
        <w:t xml:space="preserve"> of </w:t>
      </w:r>
      <w:r w:rsidR="0088633E" w:rsidRPr="00431EE9">
        <w:rPr>
          <w:sz w:val="20"/>
          <w:szCs w:val="20"/>
        </w:rPr>
        <w:t xml:space="preserve">the </w:t>
      </w:r>
      <w:r w:rsidR="00C01D2A" w:rsidRPr="00431EE9">
        <w:rPr>
          <w:sz w:val="20"/>
          <w:szCs w:val="20"/>
        </w:rPr>
        <w:t xml:space="preserve">criteria you found at least adequate evidence of in the lesson? </w:t>
      </w:r>
      <w:r w:rsidR="00005A37" w:rsidRPr="00431EE9">
        <w:rPr>
          <w:i/>
          <w:color w:val="45538B"/>
          <w:sz w:val="20"/>
          <w:szCs w:val="20"/>
        </w:rPr>
        <w:t>[Note to facilitator:</w:t>
      </w:r>
      <w:r w:rsidR="00005A37">
        <w:rPr>
          <w:sz w:val="20"/>
          <w:szCs w:val="20"/>
        </w:rPr>
        <w:t xml:space="preserve"> </w:t>
      </w:r>
      <w:r w:rsidR="00C01D2A">
        <w:rPr>
          <w:i/>
          <w:color w:val="45538B"/>
          <w:sz w:val="20"/>
          <w:szCs w:val="20"/>
        </w:rPr>
        <w:t>Do a quick summary of the room and announce a consensus response.</w:t>
      </w:r>
      <w:r w:rsidR="00005A37">
        <w:rPr>
          <w:i/>
          <w:color w:val="45538B"/>
          <w:sz w:val="20"/>
          <w:szCs w:val="20"/>
        </w:rPr>
        <w:t>]</w:t>
      </w:r>
    </w:p>
    <w:p w14:paraId="227C7DAA" w14:textId="45AA6FE6" w:rsidR="00C01D2A" w:rsidRDefault="00C01D2A" w:rsidP="00E76633">
      <w:pPr>
        <w:pStyle w:val="ListParagraph"/>
        <w:numPr>
          <w:ilvl w:val="0"/>
          <w:numId w:val="177"/>
        </w:numPr>
        <w:spacing w:after="160" w:line="259" w:lineRule="auto"/>
        <w:rPr>
          <w:color w:val="45538B"/>
          <w:szCs w:val="20"/>
        </w:rPr>
      </w:pPr>
      <w:r w:rsidRPr="00431EE9">
        <w:rPr>
          <w:sz w:val="20"/>
          <w:szCs w:val="20"/>
        </w:rPr>
        <w:t>Let's</w:t>
      </w:r>
      <w:r w:rsidRPr="00431EE9">
        <w:rPr>
          <w:szCs w:val="20"/>
        </w:rPr>
        <w:t xml:space="preserve"> </w:t>
      </w:r>
      <w:r w:rsidRPr="00431EE9">
        <w:rPr>
          <w:sz w:val="20"/>
          <w:szCs w:val="20"/>
        </w:rPr>
        <w:t xml:space="preserve">take a quick poll of the room, what rating did your group give to Category III? </w:t>
      </w:r>
      <w:r w:rsidR="00005A37" w:rsidRPr="00A457C1">
        <w:rPr>
          <w:i/>
          <w:color w:val="45538B"/>
          <w:sz w:val="20"/>
          <w:szCs w:val="20"/>
        </w:rPr>
        <w:t>[Note to facilitator:</w:t>
      </w:r>
      <w:r w:rsidR="00005A37">
        <w:rPr>
          <w:sz w:val="20"/>
          <w:szCs w:val="20"/>
        </w:rPr>
        <w:t xml:space="preserve"> </w:t>
      </w:r>
      <w:r>
        <w:rPr>
          <w:i/>
          <w:color w:val="45538B"/>
          <w:sz w:val="20"/>
          <w:szCs w:val="20"/>
        </w:rPr>
        <w:t>Quickly survey the room by asking for a response from each group, and discuss a consensus answer.</w:t>
      </w:r>
      <w:r w:rsidR="00005A37">
        <w:rPr>
          <w:i/>
          <w:color w:val="45538B"/>
          <w:sz w:val="20"/>
          <w:szCs w:val="20"/>
        </w:rPr>
        <w:t>]</w:t>
      </w:r>
    </w:p>
    <w:p w14:paraId="652E971D" w14:textId="2B34C29B" w:rsidR="00C01D2A" w:rsidRPr="00E76633" w:rsidRDefault="00C01D2A" w:rsidP="00E76633">
      <w:pPr>
        <w:pStyle w:val="ListParagraph"/>
        <w:numPr>
          <w:ilvl w:val="0"/>
          <w:numId w:val="177"/>
        </w:numPr>
        <w:spacing w:after="160" w:line="259" w:lineRule="auto"/>
        <w:rPr>
          <w:color w:val="45538B"/>
          <w:szCs w:val="20"/>
        </w:rPr>
      </w:pPr>
      <w:r w:rsidRPr="00431EE9">
        <w:rPr>
          <w:sz w:val="20"/>
          <w:szCs w:val="20"/>
        </w:rPr>
        <w:t>Finally, would a few groups be willing to share specific evidence and reasoning for your evidence of quality rating?</w:t>
      </w:r>
      <w:r w:rsidRPr="00431EE9">
        <w:rPr>
          <w:szCs w:val="20"/>
        </w:rPr>
        <w:t xml:space="preserve"> </w:t>
      </w:r>
      <w:r w:rsidR="00005A37" w:rsidRPr="00A457C1">
        <w:rPr>
          <w:i/>
          <w:color w:val="45538B"/>
          <w:sz w:val="20"/>
          <w:szCs w:val="20"/>
        </w:rPr>
        <w:t>[Note to facilitator:</w:t>
      </w:r>
      <w:r w:rsidR="00005A37">
        <w:rPr>
          <w:sz w:val="20"/>
          <w:szCs w:val="20"/>
        </w:rPr>
        <w:t xml:space="preserve"> </w:t>
      </w:r>
      <w:r>
        <w:rPr>
          <w:i/>
          <w:color w:val="45538B"/>
          <w:sz w:val="20"/>
          <w:szCs w:val="20"/>
        </w:rPr>
        <w:t>Take a few group volunteers.</w:t>
      </w:r>
      <w:r w:rsidR="00005A37">
        <w:rPr>
          <w:i/>
          <w:color w:val="45538B"/>
          <w:sz w:val="20"/>
          <w:szCs w:val="20"/>
        </w:rPr>
        <w:t>]</w:t>
      </w:r>
    </w:p>
    <w:p w14:paraId="7827BEDB" w14:textId="77777777" w:rsidR="00C01D2A" w:rsidRPr="00E76633" w:rsidRDefault="00C01D2A" w:rsidP="00E76633">
      <w:pPr>
        <w:spacing w:after="160" w:line="259" w:lineRule="auto"/>
        <w:ind w:left="720" w:firstLine="0"/>
        <w:rPr>
          <w:color w:val="45538B"/>
          <w:szCs w:val="20"/>
        </w:rPr>
      </w:pPr>
    </w:p>
    <w:p w14:paraId="19A34764" w14:textId="41C211F1" w:rsidR="00C01D2A" w:rsidRDefault="00F5152A" w:rsidP="00F5152A">
      <w:pPr>
        <w:spacing w:after="160" w:line="259" w:lineRule="auto"/>
        <w:ind w:left="720"/>
        <w:rPr>
          <w:b/>
          <w:color w:val="45538B"/>
          <w:sz w:val="28"/>
        </w:rPr>
      </w:pPr>
      <w:r>
        <w:rPr>
          <w:noProof/>
        </w:rPr>
        <w:drawing>
          <wp:inline distT="0" distB="0" distL="0" distR="0" wp14:anchorId="30CAE903" wp14:editId="60791D43">
            <wp:extent cx="2746104" cy="2076450"/>
            <wp:effectExtent l="0" t="0" r="0" b="0"/>
            <wp:docPr id="3913" name="Picture 3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6"/>
                    <a:srcRect l="12880" r="12726"/>
                    <a:stretch/>
                  </pic:blipFill>
                  <pic:spPr bwMode="auto">
                    <a:xfrm>
                      <a:off x="0" y="0"/>
                      <a:ext cx="2749241" cy="2078822"/>
                    </a:xfrm>
                    <a:prstGeom prst="rect">
                      <a:avLst/>
                    </a:prstGeom>
                    <a:ln>
                      <a:noFill/>
                    </a:ln>
                    <a:extLst>
                      <a:ext uri="{53640926-AAD7-44D8-BBD7-CCE9431645EC}">
                        <a14:shadowObscured xmlns:a14="http://schemas.microsoft.com/office/drawing/2010/main"/>
                      </a:ext>
                    </a:extLst>
                  </pic:spPr>
                </pic:pic>
              </a:graphicData>
            </a:graphic>
          </wp:inline>
        </w:drawing>
      </w:r>
    </w:p>
    <w:p w14:paraId="794BD682" w14:textId="77777777" w:rsidR="00C01D2A" w:rsidRPr="00431EE9" w:rsidRDefault="00C01D2A" w:rsidP="00E76633">
      <w:pPr>
        <w:spacing w:after="160" w:line="259" w:lineRule="auto"/>
        <w:rPr>
          <w:color w:val="auto"/>
          <w:szCs w:val="20"/>
        </w:rPr>
      </w:pPr>
      <w:r w:rsidRPr="00431EE9">
        <w:rPr>
          <w:color w:val="auto"/>
          <w:szCs w:val="20"/>
        </w:rPr>
        <w:t>Slide 188</w:t>
      </w:r>
    </w:p>
    <w:p w14:paraId="7A79C4D4" w14:textId="77777777" w:rsidR="002B4B5D" w:rsidRDefault="002B4B5D" w:rsidP="00E76633">
      <w:pPr>
        <w:spacing w:after="160" w:line="259" w:lineRule="auto"/>
        <w:rPr>
          <w:b/>
          <w:color w:val="auto"/>
          <w:sz w:val="24"/>
          <w:szCs w:val="24"/>
        </w:rPr>
      </w:pPr>
    </w:p>
    <w:p w14:paraId="7056D52B" w14:textId="2E11C330" w:rsidR="00AB0A46" w:rsidRPr="00431EE9" w:rsidRDefault="00AB0A46" w:rsidP="00E76633">
      <w:pPr>
        <w:spacing w:after="160" w:line="259" w:lineRule="auto"/>
        <w:rPr>
          <w:b/>
          <w:color w:val="auto"/>
          <w:sz w:val="24"/>
          <w:szCs w:val="24"/>
        </w:rPr>
      </w:pPr>
      <w:r w:rsidRPr="00431EE9">
        <w:rPr>
          <w:b/>
          <w:color w:val="auto"/>
          <w:sz w:val="24"/>
          <w:szCs w:val="24"/>
        </w:rPr>
        <w:lastRenderedPageBreak/>
        <w:t>Facilitator Notes</w:t>
      </w:r>
    </w:p>
    <w:p w14:paraId="0FD206E0" w14:textId="4D3724B0" w:rsidR="00AB0A46" w:rsidRPr="00AB0A46" w:rsidRDefault="00AB0A46" w:rsidP="00E76633">
      <w:pPr>
        <w:spacing w:after="160" w:line="259" w:lineRule="auto"/>
        <w:rPr>
          <w:color w:val="45538B"/>
          <w:szCs w:val="20"/>
        </w:rPr>
      </w:pPr>
      <w:r>
        <w:rPr>
          <w:color w:val="45538B"/>
          <w:szCs w:val="20"/>
        </w:rPr>
        <w:t>If there is time available, have groups share their overall ratings and a comment after the 10</w:t>
      </w:r>
      <w:r w:rsidR="00E76633">
        <w:rPr>
          <w:color w:val="45538B"/>
          <w:szCs w:val="20"/>
        </w:rPr>
        <w:t>-</w:t>
      </w:r>
      <w:r>
        <w:rPr>
          <w:color w:val="45538B"/>
          <w:szCs w:val="20"/>
        </w:rPr>
        <w:t>minute time allotted for this task.</w:t>
      </w:r>
    </w:p>
    <w:p w14:paraId="50423FEF" w14:textId="77777777" w:rsidR="00C01D2A" w:rsidRPr="00431EE9" w:rsidRDefault="00C01D2A" w:rsidP="00E76633">
      <w:pPr>
        <w:spacing w:after="160" w:line="259" w:lineRule="auto"/>
        <w:rPr>
          <w:b/>
          <w:color w:val="auto"/>
          <w:sz w:val="24"/>
          <w:szCs w:val="24"/>
        </w:rPr>
      </w:pPr>
      <w:r w:rsidRPr="00431EE9">
        <w:rPr>
          <w:b/>
          <w:color w:val="auto"/>
          <w:sz w:val="24"/>
          <w:szCs w:val="24"/>
        </w:rPr>
        <w:t>Talking Points</w:t>
      </w:r>
    </w:p>
    <w:p w14:paraId="1AA88A47" w14:textId="77777777" w:rsidR="00C01D2A" w:rsidRPr="00005A37" w:rsidRDefault="00C01D2A" w:rsidP="00E76633">
      <w:pPr>
        <w:pStyle w:val="ListParagraph"/>
        <w:numPr>
          <w:ilvl w:val="0"/>
          <w:numId w:val="182"/>
        </w:numPr>
        <w:spacing w:after="160" w:line="259" w:lineRule="auto"/>
        <w:jc w:val="left"/>
        <w:rPr>
          <w:szCs w:val="20"/>
        </w:rPr>
      </w:pPr>
      <w:r w:rsidRPr="00431EE9">
        <w:rPr>
          <w:sz w:val="20"/>
          <w:szCs w:val="20"/>
        </w:rPr>
        <w:t>Let’s determine an overall rating and share summary comments.</w:t>
      </w:r>
    </w:p>
    <w:p w14:paraId="42933C52" w14:textId="77777777" w:rsidR="00C01D2A" w:rsidRPr="00005A37" w:rsidRDefault="00C01D2A" w:rsidP="00E76633">
      <w:pPr>
        <w:pStyle w:val="ListParagraph"/>
        <w:numPr>
          <w:ilvl w:val="0"/>
          <w:numId w:val="182"/>
        </w:numPr>
        <w:spacing w:after="160" w:line="259" w:lineRule="auto"/>
        <w:jc w:val="left"/>
        <w:rPr>
          <w:szCs w:val="20"/>
        </w:rPr>
      </w:pPr>
      <w:r w:rsidRPr="00431EE9">
        <w:rPr>
          <w:sz w:val="20"/>
          <w:szCs w:val="20"/>
        </w:rPr>
        <w:t>Let’s turn to page 14 of our rubric, pictured on this slide.</w:t>
      </w:r>
    </w:p>
    <w:p w14:paraId="3C5B9682" w14:textId="5787617B" w:rsidR="00C01D2A" w:rsidRPr="00E76633" w:rsidRDefault="00C01D2A" w:rsidP="00E76633">
      <w:pPr>
        <w:pStyle w:val="ListParagraph"/>
        <w:numPr>
          <w:ilvl w:val="0"/>
          <w:numId w:val="182"/>
        </w:numPr>
        <w:spacing w:after="160" w:line="259" w:lineRule="auto"/>
        <w:jc w:val="left"/>
        <w:rPr>
          <w:szCs w:val="20"/>
        </w:rPr>
      </w:pPr>
      <w:r w:rsidRPr="00431EE9">
        <w:rPr>
          <w:sz w:val="20"/>
          <w:szCs w:val="20"/>
        </w:rPr>
        <w:t>At our tables, let’s review our ratings for categories I</w:t>
      </w:r>
      <w:r w:rsidR="00005A37">
        <w:rPr>
          <w:color w:val="45538B"/>
          <w:sz w:val="20"/>
          <w:szCs w:val="20"/>
        </w:rPr>
        <w:t>.</w:t>
      </w:r>
      <w:r w:rsidR="00AB0A46">
        <w:rPr>
          <w:color w:val="45538B"/>
          <w:sz w:val="20"/>
          <w:szCs w:val="20"/>
        </w:rPr>
        <w:t xml:space="preserve"> </w:t>
      </w:r>
      <w:r w:rsidR="00005A37" w:rsidRPr="00A457C1">
        <w:rPr>
          <w:i/>
          <w:color w:val="45538B"/>
          <w:sz w:val="20"/>
          <w:szCs w:val="20"/>
        </w:rPr>
        <w:t>[Note to facilitator:</w:t>
      </w:r>
      <w:r w:rsidR="00005A37">
        <w:rPr>
          <w:sz w:val="20"/>
          <w:szCs w:val="20"/>
        </w:rPr>
        <w:t xml:space="preserve"> </w:t>
      </w:r>
      <w:r w:rsidR="00AB0A46">
        <w:rPr>
          <w:i/>
          <w:color w:val="45538B"/>
          <w:sz w:val="20"/>
          <w:szCs w:val="20"/>
        </w:rPr>
        <w:t>click animation</w:t>
      </w:r>
      <w:r>
        <w:rPr>
          <w:color w:val="45538B"/>
          <w:sz w:val="20"/>
          <w:szCs w:val="20"/>
        </w:rPr>
        <w:t xml:space="preserve"> II, </w:t>
      </w:r>
      <w:r w:rsidR="00AB0A46">
        <w:rPr>
          <w:i/>
          <w:color w:val="45538B"/>
          <w:sz w:val="20"/>
          <w:szCs w:val="20"/>
        </w:rPr>
        <w:t xml:space="preserve">click animation </w:t>
      </w:r>
      <w:r w:rsidRPr="00431EE9">
        <w:rPr>
          <w:i/>
          <w:color w:val="45538B"/>
          <w:sz w:val="20"/>
          <w:szCs w:val="20"/>
        </w:rPr>
        <w:t xml:space="preserve">and III </w:t>
      </w:r>
      <w:r w:rsidR="00AB0A46">
        <w:rPr>
          <w:i/>
          <w:color w:val="45538B"/>
          <w:sz w:val="20"/>
          <w:szCs w:val="20"/>
        </w:rPr>
        <w:t xml:space="preserve">click animation </w:t>
      </w:r>
      <w:r w:rsidRPr="00431EE9">
        <w:rPr>
          <w:i/>
          <w:color w:val="45538B"/>
          <w:sz w:val="20"/>
          <w:szCs w:val="20"/>
        </w:rPr>
        <w:t>one at a time.</w:t>
      </w:r>
      <w:r w:rsidR="00005A37" w:rsidRPr="00431EE9">
        <w:rPr>
          <w:i/>
          <w:color w:val="45538B"/>
          <w:sz w:val="20"/>
          <w:szCs w:val="20"/>
        </w:rPr>
        <w:t>]</w:t>
      </w:r>
    </w:p>
    <w:p w14:paraId="61687182" w14:textId="77777777" w:rsidR="00AB0A46" w:rsidRPr="00005A37" w:rsidRDefault="00C01D2A" w:rsidP="00E76633">
      <w:pPr>
        <w:pStyle w:val="ListParagraph"/>
        <w:numPr>
          <w:ilvl w:val="0"/>
          <w:numId w:val="182"/>
        </w:numPr>
        <w:spacing w:after="160" w:line="259" w:lineRule="auto"/>
        <w:jc w:val="left"/>
        <w:rPr>
          <w:szCs w:val="20"/>
        </w:rPr>
      </w:pPr>
      <w:r w:rsidRPr="00431EE9">
        <w:rPr>
          <w:sz w:val="20"/>
          <w:szCs w:val="20"/>
        </w:rPr>
        <w:t xml:space="preserve">As you look back at each category in the rubric and share the category rating, try to record at least one summary comment in the </w:t>
      </w:r>
      <w:r w:rsidRPr="00431EE9">
        <w:rPr>
          <w:i/>
          <w:sz w:val="20"/>
          <w:szCs w:val="20"/>
        </w:rPr>
        <w:t>Overall Summary Comments</w:t>
      </w:r>
      <w:r w:rsidRPr="00431EE9">
        <w:rPr>
          <w:sz w:val="20"/>
          <w:szCs w:val="20"/>
        </w:rPr>
        <w:t xml:space="preserve"> for the category.</w:t>
      </w:r>
    </w:p>
    <w:p w14:paraId="6D9BE326" w14:textId="47F6638B" w:rsidR="00AB0A46" w:rsidRPr="00E76633" w:rsidRDefault="00AB0A46" w:rsidP="00E76633">
      <w:pPr>
        <w:pStyle w:val="ListParagraph"/>
        <w:numPr>
          <w:ilvl w:val="0"/>
          <w:numId w:val="182"/>
        </w:numPr>
        <w:spacing w:after="160" w:line="259" w:lineRule="auto"/>
        <w:jc w:val="left"/>
        <w:rPr>
          <w:szCs w:val="20"/>
        </w:rPr>
      </w:pPr>
      <w:r w:rsidRPr="00431EE9">
        <w:rPr>
          <w:sz w:val="20"/>
          <w:szCs w:val="20"/>
        </w:rPr>
        <w:t xml:space="preserve">Total your category ratings and reflect on the overall quality of the lesson and record your overall rating. </w:t>
      </w:r>
      <w:r w:rsidR="00005A37" w:rsidRPr="00A457C1">
        <w:rPr>
          <w:i/>
          <w:color w:val="45538B"/>
          <w:sz w:val="20"/>
          <w:szCs w:val="20"/>
        </w:rPr>
        <w:t>[Note to facilitator:</w:t>
      </w:r>
      <w:r w:rsidR="00005A37">
        <w:rPr>
          <w:sz w:val="20"/>
          <w:szCs w:val="20"/>
        </w:rPr>
        <w:t xml:space="preserve"> </w:t>
      </w:r>
      <w:r>
        <w:rPr>
          <w:i/>
          <w:color w:val="45538B"/>
          <w:sz w:val="20"/>
          <w:szCs w:val="20"/>
        </w:rPr>
        <w:t>Click animation</w:t>
      </w:r>
      <w:r w:rsidR="00005A37">
        <w:rPr>
          <w:i/>
          <w:color w:val="45538B"/>
          <w:sz w:val="20"/>
          <w:szCs w:val="20"/>
        </w:rPr>
        <w:t>.]</w:t>
      </w:r>
    </w:p>
    <w:p w14:paraId="4EFD004B" w14:textId="7FB39AF3" w:rsidR="00AB0A46" w:rsidRPr="00005A37" w:rsidRDefault="00AB0A46" w:rsidP="00E76633">
      <w:pPr>
        <w:pStyle w:val="ListParagraph"/>
        <w:numPr>
          <w:ilvl w:val="0"/>
          <w:numId w:val="182"/>
        </w:numPr>
        <w:spacing w:after="160" w:line="259" w:lineRule="auto"/>
        <w:jc w:val="left"/>
        <w:rPr>
          <w:szCs w:val="20"/>
        </w:rPr>
      </w:pPr>
      <w:r w:rsidRPr="00431EE9">
        <w:rPr>
          <w:sz w:val="20"/>
          <w:szCs w:val="20"/>
        </w:rPr>
        <w:t>Notice that total scores of 8</w:t>
      </w:r>
      <w:r w:rsidR="00272149" w:rsidRPr="00005A37">
        <w:rPr>
          <w:rFonts w:eastAsia="Times New Roman" w:cs="Times New Roman"/>
          <w:sz w:val="20"/>
          <w:szCs w:val="20"/>
        </w:rPr>
        <w:t>–</w:t>
      </w:r>
      <w:r w:rsidRPr="00431EE9">
        <w:rPr>
          <w:sz w:val="20"/>
          <w:szCs w:val="20"/>
        </w:rPr>
        <w:t>9 are examples of high quality design.</w:t>
      </w:r>
    </w:p>
    <w:p w14:paraId="071685B7" w14:textId="284C525E" w:rsidR="00AB0A46" w:rsidRPr="00005A37" w:rsidRDefault="00AB0A46" w:rsidP="00E76633">
      <w:pPr>
        <w:pStyle w:val="ListParagraph"/>
        <w:numPr>
          <w:ilvl w:val="0"/>
          <w:numId w:val="182"/>
        </w:numPr>
        <w:spacing w:after="160" w:line="259" w:lineRule="auto"/>
        <w:jc w:val="left"/>
        <w:rPr>
          <w:szCs w:val="20"/>
        </w:rPr>
      </w:pPr>
      <w:r w:rsidRPr="00431EE9">
        <w:rPr>
          <w:sz w:val="20"/>
          <w:szCs w:val="20"/>
        </w:rPr>
        <w:t>Score</w:t>
      </w:r>
      <w:r w:rsidR="00272149" w:rsidRPr="00431EE9">
        <w:rPr>
          <w:sz w:val="20"/>
          <w:szCs w:val="20"/>
        </w:rPr>
        <w:t>s</w:t>
      </w:r>
      <w:r w:rsidRPr="00431EE9">
        <w:rPr>
          <w:sz w:val="20"/>
          <w:szCs w:val="20"/>
        </w:rPr>
        <w:t xml:space="preserve"> of 6</w:t>
      </w:r>
      <w:r w:rsidR="00272149" w:rsidRPr="00005A37">
        <w:rPr>
          <w:rFonts w:eastAsia="Times New Roman" w:cs="Times New Roman"/>
          <w:sz w:val="20"/>
          <w:szCs w:val="20"/>
        </w:rPr>
        <w:t>–</w:t>
      </w:r>
      <w:r w:rsidRPr="00431EE9">
        <w:rPr>
          <w:sz w:val="20"/>
          <w:szCs w:val="20"/>
        </w:rPr>
        <w:t>7 are examples of high quality design if improved.</w:t>
      </w:r>
    </w:p>
    <w:p w14:paraId="5124D74B" w14:textId="13009DD1" w:rsidR="00AB0A46" w:rsidRPr="00005A37" w:rsidRDefault="00AB0A46" w:rsidP="00E76633">
      <w:pPr>
        <w:pStyle w:val="ListParagraph"/>
        <w:numPr>
          <w:ilvl w:val="0"/>
          <w:numId w:val="182"/>
        </w:numPr>
        <w:spacing w:after="160" w:line="259" w:lineRule="auto"/>
        <w:jc w:val="left"/>
        <w:rPr>
          <w:szCs w:val="20"/>
        </w:rPr>
      </w:pPr>
      <w:r w:rsidRPr="00431EE9">
        <w:rPr>
          <w:sz w:val="20"/>
          <w:szCs w:val="20"/>
        </w:rPr>
        <w:t>Scores of 3</w:t>
      </w:r>
      <w:r w:rsidR="00272149" w:rsidRPr="00005A37">
        <w:rPr>
          <w:rFonts w:eastAsia="Times New Roman" w:cs="Times New Roman"/>
          <w:sz w:val="20"/>
          <w:szCs w:val="20"/>
        </w:rPr>
        <w:t>–</w:t>
      </w:r>
      <w:r w:rsidRPr="00431EE9">
        <w:rPr>
          <w:sz w:val="20"/>
          <w:szCs w:val="20"/>
        </w:rPr>
        <w:t>5 indicate that revision is needed since these lessons are only partially designed for the NGSS.</w:t>
      </w:r>
    </w:p>
    <w:p w14:paraId="1106D8E4" w14:textId="18CAE4AD" w:rsidR="00AB0A46" w:rsidRPr="00005A37" w:rsidRDefault="00005A37" w:rsidP="00E76633">
      <w:pPr>
        <w:pStyle w:val="ListParagraph"/>
        <w:numPr>
          <w:ilvl w:val="0"/>
          <w:numId w:val="182"/>
        </w:numPr>
        <w:spacing w:after="160" w:line="259" w:lineRule="auto"/>
        <w:jc w:val="left"/>
        <w:rPr>
          <w:szCs w:val="20"/>
        </w:rPr>
      </w:pPr>
      <w:r w:rsidRPr="005516C6">
        <w:rPr>
          <w:noProof/>
        </w:rPr>
        <mc:AlternateContent>
          <mc:Choice Requires="wpg">
            <w:drawing>
              <wp:anchor distT="0" distB="0" distL="114300" distR="114300" simplePos="0" relativeHeight="251680256" behindDoc="0" locked="0" layoutInCell="1" allowOverlap="1" wp14:anchorId="6AC55E03" wp14:editId="216483F6">
                <wp:simplePos x="0" y="0"/>
                <wp:positionH relativeFrom="column">
                  <wp:posOffset>-295275</wp:posOffset>
                </wp:positionH>
                <wp:positionV relativeFrom="paragraph">
                  <wp:posOffset>152400</wp:posOffset>
                </wp:positionV>
                <wp:extent cx="267970" cy="269240"/>
                <wp:effectExtent l="0" t="0" r="17780" b="16510"/>
                <wp:wrapNone/>
                <wp:docPr id="3617" name="Group 3617"/>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263"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264"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283"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284"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DEA82D6" id="Group 3617" o:spid="_x0000_s1026" style="position:absolute;margin-left:-23.25pt;margin-top:12pt;width:21.1pt;height:21.2pt;z-index:251680256;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AB0A46" w:rsidRPr="00431EE9">
        <w:rPr>
          <w:sz w:val="20"/>
          <w:szCs w:val="20"/>
        </w:rPr>
        <w:t>Scores of less than 3 indicate that this lesson was not ready for review since it does not reflect NGSS Design.</w:t>
      </w:r>
    </w:p>
    <w:p w14:paraId="6D9C032D" w14:textId="04324D44" w:rsidR="00AB0A46" w:rsidRPr="00005A37" w:rsidRDefault="00AB0A46" w:rsidP="00E76633">
      <w:pPr>
        <w:pStyle w:val="ListParagraph"/>
        <w:numPr>
          <w:ilvl w:val="0"/>
          <w:numId w:val="182"/>
        </w:numPr>
        <w:spacing w:after="160" w:line="259" w:lineRule="auto"/>
        <w:jc w:val="left"/>
        <w:rPr>
          <w:szCs w:val="20"/>
        </w:rPr>
      </w:pPr>
      <w:r w:rsidRPr="00431EE9">
        <w:rPr>
          <w:sz w:val="20"/>
          <w:szCs w:val="20"/>
        </w:rPr>
        <w:t>You will have ten minutes to complete this task.</w:t>
      </w:r>
    </w:p>
    <w:p w14:paraId="370A0FA4" w14:textId="4EBB539B" w:rsidR="00572780" w:rsidRPr="00AB0A46" w:rsidRDefault="00572780" w:rsidP="00005A37">
      <w:pPr>
        <w:spacing w:after="160" w:line="259" w:lineRule="auto"/>
        <w:ind w:left="360" w:firstLine="0"/>
        <w:rPr>
          <w:szCs w:val="20"/>
        </w:rPr>
      </w:pPr>
      <w:r w:rsidRPr="00E76633">
        <w:rPr>
          <w:b/>
          <w:color w:val="45538B"/>
          <w:sz w:val="28"/>
        </w:rPr>
        <w:br w:type="page"/>
      </w:r>
      <w:r w:rsidRPr="00E76633">
        <w:rPr>
          <w:b/>
          <w:color w:val="45538B"/>
          <w:sz w:val="28"/>
        </w:rPr>
        <w:lastRenderedPageBreak/>
        <w:t xml:space="preserve">Concluding Slide for Module </w:t>
      </w:r>
      <w:bookmarkEnd w:id="162"/>
      <w:r w:rsidRPr="00E76633">
        <w:rPr>
          <w:b/>
          <w:color w:val="45538B"/>
          <w:sz w:val="28"/>
        </w:rPr>
        <w:t>9</w:t>
      </w:r>
    </w:p>
    <w:p w14:paraId="1806D5C8" w14:textId="3568B69E" w:rsidR="00572780" w:rsidRDefault="00F2688C" w:rsidP="00F5152A">
      <w:pPr>
        <w:spacing w:after="200" w:line="276" w:lineRule="auto"/>
        <w:ind w:left="720"/>
      </w:pPr>
      <w:bookmarkStart w:id="163" w:name="_Toc407550573"/>
      <w:r>
        <w:rPr>
          <w:noProof/>
        </w:rPr>
        <w:drawing>
          <wp:inline distT="0" distB="0" distL="0" distR="0" wp14:anchorId="6459FB90" wp14:editId="28272812">
            <wp:extent cx="2695575" cy="2053078"/>
            <wp:effectExtent l="0" t="0" r="0" b="4445"/>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png"/>
                    <pic:cNvPicPr/>
                  </pic:nvPicPr>
                  <pic:blipFill rotWithShape="1">
                    <a:blip r:embed="rId317">
                      <a:extLst>
                        <a:ext uri="{28A0092B-C50C-407E-A947-70E740481C1C}">
                          <a14:useLocalDpi xmlns:a14="http://schemas.microsoft.com/office/drawing/2010/main" val="0"/>
                        </a:ext>
                      </a:extLst>
                    </a:blip>
                    <a:srcRect r="1710"/>
                    <a:stretch/>
                  </pic:blipFill>
                  <pic:spPr bwMode="auto">
                    <a:xfrm>
                      <a:off x="0" y="0"/>
                      <a:ext cx="2703822" cy="2059359"/>
                    </a:xfrm>
                    <a:prstGeom prst="rect">
                      <a:avLst/>
                    </a:prstGeom>
                    <a:ln>
                      <a:noFill/>
                    </a:ln>
                    <a:extLst>
                      <a:ext uri="{53640926-AAD7-44D8-BBD7-CCE9431645EC}">
                        <a14:shadowObscured xmlns:a14="http://schemas.microsoft.com/office/drawing/2010/main"/>
                      </a:ext>
                    </a:extLst>
                  </pic:spPr>
                </pic:pic>
              </a:graphicData>
            </a:graphic>
          </wp:inline>
        </w:drawing>
      </w:r>
    </w:p>
    <w:p w14:paraId="59440CE8" w14:textId="1C5F507F" w:rsidR="00572780" w:rsidRPr="00B815DB" w:rsidRDefault="00572780" w:rsidP="00005A37">
      <w:pPr>
        <w:spacing w:after="200" w:line="276" w:lineRule="auto"/>
        <w:ind w:left="720"/>
        <w:rPr>
          <w:szCs w:val="20"/>
        </w:rPr>
      </w:pPr>
      <w:r w:rsidRPr="00B815DB">
        <w:t>Slide 1</w:t>
      </w:r>
      <w:r w:rsidR="00662104">
        <w:t>89</w:t>
      </w:r>
      <w:bookmarkEnd w:id="163"/>
    </w:p>
    <w:p w14:paraId="22B0036A" w14:textId="12BD08D7" w:rsidR="00572780" w:rsidRPr="00662104" w:rsidRDefault="00572780" w:rsidP="00005A37">
      <w:pPr>
        <w:spacing w:after="200" w:line="276" w:lineRule="auto"/>
        <w:ind w:left="720"/>
        <w:rPr>
          <w:b/>
          <w:sz w:val="24"/>
          <w:szCs w:val="24"/>
        </w:rPr>
      </w:pPr>
      <w:r w:rsidRPr="00662104">
        <w:rPr>
          <w:b/>
          <w:sz w:val="24"/>
          <w:szCs w:val="24"/>
        </w:rPr>
        <w:t>Talking Points</w:t>
      </w:r>
    </w:p>
    <w:p w14:paraId="557FB8E5" w14:textId="6DD4B431" w:rsidR="00572780" w:rsidRPr="00B815DB" w:rsidRDefault="00572780" w:rsidP="00005A37">
      <w:pPr>
        <w:pStyle w:val="ListParagraph"/>
        <w:numPr>
          <w:ilvl w:val="0"/>
          <w:numId w:val="67"/>
        </w:numPr>
        <w:ind w:left="1080"/>
        <w:jc w:val="left"/>
        <w:rPr>
          <w:color w:val="343433"/>
          <w:sz w:val="20"/>
          <w:szCs w:val="20"/>
        </w:rPr>
      </w:pPr>
      <w:r w:rsidRPr="00B815DB">
        <w:rPr>
          <w:color w:val="343433"/>
          <w:sz w:val="20"/>
          <w:szCs w:val="20"/>
        </w:rPr>
        <w:t xml:space="preserve">As with all standards, teaching to the NGSS is not sufficient. It’s about students learning—in the case of </w:t>
      </w:r>
      <w:r>
        <w:rPr>
          <w:color w:val="343433"/>
          <w:sz w:val="20"/>
          <w:szCs w:val="20"/>
        </w:rPr>
        <w:t xml:space="preserve">the </w:t>
      </w:r>
      <w:r w:rsidRPr="00B815DB">
        <w:rPr>
          <w:color w:val="343433"/>
          <w:sz w:val="20"/>
          <w:szCs w:val="20"/>
        </w:rPr>
        <w:t xml:space="preserve">NGSS, three-dimensional learning. Examining a lesson or unit against the criteria in Category III determines whether that lesson or unit includes the kinds of assessments that allow all students to demonstrate understanding and for all teachers to monitor the progress and performance of all students. </w:t>
      </w:r>
    </w:p>
    <w:p w14:paraId="1FE51CA8" w14:textId="6CEF40F9" w:rsidR="00572780" w:rsidRPr="00B815DB" w:rsidRDefault="00572780" w:rsidP="00005A37">
      <w:pPr>
        <w:pStyle w:val="ListParagraph"/>
        <w:numPr>
          <w:ilvl w:val="0"/>
          <w:numId w:val="67"/>
        </w:numPr>
        <w:ind w:left="1080"/>
        <w:jc w:val="left"/>
        <w:rPr>
          <w:color w:val="343433"/>
          <w:sz w:val="20"/>
          <w:szCs w:val="20"/>
        </w:rPr>
      </w:pPr>
      <w:r w:rsidRPr="00B815DB">
        <w:rPr>
          <w:color w:val="343433"/>
          <w:sz w:val="20"/>
          <w:szCs w:val="20"/>
        </w:rPr>
        <w:t>As a result of this module, you should feel comfortable using the rubric to determine whether or not a lesson or unit meets the criteria in Category III.</w:t>
      </w:r>
    </w:p>
    <w:p w14:paraId="33892F5A" w14:textId="2BF508FE" w:rsidR="00572780" w:rsidRPr="00B815DB" w:rsidRDefault="00572780" w:rsidP="00005A37">
      <w:pPr>
        <w:pStyle w:val="ListParagraph"/>
        <w:numPr>
          <w:ilvl w:val="0"/>
          <w:numId w:val="67"/>
        </w:numPr>
        <w:ind w:left="1080"/>
        <w:jc w:val="left"/>
        <w:rPr>
          <w:color w:val="343433"/>
          <w:sz w:val="20"/>
          <w:szCs w:val="20"/>
        </w:rPr>
      </w:pPr>
      <w:r w:rsidRPr="00B815DB">
        <w:rPr>
          <w:color w:val="343433"/>
          <w:sz w:val="20"/>
          <w:szCs w:val="20"/>
        </w:rPr>
        <w:t xml:space="preserve">Are there any questions or additional comments about the criteria in Category III? </w:t>
      </w:r>
      <w:r w:rsidRPr="00BC7806">
        <w:rPr>
          <w:i/>
          <w:color w:val="2F5496" w:themeColor="accent5" w:themeShade="BF"/>
          <w:sz w:val="20"/>
          <w:szCs w:val="20"/>
        </w:rPr>
        <w:t>[</w:t>
      </w:r>
      <w:r w:rsidRPr="00BC7806">
        <w:rPr>
          <w:i/>
          <w:color w:val="45538B"/>
          <w:sz w:val="20"/>
          <w:szCs w:val="20"/>
        </w:rPr>
        <w:t>Note to f</w:t>
      </w:r>
      <w:r w:rsidRPr="00045542">
        <w:rPr>
          <w:i/>
          <w:color w:val="45538B"/>
          <w:sz w:val="20"/>
          <w:szCs w:val="20"/>
        </w:rPr>
        <w:t xml:space="preserve">acilitator: </w:t>
      </w:r>
      <w:r w:rsidRPr="00A40CBA">
        <w:rPr>
          <w:i/>
          <w:color w:val="45538B"/>
          <w:sz w:val="20"/>
          <w:szCs w:val="20"/>
        </w:rPr>
        <w:t>Address question or comments if they arise.</w:t>
      </w:r>
      <w:r w:rsidRPr="00BC7806">
        <w:rPr>
          <w:i/>
          <w:color w:val="2F5496" w:themeColor="accent5" w:themeShade="BF"/>
          <w:sz w:val="20"/>
          <w:szCs w:val="20"/>
        </w:rPr>
        <w:t>]</w:t>
      </w:r>
    </w:p>
    <w:p w14:paraId="30EA4CC3" w14:textId="77777777" w:rsidR="00572780" w:rsidRPr="00B815DB" w:rsidRDefault="00572780" w:rsidP="00005A37">
      <w:pPr>
        <w:pStyle w:val="ListParagraph"/>
        <w:numPr>
          <w:ilvl w:val="0"/>
          <w:numId w:val="70"/>
        </w:numPr>
        <w:ind w:left="1080"/>
        <w:jc w:val="left"/>
        <w:rPr>
          <w:color w:val="343433"/>
          <w:sz w:val="20"/>
          <w:szCs w:val="20"/>
        </w:rPr>
      </w:pPr>
      <w:r w:rsidRPr="00B815DB">
        <w:rPr>
          <w:color w:val="343433"/>
          <w:sz w:val="20"/>
          <w:szCs w:val="20"/>
        </w:rPr>
        <w:t>You have now completed the first nine modules of this professional learning.</w:t>
      </w:r>
    </w:p>
    <w:p w14:paraId="278FB01B" w14:textId="1C2E27E9" w:rsidR="00572780" w:rsidRPr="00B815DB" w:rsidRDefault="00572780" w:rsidP="00005A37">
      <w:pPr>
        <w:pStyle w:val="ListParagraph"/>
        <w:numPr>
          <w:ilvl w:val="0"/>
          <w:numId w:val="70"/>
        </w:numPr>
        <w:ind w:left="1080"/>
        <w:jc w:val="left"/>
        <w:rPr>
          <w:color w:val="343433"/>
          <w:sz w:val="20"/>
          <w:szCs w:val="20"/>
        </w:rPr>
      </w:pPr>
      <w:r w:rsidRPr="00B815DB">
        <w:rPr>
          <w:color w:val="343433"/>
          <w:sz w:val="20"/>
          <w:szCs w:val="20"/>
        </w:rPr>
        <w:t>You’ve applied the EQuIP Rubric criteria to examine a common lesson to determine whether this lesson contains evidence of sufficient quality to meet the criteria for:</w:t>
      </w:r>
    </w:p>
    <w:p w14:paraId="4E63B86D" w14:textId="22C98CDA" w:rsidR="00572780" w:rsidRPr="00B815DB" w:rsidRDefault="00662104" w:rsidP="00005A37">
      <w:pPr>
        <w:pStyle w:val="ListParagraph"/>
        <w:numPr>
          <w:ilvl w:val="1"/>
          <w:numId w:val="70"/>
        </w:numPr>
        <w:jc w:val="left"/>
        <w:rPr>
          <w:color w:val="343433"/>
          <w:sz w:val="20"/>
          <w:szCs w:val="20"/>
        </w:rPr>
      </w:pPr>
      <w:r>
        <w:rPr>
          <w:color w:val="343433"/>
          <w:sz w:val="20"/>
          <w:szCs w:val="20"/>
        </w:rPr>
        <w:t>NGSS 3D Design</w:t>
      </w:r>
      <w:r w:rsidR="00572780">
        <w:rPr>
          <w:color w:val="343433"/>
          <w:sz w:val="20"/>
          <w:szCs w:val="20"/>
        </w:rPr>
        <w:t>;</w:t>
      </w:r>
    </w:p>
    <w:p w14:paraId="62A70569" w14:textId="2E3E401D" w:rsidR="00572780" w:rsidRPr="00B815DB" w:rsidRDefault="00572780" w:rsidP="00005A37">
      <w:pPr>
        <w:pStyle w:val="ListParagraph"/>
        <w:numPr>
          <w:ilvl w:val="1"/>
          <w:numId w:val="70"/>
        </w:numPr>
        <w:jc w:val="left"/>
        <w:rPr>
          <w:color w:val="343433"/>
          <w:sz w:val="20"/>
          <w:szCs w:val="20"/>
        </w:rPr>
      </w:pPr>
      <w:r w:rsidRPr="00B815DB">
        <w:rPr>
          <w:color w:val="343433"/>
          <w:sz w:val="20"/>
          <w:szCs w:val="20"/>
        </w:rPr>
        <w:t>Instructional Supports</w:t>
      </w:r>
      <w:r>
        <w:rPr>
          <w:color w:val="343433"/>
          <w:sz w:val="20"/>
          <w:szCs w:val="20"/>
        </w:rPr>
        <w:t>;</w:t>
      </w:r>
      <w:r w:rsidRPr="00B815DB">
        <w:rPr>
          <w:color w:val="343433"/>
          <w:sz w:val="20"/>
          <w:szCs w:val="20"/>
        </w:rPr>
        <w:t xml:space="preserve"> and</w:t>
      </w:r>
    </w:p>
    <w:p w14:paraId="3C8788DA" w14:textId="162AF4E7" w:rsidR="00572780" w:rsidRPr="00B815DB" w:rsidRDefault="00572780" w:rsidP="00005A37">
      <w:pPr>
        <w:pStyle w:val="ListParagraph"/>
        <w:numPr>
          <w:ilvl w:val="1"/>
          <w:numId w:val="70"/>
        </w:numPr>
        <w:jc w:val="left"/>
        <w:rPr>
          <w:color w:val="343433"/>
          <w:sz w:val="20"/>
          <w:szCs w:val="20"/>
        </w:rPr>
      </w:pPr>
      <w:r w:rsidRPr="00B815DB">
        <w:rPr>
          <w:color w:val="343433"/>
          <w:sz w:val="20"/>
          <w:szCs w:val="20"/>
        </w:rPr>
        <w:t xml:space="preserve">Monitoring </w:t>
      </w:r>
      <w:r w:rsidR="00662104">
        <w:rPr>
          <w:color w:val="343433"/>
          <w:sz w:val="20"/>
          <w:szCs w:val="20"/>
        </w:rPr>
        <w:t xml:space="preserve">NGSS </w:t>
      </w:r>
      <w:r w:rsidRPr="00B815DB">
        <w:rPr>
          <w:color w:val="343433"/>
          <w:sz w:val="20"/>
          <w:szCs w:val="20"/>
        </w:rPr>
        <w:t>Student Progress.</w:t>
      </w:r>
    </w:p>
    <w:p w14:paraId="3699E8C4" w14:textId="7B630690" w:rsidR="00572780" w:rsidRPr="00B815DB" w:rsidRDefault="00572780" w:rsidP="00005A37">
      <w:pPr>
        <w:pStyle w:val="ListParagraph"/>
        <w:numPr>
          <w:ilvl w:val="0"/>
          <w:numId w:val="70"/>
        </w:numPr>
        <w:ind w:left="1080"/>
        <w:jc w:val="left"/>
        <w:rPr>
          <w:color w:val="343433"/>
          <w:sz w:val="20"/>
          <w:szCs w:val="20"/>
        </w:rPr>
      </w:pPr>
      <w:r w:rsidRPr="00B815DB">
        <w:rPr>
          <w:color w:val="343433"/>
          <w:sz w:val="20"/>
          <w:szCs w:val="20"/>
        </w:rPr>
        <w:t>Now that you’ve had practice with each category of the rubric separately, you’re ready for the culminating task where you will put what you’ve learned into practice to examine a lesson or unit that has been developed for your grade, grade band and/or specific science discipline.</w:t>
      </w:r>
    </w:p>
    <w:p w14:paraId="49836B50" w14:textId="5BF8050E" w:rsidR="00572780" w:rsidRPr="00B815DB" w:rsidRDefault="00572780" w:rsidP="00005A37">
      <w:pPr>
        <w:pStyle w:val="ListParagraph"/>
        <w:numPr>
          <w:ilvl w:val="0"/>
          <w:numId w:val="70"/>
        </w:numPr>
        <w:ind w:left="1080"/>
        <w:jc w:val="left"/>
        <w:rPr>
          <w:color w:val="343433"/>
          <w:sz w:val="20"/>
          <w:szCs w:val="20"/>
        </w:rPr>
      </w:pPr>
      <w:r w:rsidRPr="00BC7806">
        <w:rPr>
          <w:i/>
          <w:color w:val="2F5496" w:themeColor="accent5" w:themeShade="BF"/>
          <w:sz w:val="20"/>
          <w:szCs w:val="20"/>
        </w:rPr>
        <w:t>[</w:t>
      </w:r>
      <w:r w:rsidRPr="00BC7806">
        <w:rPr>
          <w:i/>
          <w:color w:val="45538B"/>
          <w:sz w:val="20"/>
          <w:szCs w:val="20"/>
        </w:rPr>
        <w:t>Note to f</w:t>
      </w:r>
      <w:r w:rsidRPr="00045542">
        <w:rPr>
          <w:i/>
          <w:color w:val="45538B"/>
          <w:sz w:val="20"/>
          <w:szCs w:val="20"/>
        </w:rPr>
        <w:t xml:space="preserve">acilitator: </w:t>
      </w:r>
      <w:r w:rsidRPr="00A40CBA">
        <w:rPr>
          <w:i/>
          <w:color w:val="45538B"/>
          <w:sz w:val="20"/>
          <w:szCs w:val="20"/>
        </w:rPr>
        <w:t>Ask each of the following questions one at a time, allow participants to answer, and provide follow up as needed before proceeding to the culminating task.</w:t>
      </w:r>
      <w:r w:rsidRPr="00BC7806">
        <w:rPr>
          <w:i/>
          <w:color w:val="2F5496" w:themeColor="accent5" w:themeShade="BF"/>
          <w:sz w:val="20"/>
          <w:szCs w:val="20"/>
        </w:rPr>
        <w:t>]</w:t>
      </w:r>
    </w:p>
    <w:p w14:paraId="51B8BA2C" w14:textId="0D01B407" w:rsidR="00572780" w:rsidRPr="00B815DB" w:rsidRDefault="00572780" w:rsidP="00005A37">
      <w:pPr>
        <w:pStyle w:val="ListParagraph"/>
        <w:numPr>
          <w:ilvl w:val="1"/>
          <w:numId w:val="70"/>
        </w:numPr>
        <w:jc w:val="left"/>
        <w:rPr>
          <w:color w:val="343433"/>
          <w:sz w:val="20"/>
          <w:szCs w:val="20"/>
        </w:rPr>
      </w:pPr>
      <w:r w:rsidRPr="00B815DB">
        <w:rPr>
          <w:color w:val="343433"/>
          <w:sz w:val="20"/>
          <w:szCs w:val="20"/>
        </w:rPr>
        <w:t>Do you feel ready to use the EQuIP Rubric to examine NGSS instructional materials?</w:t>
      </w:r>
    </w:p>
    <w:p w14:paraId="36CB0938" w14:textId="3643B54B" w:rsidR="00572780" w:rsidRPr="00B815DB" w:rsidRDefault="00572780" w:rsidP="00005A37">
      <w:pPr>
        <w:pStyle w:val="ListParagraph"/>
        <w:numPr>
          <w:ilvl w:val="1"/>
          <w:numId w:val="70"/>
        </w:numPr>
        <w:jc w:val="left"/>
        <w:rPr>
          <w:color w:val="343433"/>
          <w:sz w:val="20"/>
          <w:szCs w:val="20"/>
        </w:rPr>
      </w:pPr>
      <w:r w:rsidRPr="00B815DB">
        <w:rPr>
          <w:color w:val="343433"/>
          <w:sz w:val="20"/>
          <w:szCs w:val="20"/>
        </w:rPr>
        <w:t>What have been the strengths of the training?</w:t>
      </w:r>
    </w:p>
    <w:p w14:paraId="262D7E04" w14:textId="47A8C51B" w:rsidR="00572780" w:rsidRDefault="00572780" w:rsidP="00005A37">
      <w:pPr>
        <w:pStyle w:val="ListParagraph"/>
        <w:numPr>
          <w:ilvl w:val="1"/>
          <w:numId w:val="70"/>
        </w:numPr>
        <w:jc w:val="left"/>
        <w:rPr>
          <w:color w:val="343433"/>
          <w:sz w:val="20"/>
          <w:szCs w:val="20"/>
        </w:rPr>
      </w:pPr>
      <w:r w:rsidRPr="00B815DB">
        <w:rPr>
          <w:color w:val="343433"/>
          <w:sz w:val="20"/>
          <w:szCs w:val="20"/>
        </w:rPr>
        <w:t>Is there anything you need to review or revisit before the culminating task?</w:t>
      </w:r>
    </w:p>
    <w:p w14:paraId="0D46F8D8" w14:textId="5389C002" w:rsidR="00572780" w:rsidRDefault="00572780">
      <w:pPr>
        <w:spacing w:after="160" w:line="259" w:lineRule="auto"/>
        <w:ind w:left="0" w:firstLine="0"/>
        <w:rPr>
          <w:rFonts w:asciiTheme="minorHAnsi" w:eastAsiaTheme="minorHAnsi" w:hAnsiTheme="minorHAnsi" w:cstheme="minorBidi"/>
          <w:szCs w:val="20"/>
        </w:rPr>
      </w:pPr>
      <w:r>
        <w:rPr>
          <w:szCs w:val="20"/>
        </w:rPr>
        <w:br w:type="page"/>
      </w:r>
    </w:p>
    <w:p w14:paraId="0163AE42" w14:textId="1411B1AA" w:rsidR="009B633F" w:rsidRPr="00BB2765" w:rsidRDefault="009B633F" w:rsidP="009B633F">
      <w:pPr>
        <w:spacing w:after="11" w:line="259" w:lineRule="auto"/>
        <w:ind w:left="450" w:firstLine="0"/>
        <w:rPr>
          <w:color w:val="45538B"/>
        </w:rPr>
      </w:pPr>
    </w:p>
    <w:p w14:paraId="6820D398" w14:textId="593F6404" w:rsidR="009B633F" w:rsidRPr="00BB2765" w:rsidRDefault="009B633F" w:rsidP="009B633F">
      <w:pPr>
        <w:spacing w:after="11" w:line="259" w:lineRule="auto"/>
        <w:ind w:left="450" w:firstLine="0"/>
        <w:rPr>
          <w:b/>
          <w:color w:val="45538B"/>
          <w:sz w:val="15"/>
        </w:rPr>
      </w:pPr>
    </w:p>
    <w:p w14:paraId="4E626235" w14:textId="624EB546" w:rsidR="009B633F" w:rsidRPr="00BB2765" w:rsidRDefault="000265FA" w:rsidP="009B633F">
      <w:pPr>
        <w:spacing w:after="11" w:line="259" w:lineRule="auto"/>
        <w:ind w:left="450" w:firstLine="0"/>
        <w:rPr>
          <w:b/>
          <w:color w:val="45538B"/>
          <w:sz w:val="15"/>
        </w:rPr>
      </w:pPr>
      <w:r>
        <w:rPr>
          <w:b/>
          <w:noProof/>
          <w:color w:val="45538B"/>
          <w:sz w:val="72"/>
          <w:szCs w:val="72"/>
        </w:rPr>
        <mc:AlternateContent>
          <mc:Choice Requires="wpg">
            <w:drawing>
              <wp:anchor distT="0" distB="0" distL="114300" distR="114300" simplePos="0" relativeHeight="251645952" behindDoc="0" locked="0" layoutInCell="1" allowOverlap="1" wp14:anchorId="0CBBB7EB" wp14:editId="44120EFC">
                <wp:simplePos x="0" y="0"/>
                <wp:positionH relativeFrom="page">
                  <wp:posOffset>3067050</wp:posOffset>
                </wp:positionH>
                <wp:positionV relativeFrom="page">
                  <wp:posOffset>1504950</wp:posOffset>
                </wp:positionV>
                <wp:extent cx="4437380" cy="8369300"/>
                <wp:effectExtent l="0" t="0" r="0" b="0"/>
                <wp:wrapNone/>
                <wp:docPr id="3741" name="Group 3741"/>
                <wp:cNvGraphicFramePr/>
                <a:graphic xmlns:a="http://schemas.openxmlformats.org/drawingml/2006/main">
                  <a:graphicData uri="http://schemas.microsoft.com/office/word/2010/wordprocessingGroup">
                    <wpg:wgp>
                      <wpg:cNvGrpSpPr/>
                      <wpg:grpSpPr>
                        <a:xfrm>
                          <a:off x="0" y="0"/>
                          <a:ext cx="4437380" cy="8369300"/>
                          <a:chOff x="-1446632" y="-39770"/>
                          <a:chExt cx="4433800" cy="8373206"/>
                        </a:xfrm>
                      </wpg:grpSpPr>
                      <wps:wsp>
                        <wps:cNvPr id="3742" name="Text Box 2"/>
                        <wps:cNvSpPr txBox="1">
                          <a:spLocks noChangeArrowheads="1"/>
                        </wps:cNvSpPr>
                        <wps:spPr bwMode="auto">
                          <a:xfrm>
                            <a:off x="119269" y="572494"/>
                            <a:ext cx="1528445" cy="535940"/>
                          </a:xfrm>
                          <a:prstGeom prst="rect">
                            <a:avLst/>
                          </a:prstGeom>
                          <a:solidFill>
                            <a:schemeClr val="bg2">
                              <a:lumMod val="50000"/>
                            </a:schemeClr>
                          </a:solidFill>
                          <a:ln w="9525">
                            <a:noFill/>
                            <a:miter lim="800000"/>
                            <a:headEnd/>
                            <a:tailEnd/>
                          </a:ln>
                        </wps:spPr>
                        <wps:txbx>
                          <w:txbxContent>
                            <w:p w14:paraId="7827F79F" w14:textId="77777777" w:rsidR="00F744AD" w:rsidRPr="003269B0" w:rsidRDefault="00F744AD" w:rsidP="009B633F">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wps:txbx>
                        <wps:bodyPr rot="0" vert="horz" wrap="square" lIns="91440" tIns="45720" rIns="91440" bIns="45720" anchor="t" anchorCtr="0">
                          <a:noAutofit/>
                        </wps:bodyPr>
                      </wps:wsp>
                      <wps:wsp>
                        <wps:cNvPr id="3743" name="Text Box 2"/>
                        <wps:cNvSpPr txBox="1">
                          <a:spLocks noChangeArrowheads="1"/>
                        </wps:cNvSpPr>
                        <wps:spPr bwMode="auto">
                          <a:xfrm>
                            <a:off x="-1446632" y="143124"/>
                            <a:ext cx="3083609" cy="583836"/>
                          </a:xfrm>
                          <a:prstGeom prst="rect">
                            <a:avLst/>
                          </a:prstGeom>
                          <a:noFill/>
                          <a:ln w="9525">
                            <a:noFill/>
                            <a:miter lim="800000"/>
                            <a:headEnd/>
                            <a:tailEnd/>
                          </a:ln>
                        </wps:spPr>
                        <wps:txbx>
                          <w:txbxContent>
                            <w:p w14:paraId="0DE02B3E" w14:textId="0E9AE7F7" w:rsidR="00F744AD" w:rsidRPr="003269B0" w:rsidRDefault="00F744AD" w:rsidP="00431EE9">
                              <w:pPr>
                                <w:ind w:left="0" w:right="-140"/>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EQuIP</w:t>
                              </w:r>
                              <w:r>
                                <w:rPr>
                                  <w:rFonts w:asciiTheme="minorHAnsi" w:hAnsiTheme="minorHAnsi"/>
                                  <w:b/>
                                  <w:color w:val="767171" w:themeColor="background2" w:themeShade="80"/>
                                  <w:sz w:val="48"/>
                                  <w:szCs w:val="48"/>
                                </w:rPr>
                                <w:t xml:space="preserve"> for Science v3.0</w:t>
                              </w:r>
                            </w:p>
                          </w:txbxContent>
                        </wps:txbx>
                        <wps:bodyPr rot="0" vert="horz" wrap="square" lIns="91440" tIns="45720" rIns="91440" bIns="45720" anchor="t" anchorCtr="0">
                          <a:spAutoFit/>
                        </wps:bodyPr>
                      </wps:wsp>
                      <wps:wsp>
                        <wps:cNvPr id="224" name="Rectangle 224"/>
                        <wps:cNvSpPr/>
                        <wps:spPr>
                          <a:xfrm>
                            <a:off x="1637968" y="1105231"/>
                            <a:ext cx="1170305" cy="7228205"/>
                          </a:xfrm>
                          <a:prstGeom prst="rect">
                            <a:avLst/>
                          </a:prstGeom>
                          <a:gradFill>
                            <a:gsLst>
                              <a:gs pos="28000">
                                <a:schemeClr val="accent1">
                                  <a:lumMod val="5000"/>
                                  <a:lumOff val="95000"/>
                                </a:schemeClr>
                              </a:gs>
                              <a:gs pos="73000">
                                <a:schemeClr val="accent1">
                                  <a:lumMod val="45000"/>
                                  <a:lumOff val="55000"/>
                                </a:schemeClr>
                              </a:gs>
                              <a:gs pos="83000">
                                <a:schemeClr val="accent1">
                                  <a:lumMod val="45000"/>
                                  <a:lumOff val="55000"/>
                                </a:schemeClr>
                              </a:gs>
                              <a:gs pos="100000">
                                <a:schemeClr val="accent1">
                                  <a:lumMod val="30000"/>
                                  <a:lumOff val="70000"/>
                                </a:schemeClr>
                              </a:gs>
                            </a:gsLst>
                            <a:lin ang="162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41" name="Group 241"/>
                        <wpg:cNvGrpSpPr/>
                        <wpg:grpSpPr>
                          <a:xfrm>
                            <a:off x="1565142" y="-39770"/>
                            <a:ext cx="1422026" cy="1176655"/>
                            <a:chOff x="-80778" y="-39770"/>
                            <a:chExt cx="1422026" cy="1176655"/>
                          </a:xfrm>
                        </wpg:grpSpPr>
                        <wps:wsp>
                          <wps:cNvPr id="242" name="Rectangle 242"/>
                          <wps:cNvSpPr/>
                          <wps:spPr>
                            <a:xfrm>
                              <a:off x="0" y="182880"/>
                              <a:ext cx="1170305" cy="917495"/>
                            </a:xfrm>
                            <a:prstGeom prst="rect">
                              <a:avLst/>
                            </a:prstGeom>
                            <a:solidFill>
                              <a:srgbClr val="354681"/>
                            </a:solidFill>
                            <a:ln>
                              <a:solidFill>
                                <a:srgbClr val="35468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3" name="Text Box 243"/>
                          <wps:cNvSpPr txBox="1"/>
                          <wps:spPr>
                            <a:xfrm>
                              <a:off x="-80778" y="-39770"/>
                              <a:ext cx="1422026" cy="11766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991088" w14:textId="77777777" w:rsidR="00F744AD" w:rsidRPr="00822E2F" w:rsidRDefault="00F744AD" w:rsidP="009B633F">
                                <w:pPr>
                                  <w:ind w:left="0"/>
                                  <w:rPr>
                                    <w:b/>
                                    <w:color w:val="FFFFFF" w:themeColor="background1"/>
                                    <w:sz w:val="160"/>
                                    <w:szCs w:val="160"/>
                                  </w:rPr>
                                </w:pPr>
                                <w:r>
                                  <w:rPr>
                                    <w:b/>
                                    <w:color w:val="FFFFFF" w:themeColor="background1"/>
                                    <w:sz w:val="160"/>
                                    <w:szCs w:val="160"/>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CBBB7EB" id="Group 3741" o:spid="_x0000_s1128" style="position:absolute;left:0;text-align:left;margin-left:241.5pt;margin-top:118.5pt;width:349.4pt;height:659pt;z-index:251645952;mso-position-horizontal-relative:page;mso-position-vertical-relative:page;mso-width-relative:margin;mso-height-relative:margin" coordorigin="-14466,-397" coordsize="44338,83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">
                <v:shape id="_x0000_s1129" type="#_x0000_t202" style="position:absolute;left:1192;top:5724;width:15285;height:5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" fillcolor="#747070 [1614]" stroked="f">
                  <v:textbox>
                    <w:txbxContent>
                      <w:p w14:paraId="7827F79F" w14:textId="77777777" w:rsidR="00F744AD" w:rsidRPr="003269B0" w:rsidRDefault="00F744AD" w:rsidP="009B633F">
                        <w:pPr>
                          <w:spacing w:after="0" w:line="240" w:lineRule="auto"/>
                          <w:ind w:left="-90" w:hanging="14"/>
                          <w:jc w:val="right"/>
                          <w:rPr>
                            <w:b/>
                            <w:color w:val="FFFFFF" w:themeColor="background1"/>
                            <w:sz w:val="56"/>
                            <w:szCs w:val="56"/>
                          </w:rPr>
                        </w:pPr>
                        <w:r w:rsidRPr="003269B0">
                          <w:rPr>
                            <w:b/>
                            <w:color w:val="FFFFFF" w:themeColor="background1"/>
                            <w:sz w:val="56"/>
                            <w:szCs w:val="56"/>
                          </w:rPr>
                          <w:t>MODULE</w:t>
                        </w:r>
                      </w:p>
                    </w:txbxContent>
                  </v:textbox>
                </v:shape>
                <v:shape id="_x0000_s1130" type="#_x0000_t202" style="position:absolute;left:-14466;top:1431;width:30835;height:5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" filled="f" stroked="f">
                  <v:textbox style="mso-fit-shape-to-text:t">
                    <w:txbxContent>
                      <w:p w14:paraId="0DE02B3E" w14:textId="0E9AE7F7" w:rsidR="00F744AD" w:rsidRPr="003269B0" w:rsidRDefault="00F744AD" w:rsidP="00431EE9">
                        <w:pPr>
                          <w:ind w:left="0" w:right="-140"/>
                          <w:rPr>
                            <w:rFonts w:asciiTheme="minorHAnsi" w:hAnsiTheme="minorHAnsi"/>
                            <w:b/>
                            <w:color w:val="767171" w:themeColor="background2" w:themeShade="80"/>
                            <w:sz w:val="48"/>
                            <w:szCs w:val="48"/>
                          </w:rPr>
                        </w:pPr>
                        <w:r w:rsidRPr="003269B0">
                          <w:rPr>
                            <w:rFonts w:asciiTheme="minorHAnsi" w:hAnsiTheme="minorHAnsi"/>
                            <w:b/>
                            <w:color w:val="767171" w:themeColor="background2" w:themeShade="80"/>
                            <w:sz w:val="48"/>
                            <w:szCs w:val="48"/>
                          </w:rPr>
                          <w:t>EQuIP</w:t>
                        </w:r>
                        <w:r>
                          <w:rPr>
                            <w:rFonts w:asciiTheme="minorHAnsi" w:hAnsiTheme="minorHAnsi"/>
                            <w:b/>
                            <w:color w:val="767171" w:themeColor="background2" w:themeShade="80"/>
                            <w:sz w:val="48"/>
                            <w:szCs w:val="48"/>
                          </w:rPr>
                          <w:t xml:space="preserve"> for Science v3.0</w:t>
                        </w:r>
                      </w:p>
                    </w:txbxContent>
                  </v:textbox>
                </v:shape>
                <v:rect id="Rectangle 224" o:spid="_x0000_s1131" style="position:absolute;left:16379;top:11052;width:11703;height:72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" fillcolor="#f7fafd [180]" stroked="f" strokeweight="1pt">
                  <v:fill color2="#cde0f2 [980]" angle="180" colors="0 #f7fafd;18350f #f7fafd;47841f #b5d2ec;54395f #b5d2ec" focus="100%" type="gradient">
                    <o:fill v:ext="view" type="gradientUnscaled"/>
                  </v:fill>
                </v:rect>
                <v:group id="Group 241" o:spid="_x0000_s1132" style="position:absolute;left:15651;top:-397;width:14220;height:11765" coordorigin="-807,-397" coordsize="14220,11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rect id="Rectangle 242" o:spid="_x0000_s1133" style="position:absolute;top:1828;width:11703;height:9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" fillcolor="#354681" strokecolor="#354681" strokeweight="1pt"/>
                  <v:shape id="Text Box 243" o:spid="_x0000_s1134" type="#_x0000_t202" style="position:absolute;left:-807;top:-397;width:14219;height:11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" filled="f" stroked="f" strokeweight=".5pt">
                    <v:textbox>
                      <w:txbxContent>
                        <w:p w14:paraId="2D991088" w14:textId="77777777" w:rsidR="00F744AD" w:rsidRPr="00822E2F" w:rsidRDefault="00F744AD" w:rsidP="009B633F">
                          <w:pPr>
                            <w:ind w:left="0"/>
                            <w:rPr>
                              <w:b/>
                              <w:color w:val="FFFFFF" w:themeColor="background1"/>
                              <w:sz w:val="160"/>
                              <w:szCs w:val="160"/>
                            </w:rPr>
                          </w:pPr>
                          <w:r>
                            <w:rPr>
                              <w:b/>
                              <w:color w:val="FFFFFF" w:themeColor="background1"/>
                              <w:sz w:val="160"/>
                              <w:szCs w:val="160"/>
                            </w:rPr>
                            <w:t>10</w:t>
                          </w:r>
                        </w:p>
                      </w:txbxContent>
                    </v:textbox>
                  </v:shape>
                </v:group>
                <w10:wrap anchorx="page" anchory="page"/>
              </v:group>
            </w:pict>
          </mc:Fallback>
        </mc:AlternateContent>
      </w:r>
    </w:p>
    <w:p w14:paraId="2F5E7774" w14:textId="4800D095" w:rsidR="009B633F" w:rsidRPr="00BB2765" w:rsidRDefault="009B633F" w:rsidP="009B633F">
      <w:pPr>
        <w:spacing w:after="11" w:line="259" w:lineRule="auto"/>
        <w:ind w:left="450" w:firstLine="0"/>
        <w:rPr>
          <w:b/>
          <w:color w:val="45538B"/>
          <w:sz w:val="15"/>
        </w:rPr>
      </w:pPr>
      <w:r>
        <w:rPr>
          <w:b/>
          <w:noProof/>
          <w:color w:val="354681"/>
          <w:sz w:val="96"/>
          <w:szCs w:val="96"/>
        </w:rPr>
        <w:drawing>
          <wp:anchor distT="0" distB="0" distL="114300" distR="114300" simplePos="0" relativeHeight="251651072" behindDoc="0" locked="0" layoutInCell="1" allowOverlap="1" wp14:anchorId="66905056" wp14:editId="01F88B25">
            <wp:simplePos x="0" y="0"/>
            <wp:positionH relativeFrom="page">
              <wp:posOffset>320040</wp:posOffset>
            </wp:positionH>
            <wp:positionV relativeFrom="page">
              <wp:posOffset>960120</wp:posOffset>
            </wp:positionV>
            <wp:extent cx="1481328" cy="512064"/>
            <wp:effectExtent l="0" t="0" r="5080" b="2540"/>
            <wp:wrapNone/>
            <wp:docPr id="3751" name="Picture 3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CHIEVE-1C-1line (2)_clipped_rev_5.png"/>
                    <pic:cNvPicPr/>
                  </pic:nvPicPr>
                  <pic:blipFill>
                    <a:blip r:embed="rId8" cstate="print">
                      <a:extLst>
                        <a:ext uri="{BEBA8EAE-BF5A-486C-A8C5-ECC9F3942E4B}">
                          <a14:imgProps xmlns:a14="http://schemas.microsoft.com/office/drawing/2010/main">
                            <a14:imgLayer r:embed="rId9">
                              <a14:imgEffect>
                                <a14:saturation sat="28000"/>
                              </a14:imgEffect>
                            </a14:imgLayer>
                          </a14:imgProps>
                        </a:ext>
                        <a:ext uri="{28A0092B-C50C-407E-A947-70E740481C1C}">
                          <a14:useLocalDpi xmlns:a14="http://schemas.microsoft.com/office/drawing/2010/main" val="0"/>
                        </a:ext>
                      </a:extLst>
                    </a:blip>
                    <a:stretch>
                      <a:fillRect/>
                    </a:stretch>
                  </pic:blipFill>
                  <pic:spPr>
                    <a:xfrm>
                      <a:off x="0" y="0"/>
                      <a:ext cx="1481328" cy="512064"/>
                    </a:xfrm>
                    <a:prstGeom prst="rect">
                      <a:avLst/>
                    </a:prstGeom>
                  </pic:spPr>
                </pic:pic>
              </a:graphicData>
            </a:graphic>
            <wp14:sizeRelH relativeFrom="margin">
              <wp14:pctWidth>0</wp14:pctWidth>
            </wp14:sizeRelH>
            <wp14:sizeRelV relativeFrom="margin">
              <wp14:pctHeight>0</wp14:pctHeight>
            </wp14:sizeRelV>
          </wp:anchor>
        </w:drawing>
      </w:r>
    </w:p>
    <w:p w14:paraId="56195BB4" w14:textId="3C8A8727" w:rsidR="009B633F" w:rsidRPr="00BB2765" w:rsidRDefault="009B633F" w:rsidP="009B633F">
      <w:pPr>
        <w:spacing w:after="11" w:line="259" w:lineRule="auto"/>
        <w:ind w:left="450" w:firstLine="0"/>
        <w:rPr>
          <w:b/>
          <w:color w:val="45538B"/>
          <w:sz w:val="15"/>
        </w:rPr>
      </w:pPr>
    </w:p>
    <w:p w14:paraId="25DFFBEF" w14:textId="58ECD48C" w:rsidR="009B633F" w:rsidRPr="00BB2765" w:rsidRDefault="009B633F" w:rsidP="009B633F">
      <w:pPr>
        <w:spacing w:after="11" w:line="259" w:lineRule="auto"/>
        <w:ind w:left="450" w:firstLine="0"/>
        <w:rPr>
          <w:b/>
          <w:color w:val="45538B"/>
          <w:sz w:val="15"/>
        </w:rPr>
      </w:pPr>
      <w:bookmarkStart w:id="164" w:name="Mod10"/>
      <w:bookmarkEnd w:id="164"/>
    </w:p>
    <w:p w14:paraId="1CD0B6C0" w14:textId="4FDBF399" w:rsidR="009B633F" w:rsidRPr="00534F66" w:rsidRDefault="009B633F" w:rsidP="009B633F">
      <w:pPr>
        <w:spacing w:after="11" w:line="259" w:lineRule="auto"/>
        <w:ind w:left="355"/>
        <w:rPr>
          <w:b/>
          <w:color w:val="45538B"/>
          <w:sz w:val="72"/>
          <w:szCs w:val="72"/>
        </w:rPr>
      </w:pPr>
    </w:p>
    <w:p w14:paraId="14CDCCC0" w14:textId="77777777" w:rsidR="000265FA" w:rsidRDefault="000265FA" w:rsidP="009B633F">
      <w:pPr>
        <w:pStyle w:val="ListParagraph"/>
        <w:ind w:left="360"/>
        <w:jc w:val="left"/>
        <w:rPr>
          <w:b/>
          <w:color w:val="354681"/>
          <w:sz w:val="96"/>
          <w:szCs w:val="96"/>
        </w:rPr>
      </w:pPr>
    </w:p>
    <w:p w14:paraId="63D73CC8" w14:textId="7CD2198B" w:rsidR="000265FA" w:rsidRDefault="000265FA" w:rsidP="00431EE9">
      <w:pPr>
        <w:pStyle w:val="ListParagraph"/>
        <w:tabs>
          <w:tab w:val="left" w:pos="7620"/>
        </w:tabs>
        <w:ind w:left="360"/>
        <w:jc w:val="left"/>
        <w:rPr>
          <w:b/>
          <w:color w:val="354681"/>
          <w:sz w:val="96"/>
          <w:szCs w:val="96"/>
        </w:rPr>
      </w:pPr>
      <w:r>
        <w:rPr>
          <w:b/>
          <w:color w:val="354681"/>
          <w:sz w:val="96"/>
          <w:szCs w:val="96"/>
        </w:rPr>
        <w:tab/>
      </w:r>
    </w:p>
    <w:p w14:paraId="0DFF9CB3" w14:textId="01068437" w:rsidR="009B633F" w:rsidRDefault="009B633F" w:rsidP="009B633F">
      <w:pPr>
        <w:pStyle w:val="ListParagraph"/>
        <w:ind w:left="360"/>
        <w:jc w:val="left"/>
        <w:rPr>
          <w:b/>
          <w:color w:val="354681"/>
          <w:sz w:val="96"/>
          <w:szCs w:val="96"/>
        </w:rPr>
      </w:pPr>
      <w:r w:rsidRPr="009C1F68">
        <w:rPr>
          <w:b/>
          <w:color w:val="354681"/>
          <w:sz w:val="96"/>
          <w:szCs w:val="96"/>
        </w:rPr>
        <w:t xml:space="preserve">Culminating </w:t>
      </w:r>
    </w:p>
    <w:p w14:paraId="222B344E" w14:textId="1763F4B3" w:rsidR="009B633F" w:rsidRDefault="009B633F" w:rsidP="009B633F">
      <w:pPr>
        <w:pStyle w:val="ListParagraph"/>
        <w:ind w:left="360"/>
        <w:jc w:val="left"/>
        <w:rPr>
          <w:b/>
          <w:color w:val="354681"/>
          <w:sz w:val="28"/>
        </w:rPr>
      </w:pPr>
      <w:r w:rsidRPr="009C1F68">
        <w:rPr>
          <w:b/>
          <w:color w:val="354681"/>
          <w:sz w:val="96"/>
          <w:szCs w:val="96"/>
        </w:rPr>
        <w:t>Task</w:t>
      </w:r>
    </w:p>
    <w:p w14:paraId="6E824D6E" w14:textId="1969BEA9" w:rsidR="009B633F" w:rsidRDefault="009B633F" w:rsidP="009B633F">
      <w:pPr>
        <w:spacing w:after="11" w:line="259" w:lineRule="auto"/>
        <w:ind w:left="355"/>
        <w:rPr>
          <w:rFonts w:asciiTheme="minorHAnsi" w:eastAsiaTheme="minorHAnsi" w:hAnsiTheme="minorHAnsi" w:cstheme="minorBidi"/>
          <w:b/>
          <w:color w:val="354681"/>
          <w:sz w:val="28"/>
        </w:rPr>
      </w:pPr>
      <w:r>
        <w:rPr>
          <w:b/>
          <w:noProof/>
          <w:color w:val="354681"/>
          <w:sz w:val="28"/>
        </w:rPr>
        <w:drawing>
          <wp:anchor distT="0" distB="0" distL="114300" distR="114300" simplePos="0" relativeHeight="251646976" behindDoc="0" locked="0" layoutInCell="1" allowOverlap="1" wp14:anchorId="37AF3D6B" wp14:editId="129A65E1">
            <wp:simplePos x="0" y="0"/>
            <wp:positionH relativeFrom="page">
              <wp:posOffset>905510</wp:posOffset>
            </wp:positionH>
            <wp:positionV relativeFrom="page">
              <wp:posOffset>8138160</wp:posOffset>
            </wp:positionV>
            <wp:extent cx="2194560" cy="1005840"/>
            <wp:effectExtent l="0" t="0" r="0" b="3810"/>
            <wp:wrapNone/>
            <wp:docPr id="3752" name="Picture 3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GSS_logo_Ta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94560" cy="1005840"/>
                    </a:xfrm>
                    <a:prstGeom prst="rect">
                      <a:avLst/>
                    </a:prstGeom>
                  </pic:spPr>
                </pic:pic>
              </a:graphicData>
            </a:graphic>
            <wp14:sizeRelH relativeFrom="margin">
              <wp14:pctWidth>0</wp14:pctWidth>
            </wp14:sizeRelH>
            <wp14:sizeRelV relativeFrom="margin">
              <wp14:pctHeight>0</wp14:pctHeight>
            </wp14:sizeRelV>
          </wp:anchor>
        </w:drawing>
      </w:r>
      <w:r>
        <w:rPr>
          <w:b/>
          <w:noProof/>
          <w:color w:val="354681"/>
          <w:sz w:val="28"/>
        </w:rPr>
        <w:drawing>
          <wp:anchor distT="0" distB="0" distL="114300" distR="114300" simplePos="0" relativeHeight="251649024" behindDoc="0" locked="0" layoutInCell="1" allowOverlap="1" wp14:anchorId="579330A7" wp14:editId="484322A8">
            <wp:simplePos x="0" y="0"/>
            <wp:positionH relativeFrom="page">
              <wp:posOffset>4324985</wp:posOffset>
            </wp:positionH>
            <wp:positionV relativeFrom="page">
              <wp:posOffset>8083550</wp:posOffset>
            </wp:positionV>
            <wp:extent cx="2459736" cy="1115568"/>
            <wp:effectExtent l="0" t="0" r="0" b="8890"/>
            <wp:wrapNone/>
            <wp:docPr id="3753" name="Picture 3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QuIP_logo_RGB.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59736" cy="1115568"/>
                    </a:xfrm>
                    <a:prstGeom prst="rect">
                      <a:avLst/>
                    </a:prstGeom>
                  </pic:spPr>
                </pic:pic>
              </a:graphicData>
            </a:graphic>
            <wp14:sizeRelH relativeFrom="page">
              <wp14:pctWidth>0</wp14:pctWidth>
            </wp14:sizeRelH>
            <wp14:sizeRelV relativeFrom="page">
              <wp14:pctHeight>0</wp14:pctHeight>
            </wp14:sizeRelV>
          </wp:anchor>
        </w:drawing>
      </w:r>
      <w:r>
        <w:rPr>
          <w:b/>
          <w:color w:val="354681"/>
          <w:sz w:val="28"/>
        </w:rPr>
        <w:br w:type="page"/>
      </w:r>
    </w:p>
    <w:p w14:paraId="17E15E8A" w14:textId="77777777" w:rsidR="009B633F" w:rsidRDefault="009B633F" w:rsidP="009B633F">
      <w:pPr>
        <w:pStyle w:val="ListParagraph"/>
        <w:ind w:left="360"/>
        <w:jc w:val="left"/>
      </w:pPr>
      <w:r>
        <w:rPr>
          <w:b/>
          <w:color w:val="354681"/>
          <w:sz w:val="28"/>
        </w:rPr>
        <w:lastRenderedPageBreak/>
        <w:t xml:space="preserve">Module 10: </w:t>
      </w:r>
      <w:r w:rsidRPr="009C1F68">
        <w:rPr>
          <w:b/>
          <w:color w:val="354681"/>
          <w:sz w:val="28"/>
        </w:rPr>
        <w:t>Culminating Task</w:t>
      </w:r>
      <w:r>
        <w:rPr>
          <w:b/>
          <w:color w:val="45538B"/>
          <w:sz w:val="28"/>
        </w:rPr>
        <w:t xml:space="preserve"> </w:t>
      </w:r>
    </w:p>
    <w:p w14:paraId="3BF48510" w14:textId="0FBD4A17" w:rsidR="009B633F" w:rsidRPr="00AF794D" w:rsidRDefault="009B633F" w:rsidP="009B633F">
      <w:pPr>
        <w:spacing w:after="200" w:line="276" w:lineRule="auto"/>
        <w:ind w:left="360" w:firstLine="0"/>
        <w:rPr>
          <w:szCs w:val="20"/>
        </w:rPr>
      </w:pPr>
      <w:r w:rsidRPr="00AF794D">
        <w:rPr>
          <w:szCs w:val="20"/>
        </w:rPr>
        <w:t xml:space="preserve">Module </w:t>
      </w:r>
      <w:r>
        <w:rPr>
          <w:szCs w:val="20"/>
        </w:rPr>
        <w:t xml:space="preserve">10 provides participants an opportunity to examine a lesson or unit </w:t>
      </w:r>
      <w:r w:rsidRPr="00AF794D">
        <w:rPr>
          <w:szCs w:val="20"/>
        </w:rPr>
        <w:t>specific</w:t>
      </w:r>
      <w:r>
        <w:rPr>
          <w:szCs w:val="20"/>
        </w:rPr>
        <w:t xml:space="preserve"> to their </w:t>
      </w:r>
      <w:r w:rsidRPr="00AF794D">
        <w:rPr>
          <w:szCs w:val="20"/>
        </w:rPr>
        <w:t>grade, grade band</w:t>
      </w:r>
      <w:r w:rsidR="00E65447">
        <w:rPr>
          <w:szCs w:val="20"/>
        </w:rPr>
        <w:t>,</w:t>
      </w:r>
      <w:r w:rsidRPr="00AF794D">
        <w:rPr>
          <w:szCs w:val="20"/>
        </w:rPr>
        <w:t xml:space="preserve"> and/or science discipline.</w:t>
      </w:r>
      <w:r>
        <w:rPr>
          <w:szCs w:val="20"/>
        </w:rPr>
        <w:t xml:space="preserve"> Participants also have a chance to reflect on this task as well as the overall professional learning encompassed by the ten modules.</w:t>
      </w:r>
    </w:p>
    <w:p w14:paraId="2EA181BE" w14:textId="77777777" w:rsidR="009B633F" w:rsidRPr="00B047E3" w:rsidRDefault="009B633F" w:rsidP="009B633F">
      <w:pPr>
        <w:spacing w:after="200" w:line="276" w:lineRule="auto"/>
        <w:ind w:left="355"/>
      </w:pPr>
      <w:r w:rsidRPr="00B047E3">
        <w:rPr>
          <w:b/>
          <w:sz w:val="28"/>
        </w:rPr>
        <w:t>Materials Needed</w:t>
      </w:r>
    </w:p>
    <w:p w14:paraId="04FB2214" w14:textId="15CCBE38" w:rsidR="009B633F" w:rsidRDefault="00C67A83" w:rsidP="00431EE9">
      <w:pPr>
        <w:numPr>
          <w:ilvl w:val="0"/>
          <w:numId w:val="204"/>
        </w:numPr>
        <w:spacing w:after="200" w:line="276" w:lineRule="auto"/>
        <w:ind w:right="355" w:hanging="360"/>
      </w:pPr>
      <w:hyperlink r:id="rId318" w:history="1">
        <w:r w:rsidR="009B633F" w:rsidRPr="00F52CBA">
          <w:rPr>
            <w:rStyle w:val="Hyperlink"/>
          </w:rPr>
          <w:t>Module 10 PowerPoint slides</w:t>
        </w:r>
      </w:hyperlink>
      <w:r w:rsidR="009B633F" w:rsidRPr="00B047E3">
        <w:t xml:space="preserve"> or slides </w:t>
      </w:r>
      <w:r w:rsidR="009B633F">
        <w:t>1</w:t>
      </w:r>
      <w:r w:rsidR="00662104">
        <w:t>90</w:t>
      </w:r>
      <w:r w:rsidR="009B633F">
        <w:t>–1</w:t>
      </w:r>
      <w:r w:rsidR="00662104">
        <w:t>99</w:t>
      </w:r>
      <w:r w:rsidR="009B633F">
        <w:t xml:space="preserve"> </w:t>
      </w:r>
      <w:r w:rsidR="009B633F" w:rsidRPr="00B047E3">
        <w:t xml:space="preserve">of the </w:t>
      </w:r>
      <w:hyperlink r:id="rId319" w:history="1">
        <w:r w:rsidR="009B633F" w:rsidRPr="00F52CBA">
          <w:rPr>
            <w:rStyle w:val="Hyperlink"/>
          </w:rPr>
          <w:t>full PowerPoint</w:t>
        </w:r>
      </w:hyperlink>
    </w:p>
    <w:p w14:paraId="31571AC1" w14:textId="77777777" w:rsidR="009B633F" w:rsidRPr="00507042" w:rsidRDefault="009B633F" w:rsidP="00431EE9">
      <w:pPr>
        <w:numPr>
          <w:ilvl w:val="0"/>
          <w:numId w:val="204"/>
        </w:numPr>
        <w:spacing w:after="200" w:line="276" w:lineRule="auto"/>
        <w:ind w:right="355" w:hanging="360"/>
      </w:pPr>
      <w:r w:rsidRPr="00507042">
        <w:t>Locally-developed or identified lessons and units for participants to examine</w:t>
      </w:r>
    </w:p>
    <w:p w14:paraId="75AA2E82" w14:textId="50E89525" w:rsidR="009B633F" w:rsidRPr="00507042" w:rsidRDefault="00C67A83" w:rsidP="00431EE9">
      <w:pPr>
        <w:numPr>
          <w:ilvl w:val="0"/>
          <w:numId w:val="204"/>
        </w:numPr>
        <w:spacing w:after="200" w:line="276" w:lineRule="auto"/>
        <w:ind w:right="355" w:hanging="360"/>
        <w:rPr>
          <w:szCs w:val="20"/>
        </w:rPr>
      </w:pPr>
      <w:hyperlink r:id="rId320" w:history="1">
        <w:r w:rsidR="009B633F" w:rsidRPr="00F744AD">
          <w:rPr>
            <w:rStyle w:val="Hyperlink"/>
          </w:rPr>
          <w:t>Handout 11: Module 10, “Culminating Task Debrief Questions”</w:t>
        </w:r>
      </w:hyperlink>
    </w:p>
    <w:p w14:paraId="1CC72D9C" w14:textId="55AEF273" w:rsidR="009B633F" w:rsidRDefault="009B633F" w:rsidP="00431EE9">
      <w:pPr>
        <w:numPr>
          <w:ilvl w:val="0"/>
          <w:numId w:val="204"/>
        </w:numPr>
        <w:spacing w:after="200" w:line="276" w:lineRule="auto"/>
        <w:ind w:right="355" w:hanging="360"/>
        <w:rPr>
          <w:szCs w:val="20"/>
        </w:rPr>
      </w:pPr>
      <w:r>
        <w:rPr>
          <w:szCs w:val="20"/>
        </w:rPr>
        <w:t xml:space="preserve">Additional copies of </w:t>
      </w:r>
      <w:hyperlink r:id="rId321" w:history="1">
        <w:r w:rsidR="00AA65E7">
          <w:rPr>
            <w:rStyle w:val="Hyperlink"/>
            <w:szCs w:val="20"/>
          </w:rPr>
          <w:t>Handout 7</w:t>
        </w:r>
        <w:r w:rsidRPr="00E20CC6">
          <w:rPr>
            <w:rStyle w:val="Hyperlink"/>
            <w:szCs w:val="20"/>
          </w:rPr>
          <w:t xml:space="preserve">: Module 4, “EQuIP Rubric, Version </w:t>
        </w:r>
        <w:r w:rsidR="00662104" w:rsidRPr="00E20CC6">
          <w:rPr>
            <w:rStyle w:val="Hyperlink"/>
            <w:szCs w:val="20"/>
          </w:rPr>
          <w:t>3</w:t>
        </w:r>
        <w:r w:rsidR="00AE05A3" w:rsidRPr="00E20CC6">
          <w:rPr>
            <w:rStyle w:val="Hyperlink"/>
            <w:szCs w:val="20"/>
          </w:rPr>
          <w:t>.0”</w:t>
        </w:r>
      </w:hyperlink>
      <w:r w:rsidR="00AE05A3">
        <w:rPr>
          <w:szCs w:val="20"/>
        </w:rPr>
        <w:t>*</w:t>
      </w:r>
      <w:r w:rsidR="00662104">
        <w:rPr>
          <w:szCs w:val="20"/>
        </w:rPr>
        <w:t xml:space="preserve"> </w:t>
      </w:r>
      <w:r>
        <w:rPr>
          <w:szCs w:val="20"/>
        </w:rPr>
        <w:t>or a computer or tablet with the electronic version of the rubric (</w:t>
      </w:r>
      <w:r w:rsidR="00E65447">
        <w:rPr>
          <w:szCs w:val="20"/>
        </w:rPr>
        <w:t>A</w:t>
      </w:r>
      <w:r>
        <w:rPr>
          <w:szCs w:val="20"/>
        </w:rPr>
        <w:t xml:space="preserve">t least one person per table </w:t>
      </w:r>
      <w:r w:rsidRPr="006A28F2">
        <w:rPr>
          <w:szCs w:val="20"/>
        </w:rPr>
        <w:t>should record their group’s findings electronically</w:t>
      </w:r>
      <w:r w:rsidR="00E65447">
        <w:rPr>
          <w:szCs w:val="20"/>
        </w:rPr>
        <w:t>.</w:t>
      </w:r>
      <w:r w:rsidRPr="006A28F2">
        <w:rPr>
          <w:szCs w:val="20"/>
        </w:rPr>
        <w:t>)</w:t>
      </w:r>
    </w:p>
    <w:p w14:paraId="202D813B" w14:textId="77777777" w:rsidR="009B633F" w:rsidRPr="00627C0D" w:rsidRDefault="009B633F" w:rsidP="009B633F">
      <w:pPr>
        <w:spacing w:after="200" w:line="276" w:lineRule="auto"/>
        <w:ind w:right="355"/>
      </w:pPr>
    </w:p>
    <w:p w14:paraId="0CC379D2" w14:textId="77777777" w:rsidR="009B633F" w:rsidRPr="008627D9" w:rsidRDefault="009B633F" w:rsidP="009B633F">
      <w:pPr>
        <w:spacing w:after="200" w:line="276" w:lineRule="auto"/>
        <w:ind w:right="355"/>
        <w:rPr>
          <w:szCs w:val="20"/>
        </w:rPr>
      </w:pPr>
      <w:r>
        <w:rPr>
          <w:szCs w:val="20"/>
        </w:rPr>
        <w:t>*Introduced in a previous module.</w:t>
      </w:r>
    </w:p>
    <w:p w14:paraId="42252868" w14:textId="77777777" w:rsidR="009B633F" w:rsidRDefault="009B633F" w:rsidP="009B633F">
      <w:pPr>
        <w:spacing w:after="200" w:line="276" w:lineRule="auto"/>
        <w:ind w:right="355"/>
        <w:rPr>
          <w:rFonts w:asciiTheme="minorHAnsi" w:eastAsiaTheme="minorHAnsi" w:hAnsiTheme="minorHAnsi" w:cstheme="minorBidi"/>
          <w:b/>
          <w:color w:val="354681"/>
          <w:sz w:val="28"/>
        </w:rPr>
      </w:pPr>
      <w:r w:rsidRPr="00A178CB">
        <w:rPr>
          <w:szCs w:val="20"/>
        </w:rPr>
        <w:br w:type="page"/>
      </w:r>
      <w:bookmarkStart w:id="165" w:name="_Toc407550575"/>
      <w:r w:rsidRPr="00BA02AB">
        <w:rPr>
          <w:rFonts w:asciiTheme="minorHAnsi" w:eastAsiaTheme="minorHAnsi" w:hAnsiTheme="minorHAnsi" w:cstheme="minorBidi"/>
          <w:b/>
          <w:color w:val="354681"/>
          <w:sz w:val="28"/>
        </w:rPr>
        <w:lastRenderedPageBreak/>
        <w:t xml:space="preserve">Introduction to Module </w:t>
      </w:r>
      <w:bookmarkStart w:id="166" w:name="_Toc407550576"/>
      <w:bookmarkEnd w:id="165"/>
      <w:r>
        <w:rPr>
          <w:rFonts w:asciiTheme="minorHAnsi" w:eastAsiaTheme="minorHAnsi" w:hAnsiTheme="minorHAnsi" w:cstheme="minorBidi"/>
          <w:b/>
          <w:color w:val="354681"/>
          <w:sz w:val="28"/>
        </w:rPr>
        <w:t>10</w:t>
      </w:r>
    </w:p>
    <w:p w14:paraId="3E16227A" w14:textId="3397FF8B" w:rsidR="00862C45" w:rsidRDefault="00F5152A" w:rsidP="00F5152A">
      <w:pPr>
        <w:spacing w:after="200" w:line="276" w:lineRule="auto"/>
        <w:ind w:left="720" w:right="355"/>
        <w:rPr>
          <w:szCs w:val="20"/>
        </w:rPr>
      </w:pPr>
      <w:r>
        <w:rPr>
          <w:noProof/>
        </w:rPr>
        <w:drawing>
          <wp:inline distT="0" distB="0" distL="0" distR="0" wp14:anchorId="0D60C3DE" wp14:editId="4A0AE1A7">
            <wp:extent cx="2716806" cy="2066925"/>
            <wp:effectExtent l="0" t="0" r="7620" b="0"/>
            <wp:docPr id="3915" name="Picture 3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2"/>
                    <a:srcRect l="13030" r="13030"/>
                    <a:stretch/>
                  </pic:blipFill>
                  <pic:spPr bwMode="auto">
                    <a:xfrm>
                      <a:off x="0" y="0"/>
                      <a:ext cx="2722014" cy="2070887"/>
                    </a:xfrm>
                    <a:prstGeom prst="rect">
                      <a:avLst/>
                    </a:prstGeom>
                    <a:ln>
                      <a:noFill/>
                    </a:ln>
                    <a:extLst>
                      <a:ext uri="{53640926-AAD7-44D8-BBD7-CCE9431645EC}">
                        <a14:shadowObscured xmlns:a14="http://schemas.microsoft.com/office/drawing/2010/main"/>
                      </a:ext>
                    </a:extLst>
                  </pic:spPr>
                </pic:pic>
              </a:graphicData>
            </a:graphic>
          </wp:inline>
        </w:drawing>
      </w:r>
    </w:p>
    <w:p w14:paraId="356DA3E6" w14:textId="2689E6BA" w:rsidR="00832B8B" w:rsidRPr="00BA02AB" w:rsidRDefault="00832B8B" w:rsidP="00E65447">
      <w:pPr>
        <w:spacing w:after="200" w:line="276" w:lineRule="auto"/>
        <w:ind w:left="720" w:right="355"/>
        <w:rPr>
          <w:szCs w:val="20"/>
        </w:rPr>
      </w:pPr>
      <w:r>
        <w:rPr>
          <w:szCs w:val="20"/>
        </w:rPr>
        <w:t>Slide 190</w:t>
      </w:r>
    </w:p>
    <w:bookmarkEnd w:id="166"/>
    <w:p w14:paraId="268C03B0" w14:textId="67A77D82" w:rsidR="009B633F" w:rsidRDefault="00B430DF" w:rsidP="00F5152A">
      <w:pPr>
        <w:ind w:left="720"/>
      </w:pPr>
      <w:r>
        <w:rPr>
          <w:noProof/>
        </w:rPr>
        <w:drawing>
          <wp:inline distT="0" distB="0" distL="0" distR="0" wp14:anchorId="1A962F04" wp14:editId="1E7FB21D">
            <wp:extent cx="2724481" cy="2026285"/>
            <wp:effectExtent l="0" t="0" r="0" b="5715"/>
            <wp:docPr id="4012" name="Picture 4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 189.png"/>
                    <pic:cNvPicPr/>
                  </pic:nvPicPr>
                  <pic:blipFill>
                    <a:blip r:embed="rId323">
                      <a:extLst>
                        <a:ext uri="{28A0092B-C50C-407E-A947-70E740481C1C}">
                          <a14:useLocalDpi xmlns:a14="http://schemas.microsoft.com/office/drawing/2010/main" val="0"/>
                        </a:ext>
                      </a:extLst>
                    </a:blip>
                    <a:stretch>
                      <a:fillRect/>
                    </a:stretch>
                  </pic:blipFill>
                  <pic:spPr>
                    <a:xfrm>
                      <a:off x="0" y="0"/>
                      <a:ext cx="2724481" cy="2026285"/>
                    </a:xfrm>
                    <a:prstGeom prst="rect">
                      <a:avLst/>
                    </a:prstGeom>
                  </pic:spPr>
                </pic:pic>
              </a:graphicData>
            </a:graphic>
          </wp:inline>
        </w:drawing>
      </w:r>
    </w:p>
    <w:p w14:paraId="64762B9C" w14:textId="4327C46E" w:rsidR="009B633F" w:rsidRPr="000B79A0" w:rsidRDefault="009B633F" w:rsidP="00E65447">
      <w:pPr>
        <w:spacing w:after="200" w:line="276" w:lineRule="auto"/>
        <w:ind w:left="720"/>
        <w:rPr>
          <w:rFonts w:asciiTheme="minorHAnsi" w:hAnsiTheme="minorHAnsi"/>
          <w:szCs w:val="20"/>
        </w:rPr>
      </w:pPr>
      <w:r w:rsidRPr="000B79A0">
        <w:rPr>
          <w:rFonts w:asciiTheme="minorHAnsi" w:hAnsiTheme="minorHAnsi"/>
          <w:szCs w:val="20"/>
        </w:rPr>
        <w:t>Slide 1</w:t>
      </w:r>
      <w:r w:rsidR="00832B8B">
        <w:rPr>
          <w:rFonts w:asciiTheme="minorHAnsi" w:hAnsiTheme="minorHAnsi"/>
          <w:szCs w:val="20"/>
        </w:rPr>
        <w:t>91</w:t>
      </w:r>
    </w:p>
    <w:p w14:paraId="2473F41D" w14:textId="77777777" w:rsidR="009B633F" w:rsidRPr="00832B8B" w:rsidRDefault="009B633F" w:rsidP="00E65447">
      <w:pPr>
        <w:spacing w:after="200" w:line="276" w:lineRule="auto"/>
        <w:ind w:left="720"/>
        <w:rPr>
          <w:b/>
          <w:sz w:val="24"/>
          <w:szCs w:val="24"/>
        </w:rPr>
      </w:pPr>
      <w:r w:rsidRPr="00832B8B">
        <w:rPr>
          <w:b/>
          <w:sz w:val="24"/>
          <w:szCs w:val="24"/>
        </w:rPr>
        <w:t>Talking Points</w:t>
      </w:r>
    </w:p>
    <w:p w14:paraId="0F68BA5B" w14:textId="66913287" w:rsidR="009B633F" w:rsidRPr="000B79A0" w:rsidRDefault="009B633F" w:rsidP="00E65447">
      <w:pPr>
        <w:pStyle w:val="ListParagraph"/>
        <w:numPr>
          <w:ilvl w:val="0"/>
          <w:numId w:val="75"/>
        </w:numPr>
        <w:ind w:left="1080"/>
        <w:jc w:val="left"/>
        <w:rPr>
          <w:color w:val="343433"/>
          <w:sz w:val="20"/>
          <w:szCs w:val="20"/>
        </w:rPr>
      </w:pPr>
      <w:r w:rsidRPr="000B79A0">
        <w:rPr>
          <w:color w:val="343433"/>
          <w:sz w:val="20"/>
          <w:szCs w:val="20"/>
        </w:rPr>
        <w:t xml:space="preserve">We’re now ready for the culminating task where you will apply all </w:t>
      </w:r>
      <w:r>
        <w:rPr>
          <w:color w:val="343433"/>
          <w:sz w:val="20"/>
          <w:szCs w:val="20"/>
        </w:rPr>
        <w:t xml:space="preserve">of </w:t>
      </w:r>
      <w:r w:rsidRPr="000B79A0">
        <w:rPr>
          <w:color w:val="343433"/>
          <w:sz w:val="20"/>
          <w:szCs w:val="20"/>
        </w:rPr>
        <w:t>the learning from the previous nine modules of this professional learning to examine instructional materials directly related to a specific grade, grade band</w:t>
      </w:r>
      <w:r w:rsidR="00E06B36">
        <w:rPr>
          <w:color w:val="343433"/>
          <w:sz w:val="20"/>
          <w:szCs w:val="20"/>
        </w:rPr>
        <w:t>,</w:t>
      </w:r>
      <w:r w:rsidRPr="000B79A0">
        <w:rPr>
          <w:color w:val="343433"/>
          <w:sz w:val="20"/>
          <w:szCs w:val="20"/>
        </w:rPr>
        <w:t xml:space="preserve"> or science discipline.</w:t>
      </w:r>
    </w:p>
    <w:p w14:paraId="3FC1E2EA" w14:textId="77777777" w:rsidR="009B633F" w:rsidRDefault="009B633F" w:rsidP="00E65447">
      <w:pPr>
        <w:pStyle w:val="ListParagraph"/>
        <w:numPr>
          <w:ilvl w:val="0"/>
          <w:numId w:val="75"/>
        </w:numPr>
        <w:ind w:left="1080"/>
        <w:jc w:val="left"/>
        <w:rPr>
          <w:color w:val="343433"/>
          <w:sz w:val="20"/>
          <w:szCs w:val="20"/>
        </w:rPr>
      </w:pPr>
      <w:r w:rsidRPr="000B79A0">
        <w:rPr>
          <w:color w:val="343433"/>
          <w:sz w:val="20"/>
          <w:szCs w:val="20"/>
        </w:rPr>
        <w:t>This is an opportunity for you as reviewer</w:t>
      </w:r>
      <w:r>
        <w:rPr>
          <w:color w:val="343433"/>
          <w:sz w:val="20"/>
          <w:szCs w:val="20"/>
        </w:rPr>
        <w:t>s to examine locally-</w:t>
      </w:r>
      <w:r w:rsidRPr="000B79A0">
        <w:rPr>
          <w:color w:val="343433"/>
          <w:sz w:val="20"/>
          <w:szCs w:val="20"/>
        </w:rPr>
        <w:t>developed or identified instructional materials.</w:t>
      </w:r>
      <w:bookmarkStart w:id="167" w:name="_Toc407550577"/>
    </w:p>
    <w:p w14:paraId="797F5909" w14:textId="77777777" w:rsidR="002B4B5D" w:rsidRDefault="002B4B5D" w:rsidP="00832B8B">
      <w:pPr>
        <w:spacing w:after="200" w:line="276" w:lineRule="auto"/>
        <w:ind w:left="0" w:firstLine="0"/>
        <w:rPr>
          <w:rFonts w:asciiTheme="minorHAnsi" w:eastAsiaTheme="minorHAnsi" w:hAnsiTheme="minorHAnsi" w:cstheme="minorBidi"/>
          <w:b/>
          <w:color w:val="45538B"/>
          <w:sz w:val="28"/>
        </w:rPr>
      </w:pPr>
    </w:p>
    <w:p w14:paraId="137A2521" w14:textId="77777777" w:rsidR="002B4B5D" w:rsidRDefault="002B4B5D" w:rsidP="00832B8B">
      <w:pPr>
        <w:spacing w:after="200" w:line="276" w:lineRule="auto"/>
        <w:ind w:left="0" w:firstLine="0"/>
        <w:rPr>
          <w:rFonts w:asciiTheme="minorHAnsi" w:eastAsiaTheme="minorHAnsi" w:hAnsiTheme="minorHAnsi" w:cstheme="minorBidi"/>
          <w:b/>
          <w:color w:val="45538B"/>
          <w:sz w:val="28"/>
        </w:rPr>
      </w:pPr>
    </w:p>
    <w:p w14:paraId="1A02537B" w14:textId="77777777" w:rsidR="002B4B5D" w:rsidRDefault="002B4B5D" w:rsidP="00832B8B">
      <w:pPr>
        <w:spacing w:after="200" w:line="276" w:lineRule="auto"/>
        <w:ind w:left="0" w:firstLine="0"/>
        <w:rPr>
          <w:rFonts w:asciiTheme="minorHAnsi" w:eastAsiaTheme="minorHAnsi" w:hAnsiTheme="minorHAnsi" w:cstheme="minorBidi"/>
          <w:b/>
          <w:color w:val="45538B"/>
          <w:sz w:val="28"/>
        </w:rPr>
      </w:pPr>
    </w:p>
    <w:p w14:paraId="7E7F6DCF" w14:textId="77777777" w:rsidR="002B4B5D" w:rsidRDefault="002B4B5D" w:rsidP="00832B8B">
      <w:pPr>
        <w:spacing w:after="200" w:line="276" w:lineRule="auto"/>
        <w:ind w:left="0" w:firstLine="0"/>
        <w:rPr>
          <w:rFonts w:asciiTheme="minorHAnsi" w:eastAsiaTheme="minorHAnsi" w:hAnsiTheme="minorHAnsi" w:cstheme="minorBidi"/>
          <w:b/>
          <w:color w:val="45538B"/>
          <w:sz w:val="28"/>
        </w:rPr>
      </w:pPr>
    </w:p>
    <w:p w14:paraId="6A573FA3" w14:textId="785F63AA" w:rsidR="009B633F" w:rsidRPr="00F139D9" w:rsidRDefault="009B633F" w:rsidP="00832B8B">
      <w:pPr>
        <w:spacing w:after="200" w:line="276" w:lineRule="auto"/>
        <w:ind w:left="0" w:firstLine="0"/>
        <w:rPr>
          <w:rFonts w:asciiTheme="minorHAnsi" w:eastAsiaTheme="minorHAnsi" w:hAnsiTheme="minorHAnsi" w:cstheme="minorBidi"/>
          <w:b/>
          <w:color w:val="45538B"/>
          <w:sz w:val="28"/>
        </w:rPr>
      </w:pPr>
      <w:r w:rsidRPr="00F139D9">
        <w:rPr>
          <w:rFonts w:asciiTheme="minorHAnsi" w:eastAsiaTheme="minorHAnsi" w:hAnsiTheme="minorHAnsi" w:cstheme="minorBidi"/>
          <w:b/>
          <w:color w:val="45538B"/>
          <w:sz w:val="28"/>
        </w:rPr>
        <w:lastRenderedPageBreak/>
        <w:t>The Task</w:t>
      </w:r>
      <w:bookmarkEnd w:id="167"/>
    </w:p>
    <w:p w14:paraId="30314F12" w14:textId="34F82C93" w:rsidR="009B633F" w:rsidRPr="00F139D9" w:rsidRDefault="00B430DF" w:rsidP="00F5152A">
      <w:pPr>
        <w:spacing w:after="200" w:line="276" w:lineRule="auto"/>
        <w:ind w:left="720"/>
        <w:rPr>
          <w:rFonts w:asciiTheme="minorHAnsi" w:hAnsiTheme="minorHAnsi"/>
          <w:szCs w:val="20"/>
        </w:rPr>
      </w:pPr>
      <w:r w:rsidRPr="00431EE9">
        <w:rPr>
          <w:rFonts w:asciiTheme="minorHAnsi" w:hAnsiTheme="minorHAnsi"/>
          <w:noProof/>
          <w:szCs w:val="20"/>
        </w:rPr>
        <w:drawing>
          <wp:inline distT="0" distB="0" distL="0" distR="0" wp14:anchorId="2AA3E3FE" wp14:editId="23E0D256">
            <wp:extent cx="2676525" cy="2048376"/>
            <wp:effectExtent l="0" t="0" r="0" b="9525"/>
            <wp:docPr id="4011" name="Picture 4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 190.png"/>
                    <pic:cNvPicPr/>
                  </pic:nvPicPr>
                  <pic:blipFill rotWithShape="1">
                    <a:blip r:embed="rId324">
                      <a:extLst>
                        <a:ext uri="{28A0092B-C50C-407E-A947-70E740481C1C}">
                          <a14:useLocalDpi xmlns:a14="http://schemas.microsoft.com/office/drawing/2010/main" val="0"/>
                        </a:ext>
                      </a:extLst>
                    </a:blip>
                    <a:srcRect r="2363"/>
                    <a:stretch/>
                  </pic:blipFill>
                  <pic:spPr bwMode="auto">
                    <a:xfrm>
                      <a:off x="0" y="0"/>
                      <a:ext cx="2682638" cy="2053054"/>
                    </a:xfrm>
                    <a:prstGeom prst="rect">
                      <a:avLst/>
                    </a:prstGeom>
                    <a:ln>
                      <a:noFill/>
                    </a:ln>
                    <a:extLst>
                      <a:ext uri="{53640926-AAD7-44D8-BBD7-CCE9431645EC}">
                        <a14:shadowObscured xmlns:a14="http://schemas.microsoft.com/office/drawing/2010/main"/>
                      </a:ext>
                    </a:extLst>
                  </pic:spPr>
                </pic:pic>
              </a:graphicData>
            </a:graphic>
          </wp:inline>
        </w:drawing>
      </w:r>
    </w:p>
    <w:p w14:paraId="6EB32CDE" w14:textId="2561D369" w:rsidR="009B633F" w:rsidRPr="000B79A0" w:rsidRDefault="009B633F" w:rsidP="00E06B36">
      <w:pPr>
        <w:tabs>
          <w:tab w:val="left" w:pos="1275"/>
        </w:tabs>
        <w:spacing w:after="200" w:line="276" w:lineRule="auto"/>
        <w:ind w:left="720"/>
        <w:rPr>
          <w:rFonts w:asciiTheme="minorHAnsi" w:hAnsiTheme="minorHAnsi"/>
          <w:szCs w:val="20"/>
        </w:rPr>
      </w:pPr>
      <w:bookmarkStart w:id="168" w:name="_Toc407550578"/>
      <w:r w:rsidRPr="000B79A0">
        <w:rPr>
          <w:rFonts w:asciiTheme="minorHAnsi" w:hAnsiTheme="minorHAnsi"/>
          <w:szCs w:val="20"/>
        </w:rPr>
        <w:t>Slide 1</w:t>
      </w:r>
      <w:r w:rsidR="00832B8B">
        <w:rPr>
          <w:rFonts w:asciiTheme="minorHAnsi" w:hAnsiTheme="minorHAnsi"/>
          <w:szCs w:val="20"/>
        </w:rPr>
        <w:t>92</w:t>
      </w:r>
      <w:bookmarkEnd w:id="168"/>
    </w:p>
    <w:p w14:paraId="6ACD3DDA" w14:textId="77777777" w:rsidR="009B633F" w:rsidRPr="00832B8B" w:rsidRDefault="009B633F" w:rsidP="00E06B36">
      <w:pPr>
        <w:spacing w:after="200" w:line="276" w:lineRule="auto"/>
        <w:ind w:left="720"/>
        <w:rPr>
          <w:b/>
          <w:sz w:val="24"/>
          <w:szCs w:val="24"/>
        </w:rPr>
      </w:pPr>
      <w:r w:rsidRPr="00832B8B">
        <w:rPr>
          <w:b/>
          <w:sz w:val="24"/>
          <w:szCs w:val="24"/>
        </w:rPr>
        <w:t>Talking Points</w:t>
      </w:r>
    </w:p>
    <w:p w14:paraId="5ECAC21D" w14:textId="77777777" w:rsidR="009B633F" w:rsidRPr="000B79A0" w:rsidRDefault="009B633F" w:rsidP="00E06B36">
      <w:pPr>
        <w:pStyle w:val="ListParagraph"/>
        <w:numPr>
          <w:ilvl w:val="0"/>
          <w:numId w:val="75"/>
        </w:numPr>
        <w:ind w:left="1080"/>
        <w:jc w:val="left"/>
        <w:rPr>
          <w:color w:val="343433"/>
          <w:sz w:val="20"/>
          <w:szCs w:val="20"/>
        </w:rPr>
      </w:pPr>
      <w:r w:rsidRPr="000B79A0">
        <w:rPr>
          <w:color w:val="343433"/>
          <w:sz w:val="20"/>
          <w:szCs w:val="20"/>
        </w:rPr>
        <w:t>For this task, each group has a different set of instructional materials to examine.</w:t>
      </w:r>
    </w:p>
    <w:p w14:paraId="2385BE5C" w14:textId="77777777" w:rsidR="009B633F" w:rsidRPr="000B79A0" w:rsidRDefault="009B633F" w:rsidP="00E06B36">
      <w:pPr>
        <w:pStyle w:val="ListParagraph"/>
        <w:numPr>
          <w:ilvl w:val="0"/>
          <w:numId w:val="75"/>
        </w:numPr>
        <w:ind w:left="1080"/>
        <w:jc w:val="left"/>
        <w:rPr>
          <w:color w:val="343433"/>
          <w:sz w:val="20"/>
          <w:szCs w:val="20"/>
        </w:rPr>
      </w:pPr>
      <w:r w:rsidRPr="000B79A0">
        <w:rPr>
          <w:color w:val="343433"/>
          <w:sz w:val="20"/>
          <w:szCs w:val="20"/>
        </w:rPr>
        <w:t>In addition, you will need</w:t>
      </w:r>
      <w:r>
        <w:rPr>
          <w:color w:val="343433"/>
          <w:sz w:val="20"/>
          <w:szCs w:val="20"/>
        </w:rPr>
        <w:t>:</w:t>
      </w:r>
    </w:p>
    <w:p w14:paraId="5CE49182" w14:textId="2AE38D32" w:rsidR="009B633F" w:rsidRPr="006472AB" w:rsidRDefault="009B633F" w:rsidP="00431EE9">
      <w:pPr>
        <w:pStyle w:val="ListParagraph"/>
        <w:numPr>
          <w:ilvl w:val="1"/>
          <w:numId w:val="194"/>
        </w:numPr>
        <w:jc w:val="left"/>
        <w:rPr>
          <w:color w:val="343433"/>
          <w:sz w:val="20"/>
          <w:szCs w:val="20"/>
        </w:rPr>
      </w:pPr>
      <w:r w:rsidRPr="006472AB">
        <w:rPr>
          <w:color w:val="343433"/>
          <w:sz w:val="20"/>
          <w:szCs w:val="20"/>
        </w:rPr>
        <w:t>The EQuIP Rubric, specifically the response forms for Categories I, II</w:t>
      </w:r>
      <w:r w:rsidR="00E06B36">
        <w:rPr>
          <w:color w:val="343433"/>
          <w:sz w:val="20"/>
          <w:szCs w:val="20"/>
        </w:rPr>
        <w:t>,</w:t>
      </w:r>
      <w:r w:rsidRPr="006472AB">
        <w:rPr>
          <w:color w:val="343433"/>
          <w:sz w:val="20"/>
          <w:szCs w:val="20"/>
        </w:rPr>
        <w:t xml:space="preserve"> and III;</w:t>
      </w:r>
    </w:p>
    <w:p w14:paraId="47AF0A02" w14:textId="77777777" w:rsidR="009B633F" w:rsidRPr="006472AB" w:rsidRDefault="009B633F" w:rsidP="00431EE9">
      <w:pPr>
        <w:pStyle w:val="ListParagraph"/>
        <w:numPr>
          <w:ilvl w:val="1"/>
          <w:numId w:val="194"/>
        </w:numPr>
        <w:jc w:val="left"/>
        <w:rPr>
          <w:color w:val="343433"/>
          <w:sz w:val="20"/>
          <w:szCs w:val="20"/>
        </w:rPr>
      </w:pPr>
      <w:r w:rsidRPr="006472AB">
        <w:rPr>
          <w:color w:val="343433"/>
          <w:sz w:val="20"/>
          <w:szCs w:val="20"/>
        </w:rPr>
        <w:t>A computer loaded with an electronic version of the EQuIP Rubric to record group responses;</w:t>
      </w:r>
    </w:p>
    <w:p w14:paraId="211FCA24" w14:textId="77777777" w:rsidR="009B633F" w:rsidRPr="006472AB" w:rsidRDefault="009B633F" w:rsidP="00431EE9">
      <w:pPr>
        <w:pStyle w:val="ListParagraph"/>
        <w:numPr>
          <w:ilvl w:val="1"/>
          <w:numId w:val="194"/>
        </w:numPr>
        <w:jc w:val="left"/>
        <w:rPr>
          <w:color w:val="343433"/>
          <w:sz w:val="20"/>
          <w:szCs w:val="20"/>
        </w:rPr>
      </w:pPr>
      <w:r w:rsidRPr="006472AB">
        <w:rPr>
          <w:color w:val="343433"/>
          <w:sz w:val="20"/>
          <w:szCs w:val="20"/>
        </w:rPr>
        <w:t>If available, a small projector to allow group members to view the group responses as they are recorded. A screen-sharing application could also be used.</w:t>
      </w:r>
    </w:p>
    <w:p w14:paraId="5B9A91A1" w14:textId="7038C65D" w:rsidR="009B633F" w:rsidRPr="000B79A0" w:rsidRDefault="00F5152A" w:rsidP="00F5152A">
      <w:pPr>
        <w:spacing w:after="200" w:line="276" w:lineRule="auto"/>
        <w:ind w:left="720"/>
        <w:rPr>
          <w:rFonts w:asciiTheme="minorHAnsi" w:hAnsiTheme="minorHAnsi"/>
          <w:szCs w:val="20"/>
        </w:rPr>
      </w:pPr>
      <w:r>
        <w:rPr>
          <w:noProof/>
        </w:rPr>
        <w:drawing>
          <wp:inline distT="0" distB="0" distL="0" distR="0" wp14:anchorId="6FD0469D" wp14:editId="16D906E7">
            <wp:extent cx="2751697" cy="2076450"/>
            <wp:effectExtent l="0" t="0" r="0" b="0"/>
            <wp:docPr id="3919" name="Picture 3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5"/>
                    <a:srcRect l="12728" r="12726"/>
                    <a:stretch/>
                  </pic:blipFill>
                  <pic:spPr bwMode="auto">
                    <a:xfrm>
                      <a:off x="0" y="0"/>
                      <a:ext cx="2758468" cy="2081559"/>
                    </a:xfrm>
                    <a:prstGeom prst="rect">
                      <a:avLst/>
                    </a:prstGeom>
                    <a:ln>
                      <a:noFill/>
                    </a:ln>
                    <a:extLst>
                      <a:ext uri="{53640926-AAD7-44D8-BBD7-CCE9431645EC}">
                        <a14:shadowObscured xmlns:a14="http://schemas.microsoft.com/office/drawing/2010/main"/>
                      </a:ext>
                    </a:extLst>
                  </pic:spPr>
                </pic:pic>
              </a:graphicData>
            </a:graphic>
          </wp:inline>
        </w:drawing>
      </w:r>
    </w:p>
    <w:p w14:paraId="53D1C36D" w14:textId="7E9BE938" w:rsidR="009B633F" w:rsidRPr="000B79A0" w:rsidRDefault="009B633F" w:rsidP="00E06B36">
      <w:pPr>
        <w:spacing w:after="200" w:line="276" w:lineRule="auto"/>
        <w:ind w:left="720"/>
        <w:rPr>
          <w:rFonts w:asciiTheme="minorHAnsi" w:hAnsiTheme="minorHAnsi"/>
          <w:szCs w:val="20"/>
        </w:rPr>
      </w:pPr>
      <w:bookmarkStart w:id="169" w:name="_Toc407550579"/>
      <w:r w:rsidRPr="000B79A0">
        <w:rPr>
          <w:rFonts w:asciiTheme="minorHAnsi" w:hAnsiTheme="minorHAnsi"/>
          <w:szCs w:val="20"/>
        </w:rPr>
        <w:t>Slide 1</w:t>
      </w:r>
      <w:r w:rsidR="00832B8B">
        <w:rPr>
          <w:rFonts w:asciiTheme="minorHAnsi" w:hAnsiTheme="minorHAnsi"/>
          <w:szCs w:val="20"/>
        </w:rPr>
        <w:t>93</w:t>
      </w:r>
      <w:bookmarkEnd w:id="169"/>
    </w:p>
    <w:p w14:paraId="314302B1" w14:textId="77777777" w:rsidR="009B633F" w:rsidRPr="00832B8B" w:rsidRDefault="009B633F" w:rsidP="00E06B36">
      <w:pPr>
        <w:spacing w:after="200" w:line="276" w:lineRule="auto"/>
        <w:ind w:left="720"/>
        <w:rPr>
          <w:b/>
          <w:sz w:val="24"/>
          <w:szCs w:val="24"/>
        </w:rPr>
      </w:pPr>
      <w:r w:rsidRPr="00832B8B">
        <w:rPr>
          <w:b/>
          <w:sz w:val="24"/>
          <w:szCs w:val="24"/>
        </w:rPr>
        <w:t xml:space="preserve">Talking Points </w:t>
      </w:r>
    </w:p>
    <w:p w14:paraId="72CB0ED3" w14:textId="7C916ECB" w:rsidR="009B633F" w:rsidRPr="000B79A0" w:rsidRDefault="00431EE9" w:rsidP="00E06B36">
      <w:pPr>
        <w:pStyle w:val="ListParagraph"/>
        <w:numPr>
          <w:ilvl w:val="0"/>
          <w:numId w:val="26"/>
        </w:numPr>
        <w:ind w:left="1080"/>
        <w:jc w:val="left"/>
        <w:rPr>
          <w:color w:val="343433"/>
          <w:sz w:val="20"/>
          <w:szCs w:val="20"/>
        </w:rPr>
      </w:pPr>
      <w:r w:rsidRPr="000B79A0">
        <w:rPr>
          <w:noProof/>
          <w:color w:val="343433"/>
          <w:sz w:val="20"/>
          <w:szCs w:val="20"/>
        </w:rPr>
        <mc:AlternateContent>
          <mc:Choice Requires="wps">
            <w:drawing>
              <wp:anchor distT="45720" distB="45720" distL="114300" distR="114300" simplePos="0" relativeHeight="251633152" behindDoc="0" locked="0" layoutInCell="1" allowOverlap="1" wp14:anchorId="2E7CC75A" wp14:editId="2E48AD8F">
                <wp:simplePos x="0" y="0"/>
                <wp:positionH relativeFrom="column">
                  <wp:posOffset>-342900</wp:posOffset>
                </wp:positionH>
                <wp:positionV relativeFrom="paragraph">
                  <wp:posOffset>203390</wp:posOffset>
                </wp:positionV>
                <wp:extent cx="338328" cy="530352"/>
                <wp:effectExtent l="0" t="0" r="0" b="3175"/>
                <wp:wrapNone/>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28" cy="530352"/>
                        </a:xfrm>
                        <a:prstGeom prst="rect">
                          <a:avLst/>
                        </a:prstGeom>
                        <a:noFill/>
                        <a:ln w="9525">
                          <a:noFill/>
                          <a:miter lim="800000"/>
                          <a:headEnd/>
                          <a:tailEnd/>
                        </a:ln>
                      </wps:spPr>
                      <wps:txbx>
                        <w:txbxContent>
                          <w:p w14:paraId="1DFD3A35" w14:textId="77777777" w:rsidR="00F744AD" w:rsidRPr="006A70F5" w:rsidRDefault="00F744AD" w:rsidP="009B633F">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2E7CC75A" id="_x0000_s1135" type="#_x0000_t202" style="position:absolute;left:0;text-align:left;margin-left:-27pt;margin-top:16pt;width:26.65pt;height:41.75pt;z-index:251633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" filled="f" stroked="f">
                <v:textbox>
                  <w:txbxContent>
                    <w:p w14:paraId="1DFD3A35" w14:textId="77777777" w:rsidR="00F744AD" w:rsidRPr="006A70F5" w:rsidRDefault="00F744AD" w:rsidP="009B633F">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v:textbox>
              </v:shape>
            </w:pict>
          </mc:Fallback>
        </mc:AlternateContent>
      </w:r>
      <w:r w:rsidR="009B633F" w:rsidRPr="000B79A0">
        <w:rPr>
          <w:color w:val="343433"/>
          <w:sz w:val="20"/>
          <w:szCs w:val="20"/>
        </w:rPr>
        <w:t>Remember, as defined by the EQuIP Rubric</w:t>
      </w:r>
      <w:r w:rsidR="009B633F">
        <w:rPr>
          <w:color w:val="343433"/>
          <w:sz w:val="20"/>
          <w:szCs w:val="20"/>
        </w:rPr>
        <w:t>:</w:t>
      </w:r>
    </w:p>
    <w:p w14:paraId="73049C46" w14:textId="6951A770" w:rsidR="009B633F" w:rsidRPr="000B79A0" w:rsidRDefault="009B633F" w:rsidP="00E06B36">
      <w:pPr>
        <w:pStyle w:val="ListParagraph"/>
        <w:numPr>
          <w:ilvl w:val="1"/>
          <w:numId w:val="26"/>
        </w:numPr>
        <w:jc w:val="left"/>
        <w:rPr>
          <w:color w:val="343433"/>
          <w:sz w:val="20"/>
          <w:szCs w:val="20"/>
        </w:rPr>
      </w:pPr>
      <w:r w:rsidRPr="000B79A0">
        <w:rPr>
          <w:color w:val="343433"/>
          <w:sz w:val="20"/>
          <w:szCs w:val="20"/>
        </w:rPr>
        <w:t>A lesson is a coherent set of instructional activities and assessments aligned to the NGSS that may extend over a few to several class periods or days; and</w:t>
      </w:r>
    </w:p>
    <w:p w14:paraId="12EC31BA" w14:textId="1DEB7A99" w:rsidR="009B633F" w:rsidRPr="000B79A0" w:rsidRDefault="009B633F" w:rsidP="00E06B36">
      <w:pPr>
        <w:pStyle w:val="ListParagraph"/>
        <w:numPr>
          <w:ilvl w:val="1"/>
          <w:numId w:val="26"/>
        </w:numPr>
        <w:jc w:val="left"/>
        <w:rPr>
          <w:color w:val="343433"/>
          <w:sz w:val="20"/>
          <w:szCs w:val="20"/>
        </w:rPr>
      </w:pPr>
      <w:r w:rsidRPr="000B79A0">
        <w:rPr>
          <w:color w:val="343433"/>
          <w:sz w:val="20"/>
          <w:szCs w:val="20"/>
        </w:rPr>
        <w:t>A unit is a coherent set of lessons aligned to the NGSS that extend over a longer period of time</w:t>
      </w:r>
      <w:r>
        <w:rPr>
          <w:color w:val="343433"/>
          <w:sz w:val="20"/>
          <w:szCs w:val="20"/>
        </w:rPr>
        <w:t>.</w:t>
      </w:r>
    </w:p>
    <w:p w14:paraId="0A3C6FA2" w14:textId="77777777" w:rsidR="009B633F" w:rsidRPr="000B79A0" w:rsidRDefault="009B633F" w:rsidP="00E06B36">
      <w:pPr>
        <w:pStyle w:val="ListParagraph"/>
        <w:numPr>
          <w:ilvl w:val="0"/>
          <w:numId w:val="26"/>
        </w:numPr>
        <w:ind w:left="1080"/>
        <w:jc w:val="left"/>
        <w:rPr>
          <w:color w:val="343433"/>
          <w:sz w:val="20"/>
          <w:szCs w:val="20"/>
        </w:rPr>
      </w:pPr>
      <w:r w:rsidRPr="000B79A0">
        <w:rPr>
          <w:color w:val="343433"/>
          <w:sz w:val="20"/>
          <w:szCs w:val="20"/>
        </w:rPr>
        <w:lastRenderedPageBreak/>
        <w:t>An integrated instructional sequence is rooted in an explanatory question aimed at making sense of a phenomen</w:t>
      </w:r>
      <w:r>
        <w:rPr>
          <w:color w:val="343433"/>
          <w:sz w:val="20"/>
          <w:szCs w:val="20"/>
        </w:rPr>
        <w:t>on</w:t>
      </w:r>
      <w:r w:rsidRPr="000B79A0">
        <w:rPr>
          <w:color w:val="343433"/>
          <w:sz w:val="20"/>
          <w:szCs w:val="20"/>
        </w:rPr>
        <w:t xml:space="preserve"> and/or designing a solution to a problem.</w:t>
      </w:r>
    </w:p>
    <w:p w14:paraId="4B936322" w14:textId="77777777" w:rsidR="009B633F" w:rsidRPr="000B79A0" w:rsidRDefault="009B633F" w:rsidP="00E06B36">
      <w:pPr>
        <w:pStyle w:val="ListParagraph"/>
        <w:numPr>
          <w:ilvl w:val="0"/>
          <w:numId w:val="26"/>
        </w:numPr>
        <w:ind w:left="1080"/>
        <w:jc w:val="left"/>
        <w:rPr>
          <w:color w:val="343433"/>
          <w:sz w:val="20"/>
          <w:szCs w:val="20"/>
        </w:rPr>
      </w:pPr>
      <w:r w:rsidRPr="000B79A0">
        <w:rPr>
          <w:color w:val="343433"/>
          <w:sz w:val="20"/>
          <w:szCs w:val="20"/>
        </w:rPr>
        <w:t xml:space="preserve">With these definitions in mind, it is important to note that the lessons the EQuIP Rubric is designed to evaluate may extend over a few </w:t>
      </w:r>
      <w:r>
        <w:rPr>
          <w:color w:val="343433"/>
          <w:sz w:val="20"/>
          <w:szCs w:val="20"/>
        </w:rPr>
        <w:t xml:space="preserve">to several </w:t>
      </w:r>
      <w:r w:rsidRPr="000B79A0">
        <w:rPr>
          <w:color w:val="343433"/>
          <w:sz w:val="20"/>
          <w:szCs w:val="20"/>
        </w:rPr>
        <w:t>class periods or days.</w:t>
      </w:r>
    </w:p>
    <w:p w14:paraId="704EDB8D" w14:textId="77777777" w:rsidR="009B633F" w:rsidRPr="0092290D" w:rsidRDefault="009B633F" w:rsidP="00F5152A">
      <w:pPr>
        <w:pStyle w:val="ListParagraph"/>
        <w:numPr>
          <w:ilvl w:val="0"/>
          <w:numId w:val="26"/>
        </w:numPr>
        <w:ind w:left="1080"/>
        <w:jc w:val="left"/>
        <w:rPr>
          <w:color w:val="343433"/>
          <w:sz w:val="20"/>
          <w:szCs w:val="20"/>
        </w:rPr>
      </w:pPr>
      <w:r w:rsidRPr="0092290D">
        <w:rPr>
          <w:color w:val="343433"/>
          <w:sz w:val="20"/>
          <w:szCs w:val="20"/>
        </w:rPr>
        <w:t>Any single task, activity, or mini-lesson would not be suitable for use with the EQuIP Rubric</w:t>
      </w:r>
      <w:r>
        <w:rPr>
          <w:color w:val="343433"/>
          <w:sz w:val="20"/>
          <w:szCs w:val="20"/>
        </w:rPr>
        <w:t xml:space="preserve"> as it would likely not include instructional supports and assessments, two of the categories of the rubric</w:t>
      </w:r>
      <w:r w:rsidRPr="0092290D">
        <w:rPr>
          <w:color w:val="343433"/>
          <w:sz w:val="20"/>
          <w:szCs w:val="20"/>
        </w:rPr>
        <w:t>.</w:t>
      </w:r>
    </w:p>
    <w:p w14:paraId="1C49A603" w14:textId="31E2C884" w:rsidR="009B633F" w:rsidRPr="000B79A0" w:rsidRDefault="009B633F" w:rsidP="00F5152A">
      <w:pPr>
        <w:pStyle w:val="ListParagraph"/>
        <w:numPr>
          <w:ilvl w:val="0"/>
          <w:numId w:val="26"/>
        </w:numPr>
        <w:ind w:left="1080"/>
        <w:jc w:val="left"/>
        <w:rPr>
          <w:color w:val="343433"/>
          <w:sz w:val="20"/>
          <w:szCs w:val="20"/>
        </w:rPr>
      </w:pPr>
      <w:r w:rsidRPr="000B79A0">
        <w:rPr>
          <w:color w:val="343433"/>
          <w:sz w:val="20"/>
          <w:szCs w:val="20"/>
        </w:rPr>
        <w:t>Likewise, the EQuIP Rubric is not appropriate for reviewing a full curriculum; however, the rubric could be used to review specific lessons or units within the curriculum.</w:t>
      </w:r>
      <w:r>
        <w:rPr>
          <w:color w:val="343433"/>
          <w:sz w:val="20"/>
          <w:szCs w:val="20"/>
        </w:rPr>
        <w:t xml:space="preserve"> </w:t>
      </w:r>
      <w:r w:rsidRPr="000B79A0">
        <w:rPr>
          <w:color w:val="343433"/>
          <w:sz w:val="20"/>
          <w:szCs w:val="20"/>
        </w:rPr>
        <w:t xml:space="preserve">A tool is </w:t>
      </w:r>
      <w:r w:rsidR="00B430DF">
        <w:rPr>
          <w:color w:val="343433"/>
          <w:sz w:val="20"/>
          <w:szCs w:val="20"/>
        </w:rPr>
        <w:t xml:space="preserve">available here </w:t>
      </w:r>
      <w:hyperlink r:id="rId326" w:history="1">
        <w:r w:rsidR="00B430DF" w:rsidRPr="00DB27BD">
          <w:rPr>
            <w:rStyle w:val="Hyperlink"/>
            <w:sz w:val="20"/>
            <w:szCs w:val="20"/>
          </w:rPr>
          <w:t>http://www.nextgenscience.org/resources/peec-alignment-ngss-publishers-criteria</w:t>
        </w:r>
      </w:hyperlink>
      <w:r w:rsidRPr="000B79A0">
        <w:rPr>
          <w:color w:val="343433"/>
          <w:sz w:val="20"/>
          <w:szCs w:val="20"/>
        </w:rPr>
        <w:t xml:space="preserve"> to look at full curricula.</w:t>
      </w:r>
    </w:p>
    <w:p w14:paraId="5072893F" w14:textId="77777777" w:rsidR="009B633F" w:rsidRPr="000B79A0" w:rsidRDefault="009B633F" w:rsidP="00F5152A">
      <w:pPr>
        <w:pStyle w:val="ListParagraph"/>
        <w:numPr>
          <w:ilvl w:val="0"/>
          <w:numId w:val="26"/>
        </w:numPr>
        <w:ind w:left="1080"/>
        <w:jc w:val="left"/>
        <w:rPr>
          <w:color w:val="343433"/>
          <w:sz w:val="20"/>
          <w:szCs w:val="20"/>
        </w:rPr>
      </w:pPr>
      <w:r w:rsidRPr="000B79A0">
        <w:rPr>
          <w:noProof/>
          <w:color w:val="343433"/>
          <w:sz w:val="20"/>
          <w:szCs w:val="20"/>
        </w:rPr>
        <mc:AlternateContent>
          <mc:Choice Requires="wps">
            <w:drawing>
              <wp:anchor distT="45720" distB="45720" distL="114300" distR="114300" simplePos="0" relativeHeight="251641344" behindDoc="0" locked="0" layoutInCell="1" allowOverlap="1" wp14:anchorId="7456F691" wp14:editId="276234A2">
                <wp:simplePos x="0" y="0"/>
                <wp:positionH relativeFrom="column">
                  <wp:posOffset>-361950</wp:posOffset>
                </wp:positionH>
                <wp:positionV relativeFrom="paragraph">
                  <wp:posOffset>208915</wp:posOffset>
                </wp:positionV>
                <wp:extent cx="335915" cy="525780"/>
                <wp:effectExtent l="0" t="0" r="0" b="0"/>
                <wp:wrapNone/>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525780"/>
                        </a:xfrm>
                        <a:prstGeom prst="rect">
                          <a:avLst/>
                        </a:prstGeom>
                        <a:noFill/>
                        <a:ln w="9525">
                          <a:noFill/>
                          <a:miter lim="800000"/>
                          <a:headEnd/>
                          <a:tailEnd/>
                        </a:ln>
                      </wps:spPr>
                      <wps:txbx>
                        <w:txbxContent>
                          <w:p w14:paraId="47DE7305" w14:textId="77777777" w:rsidR="00F744AD" w:rsidRPr="006A70F5" w:rsidRDefault="00F744AD" w:rsidP="009B633F">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wps:txbx>
                      <wps:bodyPr rot="0" vert="horz" wrap="square" lIns="91440" tIns="45720" rIns="91440" bIns="45720" anchor="t" anchorCtr="0">
                        <a:noAutofit/>
                        <a:scene3d>
                          <a:camera prst="orthographicFront"/>
                          <a:lightRig rig="threePt" dir="t"/>
                        </a:scene3d>
                        <a:sp3d extrusionH="57150">
                          <a:bevelT w="38100" h="38100"/>
                        </a:sp3d>
                      </wps:bodyPr>
                    </wps:wsp>
                  </a:graphicData>
                </a:graphic>
                <wp14:sizeRelH relativeFrom="margin">
                  <wp14:pctWidth>0</wp14:pctWidth>
                </wp14:sizeRelH>
                <wp14:sizeRelV relativeFrom="margin">
                  <wp14:pctHeight>0</wp14:pctHeight>
                </wp14:sizeRelV>
              </wp:anchor>
            </w:drawing>
          </mc:Choice>
          <mc:Fallback>
            <w:pict>
              <v:shape w14:anchorId="7456F691" id="_x0000_s1139" type="#_x0000_t202" style="position:absolute;left:0;text-align:left;margin-left:-28.5pt;margin-top:16.45pt;width:26.45pt;height:41.4pt;z-index:251641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" filled="f" stroked="f">
                <v:textbox>
                  <w:txbxContent>
                    <w:p w14:paraId="47DE7305" w14:textId="77777777" w:rsidR="00F744AD" w:rsidRPr="006A70F5" w:rsidRDefault="00F744AD" w:rsidP="009B633F">
                      <w:pPr>
                        <w:ind w:left="0"/>
                        <w:rPr>
                          <w:color w:val="45538B"/>
                          <w:sz w:val="16"/>
                          <w:szCs w:val="1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pPr>
                      <w:r w:rsidRPr="00DA788E">
                        <w:rPr>
                          <w:color w:val="45538B"/>
                          <w:sz w:val="56"/>
                          <w:szCs w:val="56"/>
                          <w14:shadow w14:blurRad="50800" w14:dist="38100" w14:dir="1200000" w14:sx="102000" w14:sy="102000" w14:kx="0" w14:ky="0" w14:algn="tl">
                            <w14:srgbClr w14:val="000000">
                              <w14:alpha w14:val="60000"/>
                            </w14:srgbClr>
                          </w14:shadow>
                          <w14:props3d w14:extrusionH="57150" w14:contourW="0" w14:prstMaterial="warmMatte">
                            <w14:bevelT w14:w="38100" w14:h="38100" w14:prst="circle"/>
                          </w14:props3d>
                        </w:rPr>
                        <w:t>!</w:t>
                      </w:r>
                    </w:p>
                  </w:txbxContent>
                </v:textbox>
              </v:shape>
            </w:pict>
          </mc:Fallback>
        </mc:AlternateContent>
      </w:r>
      <w:r w:rsidRPr="000B79A0">
        <w:rPr>
          <w:color w:val="343433"/>
          <w:sz w:val="20"/>
          <w:szCs w:val="20"/>
        </w:rPr>
        <w:t>Finally, the EQuIP Rubric does not require that lessons or units be put into a specific format in order to be evaluated against the rubric criteria.</w:t>
      </w:r>
    </w:p>
    <w:p w14:paraId="55080CA7" w14:textId="77777777" w:rsidR="009B633F" w:rsidRPr="000B79A0" w:rsidRDefault="009B633F" w:rsidP="00F5152A">
      <w:pPr>
        <w:pStyle w:val="ListParagraph"/>
        <w:numPr>
          <w:ilvl w:val="0"/>
          <w:numId w:val="26"/>
        </w:numPr>
        <w:ind w:left="1080"/>
        <w:jc w:val="left"/>
        <w:rPr>
          <w:color w:val="343433"/>
          <w:sz w:val="20"/>
          <w:szCs w:val="20"/>
        </w:rPr>
      </w:pPr>
      <w:r w:rsidRPr="00C93CFF">
        <w:rPr>
          <w:i/>
          <w:color w:val="2F5496" w:themeColor="accent5" w:themeShade="BF"/>
          <w:sz w:val="20"/>
          <w:szCs w:val="20"/>
        </w:rPr>
        <w:t>[</w:t>
      </w:r>
      <w:r w:rsidRPr="00145518">
        <w:rPr>
          <w:i/>
          <w:color w:val="45538B"/>
          <w:sz w:val="20"/>
          <w:szCs w:val="20"/>
        </w:rPr>
        <w:t xml:space="preserve">Note to facilitator: If participants bring lessons or units that do not list the targeted </w:t>
      </w:r>
      <w:r>
        <w:rPr>
          <w:i/>
          <w:color w:val="45538B"/>
          <w:sz w:val="20"/>
          <w:szCs w:val="20"/>
        </w:rPr>
        <w:t>p</w:t>
      </w:r>
      <w:r w:rsidRPr="00145518">
        <w:rPr>
          <w:i/>
          <w:color w:val="45538B"/>
          <w:sz w:val="20"/>
          <w:szCs w:val="20"/>
        </w:rPr>
        <w:t xml:space="preserve">erformance </w:t>
      </w:r>
      <w:r>
        <w:rPr>
          <w:i/>
          <w:color w:val="45538B"/>
          <w:sz w:val="20"/>
          <w:szCs w:val="20"/>
        </w:rPr>
        <w:t>e</w:t>
      </w:r>
      <w:r w:rsidRPr="00145518">
        <w:rPr>
          <w:i/>
          <w:color w:val="45538B"/>
          <w:sz w:val="20"/>
          <w:szCs w:val="20"/>
        </w:rPr>
        <w:t xml:space="preserve">xpectations, take time to consider what </w:t>
      </w:r>
      <w:r>
        <w:rPr>
          <w:i/>
          <w:color w:val="45538B"/>
          <w:sz w:val="20"/>
          <w:szCs w:val="20"/>
        </w:rPr>
        <w:t>p</w:t>
      </w:r>
      <w:r w:rsidRPr="00145518">
        <w:rPr>
          <w:i/>
          <w:color w:val="45538B"/>
          <w:sz w:val="20"/>
          <w:szCs w:val="20"/>
        </w:rPr>
        <w:t xml:space="preserve">erformance </w:t>
      </w:r>
      <w:r>
        <w:rPr>
          <w:i/>
          <w:color w:val="45538B"/>
          <w:sz w:val="20"/>
          <w:szCs w:val="20"/>
        </w:rPr>
        <w:t>e</w:t>
      </w:r>
      <w:r w:rsidRPr="00145518">
        <w:rPr>
          <w:i/>
          <w:color w:val="45538B"/>
          <w:sz w:val="20"/>
          <w:szCs w:val="20"/>
        </w:rPr>
        <w:t>xpectations the lesson may be building toward.</w:t>
      </w:r>
      <w:r w:rsidRPr="00C93CFF">
        <w:rPr>
          <w:i/>
          <w:color w:val="2F5496" w:themeColor="accent5" w:themeShade="BF"/>
          <w:sz w:val="20"/>
          <w:szCs w:val="20"/>
        </w:rPr>
        <w:t>]</w:t>
      </w:r>
    </w:p>
    <w:p w14:paraId="30DA498C" w14:textId="5D700AB3" w:rsidR="009B633F" w:rsidRPr="000B79A0" w:rsidRDefault="002835D4" w:rsidP="00AE1095">
      <w:pPr>
        <w:spacing w:after="200" w:line="276" w:lineRule="auto"/>
        <w:ind w:left="720"/>
        <w:rPr>
          <w:rFonts w:asciiTheme="minorHAnsi" w:hAnsiTheme="minorHAnsi"/>
          <w:szCs w:val="20"/>
        </w:rPr>
      </w:pPr>
      <w:r w:rsidRPr="00431EE9">
        <w:rPr>
          <w:rFonts w:asciiTheme="minorHAnsi" w:hAnsiTheme="minorHAnsi"/>
          <w:noProof/>
          <w:szCs w:val="20"/>
        </w:rPr>
        <w:drawing>
          <wp:inline distT="0" distB="0" distL="0" distR="0" wp14:anchorId="43541C85" wp14:editId="7D89ECB6">
            <wp:extent cx="2553263" cy="1941618"/>
            <wp:effectExtent l="0" t="0" r="12700" b="0"/>
            <wp:docPr id="4009" name="Picture 4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 192.png"/>
                    <pic:cNvPicPr/>
                  </pic:nvPicPr>
                  <pic:blipFill>
                    <a:blip r:embed="rId327">
                      <a:extLst>
                        <a:ext uri="{28A0092B-C50C-407E-A947-70E740481C1C}">
                          <a14:useLocalDpi xmlns:a14="http://schemas.microsoft.com/office/drawing/2010/main" val="0"/>
                        </a:ext>
                      </a:extLst>
                    </a:blip>
                    <a:stretch>
                      <a:fillRect/>
                    </a:stretch>
                  </pic:blipFill>
                  <pic:spPr>
                    <a:xfrm>
                      <a:off x="0" y="0"/>
                      <a:ext cx="2553263" cy="1941618"/>
                    </a:xfrm>
                    <a:prstGeom prst="rect">
                      <a:avLst/>
                    </a:prstGeom>
                  </pic:spPr>
                </pic:pic>
              </a:graphicData>
            </a:graphic>
          </wp:inline>
        </w:drawing>
      </w:r>
    </w:p>
    <w:p w14:paraId="41444265" w14:textId="46559CE0" w:rsidR="009B633F" w:rsidRPr="000B79A0" w:rsidRDefault="009B633F" w:rsidP="00E06B36">
      <w:pPr>
        <w:spacing w:after="200" w:line="276" w:lineRule="auto"/>
        <w:ind w:left="720"/>
        <w:rPr>
          <w:rFonts w:asciiTheme="minorHAnsi" w:hAnsiTheme="minorHAnsi"/>
          <w:szCs w:val="20"/>
        </w:rPr>
      </w:pPr>
      <w:bookmarkStart w:id="170" w:name="_Toc407550580"/>
      <w:r w:rsidRPr="000B79A0">
        <w:rPr>
          <w:rFonts w:asciiTheme="minorHAnsi" w:hAnsiTheme="minorHAnsi"/>
          <w:szCs w:val="20"/>
        </w:rPr>
        <w:t xml:space="preserve">Slide </w:t>
      </w:r>
      <w:r w:rsidR="00197642">
        <w:rPr>
          <w:rFonts w:asciiTheme="minorHAnsi" w:hAnsiTheme="minorHAnsi"/>
          <w:szCs w:val="20"/>
        </w:rPr>
        <w:t>194</w:t>
      </w:r>
      <w:bookmarkEnd w:id="170"/>
    </w:p>
    <w:p w14:paraId="72B401EB" w14:textId="77777777" w:rsidR="009B633F" w:rsidRPr="00197642" w:rsidRDefault="009B633F" w:rsidP="00E06B36">
      <w:pPr>
        <w:spacing w:after="200" w:line="276" w:lineRule="auto"/>
        <w:ind w:left="720"/>
        <w:rPr>
          <w:b/>
          <w:sz w:val="24"/>
          <w:szCs w:val="24"/>
        </w:rPr>
      </w:pPr>
      <w:r w:rsidRPr="00197642">
        <w:rPr>
          <w:b/>
          <w:sz w:val="24"/>
          <w:szCs w:val="24"/>
        </w:rPr>
        <w:t>Talking Points</w:t>
      </w:r>
    </w:p>
    <w:p w14:paraId="7EBA7D6B" w14:textId="77777777" w:rsidR="009B633F" w:rsidRPr="000B79A0" w:rsidRDefault="009B633F" w:rsidP="00E06B36">
      <w:pPr>
        <w:pStyle w:val="ListParagraph"/>
        <w:numPr>
          <w:ilvl w:val="0"/>
          <w:numId w:val="75"/>
        </w:numPr>
        <w:tabs>
          <w:tab w:val="left" w:pos="-3240"/>
        </w:tabs>
        <w:ind w:left="1080"/>
        <w:jc w:val="left"/>
        <w:rPr>
          <w:color w:val="343433"/>
          <w:sz w:val="20"/>
          <w:szCs w:val="20"/>
        </w:rPr>
      </w:pPr>
      <w:r w:rsidRPr="000B79A0">
        <w:rPr>
          <w:bCs/>
          <w:color w:val="343433"/>
          <w:sz w:val="20"/>
          <w:szCs w:val="20"/>
        </w:rPr>
        <w:t>Follow the same process you used during the previous practice sessions.</w:t>
      </w:r>
    </w:p>
    <w:p w14:paraId="536A652F" w14:textId="77777777" w:rsidR="009B633F" w:rsidRPr="000B79A0" w:rsidRDefault="009B633F" w:rsidP="00E06B36">
      <w:pPr>
        <w:pStyle w:val="ListParagraph"/>
        <w:numPr>
          <w:ilvl w:val="1"/>
          <w:numId w:val="44"/>
        </w:numPr>
        <w:jc w:val="left"/>
        <w:rPr>
          <w:color w:val="343433"/>
          <w:sz w:val="20"/>
          <w:szCs w:val="20"/>
        </w:rPr>
      </w:pPr>
      <w:r w:rsidRPr="000B79A0">
        <w:rPr>
          <w:bCs/>
          <w:color w:val="343433"/>
          <w:sz w:val="20"/>
          <w:szCs w:val="20"/>
        </w:rPr>
        <w:t>Individually, closely examine the</w:t>
      </w:r>
      <w:r>
        <w:rPr>
          <w:bCs/>
          <w:color w:val="343433"/>
          <w:sz w:val="20"/>
          <w:szCs w:val="20"/>
        </w:rPr>
        <w:t xml:space="preserve"> </w:t>
      </w:r>
      <w:r w:rsidRPr="000B79A0">
        <w:rPr>
          <w:bCs/>
          <w:color w:val="343433"/>
          <w:sz w:val="20"/>
          <w:szCs w:val="20"/>
        </w:rPr>
        <w:t xml:space="preserve">materials through the lens of the criteria for the EQuIP Rubric and record this evidence on the response </w:t>
      </w:r>
      <w:r>
        <w:rPr>
          <w:bCs/>
          <w:color w:val="343433"/>
          <w:sz w:val="20"/>
          <w:szCs w:val="20"/>
        </w:rPr>
        <w:t>form</w:t>
      </w:r>
      <w:r w:rsidRPr="000B79A0">
        <w:rPr>
          <w:bCs/>
          <w:color w:val="343433"/>
          <w:sz w:val="20"/>
          <w:szCs w:val="20"/>
        </w:rPr>
        <w:t>.</w:t>
      </w:r>
      <w:r>
        <w:rPr>
          <w:bCs/>
          <w:color w:val="343433"/>
          <w:sz w:val="20"/>
          <w:szCs w:val="20"/>
        </w:rPr>
        <w:t xml:space="preserve"> </w:t>
      </w:r>
      <w:r w:rsidRPr="000B79A0">
        <w:rPr>
          <w:color w:val="343433"/>
          <w:sz w:val="20"/>
          <w:szCs w:val="20"/>
        </w:rPr>
        <w:t>Use the Arabic and Roman numerals associated with the rubric criteria to code the evidence you locate.</w:t>
      </w:r>
    </w:p>
    <w:p w14:paraId="33B8AAE5" w14:textId="77777777" w:rsidR="009B633F" w:rsidRPr="000B79A0" w:rsidRDefault="009B633F" w:rsidP="00E06B36">
      <w:pPr>
        <w:pStyle w:val="ListParagraph"/>
        <w:numPr>
          <w:ilvl w:val="1"/>
          <w:numId w:val="78"/>
        </w:numPr>
        <w:tabs>
          <w:tab w:val="left" w:pos="-3240"/>
        </w:tabs>
        <w:jc w:val="left"/>
        <w:rPr>
          <w:color w:val="343433"/>
          <w:sz w:val="20"/>
          <w:szCs w:val="20"/>
        </w:rPr>
      </w:pPr>
      <w:r w:rsidRPr="000B79A0">
        <w:rPr>
          <w:bCs/>
          <w:color w:val="343433"/>
          <w:sz w:val="20"/>
          <w:szCs w:val="20"/>
        </w:rPr>
        <w:t xml:space="preserve">Individually, use reasoning to connect the evidence you locate to the rubric criteria and record your reasoning on the response </w:t>
      </w:r>
      <w:r>
        <w:rPr>
          <w:bCs/>
          <w:color w:val="343433"/>
          <w:sz w:val="20"/>
          <w:szCs w:val="20"/>
        </w:rPr>
        <w:t>form</w:t>
      </w:r>
      <w:r w:rsidRPr="000B79A0">
        <w:rPr>
          <w:bCs/>
          <w:color w:val="343433"/>
          <w:sz w:val="20"/>
          <w:szCs w:val="20"/>
        </w:rPr>
        <w:t xml:space="preserve">. </w:t>
      </w:r>
    </w:p>
    <w:p w14:paraId="4E80DF78" w14:textId="6B17DB19" w:rsidR="009B633F" w:rsidRPr="000B79A0" w:rsidRDefault="009B633F" w:rsidP="00E06B36">
      <w:pPr>
        <w:pStyle w:val="ListParagraph"/>
        <w:numPr>
          <w:ilvl w:val="1"/>
          <w:numId w:val="78"/>
        </w:numPr>
        <w:tabs>
          <w:tab w:val="left" w:pos="-3240"/>
        </w:tabs>
        <w:jc w:val="left"/>
        <w:rPr>
          <w:color w:val="343433"/>
          <w:sz w:val="20"/>
          <w:szCs w:val="20"/>
        </w:rPr>
      </w:pPr>
      <w:r w:rsidRPr="000B79A0">
        <w:rPr>
          <w:bCs/>
          <w:color w:val="343433"/>
          <w:sz w:val="20"/>
          <w:szCs w:val="20"/>
        </w:rPr>
        <w:t>As a group, share, discuss, and work collaboratively toward consensus as to whether there is sufficient clear and compelling evidence to say that the rubric criteria have been met</w:t>
      </w:r>
      <w:r w:rsidR="002835D4">
        <w:rPr>
          <w:bCs/>
          <w:color w:val="343433"/>
          <w:sz w:val="20"/>
          <w:szCs w:val="20"/>
        </w:rPr>
        <w:t>, and assign evidence of quality ratings for each of the criteria as well as for each category</w:t>
      </w:r>
      <w:r w:rsidRPr="000B79A0">
        <w:rPr>
          <w:bCs/>
          <w:color w:val="343433"/>
          <w:sz w:val="20"/>
          <w:szCs w:val="20"/>
        </w:rPr>
        <w:t>.</w:t>
      </w:r>
    </w:p>
    <w:p w14:paraId="4109D4FD" w14:textId="77777777" w:rsidR="009B633F" w:rsidRPr="002835D4" w:rsidRDefault="009B633F" w:rsidP="00E06B36">
      <w:pPr>
        <w:pStyle w:val="ListParagraph"/>
        <w:numPr>
          <w:ilvl w:val="1"/>
          <w:numId w:val="78"/>
        </w:numPr>
        <w:tabs>
          <w:tab w:val="left" w:pos="-3240"/>
        </w:tabs>
        <w:jc w:val="left"/>
        <w:rPr>
          <w:color w:val="343433"/>
          <w:sz w:val="20"/>
          <w:szCs w:val="20"/>
        </w:rPr>
      </w:pPr>
      <w:r w:rsidRPr="000B79A0">
        <w:rPr>
          <w:bCs/>
          <w:color w:val="343433"/>
          <w:sz w:val="20"/>
          <w:szCs w:val="20"/>
        </w:rPr>
        <w:t xml:space="preserve">As a group, provide suggestions for improvement on the </w:t>
      </w:r>
      <w:r>
        <w:rPr>
          <w:bCs/>
          <w:color w:val="343433"/>
          <w:sz w:val="20"/>
          <w:szCs w:val="20"/>
        </w:rPr>
        <w:t>r</w:t>
      </w:r>
      <w:r w:rsidRPr="000B79A0">
        <w:rPr>
          <w:bCs/>
          <w:color w:val="343433"/>
          <w:sz w:val="20"/>
          <w:szCs w:val="20"/>
        </w:rPr>
        <w:t xml:space="preserve">esponse </w:t>
      </w:r>
      <w:r>
        <w:rPr>
          <w:bCs/>
          <w:color w:val="343433"/>
          <w:sz w:val="20"/>
          <w:szCs w:val="20"/>
        </w:rPr>
        <w:t>f</w:t>
      </w:r>
      <w:r w:rsidRPr="000B79A0">
        <w:rPr>
          <w:bCs/>
          <w:color w:val="343433"/>
          <w:sz w:val="20"/>
          <w:szCs w:val="20"/>
        </w:rPr>
        <w:t>orm.</w:t>
      </w:r>
    </w:p>
    <w:p w14:paraId="0D3D3BA1" w14:textId="2630579D" w:rsidR="002835D4" w:rsidRPr="00197642" w:rsidRDefault="002835D4" w:rsidP="00E06B36">
      <w:pPr>
        <w:pStyle w:val="ListParagraph"/>
        <w:numPr>
          <w:ilvl w:val="1"/>
          <w:numId w:val="78"/>
        </w:numPr>
        <w:rPr>
          <w:color w:val="000000"/>
        </w:rPr>
      </w:pPr>
      <w:r w:rsidRPr="002835D4">
        <w:rPr>
          <w:bCs/>
          <w:color w:val="343433"/>
          <w:sz w:val="20"/>
          <w:szCs w:val="20"/>
        </w:rPr>
        <w:t xml:space="preserve">Finally, </w:t>
      </w:r>
      <w:r w:rsidRPr="00197642">
        <w:rPr>
          <w:color w:val="000000"/>
          <w:sz w:val="20"/>
          <w:szCs w:val="20"/>
        </w:rPr>
        <w:t xml:space="preserve">transfer your team’s ratings from each category to the following chart and add the scores </w:t>
      </w:r>
      <w:r w:rsidRPr="00E06B36">
        <w:rPr>
          <w:color w:val="000000"/>
          <w:sz w:val="20"/>
          <w:szCs w:val="20"/>
        </w:rPr>
        <w:t>together for the overall score</w:t>
      </w:r>
      <w:r w:rsidR="00E06B36" w:rsidRPr="00431EE9">
        <w:rPr>
          <w:color w:val="000000"/>
          <w:sz w:val="20"/>
          <w:szCs w:val="20"/>
        </w:rPr>
        <w:t>.</w:t>
      </w:r>
    </w:p>
    <w:p w14:paraId="313CB1F2" w14:textId="279DD912" w:rsidR="009B633F" w:rsidRPr="00197642" w:rsidRDefault="009B633F" w:rsidP="00E06B36">
      <w:pPr>
        <w:pStyle w:val="ListParagraph"/>
        <w:numPr>
          <w:ilvl w:val="0"/>
          <w:numId w:val="75"/>
        </w:numPr>
        <w:tabs>
          <w:tab w:val="left" w:pos="-3240"/>
        </w:tabs>
        <w:ind w:left="1080"/>
        <w:rPr>
          <w:sz w:val="20"/>
          <w:szCs w:val="20"/>
        </w:rPr>
      </w:pPr>
      <w:r w:rsidRPr="00197642">
        <w:rPr>
          <w:bCs/>
          <w:sz w:val="20"/>
          <w:szCs w:val="20"/>
        </w:rPr>
        <w:t>Keep in mind that the comments you make on the response form will provide feedback, evaluation, and guidance for the developer(s) or user(s) of these instructional materials.</w:t>
      </w:r>
    </w:p>
    <w:p w14:paraId="0083680F" w14:textId="2FBB3B6E" w:rsidR="009B633F" w:rsidRPr="000B79A0" w:rsidRDefault="002835D4" w:rsidP="00AE1095">
      <w:pPr>
        <w:spacing w:after="200" w:line="276" w:lineRule="auto"/>
        <w:ind w:left="720"/>
        <w:rPr>
          <w:rFonts w:asciiTheme="minorHAnsi" w:hAnsiTheme="minorHAnsi"/>
          <w:szCs w:val="20"/>
        </w:rPr>
      </w:pPr>
      <w:r w:rsidRPr="00196AAF">
        <w:rPr>
          <w:rFonts w:asciiTheme="minorHAnsi" w:hAnsiTheme="minorHAnsi"/>
          <w:noProof/>
          <w:szCs w:val="20"/>
        </w:rPr>
        <w:lastRenderedPageBreak/>
        <w:drawing>
          <wp:inline distT="0" distB="0" distL="0" distR="0" wp14:anchorId="41E0F6A8" wp14:editId="2F4AF55C">
            <wp:extent cx="2647726" cy="1962150"/>
            <wp:effectExtent l="0" t="0" r="635" b="0"/>
            <wp:docPr id="4008" name="Picture 4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 193.png"/>
                    <pic:cNvPicPr/>
                  </pic:nvPicPr>
                  <pic:blipFill rotWithShape="1">
                    <a:blip r:embed="rId328">
                      <a:extLst>
                        <a:ext uri="{28A0092B-C50C-407E-A947-70E740481C1C}">
                          <a14:useLocalDpi xmlns:a14="http://schemas.microsoft.com/office/drawing/2010/main" val="0"/>
                        </a:ext>
                      </a:extLst>
                    </a:blip>
                    <a:srcRect b="2462"/>
                    <a:stretch/>
                  </pic:blipFill>
                  <pic:spPr bwMode="auto">
                    <a:xfrm>
                      <a:off x="0" y="0"/>
                      <a:ext cx="2652891" cy="1965977"/>
                    </a:xfrm>
                    <a:prstGeom prst="rect">
                      <a:avLst/>
                    </a:prstGeom>
                    <a:ln>
                      <a:noFill/>
                    </a:ln>
                    <a:extLst>
                      <a:ext uri="{53640926-AAD7-44D8-BBD7-CCE9431645EC}">
                        <a14:shadowObscured xmlns:a14="http://schemas.microsoft.com/office/drawing/2010/main"/>
                      </a:ext>
                    </a:extLst>
                  </pic:spPr>
                </pic:pic>
              </a:graphicData>
            </a:graphic>
          </wp:inline>
        </w:drawing>
      </w:r>
    </w:p>
    <w:p w14:paraId="167CDD89" w14:textId="6420B490" w:rsidR="009B633F" w:rsidRPr="00196AAF" w:rsidRDefault="009B633F" w:rsidP="00E06B36">
      <w:pPr>
        <w:spacing w:after="200" w:line="276" w:lineRule="auto"/>
        <w:ind w:left="720"/>
        <w:rPr>
          <w:b/>
          <w:sz w:val="24"/>
          <w:szCs w:val="24"/>
        </w:rPr>
      </w:pPr>
      <w:bookmarkStart w:id="171" w:name="_Toc407550581"/>
      <w:r w:rsidRPr="000B79A0">
        <w:rPr>
          <w:rFonts w:asciiTheme="minorHAnsi" w:hAnsiTheme="minorHAnsi"/>
          <w:szCs w:val="20"/>
        </w:rPr>
        <w:t>Slide 1</w:t>
      </w:r>
      <w:r w:rsidR="00196AAF">
        <w:rPr>
          <w:rFonts w:asciiTheme="minorHAnsi" w:hAnsiTheme="minorHAnsi"/>
          <w:szCs w:val="20"/>
        </w:rPr>
        <w:t>95</w:t>
      </w:r>
      <w:bookmarkEnd w:id="171"/>
    </w:p>
    <w:p w14:paraId="4F4BA031" w14:textId="77777777" w:rsidR="009B633F" w:rsidRPr="00196AAF" w:rsidRDefault="009B633F" w:rsidP="00E06B36">
      <w:pPr>
        <w:spacing w:after="200" w:line="276" w:lineRule="auto"/>
        <w:ind w:left="720"/>
        <w:rPr>
          <w:b/>
          <w:sz w:val="24"/>
          <w:szCs w:val="24"/>
        </w:rPr>
      </w:pPr>
      <w:r w:rsidRPr="00196AAF">
        <w:rPr>
          <w:b/>
          <w:sz w:val="24"/>
          <w:szCs w:val="24"/>
        </w:rPr>
        <w:t>Talking Points</w:t>
      </w:r>
    </w:p>
    <w:p w14:paraId="234D6652" w14:textId="77777777" w:rsidR="009B633F" w:rsidRPr="000B79A0" w:rsidRDefault="009B633F" w:rsidP="00E06B36">
      <w:pPr>
        <w:pStyle w:val="ListParagraph"/>
        <w:numPr>
          <w:ilvl w:val="0"/>
          <w:numId w:val="75"/>
        </w:numPr>
        <w:ind w:left="1080"/>
        <w:jc w:val="left"/>
        <w:rPr>
          <w:color w:val="343433"/>
          <w:sz w:val="20"/>
          <w:szCs w:val="20"/>
        </w:rPr>
      </w:pPr>
      <w:r w:rsidRPr="000B79A0">
        <w:rPr>
          <w:color w:val="343433"/>
          <w:sz w:val="20"/>
          <w:szCs w:val="20"/>
        </w:rPr>
        <w:t>For this culminating task you will be working through all three categories of the rubric with a lesson or unit specific to your group’s discipline and grade band.</w:t>
      </w:r>
    </w:p>
    <w:p w14:paraId="6B5B2E8E" w14:textId="77777777" w:rsidR="009B633F" w:rsidRPr="000B79A0" w:rsidRDefault="009B633F" w:rsidP="00E06B36">
      <w:pPr>
        <w:pStyle w:val="ListParagraph"/>
        <w:numPr>
          <w:ilvl w:val="0"/>
          <w:numId w:val="75"/>
        </w:numPr>
        <w:ind w:left="1080"/>
        <w:jc w:val="left"/>
        <w:rPr>
          <w:color w:val="343433"/>
          <w:sz w:val="20"/>
          <w:szCs w:val="20"/>
        </w:rPr>
      </w:pPr>
      <w:r w:rsidRPr="000B79A0">
        <w:rPr>
          <w:color w:val="343433"/>
          <w:sz w:val="20"/>
          <w:szCs w:val="20"/>
        </w:rPr>
        <w:t>Prior to beginning, decide how your group would like to approach this task.</w:t>
      </w:r>
    </w:p>
    <w:p w14:paraId="2415E477" w14:textId="77777777" w:rsidR="009B633F" w:rsidRPr="0016403D" w:rsidRDefault="009B633F" w:rsidP="00E06B36">
      <w:pPr>
        <w:pStyle w:val="ListParagraph"/>
        <w:numPr>
          <w:ilvl w:val="0"/>
          <w:numId w:val="75"/>
        </w:numPr>
        <w:ind w:left="1080"/>
        <w:jc w:val="left"/>
        <w:rPr>
          <w:color w:val="343433"/>
          <w:sz w:val="20"/>
          <w:szCs w:val="20"/>
        </w:rPr>
      </w:pPr>
      <w:r w:rsidRPr="000B79A0">
        <w:rPr>
          <w:color w:val="343433"/>
          <w:sz w:val="20"/>
          <w:szCs w:val="20"/>
        </w:rPr>
        <w:t xml:space="preserve">You </w:t>
      </w:r>
      <w:r w:rsidRPr="0016403D">
        <w:rPr>
          <w:color w:val="343433"/>
          <w:sz w:val="20"/>
          <w:szCs w:val="20"/>
        </w:rPr>
        <w:t>may elect to work through the process as a group one category at a time, or you may choose to work through all three categories individually before beginning your discussion as a group.</w:t>
      </w:r>
    </w:p>
    <w:p w14:paraId="76EA6BD7" w14:textId="77777777" w:rsidR="009B633F" w:rsidRPr="0016403D" w:rsidRDefault="009B633F" w:rsidP="00E06B36">
      <w:pPr>
        <w:pStyle w:val="ListParagraph"/>
        <w:numPr>
          <w:ilvl w:val="0"/>
          <w:numId w:val="75"/>
        </w:numPr>
        <w:ind w:left="1080"/>
        <w:jc w:val="left"/>
        <w:rPr>
          <w:color w:val="343433"/>
          <w:sz w:val="20"/>
          <w:szCs w:val="20"/>
        </w:rPr>
      </w:pPr>
      <w:r w:rsidRPr="0016403D">
        <w:rPr>
          <w:color w:val="343433"/>
          <w:sz w:val="20"/>
          <w:szCs w:val="20"/>
        </w:rPr>
        <w:t>Before you begin the group discussion, designate a recorder for your group.</w:t>
      </w:r>
    </w:p>
    <w:p w14:paraId="1A38034E" w14:textId="77777777" w:rsidR="009B633F" w:rsidRPr="0016403D" w:rsidRDefault="009B633F" w:rsidP="00E06B36">
      <w:pPr>
        <w:pStyle w:val="ListParagraph"/>
        <w:numPr>
          <w:ilvl w:val="0"/>
          <w:numId w:val="75"/>
        </w:numPr>
        <w:ind w:left="1080"/>
        <w:jc w:val="left"/>
        <w:rPr>
          <w:sz w:val="20"/>
          <w:szCs w:val="20"/>
        </w:rPr>
      </w:pPr>
      <w:r w:rsidRPr="0016403D">
        <w:rPr>
          <w:sz w:val="20"/>
          <w:szCs w:val="20"/>
        </w:rPr>
        <w:t xml:space="preserve">Your recorder should use an electronic version of the EQuIP Rubric response form to record your comments electronically. </w:t>
      </w:r>
    </w:p>
    <w:p w14:paraId="71E385E6" w14:textId="77777777" w:rsidR="009B633F" w:rsidRPr="000B79A0" w:rsidRDefault="009B633F" w:rsidP="00E06B36">
      <w:pPr>
        <w:pStyle w:val="ListParagraph"/>
        <w:numPr>
          <w:ilvl w:val="0"/>
          <w:numId w:val="75"/>
        </w:numPr>
        <w:ind w:left="1080"/>
        <w:jc w:val="left"/>
        <w:rPr>
          <w:color w:val="343433"/>
          <w:sz w:val="20"/>
          <w:szCs w:val="20"/>
        </w:rPr>
      </w:pPr>
      <w:r w:rsidRPr="0016403D">
        <w:rPr>
          <w:color w:val="343433"/>
          <w:sz w:val="20"/>
          <w:szCs w:val="20"/>
        </w:rPr>
        <w:t>You also may find it helpful</w:t>
      </w:r>
      <w:r w:rsidRPr="000B79A0">
        <w:rPr>
          <w:color w:val="343433"/>
          <w:sz w:val="20"/>
          <w:szCs w:val="20"/>
        </w:rPr>
        <w:t xml:space="preserve"> to designate other roles for members of your group.</w:t>
      </w:r>
      <w:r>
        <w:rPr>
          <w:color w:val="343433"/>
          <w:sz w:val="20"/>
          <w:szCs w:val="20"/>
        </w:rPr>
        <w:t xml:space="preserve"> </w:t>
      </w:r>
      <w:r w:rsidRPr="000B79A0">
        <w:rPr>
          <w:color w:val="343433"/>
          <w:sz w:val="20"/>
          <w:szCs w:val="20"/>
        </w:rPr>
        <w:t>Th</w:t>
      </w:r>
      <w:r>
        <w:rPr>
          <w:color w:val="343433"/>
          <w:sz w:val="20"/>
          <w:szCs w:val="20"/>
        </w:rPr>
        <w:t>ese</w:t>
      </w:r>
      <w:r w:rsidRPr="000B79A0">
        <w:rPr>
          <w:color w:val="343433"/>
          <w:sz w:val="20"/>
          <w:szCs w:val="20"/>
        </w:rPr>
        <w:t xml:space="preserve"> roles might include</w:t>
      </w:r>
      <w:r>
        <w:rPr>
          <w:color w:val="343433"/>
          <w:sz w:val="20"/>
          <w:szCs w:val="20"/>
        </w:rPr>
        <w:t>:</w:t>
      </w:r>
      <w:r w:rsidRPr="000B79A0">
        <w:rPr>
          <w:color w:val="343433"/>
          <w:sz w:val="20"/>
          <w:szCs w:val="20"/>
        </w:rPr>
        <w:t xml:space="preserve"> </w:t>
      </w:r>
    </w:p>
    <w:p w14:paraId="4094BC18" w14:textId="77777777" w:rsidR="009B633F" w:rsidRPr="000B79A0" w:rsidRDefault="009B633F" w:rsidP="00E06B36">
      <w:pPr>
        <w:pStyle w:val="ListParagraph"/>
        <w:numPr>
          <w:ilvl w:val="1"/>
          <w:numId w:val="75"/>
        </w:numPr>
        <w:jc w:val="left"/>
        <w:rPr>
          <w:color w:val="343433"/>
          <w:sz w:val="20"/>
          <w:szCs w:val="20"/>
        </w:rPr>
      </w:pPr>
      <w:r w:rsidRPr="000B79A0">
        <w:rPr>
          <w:color w:val="343433"/>
          <w:sz w:val="20"/>
          <w:szCs w:val="20"/>
        </w:rPr>
        <w:t>One group member to monitor time,</w:t>
      </w:r>
    </w:p>
    <w:p w14:paraId="2500C228" w14:textId="77777777" w:rsidR="009B633F" w:rsidRDefault="009B633F" w:rsidP="00E06B36">
      <w:pPr>
        <w:pStyle w:val="ListParagraph"/>
        <w:numPr>
          <w:ilvl w:val="1"/>
          <w:numId w:val="75"/>
        </w:numPr>
        <w:jc w:val="left"/>
        <w:rPr>
          <w:color w:val="343433"/>
          <w:sz w:val="20"/>
          <w:szCs w:val="20"/>
        </w:rPr>
      </w:pPr>
      <w:r w:rsidRPr="000B79A0">
        <w:rPr>
          <w:color w:val="343433"/>
          <w:sz w:val="20"/>
          <w:szCs w:val="20"/>
        </w:rPr>
        <w:t>One group member to facilitate the discussion, etc.</w:t>
      </w:r>
    </w:p>
    <w:p w14:paraId="29253F6A" w14:textId="77777777" w:rsidR="009B633F" w:rsidRPr="007E223E" w:rsidRDefault="009B633F" w:rsidP="00E06B36">
      <w:pPr>
        <w:pStyle w:val="ListParagraph"/>
        <w:numPr>
          <w:ilvl w:val="0"/>
          <w:numId w:val="79"/>
        </w:numPr>
        <w:ind w:left="1080"/>
        <w:jc w:val="left"/>
        <w:rPr>
          <w:color w:val="343433"/>
          <w:sz w:val="20"/>
          <w:szCs w:val="20"/>
        </w:rPr>
      </w:pPr>
      <w:r w:rsidRPr="00C93CFF">
        <w:rPr>
          <w:i/>
          <w:color w:val="2F5496" w:themeColor="accent5" w:themeShade="BF"/>
          <w:sz w:val="20"/>
          <w:szCs w:val="20"/>
        </w:rPr>
        <w:t>[</w:t>
      </w:r>
      <w:r>
        <w:rPr>
          <w:i/>
          <w:color w:val="2F5496" w:themeColor="accent5" w:themeShade="BF"/>
          <w:sz w:val="20"/>
          <w:szCs w:val="20"/>
        </w:rPr>
        <w:t xml:space="preserve">Note to facilitator: </w:t>
      </w:r>
      <w:r>
        <w:rPr>
          <w:i/>
          <w:color w:val="45538B"/>
          <w:sz w:val="20"/>
          <w:szCs w:val="20"/>
        </w:rPr>
        <w:t>Pass out lessons and units if participants do not already have them.</w:t>
      </w:r>
      <w:r w:rsidRPr="00C93CFF">
        <w:rPr>
          <w:i/>
          <w:color w:val="2F5496" w:themeColor="accent5" w:themeShade="BF"/>
          <w:sz w:val="20"/>
          <w:szCs w:val="20"/>
        </w:rPr>
        <w:t>]</w:t>
      </w:r>
    </w:p>
    <w:p w14:paraId="14FE98E8" w14:textId="430CAC86" w:rsidR="009B633F" w:rsidRPr="007E223E" w:rsidRDefault="002835D4" w:rsidP="00AE1095">
      <w:pPr>
        <w:spacing w:after="200" w:line="276" w:lineRule="auto"/>
        <w:ind w:left="720"/>
        <w:rPr>
          <w:rFonts w:asciiTheme="minorHAnsi" w:hAnsiTheme="minorHAnsi"/>
          <w:szCs w:val="20"/>
        </w:rPr>
      </w:pPr>
      <w:r w:rsidRPr="00431EE9">
        <w:rPr>
          <w:rFonts w:asciiTheme="minorHAnsi" w:hAnsiTheme="minorHAnsi"/>
          <w:noProof/>
          <w:szCs w:val="20"/>
        </w:rPr>
        <w:drawing>
          <wp:inline distT="0" distB="0" distL="0" distR="0" wp14:anchorId="4317C645" wp14:editId="69B38BFB">
            <wp:extent cx="2647950" cy="2017395"/>
            <wp:effectExtent l="0" t="0" r="0" b="1905"/>
            <wp:docPr id="4007" name="Picture 4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 194.png"/>
                    <pic:cNvPicPr/>
                  </pic:nvPicPr>
                  <pic:blipFill rotWithShape="1">
                    <a:blip r:embed="rId329">
                      <a:extLst>
                        <a:ext uri="{28A0092B-C50C-407E-A947-70E740481C1C}">
                          <a14:useLocalDpi xmlns:a14="http://schemas.microsoft.com/office/drawing/2010/main" val="0"/>
                        </a:ext>
                      </a:extLst>
                    </a:blip>
                    <a:srcRect l="1" r="1649"/>
                    <a:stretch/>
                  </pic:blipFill>
                  <pic:spPr bwMode="auto">
                    <a:xfrm>
                      <a:off x="0" y="0"/>
                      <a:ext cx="2648505" cy="2017818"/>
                    </a:xfrm>
                    <a:prstGeom prst="rect">
                      <a:avLst/>
                    </a:prstGeom>
                    <a:ln>
                      <a:noFill/>
                    </a:ln>
                    <a:extLst>
                      <a:ext uri="{53640926-AAD7-44D8-BBD7-CCE9431645EC}">
                        <a14:shadowObscured xmlns:a14="http://schemas.microsoft.com/office/drawing/2010/main"/>
                      </a:ext>
                    </a:extLst>
                  </pic:spPr>
                </pic:pic>
              </a:graphicData>
            </a:graphic>
          </wp:inline>
        </w:drawing>
      </w:r>
    </w:p>
    <w:p w14:paraId="063CB621" w14:textId="789D3BD1" w:rsidR="009B633F" w:rsidRPr="000B79A0" w:rsidRDefault="009B633F" w:rsidP="00E06B36">
      <w:pPr>
        <w:spacing w:after="200" w:line="276" w:lineRule="auto"/>
        <w:ind w:left="720"/>
        <w:rPr>
          <w:rFonts w:asciiTheme="minorHAnsi" w:hAnsiTheme="minorHAnsi"/>
          <w:szCs w:val="20"/>
        </w:rPr>
      </w:pPr>
      <w:bookmarkStart w:id="172" w:name="_Toc407550582"/>
      <w:r w:rsidRPr="000B79A0">
        <w:rPr>
          <w:rFonts w:asciiTheme="minorHAnsi" w:hAnsiTheme="minorHAnsi"/>
          <w:szCs w:val="20"/>
        </w:rPr>
        <w:t>Slide 1</w:t>
      </w:r>
      <w:r w:rsidR="00196AAF">
        <w:rPr>
          <w:rFonts w:asciiTheme="minorHAnsi" w:hAnsiTheme="minorHAnsi"/>
          <w:szCs w:val="20"/>
        </w:rPr>
        <w:t>96</w:t>
      </w:r>
      <w:bookmarkEnd w:id="172"/>
    </w:p>
    <w:p w14:paraId="6223CC27" w14:textId="77777777" w:rsidR="009B633F" w:rsidRPr="00196AAF" w:rsidRDefault="009B633F" w:rsidP="00E06B36">
      <w:pPr>
        <w:spacing w:after="200" w:line="276" w:lineRule="auto"/>
        <w:ind w:left="720"/>
        <w:rPr>
          <w:b/>
          <w:sz w:val="24"/>
          <w:szCs w:val="24"/>
        </w:rPr>
      </w:pPr>
      <w:r w:rsidRPr="00196AAF">
        <w:rPr>
          <w:b/>
          <w:sz w:val="24"/>
          <w:szCs w:val="24"/>
        </w:rPr>
        <w:t>Talking Points</w:t>
      </w:r>
    </w:p>
    <w:p w14:paraId="125BEEE7" w14:textId="77777777" w:rsidR="009B633F" w:rsidRPr="000B79A0" w:rsidRDefault="009B633F" w:rsidP="00E06B36">
      <w:pPr>
        <w:pStyle w:val="ListParagraph"/>
        <w:numPr>
          <w:ilvl w:val="0"/>
          <w:numId w:val="75"/>
        </w:numPr>
        <w:ind w:left="1080"/>
        <w:jc w:val="left"/>
        <w:rPr>
          <w:color w:val="343433"/>
          <w:sz w:val="20"/>
          <w:szCs w:val="20"/>
        </w:rPr>
      </w:pPr>
      <w:r w:rsidRPr="000B79A0">
        <w:rPr>
          <w:color w:val="343433"/>
          <w:sz w:val="20"/>
          <w:szCs w:val="20"/>
        </w:rPr>
        <w:t xml:space="preserve">Each group should now have a packet of instructional materials that includes copies of these materials for each member of your group. </w:t>
      </w:r>
    </w:p>
    <w:p w14:paraId="6BE8DB9F" w14:textId="0780EEF0" w:rsidR="009B633F" w:rsidRPr="000B79A0" w:rsidRDefault="009B633F" w:rsidP="00E06B36">
      <w:pPr>
        <w:pStyle w:val="ListParagraph"/>
        <w:numPr>
          <w:ilvl w:val="0"/>
          <w:numId w:val="75"/>
        </w:numPr>
        <w:ind w:left="1080"/>
        <w:jc w:val="left"/>
        <w:rPr>
          <w:color w:val="343433"/>
          <w:sz w:val="20"/>
          <w:szCs w:val="20"/>
        </w:rPr>
      </w:pPr>
      <w:r w:rsidRPr="000B79A0">
        <w:rPr>
          <w:color w:val="343433"/>
          <w:sz w:val="20"/>
          <w:szCs w:val="20"/>
        </w:rPr>
        <w:lastRenderedPageBreak/>
        <w:t>Here again is the examination process.</w:t>
      </w:r>
    </w:p>
    <w:p w14:paraId="5F3E5C72" w14:textId="785B25D5" w:rsidR="009B633F" w:rsidRPr="000B79A0" w:rsidRDefault="00E06B36" w:rsidP="00E06B36">
      <w:pPr>
        <w:pStyle w:val="ListParagraph"/>
        <w:numPr>
          <w:ilvl w:val="0"/>
          <w:numId w:val="75"/>
        </w:numPr>
        <w:ind w:left="1080"/>
        <w:jc w:val="left"/>
        <w:rPr>
          <w:color w:val="343433"/>
          <w:sz w:val="20"/>
          <w:szCs w:val="20"/>
        </w:rPr>
      </w:pPr>
      <w:r w:rsidRPr="000B79A0">
        <w:rPr>
          <w:noProof/>
          <w:szCs w:val="20"/>
        </w:rPr>
        <mc:AlternateContent>
          <mc:Choice Requires="wpg">
            <w:drawing>
              <wp:anchor distT="0" distB="0" distL="114300" distR="114300" simplePos="0" relativeHeight="251640320" behindDoc="0" locked="0" layoutInCell="1" allowOverlap="1" wp14:anchorId="5D46C413" wp14:editId="280E19EA">
                <wp:simplePos x="0" y="0"/>
                <wp:positionH relativeFrom="column">
                  <wp:posOffset>-285750</wp:posOffset>
                </wp:positionH>
                <wp:positionV relativeFrom="paragraph">
                  <wp:posOffset>73025</wp:posOffset>
                </wp:positionV>
                <wp:extent cx="267970" cy="269240"/>
                <wp:effectExtent l="0" t="0" r="17780" b="16510"/>
                <wp:wrapNone/>
                <wp:docPr id="3746" name="Group 3746"/>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3747"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3748"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3749"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750"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327537D0" id="Group 3746" o:spid="_x0000_s1026" style="position:absolute;margin-left:-22.5pt;margin-top:5.75pt;width:21.1pt;height:21.2pt;z-index:251640320;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9B633F" w:rsidRPr="000B79A0">
        <w:rPr>
          <w:color w:val="343433"/>
          <w:sz w:val="20"/>
          <w:szCs w:val="20"/>
        </w:rPr>
        <w:t xml:space="preserve">Be thoughtful about your time. You have approximately two hours of relatively uninterrupted time to complete your examination. Pace yourself so you can make it through the entire rubric. </w:t>
      </w:r>
    </w:p>
    <w:p w14:paraId="766D5AA7" w14:textId="77777777" w:rsidR="009B633F" w:rsidRPr="000B79A0" w:rsidRDefault="009B633F" w:rsidP="00E06B36">
      <w:pPr>
        <w:pStyle w:val="ListParagraph"/>
        <w:numPr>
          <w:ilvl w:val="0"/>
          <w:numId w:val="75"/>
        </w:numPr>
        <w:ind w:left="1080"/>
        <w:jc w:val="left"/>
        <w:rPr>
          <w:color w:val="343433"/>
          <w:sz w:val="20"/>
          <w:szCs w:val="20"/>
        </w:rPr>
      </w:pPr>
      <w:r w:rsidRPr="000B79A0">
        <w:rPr>
          <w:color w:val="343433"/>
          <w:sz w:val="20"/>
          <w:szCs w:val="20"/>
        </w:rPr>
        <w:t xml:space="preserve">Allow approximately one hour for Category I, 30 minutes for Category II, and 30 minutes for Category III. </w:t>
      </w:r>
    </w:p>
    <w:p w14:paraId="5C3B9F51" w14:textId="77777777" w:rsidR="009B633F" w:rsidRPr="000B79A0" w:rsidRDefault="009B633F" w:rsidP="00E06B36">
      <w:pPr>
        <w:pStyle w:val="ListParagraph"/>
        <w:numPr>
          <w:ilvl w:val="0"/>
          <w:numId w:val="75"/>
        </w:numPr>
        <w:ind w:left="1080"/>
        <w:jc w:val="left"/>
        <w:rPr>
          <w:color w:val="343433"/>
          <w:sz w:val="20"/>
          <w:szCs w:val="20"/>
        </w:rPr>
      </w:pPr>
      <w:r w:rsidRPr="000B79A0">
        <w:rPr>
          <w:color w:val="343433"/>
          <w:sz w:val="20"/>
          <w:szCs w:val="20"/>
        </w:rPr>
        <w:t>We’ll keep you posted periodically regarding how much time is remaining.</w:t>
      </w:r>
    </w:p>
    <w:p w14:paraId="765BE0EE" w14:textId="77777777" w:rsidR="009B633F" w:rsidRPr="000B79A0" w:rsidRDefault="009B633F" w:rsidP="00E06B36">
      <w:pPr>
        <w:pStyle w:val="ListParagraph"/>
        <w:numPr>
          <w:ilvl w:val="0"/>
          <w:numId w:val="75"/>
        </w:numPr>
        <w:ind w:left="1080"/>
        <w:jc w:val="left"/>
        <w:rPr>
          <w:color w:val="343433"/>
          <w:sz w:val="20"/>
          <w:szCs w:val="20"/>
        </w:rPr>
      </w:pPr>
      <w:r w:rsidRPr="000B79A0">
        <w:rPr>
          <w:color w:val="343433"/>
          <w:sz w:val="20"/>
          <w:szCs w:val="20"/>
        </w:rPr>
        <w:t xml:space="preserve">Because you have a limited amount of time for this task, you may not be able to list all </w:t>
      </w:r>
      <w:r>
        <w:rPr>
          <w:color w:val="343433"/>
          <w:sz w:val="20"/>
          <w:szCs w:val="20"/>
        </w:rPr>
        <w:t xml:space="preserve">of </w:t>
      </w:r>
      <w:r w:rsidRPr="000B79A0">
        <w:rPr>
          <w:color w:val="343433"/>
          <w:sz w:val="20"/>
          <w:szCs w:val="20"/>
        </w:rPr>
        <w:t>the evidence that supports a criterion</w:t>
      </w:r>
      <w:r>
        <w:rPr>
          <w:color w:val="343433"/>
          <w:sz w:val="20"/>
          <w:szCs w:val="20"/>
        </w:rPr>
        <w:t xml:space="preserve">; </w:t>
      </w:r>
      <w:r w:rsidRPr="000B79A0">
        <w:rPr>
          <w:color w:val="343433"/>
          <w:sz w:val="20"/>
          <w:szCs w:val="20"/>
        </w:rPr>
        <w:t>rather</w:t>
      </w:r>
      <w:r>
        <w:rPr>
          <w:color w:val="343433"/>
          <w:sz w:val="20"/>
          <w:szCs w:val="20"/>
        </w:rPr>
        <w:t>,</w:t>
      </w:r>
      <w:r w:rsidRPr="000B79A0">
        <w:rPr>
          <w:color w:val="343433"/>
          <w:sz w:val="20"/>
          <w:szCs w:val="20"/>
        </w:rPr>
        <w:t xml:space="preserve"> you may need to cite examples.</w:t>
      </w:r>
    </w:p>
    <w:p w14:paraId="3DD109FD" w14:textId="77777777" w:rsidR="009B633F" w:rsidRPr="000B79A0" w:rsidRDefault="009B633F" w:rsidP="00E06B36">
      <w:pPr>
        <w:pStyle w:val="ListParagraph"/>
        <w:numPr>
          <w:ilvl w:val="0"/>
          <w:numId w:val="75"/>
        </w:numPr>
        <w:ind w:left="1080"/>
        <w:jc w:val="left"/>
        <w:rPr>
          <w:color w:val="343433"/>
          <w:sz w:val="20"/>
          <w:szCs w:val="20"/>
        </w:rPr>
      </w:pPr>
      <w:r w:rsidRPr="000B79A0">
        <w:rPr>
          <w:color w:val="343433"/>
          <w:sz w:val="20"/>
          <w:szCs w:val="20"/>
        </w:rPr>
        <w:t>If your examination does not take the full time allotted, you may begin responding to the debriefing questions for the training, which are located on Handout 11.</w:t>
      </w:r>
    </w:p>
    <w:p w14:paraId="17790EBF" w14:textId="63070B52" w:rsidR="009B633F" w:rsidRPr="000B79A0" w:rsidRDefault="009B633F" w:rsidP="00E06B36">
      <w:pPr>
        <w:pStyle w:val="ListParagraph"/>
        <w:numPr>
          <w:ilvl w:val="0"/>
          <w:numId w:val="75"/>
        </w:numPr>
        <w:ind w:left="1080"/>
        <w:jc w:val="left"/>
        <w:rPr>
          <w:color w:val="343433"/>
          <w:sz w:val="20"/>
          <w:szCs w:val="20"/>
        </w:rPr>
      </w:pPr>
      <w:r w:rsidRPr="000B79A0">
        <w:rPr>
          <w:color w:val="343433"/>
          <w:sz w:val="20"/>
          <w:szCs w:val="20"/>
        </w:rPr>
        <w:t>Please remember that the comments you record on the response sheet will provide feedback, evaluation, and guidance for the developer(s)</w:t>
      </w:r>
      <w:r>
        <w:rPr>
          <w:color w:val="343433"/>
          <w:sz w:val="20"/>
          <w:szCs w:val="20"/>
        </w:rPr>
        <w:t xml:space="preserve"> or user(s)</w:t>
      </w:r>
      <w:r w:rsidRPr="000B79A0">
        <w:rPr>
          <w:color w:val="343433"/>
          <w:sz w:val="20"/>
          <w:szCs w:val="20"/>
        </w:rPr>
        <w:t xml:space="preserve"> of these instructional materials.</w:t>
      </w:r>
    </w:p>
    <w:p w14:paraId="1A377514" w14:textId="204A3417" w:rsidR="009B633F" w:rsidRPr="000B79A0" w:rsidRDefault="009B633F" w:rsidP="00E06B36">
      <w:pPr>
        <w:pStyle w:val="ListParagraph"/>
        <w:numPr>
          <w:ilvl w:val="0"/>
          <w:numId w:val="75"/>
        </w:numPr>
        <w:ind w:left="1080"/>
        <w:jc w:val="left"/>
        <w:rPr>
          <w:color w:val="343433"/>
          <w:sz w:val="20"/>
          <w:szCs w:val="20"/>
        </w:rPr>
      </w:pPr>
      <w:r w:rsidRPr="00C93CFF">
        <w:rPr>
          <w:i/>
          <w:color w:val="2F5496" w:themeColor="accent5" w:themeShade="BF"/>
          <w:sz w:val="20"/>
          <w:szCs w:val="20"/>
        </w:rPr>
        <w:t>[</w:t>
      </w:r>
      <w:r w:rsidRPr="00145518">
        <w:rPr>
          <w:i/>
          <w:color w:val="45538B"/>
          <w:sz w:val="20"/>
          <w:szCs w:val="20"/>
        </w:rPr>
        <w:t xml:space="preserve">Notes to </w:t>
      </w:r>
      <w:r>
        <w:rPr>
          <w:i/>
          <w:color w:val="45538B"/>
          <w:sz w:val="20"/>
          <w:szCs w:val="20"/>
        </w:rPr>
        <w:t>f</w:t>
      </w:r>
      <w:r w:rsidRPr="00145518">
        <w:rPr>
          <w:i/>
          <w:color w:val="45538B"/>
          <w:sz w:val="20"/>
          <w:szCs w:val="20"/>
        </w:rPr>
        <w:t>acilitator: 1</w:t>
      </w:r>
      <w:r>
        <w:rPr>
          <w:i/>
          <w:color w:val="45538B"/>
          <w:sz w:val="20"/>
          <w:szCs w:val="20"/>
        </w:rPr>
        <w:t xml:space="preserve">) </w:t>
      </w:r>
      <w:r w:rsidRPr="00145518">
        <w:rPr>
          <w:i/>
          <w:color w:val="45538B"/>
          <w:sz w:val="20"/>
          <w:szCs w:val="20"/>
        </w:rPr>
        <w:t>Leave this slide up and set a separate timer or alarm.</w:t>
      </w:r>
      <w:r>
        <w:rPr>
          <w:i/>
          <w:color w:val="45538B"/>
          <w:sz w:val="20"/>
          <w:szCs w:val="20"/>
        </w:rPr>
        <w:t xml:space="preserve"> </w:t>
      </w:r>
      <w:r w:rsidRPr="00145518">
        <w:rPr>
          <w:i/>
          <w:color w:val="45538B"/>
          <w:sz w:val="20"/>
          <w:szCs w:val="20"/>
        </w:rPr>
        <w:t>Provide frequent time updates to allow groups to monitor progress.</w:t>
      </w:r>
      <w:r>
        <w:rPr>
          <w:i/>
          <w:color w:val="45538B"/>
          <w:sz w:val="20"/>
          <w:szCs w:val="20"/>
        </w:rPr>
        <w:t xml:space="preserve"> </w:t>
      </w:r>
      <w:r w:rsidRPr="00145518">
        <w:rPr>
          <w:i/>
          <w:color w:val="45538B"/>
          <w:sz w:val="20"/>
          <w:szCs w:val="20"/>
        </w:rPr>
        <w:t>Allow more or less time as needed to complete the task before moving on to the reflection.</w:t>
      </w:r>
      <w:r>
        <w:rPr>
          <w:i/>
          <w:color w:val="45538B"/>
          <w:sz w:val="20"/>
          <w:szCs w:val="20"/>
        </w:rPr>
        <w:t xml:space="preserve"> 2) </w:t>
      </w:r>
      <w:r w:rsidRPr="00145518">
        <w:rPr>
          <w:i/>
          <w:color w:val="45538B"/>
          <w:sz w:val="20"/>
          <w:szCs w:val="20"/>
        </w:rPr>
        <w:t>If, as you monitor the progress of the groups, you notice common issues or places where multiple groups are having difficulty, briefly interrupt the process and address all the groups simultaneously to clarify or get groups back on track.</w:t>
      </w:r>
      <w:r w:rsidRPr="00C93CFF">
        <w:rPr>
          <w:i/>
          <w:color w:val="2F5496" w:themeColor="accent5" w:themeShade="BF"/>
          <w:sz w:val="20"/>
          <w:szCs w:val="20"/>
        </w:rPr>
        <w:t>]</w:t>
      </w:r>
    </w:p>
    <w:p w14:paraId="5C9342E0" w14:textId="77777777" w:rsidR="009B633F" w:rsidRPr="00F139D9" w:rsidRDefault="009B633F" w:rsidP="009B633F">
      <w:pPr>
        <w:pStyle w:val="ListParagraph"/>
        <w:jc w:val="left"/>
        <w:rPr>
          <w:color w:val="000000" w:themeColor="text1"/>
          <w:sz w:val="20"/>
          <w:szCs w:val="20"/>
        </w:rPr>
      </w:pPr>
    </w:p>
    <w:p w14:paraId="18797793" w14:textId="77777777" w:rsidR="009B633F" w:rsidRPr="00F139D9" w:rsidRDefault="009B633F" w:rsidP="009B633F">
      <w:pPr>
        <w:spacing w:after="200" w:line="276" w:lineRule="auto"/>
        <w:ind w:left="360" w:firstLine="0"/>
        <w:rPr>
          <w:rFonts w:asciiTheme="minorHAnsi" w:eastAsiaTheme="minorHAnsi" w:hAnsiTheme="minorHAnsi" w:cstheme="minorBidi"/>
          <w:b/>
          <w:color w:val="45538B"/>
          <w:sz w:val="28"/>
        </w:rPr>
      </w:pPr>
      <w:bookmarkStart w:id="173" w:name="_Toc407550583"/>
      <w:r w:rsidRPr="00F139D9">
        <w:rPr>
          <w:rFonts w:asciiTheme="minorHAnsi" w:eastAsiaTheme="minorHAnsi" w:hAnsiTheme="minorHAnsi" w:cstheme="minorBidi"/>
          <w:b/>
          <w:color w:val="45538B"/>
          <w:sz w:val="28"/>
        </w:rPr>
        <w:t>Reflecting on the Culminating Task</w:t>
      </w:r>
      <w:bookmarkEnd w:id="173"/>
    </w:p>
    <w:p w14:paraId="06ED00F9" w14:textId="6DFB260E" w:rsidR="009B633F" w:rsidRPr="00F139D9" w:rsidRDefault="002835D4" w:rsidP="00AE1095">
      <w:pPr>
        <w:spacing w:after="200" w:line="276" w:lineRule="auto"/>
        <w:ind w:left="720"/>
        <w:rPr>
          <w:rFonts w:asciiTheme="minorHAnsi" w:hAnsiTheme="minorHAnsi"/>
          <w:szCs w:val="20"/>
        </w:rPr>
      </w:pPr>
      <w:r w:rsidRPr="00431EE9">
        <w:rPr>
          <w:rFonts w:asciiTheme="minorHAnsi" w:hAnsiTheme="minorHAnsi"/>
          <w:noProof/>
          <w:szCs w:val="20"/>
        </w:rPr>
        <w:drawing>
          <wp:inline distT="0" distB="0" distL="0" distR="0" wp14:anchorId="63F00326" wp14:editId="19A74737">
            <wp:extent cx="2676919" cy="1967018"/>
            <wp:effectExtent l="0" t="0" r="0" b="0"/>
            <wp:docPr id="4006" name="Picture 4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 195.png"/>
                    <pic:cNvPicPr/>
                  </pic:nvPicPr>
                  <pic:blipFill>
                    <a:blip r:embed="rId330">
                      <a:extLst>
                        <a:ext uri="{28A0092B-C50C-407E-A947-70E740481C1C}">
                          <a14:useLocalDpi xmlns:a14="http://schemas.microsoft.com/office/drawing/2010/main" val="0"/>
                        </a:ext>
                      </a:extLst>
                    </a:blip>
                    <a:stretch>
                      <a:fillRect/>
                    </a:stretch>
                  </pic:blipFill>
                  <pic:spPr>
                    <a:xfrm>
                      <a:off x="0" y="0"/>
                      <a:ext cx="2676919" cy="1967018"/>
                    </a:xfrm>
                    <a:prstGeom prst="rect">
                      <a:avLst/>
                    </a:prstGeom>
                  </pic:spPr>
                </pic:pic>
              </a:graphicData>
            </a:graphic>
          </wp:inline>
        </w:drawing>
      </w:r>
    </w:p>
    <w:p w14:paraId="4D4AF745" w14:textId="4AA3CC88" w:rsidR="009B633F" w:rsidRDefault="009B633F" w:rsidP="00E06B36">
      <w:pPr>
        <w:spacing w:after="200" w:line="276" w:lineRule="auto"/>
        <w:ind w:left="720"/>
        <w:rPr>
          <w:rFonts w:asciiTheme="minorHAnsi" w:hAnsiTheme="minorHAnsi"/>
          <w:szCs w:val="20"/>
        </w:rPr>
      </w:pPr>
      <w:bookmarkStart w:id="174" w:name="_Toc407550584"/>
      <w:r w:rsidRPr="00F139D9">
        <w:rPr>
          <w:rFonts w:asciiTheme="minorHAnsi" w:hAnsiTheme="minorHAnsi"/>
          <w:szCs w:val="20"/>
        </w:rPr>
        <w:t>Slide 1</w:t>
      </w:r>
      <w:r w:rsidR="00196AAF">
        <w:rPr>
          <w:rFonts w:asciiTheme="minorHAnsi" w:hAnsiTheme="minorHAnsi"/>
          <w:szCs w:val="20"/>
        </w:rPr>
        <w:t>97</w:t>
      </w:r>
      <w:bookmarkEnd w:id="174"/>
    </w:p>
    <w:p w14:paraId="04E7833D" w14:textId="4BF16635" w:rsidR="00196AAF" w:rsidRDefault="00196AAF" w:rsidP="00E06B36">
      <w:pPr>
        <w:spacing w:after="200" w:line="276" w:lineRule="auto"/>
        <w:ind w:left="720"/>
        <w:rPr>
          <w:rFonts w:asciiTheme="minorHAnsi" w:hAnsiTheme="minorHAnsi"/>
          <w:b/>
          <w:sz w:val="24"/>
          <w:szCs w:val="24"/>
        </w:rPr>
      </w:pPr>
      <w:r>
        <w:rPr>
          <w:rFonts w:asciiTheme="minorHAnsi" w:hAnsiTheme="minorHAnsi"/>
          <w:b/>
          <w:sz w:val="24"/>
          <w:szCs w:val="24"/>
        </w:rPr>
        <w:t>Facilitator Notes</w:t>
      </w:r>
    </w:p>
    <w:p w14:paraId="47C0D67D" w14:textId="336B4D09" w:rsidR="00196AAF" w:rsidRPr="00196AAF" w:rsidRDefault="00196AAF" w:rsidP="00E06B36">
      <w:pPr>
        <w:spacing w:after="200" w:line="276" w:lineRule="auto"/>
        <w:ind w:left="720"/>
        <w:rPr>
          <w:rFonts w:asciiTheme="minorHAnsi" w:hAnsiTheme="minorHAnsi"/>
          <w:b/>
          <w:sz w:val="24"/>
          <w:szCs w:val="24"/>
        </w:rPr>
      </w:pPr>
      <w:r w:rsidRPr="00145518">
        <w:rPr>
          <w:i/>
          <w:color w:val="45538B"/>
        </w:rPr>
        <w:t>Refer partici</w:t>
      </w:r>
      <w:r>
        <w:rPr>
          <w:i/>
          <w:color w:val="45538B"/>
        </w:rPr>
        <w:t xml:space="preserve">pants to </w:t>
      </w:r>
      <w:hyperlink r:id="rId331" w:history="1">
        <w:r w:rsidRPr="00F744AD">
          <w:rPr>
            <w:rStyle w:val="Hyperlink"/>
            <w:i/>
          </w:rPr>
          <w:t>Handout 11, Module 10, “Culminating Task Debrief Questions.”</w:t>
        </w:r>
      </w:hyperlink>
    </w:p>
    <w:p w14:paraId="4FFCEF5A" w14:textId="77777777" w:rsidR="009B633F" w:rsidRPr="00196AAF" w:rsidRDefault="009B633F" w:rsidP="00E06B36">
      <w:pPr>
        <w:spacing w:after="200" w:line="276" w:lineRule="auto"/>
        <w:ind w:left="720"/>
        <w:rPr>
          <w:b/>
          <w:sz w:val="24"/>
          <w:szCs w:val="24"/>
        </w:rPr>
      </w:pPr>
      <w:r w:rsidRPr="00196AAF">
        <w:rPr>
          <w:b/>
          <w:sz w:val="24"/>
          <w:szCs w:val="24"/>
        </w:rPr>
        <w:t>Talking Points</w:t>
      </w:r>
    </w:p>
    <w:p w14:paraId="35772F01" w14:textId="77777777" w:rsidR="009B633F" w:rsidRPr="000B79A0" w:rsidRDefault="009B633F" w:rsidP="00E06B36">
      <w:pPr>
        <w:pStyle w:val="ListParagraph"/>
        <w:numPr>
          <w:ilvl w:val="0"/>
          <w:numId w:val="76"/>
        </w:numPr>
        <w:ind w:left="1080"/>
        <w:jc w:val="left"/>
        <w:rPr>
          <w:color w:val="343433"/>
          <w:sz w:val="20"/>
          <w:szCs w:val="20"/>
        </w:rPr>
      </w:pPr>
      <w:r w:rsidRPr="000B79A0">
        <w:rPr>
          <w:color w:val="343433"/>
          <w:sz w:val="20"/>
          <w:szCs w:val="20"/>
        </w:rPr>
        <w:t>So how did it go?</w:t>
      </w:r>
    </w:p>
    <w:p w14:paraId="38531500" w14:textId="7D6E364A" w:rsidR="009B633F" w:rsidRPr="000B79A0" w:rsidRDefault="00E06B36" w:rsidP="00E06B36">
      <w:pPr>
        <w:pStyle w:val="ListParagraph"/>
        <w:numPr>
          <w:ilvl w:val="0"/>
          <w:numId w:val="76"/>
        </w:numPr>
        <w:ind w:left="1080"/>
        <w:jc w:val="left"/>
        <w:rPr>
          <w:color w:val="343433"/>
          <w:sz w:val="20"/>
          <w:szCs w:val="20"/>
        </w:rPr>
      </w:pPr>
      <w:r w:rsidRPr="005516C6">
        <w:rPr>
          <w:noProof/>
        </w:rPr>
        <mc:AlternateContent>
          <mc:Choice Requires="wpg">
            <w:drawing>
              <wp:anchor distT="0" distB="0" distL="114300" distR="114300" simplePos="0" relativeHeight="251681280" behindDoc="0" locked="0" layoutInCell="1" allowOverlap="1" wp14:anchorId="20AF5DCA" wp14:editId="4163CAD8">
                <wp:simplePos x="0" y="0"/>
                <wp:positionH relativeFrom="column">
                  <wp:posOffset>-304800</wp:posOffset>
                </wp:positionH>
                <wp:positionV relativeFrom="paragraph">
                  <wp:posOffset>188595</wp:posOffset>
                </wp:positionV>
                <wp:extent cx="267970" cy="269240"/>
                <wp:effectExtent l="0" t="0" r="17780" b="16510"/>
                <wp:wrapNone/>
                <wp:docPr id="285" name="Group 285"/>
                <wp:cNvGraphicFramePr/>
                <a:graphic xmlns:a="http://schemas.openxmlformats.org/drawingml/2006/main">
                  <a:graphicData uri="http://schemas.microsoft.com/office/word/2010/wordprocessingGroup">
                    <wpg:wgp>
                      <wpg:cNvGrpSpPr/>
                      <wpg:grpSpPr>
                        <a:xfrm>
                          <a:off x="0" y="0"/>
                          <a:ext cx="267970" cy="269240"/>
                          <a:chOff x="0" y="0"/>
                          <a:chExt cx="268326" cy="269291"/>
                        </a:xfrm>
                      </wpg:grpSpPr>
                      <wps:wsp>
                        <wps:cNvPr id="3760" name="Shape 654"/>
                        <wps:cNvSpPr/>
                        <wps:spPr>
                          <a:xfrm>
                            <a:off x="0" y="0"/>
                            <a:ext cx="268326" cy="269291"/>
                          </a:xfrm>
                          <a:custGeom>
                            <a:avLst/>
                            <a:gdLst/>
                            <a:ahLst/>
                            <a:cxnLst/>
                            <a:rect l="0" t="0" r="0" b="0"/>
                            <a:pathLst>
                              <a:path w="268326" h="269291">
                                <a:moveTo>
                                  <a:pt x="134163" y="269291"/>
                                </a:moveTo>
                                <a:cubicBezTo>
                                  <a:pt x="208255" y="269291"/>
                                  <a:pt x="268326" y="209004"/>
                                  <a:pt x="268326" y="134646"/>
                                </a:cubicBezTo>
                                <a:cubicBezTo>
                                  <a:pt x="268326" y="60287"/>
                                  <a:pt x="208255" y="0"/>
                                  <a:pt x="134163" y="0"/>
                                </a:cubicBezTo>
                                <a:cubicBezTo>
                                  <a:pt x="60071" y="0"/>
                                  <a:pt x="0" y="60287"/>
                                  <a:pt x="0" y="134646"/>
                                </a:cubicBezTo>
                                <a:cubicBezTo>
                                  <a:pt x="0" y="209004"/>
                                  <a:pt x="60071" y="269291"/>
                                  <a:pt x="134163" y="269291"/>
                                </a:cubicBezTo>
                                <a:close/>
                              </a:path>
                            </a:pathLst>
                          </a:custGeom>
                          <a:ln w="12065" cap="flat">
                            <a:miter lim="100000"/>
                          </a:ln>
                        </wps:spPr>
                        <wps:style>
                          <a:lnRef idx="1">
                            <a:srgbClr val="354681"/>
                          </a:lnRef>
                          <a:fillRef idx="0">
                            <a:srgbClr val="000000">
                              <a:alpha val="0"/>
                            </a:srgbClr>
                          </a:fillRef>
                          <a:effectRef idx="0">
                            <a:scrgbClr r="0" g="0" b="0"/>
                          </a:effectRef>
                          <a:fontRef idx="none"/>
                        </wps:style>
                        <wps:bodyPr/>
                      </wps:wsp>
                      <wps:wsp>
                        <wps:cNvPr id="3761" name="Shape 655"/>
                        <wps:cNvSpPr/>
                        <wps:spPr>
                          <a:xfrm>
                            <a:off x="16891" y="16501"/>
                            <a:ext cx="234544" cy="236283"/>
                          </a:xfrm>
                          <a:custGeom>
                            <a:avLst/>
                            <a:gdLst/>
                            <a:ahLst/>
                            <a:cxnLst/>
                            <a:rect l="0" t="0" r="0" b="0"/>
                            <a:pathLst>
                              <a:path w="234544" h="236284">
                                <a:moveTo>
                                  <a:pt x="117272" y="0"/>
                                </a:moveTo>
                                <a:cubicBezTo>
                                  <a:pt x="182042" y="0"/>
                                  <a:pt x="234544" y="52896"/>
                                  <a:pt x="234544" y="118148"/>
                                </a:cubicBezTo>
                                <a:cubicBezTo>
                                  <a:pt x="234544" y="183388"/>
                                  <a:pt x="182042" y="236284"/>
                                  <a:pt x="117272" y="236284"/>
                                </a:cubicBezTo>
                                <a:cubicBezTo>
                                  <a:pt x="52502" y="236284"/>
                                  <a:pt x="0" y="183388"/>
                                  <a:pt x="0" y="118148"/>
                                </a:cubicBezTo>
                                <a:cubicBezTo>
                                  <a:pt x="0" y="52896"/>
                                  <a:pt x="52502" y="0"/>
                                  <a:pt x="117272" y="0"/>
                                </a:cubicBezTo>
                                <a:close/>
                              </a:path>
                            </a:pathLst>
                          </a:custGeom>
                          <a:ln w="0" cap="flat">
                            <a:miter lim="100000"/>
                          </a:ln>
                        </wps:spPr>
                        <wps:style>
                          <a:lnRef idx="0">
                            <a:srgbClr val="000000">
                              <a:alpha val="0"/>
                            </a:srgbClr>
                          </a:lnRef>
                          <a:fillRef idx="1">
                            <a:srgbClr val="354681"/>
                          </a:fillRef>
                          <a:effectRef idx="0">
                            <a:scrgbClr r="0" g="0" b="0"/>
                          </a:effectRef>
                          <a:fontRef idx="none"/>
                        </wps:style>
                        <wps:bodyPr/>
                      </wps:wsp>
                      <wps:wsp>
                        <wps:cNvPr id="3762" name="Shape 656"/>
                        <wps:cNvSpPr/>
                        <wps:spPr>
                          <a:xfrm>
                            <a:off x="110711" y="23455"/>
                            <a:ext cx="43434" cy="146812"/>
                          </a:xfrm>
                          <a:custGeom>
                            <a:avLst/>
                            <a:gdLst/>
                            <a:ahLst/>
                            <a:cxnLst/>
                            <a:rect l="0" t="0" r="0" b="0"/>
                            <a:pathLst>
                              <a:path w="43434" h="146812">
                                <a:moveTo>
                                  <a:pt x="24321" y="0"/>
                                </a:moveTo>
                                <a:cubicBezTo>
                                  <a:pt x="24321" y="0"/>
                                  <a:pt x="43434" y="96419"/>
                                  <a:pt x="43434" y="110325"/>
                                </a:cubicBezTo>
                                <a:cubicBezTo>
                                  <a:pt x="43434" y="146812"/>
                                  <a:pt x="0" y="145936"/>
                                  <a:pt x="0" y="111189"/>
                                </a:cubicBezTo>
                                <a:cubicBezTo>
                                  <a:pt x="0" y="99898"/>
                                  <a:pt x="24321" y="0"/>
                                  <a:pt x="2432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763" name="Shape 657"/>
                        <wps:cNvSpPr/>
                        <wps:spPr>
                          <a:xfrm>
                            <a:off x="109944" y="98161"/>
                            <a:ext cx="88595" cy="67945"/>
                          </a:xfrm>
                          <a:custGeom>
                            <a:avLst/>
                            <a:gdLst/>
                            <a:ahLst/>
                            <a:cxnLst/>
                            <a:rect l="0" t="0" r="0" b="0"/>
                            <a:pathLst>
                              <a:path w="88595" h="67945">
                                <a:moveTo>
                                  <a:pt x="88595" y="0"/>
                                </a:moveTo>
                                <a:cubicBezTo>
                                  <a:pt x="88595" y="0"/>
                                  <a:pt x="49111" y="45987"/>
                                  <a:pt x="39967" y="56452"/>
                                </a:cubicBezTo>
                                <a:cubicBezTo>
                                  <a:pt x="29947" y="67945"/>
                                  <a:pt x="11786" y="63221"/>
                                  <a:pt x="4991" y="51676"/>
                                </a:cubicBezTo>
                                <a:cubicBezTo>
                                  <a:pt x="0" y="43206"/>
                                  <a:pt x="1753" y="22581"/>
                                  <a:pt x="17386" y="18669"/>
                                </a:cubicBezTo>
                                <a:cubicBezTo>
                                  <a:pt x="33287" y="14694"/>
                                  <a:pt x="88595" y="0"/>
                                  <a:pt x="88595"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13594258" id="Group 285" o:spid="_x0000_s1026" style="position:absolute;margin-left:-24pt;margin-top:14.85pt;width:21.1pt;height:21.2pt;z-index:251681280;mso-width-relative:margin;mso-height-relative:margin" coordsize="268326,26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">
                <v:shape id="Shape 654" o:spid="_x0000_s1027" style="position:absolute;width:268326;height:269291;visibility:visible;mso-wrap-style:square;v-text-anchor:top" coordsize="268326,2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" path="m134163,269291v74092,,134163,-60287,134163,-134645c268326,60287,208255,,134163,,60071,,,60287,,134646v,74358,60071,134645,134163,134645xe" filled="f" strokecolor="#354681" strokeweight=".95pt">
                  <v:stroke miterlimit="1" joinstyle="miter"/>
                  <v:path arrowok="t" textboxrect="0,0,268326,269291"/>
                </v:shape>
                <v:shape id="Shape 655" o:spid="_x0000_s1028" style="position:absolute;left:16891;top:16501;width:234544;height:236283;visibility:visible;mso-wrap-style:square;v-text-anchor:top" coordsize="234544,23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" path="m117272,v64770,,117272,52896,117272,118148c234544,183388,182042,236284,117272,236284,52502,236284,,183388,,118148,,52896,52502,,117272,xe" fillcolor="#354681" stroked="f" strokeweight="0">
                  <v:stroke miterlimit="1" joinstyle="miter"/>
                  <v:path arrowok="t" textboxrect="0,0,234544,236284"/>
                </v:shape>
                <v:shape id="Shape 656" o:spid="_x0000_s1029" style="position:absolute;left:110711;top:23455;width:43434;height:146812;visibility:visible;mso-wrap-style:square;v-text-anchor:top" coordsize="43434,146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" path="m24321,v,,19113,96419,19113,110325c43434,146812,,145936,,111189,,99898,24321,,24321,xe" fillcolor="#fffefd" stroked="f" strokeweight="0">
                  <v:stroke miterlimit="1" joinstyle="miter"/>
                  <v:path arrowok="t" textboxrect="0,0,43434,146812"/>
                </v:shape>
                <v:shape id="Shape 657" o:spid="_x0000_s1030" style="position:absolute;left:109944;top:98161;width:88595;height:67945;visibility:visible;mso-wrap-style:square;v-text-anchor:top" coordsize="885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" path="m88595,v,,-39484,45987,-48628,56452c29947,67945,11786,63221,4991,51676,,43206,1753,22581,17386,18669,33287,14694,88595,,88595,xe" fillcolor="#fffefd" stroked="f" strokeweight="0">
                  <v:stroke miterlimit="1" joinstyle="miter"/>
                  <v:path arrowok="t" textboxrect="0,0,88595,67945"/>
                </v:shape>
              </v:group>
            </w:pict>
          </mc:Fallback>
        </mc:AlternateContent>
      </w:r>
      <w:r w:rsidR="009B633F" w:rsidRPr="000B79A0">
        <w:rPr>
          <w:color w:val="343433"/>
          <w:sz w:val="20"/>
          <w:szCs w:val="20"/>
        </w:rPr>
        <w:t>Take a few minutes to reflect on your experience using the EQuIP Rubric for the culminating task.</w:t>
      </w:r>
    </w:p>
    <w:p w14:paraId="66598075" w14:textId="609634A3" w:rsidR="009B633F" w:rsidRPr="00A0482A" w:rsidRDefault="009B633F" w:rsidP="00E06B36">
      <w:pPr>
        <w:pStyle w:val="ListParagraph"/>
        <w:numPr>
          <w:ilvl w:val="0"/>
          <w:numId w:val="76"/>
        </w:numPr>
        <w:ind w:left="1080"/>
        <w:jc w:val="left"/>
        <w:rPr>
          <w:color w:val="343433"/>
          <w:sz w:val="20"/>
          <w:szCs w:val="20"/>
        </w:rPr>
      </w:pPr>
      <w:r w:rsidRPr="00A0482A">
        <w:rPr>
          <w:color w:val="343433"/>
          <w:sz w:val="20"/>
          <w:szCs w:val="20"/>
        </w:rPr>
        <w:t xml:space="preserve">At your tables you should have a list of questions to discuss as you debrief </w:t>
      </w:r>
      <w:r>
        <w:rPr>
          <w:color w:val="343433"/>
          <w:sz w:val="20"/>
          <w:szCs w:val="20"/>
        </w:rPr>
        <w:t xml:space="preserve">on </w:t>
      </w:r>
      <w:r w:rsidRPr="00A0482A">
        <w:rPr>
          <w:color w:val="343433"/>
          <w:sz w:val="20"/>
          <w:szCs w:val="20"/>
        </w:rPr>
        <w:t>this culminating task. You have ten minutes to discuss these questions before we share our reflections.</w:t>
      </w:r>
      <w:r>
        <w:rPr>
          <w:color w:val="343433"/>
          <w:sz w:val="20"/>
          <w:szCs w:val="20"/>
        </w:rPr>
        <w:t xml:space="preserve"> </w:t>
      </w:r>
      <w:r w:rsidRPr="00C93CFF">
        <w:rPr>
          <w:i/>
          <w:color w:val="2F5496" w:themeColor="accent5" w:themeShade="BF"/>
          <w:sz w:val="20"/>
          <w:szCs w:val="20"/>
        </w:rPr>
        <w:t>[</w:t>
      </w:r>
      <w:r w:rsidRPr="00BC7806">
        <w:rPr>
          <w:i/>
          <w:color w:val="45538B"/>
          <w:sz w:val="20"/>
          <w:szCs w:val="20"/>
        </w:rPr>
        <w:t>Note to f</w:t>
      </w:r>
      <w:r w:rsidRPr="00045542">
        <w:rPr>
          <w:i/>
          <w:color w:val="45538B"/>
          <w:sz w:val="20"/>
          <w:szCs w:val="20"/>
        </w:rPr>
        <w:t xml:space="preserve">acilitator: </w:t>
      </w:r>
      <w:r w:rsidRPr="00E176AA">
        <w:rPr>
          <w:i/>
          <w:color w:val="45538B"/>
          <w:sz w:val="20"/>
          <w:szCs w:val="20"/>
        </w:rPr>
        <w:t>A</w:t>
      </w:r>
      <w:r w:rsidRPr="00A0482A">
        <w:rPr>
          <w:i/>
          <w:color w:val="45538B"/>
          <w:sz w:val="20"/>
          <w:szCs w:val="20"/>
        </w:rPr>
        <w:t xml:space="preserve">llow </w:t>
      </w:r>
      <w:r>
        <w:rPr>
          <w:i/>
          <w:color w:val="45538B"/>
          <w:sz w:val="20"/>
          <w:szCs w:val="20"/>
        </w:rPr>
        <w:t>ten</w:t>
      </w:r>
      <w:r w:rsidRPr="00A0482A">
        <w:rPr>
          <w:i/>
          <w:color w:val="45538B"/>
          <w:sz w:val="20"/>
          <w:szCs w:val="20"/>
        </w:rPr>
        <w:t xml:space="preserve"> minutes</w:t>
      </w:r>
      <w:r w:rsidRPr="00A0482A">
        <w:rPr>
          <w:color w:val="45538B"/>
          <w:sz w:val="20"/>
          <w:szCs w:val="20"/>
        </w:rPr>
        <w:t>.</w:t>
      </w:r>
      <w:r w:rsidRPr="00C93CFF">
        <w:rPr>
          <w:i/>
          <w:color w:val="2F5496" w:themeColor="accent5" w:themeShade="BF"/>
          <w:sz w:val="20"/>
          <w:szCs w:val="20"/>
        </w:rPr>
        <w:t>]</w:t>
      </w:r>
    </w:p>
    <w:p w14:paraId="12A1F215" w14:textId="77777777" w:rsidR="009B633F" w:rsidRPr="000B79A0" w:rsidRDefault="009B633F" w:rsidP="00E06B36">
      <w:pPr>
        <w:pStyle w:val="ListParagraph"/>
        <w:numPr>
          <w:ilvl w:val="0"/>
          <w:numId w:val="76"/>
        </w:numPr>
        <w:ind w:left="1080"/>
        <w:jc w:val="left"/>
        <w:rPr>
          <w:color w:val="343433"/>
          <w:sz w:val="20"/>
          <w:szCs w:val="20"/>
        </w:rPr>
      </w:pPr>
      <w:r>
        <w:rPr>
          <w:color w:val="343433"/>
          <w:sz w:val="20"/>
          <w:szCs w:val="20"/>
        </w:rPr>
        <w:t>L</w:t>
      </w:r>
      <w:r w:rsidRPr="000B79A0">
        <w:rPr>
          <w:color w:val="343433"/>
          <w:sz w:val="20"/>
          <w:szCs w:val="20"/>
        </w:rPr>
        <w:t xml:space="preserve">et’s share some of your thoughts. </w:t>
      </w:r>
      <w:r w:rsidRPr="00C93CFF">
        <w:rPr>
          <w:i/>
          <w:color w:val="2F5496" w:themeColor="accent5" w:themeShade="BF"/>
          <w:sz w:val="20"/>
          <w:szCs w:val="20"/>
        </w:rPr>
        <w:t>[</w:t>
      </w:r>
      <w:r w:rsidRPr="00BC7806">
        <w:rPr>
          <w:i/>
          <w:color w:val="45538B"/>
          <w:sz w:val="20"/>
          <w:szCs w:val="20"/>
        </w:rPr>
        <w:t>Note to f</w:t>
      </w:r>
      <w:r w:rsidRPr="00045542">
        <w:rPr>
          <w:i/>
          <w:color w:val="45538B"/>
          <w:sz w:val="20"/>
          <w:szCs w:val="20"/>
        </w:rPr>
        <w:t xml:space="preserve">acilitator: </w:t>
      </w:r>
      <w:r w:rsidRPr="00A609B1">
        <w:rPr>
          <w:i/>
          <w:color w:val="45538B"/>
          <w:sz w:val="20"/>
          <w:szCs w:val="20"/>
        </w:rPr>
        <w:t>Ask each set of questions separately, allow several tables to share, and then move on to the next set of questions.</w:t>
      </w:r>
      <w:r w:rsidRPr="00C93CFF">
        <w:rPr>
          <w:i/>
          <w:color w:val="2F5496" w:themeColor="accent5" w:themeShade="BF"/>
          <w:sz w:val="20"/>
          <w:szCs w:val="20"/>
        </w:rPr>
        <w:t>]</w:t>
      </w:r>
    </w:p>
    <w:p w14:paraId="69D0C07B" w14:textId="77777777" w:rsidR="009B633F" w:rsidRPr="000B79A0" w:rsidRDefault="009B633F" w:rsidP="009B633F">
      <w:pPr>
        <w:pStyle w:val="ListParagraph"/>
        <w:numPr>
          <w:ilvl w:val="1"/>
          <w:numId w:val="76"/>
        </w:numPr>
        <w:jc w:val="left"/>
        <w:rPr>
          <w:color w:val="343433"/>
          <w:sz w:val="20"/>
          <w:szCs w:val="20"/>
        </w:rPr>
      </w:pPr>
      <w:r w:rsidRPr="000B79A0">
        <w:rPr>
          <w:color w:val="343433"/>
          <w:sz w:val="20"/>
          <w:szCs w:val="20"/>
        </w:rPr>
        <w:lastRenderedPageBreak/>
        <w:t xml:space="preserve">On a scale of </w:t>
      </w:r>
      <w:r>
        <w:rPr>
          <w:color w:val="343433"/>
          <w:sz w:val="20"/>
          <w:szCs w:val="20"/>
        </w:rPr>
        <w:t>one</w:t>
      </w:r>
      <w:r w:rsidRPr="000B79A0">
        <w:rPr>
          <w:color w:val="343433"/>
          <w:sz w:val="20"/>
          <w:szCs w:val="20"/>
        </w:rPr>
        <w:t xml:space="preserve"> to </w:t>
      </w:r>
      <w:r>
        <w:rPr>
          <w:color w:val="343433"/>
          <w:sz w:val="20"/>
          <w:szCs w:val="20"/>
        </w:rPr>
        <w:t>four</w:t>
      </w:r>
      <w:r w:rsidRPr="000B79A0">
        <w:rPr>
          <w:color w:val="343433"/>
          <w:sz w:val="20"/>
          <w:szCs w:val="20"/>
        </w:rPr>
        <w:t>, to what extent did your group share a common language and understanding of EQuIP criteria as you reviewed this lesson?</w:t>
      </w:r>
      <w:r>
        <w:rPr>
          <w:color w:val="343433"/>
          <w:sz w:val="20"/>
          <w:szCs w:val="20"/>
        </w:rPr>
        <w:t xml:space="preserve"> </w:t>
      </w:r>
      <w:r w:rsidRPr="000B79A0">
        <w:rPr>
          <w:color w:val="343433"/>
          <w:sz w:val="20"/>
          <w:szCs w:val="20"/>
        </w:rPr>
        <w:t>Why this rating?</w:t>
      </w:r>
    </w:p>
    <w:p w14:paraId="08751903" w14:textId="782D8D44" w:rsidR="009B633F" w:rsidRPr="00A609B1" w:rsidRDefault="009B633F" w:rsidP="009B633F">
      <w:pPr>
        <w:pStyle w:val="ListParagraph"/>
        <w:numPr>
          <w:ilvl w:val="1"/>
          <w:numId w:val="76"/>
        </w:numPr>
        <w:jc w:val="left"/>
        <w:rPr>
          <w:color w:val="343433"/>
          <w:sz w:val="20"/>
          <w:szCs w:val="20"/>
        </w:rPr>
      </w:pPr>
      <w:r w:rsidRPr="00A609B1">
        <w:rPr>
          <w:color w:val="343433"/>
          <w:sz w:val="20"/>
          <w:szCs w:val="20"/>
        </w:rPr>
        <w:t>Are there any criteria or evidence about which you disagreed? If so, did you disagree about what you considered evidence of a criterion, about whether the evidence was sufficient to meet a criterion, or about both?</w:t>
      </w:r>
    </w:p>
    <w:p w14:paraId="0F4D31E7" w14:textId="77777777" w:rsidR="009B633F" w:rsidRPr="00A609B1" w:rsidRDefault="009B633F" w:rsidP="009B633F">
      <w:pPr>
        <w:pStyle w:val="ListParagraph"/>
        <w:numPr>
          <w:ilvl w:val="1"/>
          <w:numId w:val="76"/>
        </w:numPr>
        <w:jc w:val="left"/>
        <w:rPr>
          <w:color w:val="343433"/>
          <w:sz w:val="20"/>
          <w:szCs w:val="20"/>
        </w:rPr>
      </w:pPr>
      <w:r w:rsidRPr="00A609B1">
        <w:rPr>
          <w:color w:val="343433"/>
          <w:sz w:val="20"/>
          <w:szCs w:val="20"/>
        </w:rPr>
        <w:t>What differences arose among your group members when checking criteria? How did you resolve those differences? What do you think caused th</w:t>
      </w:r>
      <w:r>
        <w:rPr>
          <w:color w:val="343433"/>
          <w:sz w:val="20"/>
          <w:szCs w:val="20"/>
        </w:rPr>
        <w:t>o</w:t>
      </w:r>
      <w:r w:rsidRPr="00A609B1">
        <w:rPr>
          <w:color w:val="343433"/>
          <w:sz w:val="20"/>
          <w:szCs w:val="20"/>
        </w:rPr>
        <w:t>se differences? Were there differences that remained unresolved? What were some of those unresolved differences?</w:t>
      </w:r>
    </w:p>
    <w:p w14:paraId="1F802C08" w14:textId="77777777" w:rsidR="009B633F" w:rsidRPr="00A609B1" w:rsidRDefault="009B633F" w:rsidP="009B633F">
      <w:pPr>
        <w:pStyle w:val="ListParagraph"/>
        <w:numPr>
          <w:ilvl w:val="1"/>
          <w:numId w:val="76"/>
        </w:numPr>
        <w:jc w:val="left"/>
        <w:rPr>
          <w:color w:val="343433"/>
          <w:sz w:val="20"/>
          <w:szCs w:val="20"/>
        </w:rPr>
      </w:pPr>
      <w:r w:rsidRPr="00A609B1">
        <w:rPr>
          <w:color w:val="343433"/>
          <w:sz w:val="20"/>
          <w:szCs w:val="20"/>
        </w:rPr>
        <w:t>Where in the review process did you experience the most difficulty or the greatest disagreements? What suggestions do you have regarding resolving differences among reviewers?</w:t>
      </w:r>
    </w:p>
    <w:p w14:paraId="132602D4" w14:textId="65D34210" w:rsidR="009B633F" w:rsidRPr="000B79A0" w:rsidRDefault="009B633F" w:rsidP="009B633F">
      <w:pPr>
        <w:pStyle w:val="ListParagraph"/>
        <w:numPr>
          <w:ilvl w:val="1"/>
          <w:numId w:val="76"/>
        </w:numPr>
        <w:jc w:val="left"/>
        <w:rPr>
          <w:color w:val="343433"/>
          <w:sz w:val="20"/>
          <w:szCs w:val="20"/>
        </w:rPr>
      </w:pPr>
      <w:r w:rsidRPr="000B79A0">
        <w:rPr>
          <w:color w:val="343433"/>
          <w:sz w:val="20"/>
          <w:szCs w:val="20"/>
        </w:rPr>
        <w:t>How did having collaborative discussions move individual group members or the group as a whole toward a decision?</w:t>
      </w:r>
    </w:p>
    <w:p w14:paraId="2CECC07A" w14:textId="77777777" w:rsidR="009B633F" w:rsidRDefault="009B633F" w:rsidP="00832B8B">
      <w:pPr>
        <w:spacing w:after="160" w:line="259" w:lineRule="auto"/>
        <w:ind w:left="0" w:firstLine="0"/>
        <w:rPr>
          <w:rFonts w:asciiTheme="minorHAnsi" w:eastAsiaTheme="minorHAnsi" w:hAnsiTheme="minorHAnsi" w:cstheme="minorBidi"/>
          <w:b/>
          <w:color w:val="45538B"/>
          <w:sz w:val="28"/>
        </w:rPr>
      </w:pPr>
      <w:bookmarkStart w:id="175" w:name="_Toc407550585"/>
      <w:r w:rsidRPr="00F139D9">
        <w:rPr>
          <w:rFonts w:asciiTheme="minorHAnsi" w:eastAsiaTheme="minorHAnsi" w:hAnsiTheme="minorHAnsi" w:cstheme="minorBidi"/>
          <w:b/>
          <w:color w:val="45538B"/>
          <w:sz w:val="28"/>
        </w:rPr>
        <w:t>Reflecting on this Professional Learning</w:t>
      </w:r>
      <w:bookmarkStart w:id="176" w:name="_Toc407550586"/>
      <w:bookmarkEnd w:id="175"/>
    </w:p>
    <w:p w14:paraId="11A0DF51" w14:textId="47D13D5E" w:rsidR="009B633F" w:rsidRPr="00187D88" w:rsidRDefault="002835D4" w:rsidP="00AE1095">
      <w:pPr>
        <w:ind w:left="720" w:firstLine="0"/>
        <w:rPr>
          <w:rFonts w:asciiTheme="minorHAnsi" w:eastAsiaTheme="minorHAnsi" w:hAnsiTheme="minorHAnsi" w:cstheme="minorBidi"/>
          <w:b/>
          <w:color w:val="45538B"/>
          <w:sz w:val="28"/>
        </w:rPr>
      </w:pPr>
      <w:r w:rsidRPr="00431EE9">
        <w:rPr>
          <w:rFonts w:asciiTheme="minorHAnsi" w:eastAsiaTheme="minorHAnsi" w:hAnsiTheme="minorHAnsi" w:cstheme="minorBidi"/>
          <w:b/>
          <w:noProof/>
          <w:color w:val="45538B"/>
          <w:sz w:val="28"/>
        </w:rPr>
        <w:drawing>
          <wp:inline distT="0" distB="0" distL="0" distR="0" wp14:anchorId="4BD4C30B" wp14:editId="6A550C09">
            <wp:extent cx="2638425" cy="2015679"/>
            <wp:effectExtent l="0" t="0" r="0" b="3810"/>
            <wp:docPr id="4005" name="Picture 4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 196.png"/>
                    <pic:cNvPicPr/>
                  </pic:nvPicPr>
                  <pic:blipFill rotWithShape="1">
                    <a:blip r:embed="rId332">
                      <a:extLst>
                        <a:ext uri="{28A0092B-C50C-407E-A947-70E740481C1C}">
                          <a14:useLocalDpi xmlns:a14="http://schemas.microsoft.com/office/drawing/2010/main" val="0"/>
                        </a:ext>
                      </a:extLst>
                    </a:blip>
                    <a:srcRect r="1375"/>
                    <a:stretch/>
                  </pic:blipFill>
                  <pic:spPr bwMode="auto">
                    <a:xfrm>
                      <a:off x="0" y="0"/>
                      <a:ext cx="2640641" cy="2017372"/>
                    </a:xfrm>
                    <a:prstGeom prst="rect">
                      <a:avLst/>
                    </a:prstGeom>
                    <a:ln>
                      <a:noFill/>
                    </a:ln>
                    <a:extLst>
                      <a:ext uri="{53640926-AAD7-44D8-BBD7-CCE9431645EC}">
                        <a14:shadowObscured xmlns:a14="http://schemas.microsoft.com/office/drawing/2010/main"/>
                      </a:ext>
                    </a:extLst>
                  </pic:spPr>
                </pic:pic>
              </a:graphicData>
            </a:graphic>
          </wp:inline>
        </w:drawing>
      </w:r>
    </w:p>
    <w:p w14:paraId="63A3D57B" w14:textId="4AA57047" w:rsidR="009B633F" w:rsidRDefault="009B633F" w:rsidP="00E06B36">
      <w:pPr>
        <w:spacing w:after="200" w:line="276" w:lineRule="auto"/>
        <w:ind w:left="720"/>
        <w:rPr>
          <w:szCs w:val="20"/>
        </w:rPr>
      </w:pPr>
      <w:r w:rsidRPr="00C93CFF">
        <w:rPr>
          <w:szCs w:val="20"/>
        </w:rPr>
        <w:t>Slide 1</w:t>
      </w:r>
      <w:bookmarkEnd w:id="176"/>
      <w:r w:rsidR="00196AAF">
        <w:rPr>
          <w:szCs w:val="20"/>
        </w:rPr>
        <w:t>98</w:t>
      </w:r>
    </w:p>
    <w:p w14:paraId="1F41AC39" w14:textId="77777777" w:rsidR="009B633F" w:rsidRPr="00196AAF" w:rsidRDefault="009B633F" w:rsidP="00E06B36">
      <w:pPr>
        <w:spacing w:after="200" w:line="276" w:lineRule="auto"/>
        <w:ind w:left="720"/>
        <w:rPr>
          <w:b/>
          <w:sz w:val="24"/>
          <w:szCs w:val="24"/>
        </w:rPr>
      </w:pPr>
      <w:r w:rsidRPr="00196AAF">
        <w:rPr>
          <w:b/>
          <w:sz w:val="24"/>
          <w:szCs w:val="24"/>
        </w:rPr>
        <w:t>Talking Points</w:t>
      </w:r>
    </w:p>
    <w:p w14:paraId="3578C6B2" w14:textId="77777777" w:rsidR="009B633F" w:rsidRPr="000B79A0" w:rsidRDefault="009B633F" w:rsidP="00E06B36">
      <w:pPr>
        <w:pStyle w:val="ListParagraph"/>
        <w:numPr>
          <w:ilvl w:val="0"/>
          <w:numId w:val="76"/>
        </w:numPr>
        <w:ind w:left="990" w:hanging="270"/>
        <w:jc w:val="left"/>
        <w:rPr>
          <w:color w:val="343433"/>
          <w:sz w:val="20"/>
          <w:szCs w:val="20"/>
        </w:rPr>
      </w:pPr>
      <w:r>
        <w:rPr>
          <w:color w:val="343433"/>
          <w:sz w:val="20"/>
          <w:szCs w:val="20"/>
        </w:rPr>
        <w:t>O</w:t>
      </w:r>
      <w:r w:rsidRPr="000B79A0">
        <w:rPr>
          <w:color w:val="343433"/>
          <w:sz w:val="20"/>
          <w:szCs w:val="20"/>
        </w:rPr>
        <w:t>verall</w:t>
      </w:r>
      <w:r>
        <w:rPr>
          <w:color w:val="343433"/>
          <w:sz w:val="20"/>
          <w:szCs w:val="20"/>
        </w:rPr>
        <w:t>,</w:t>
      </w:r>
      <w:r w:rsidRPr="000B79A0">
        <w:rPr>
          <w:color w:val="343433"/>
          <w:sz w:val="20"/>
          <w:szCs w:val="20"/>
        </w:rPr>
        <w:t xml:space="preserve"> what has been your experience with this professional learning?</w:t>
      </w:r>
      <w:r>
        <w:rPr>
          <w:color w:val="343433"/>
          <w:sz w:val="20"/>
          <w:szCs w:val="20"/>
        </w:rPr>
        <w:t xml:space="preserve"> </w:t>
      </w:r>
    </w:p>
    <w:p w14:paraId="756B7925" w14:textId="77777777" w:rsidR="009B633F" w:rsidRPr="000B79A0" w:rsidRDefault="009B633F" w:rsidP="00E06B36">
      <w:pPr>
        <w:pStyle w:val="ListParagraph"/>
        <w:numPr>
          <w:ilvl w:val="0"/>
          <w:numId w:val="76"/>
        </w:numPr>
        <w:ind w:left="990" w:hanging="270"/>
        <w:jc w:val="left"/>
        <w:rPr>
          <w:color w:val="343433"/>
          <w:sz w:val="20"/>
          <w:szCs w:val="20"/>
        </w:rPr>
      </w:pPr>
      <w:r w:rsidRPr="00C93CFF">
        <w:rPr>
          <w:i/>
          <w:color w:val="2F5496" w:themeColor="accent5" w:themeShade="BF"/>
          <w:sz w:val="20"/>
          <w:szCs w:val="20"/>
        </w:rPr>
        <w:t>[</w:t>
      </w:r>
      <w:r w:rsidRPr="00BC7806">
        <w:rPr>
          <w:i/>
          <w:color w:val="45538B"/>
          <w:sz w:val="20"/>
          <w:szCs w:val="20"/>
        </w:rPr>
        <w:t>Note to f</w:t>
      </w:r>
      <w:r w:rsidRPr="00045542">
        <w:rPr>
          <w:i/>
          <w:color w:val="45538B"/>
          <w:sz w:val="20"/>
          <w:szCs w:val="20"/>
        </w:rPr>
        <w:t xml:space="preserve">acilitator: </w:t>
      </w:r>
      <w:r w:rsidRPr="00145518">
        <w:rPr>
          <w:i/>
          <w:color w:val="45538B"/>
          <w:sz w:val="20"/>
          <w:szCs w:val="20"/>
        </w:rPr>
        <w:t>Ask each of the questions below, one at a time, and allow groups/individuals to respond.</w:t>
      </w:r>
      <w:r w:rsidRPr="00C93CFF">
        <w:rPr>
          <w:i/>
          <w:color w:val="2F5496" w:themeColor="accent5" w:themeShade="BF"/>
          <w:sz w:val="20"/>
          <w:szCs w:val="20"/>
        </w:rPr>
        <w:t>]</w:t>
      </w:r>
    </w:p>
    <w:p w14:paraId="37138285" w14:textId="77777777" w:rsidR="009B633F" w:rsidRPr="000B79A0" w:rsidRDefault="009B633F" w:rsidP="00E06B36">
      <w:pPr>
        <w:pStyle w:val="ListParagraph"/>
        <w:numPr>
          <w:ilvl w:val="1"/>
          <w:numId w:val="76"/>
        </w:numPr>
        <w:ind w:left="1350"/>
        <w:jc w:val="left"/>
        <w:rPr>
          <w:color w:val="343433"/>
          <w:sz w:val="20"/>
          <w:szCs w:val="20"/>
        </w:rPr>
      </w:pPr>
      <w:r w:rsidRPr="000B79A0">
        <w:rPr>
          <w:color w:val="343433"/>
          <w:sz w:val="20"/>
          <w:szCs w:val="20"/>
        </w:rPr>
        <w:t>What will be your next steps as a group?</w:t>
      </w:r>
    </w:p>
    <w:p w14:paraId="0282E862" w14:textId="77777777" w:rsidR="009B633F" w:rsidRPr="004F5CC3" w:rsidRDefault="009B633F" w:rsidP="00E06B36">
      <w:pPr>
        <w:pStyle w:val="ListParagraph"/>
        <w:numPr>
          <w:ilvl w:val="1"/>
          <w:numId w:val="76"/>
        </w:numPr>
        <w:ind w:left="1350"/>
        <w:jc w:val="left"/>
        <w:rPr>
          <w:color w:val="343433"/>
          <w:sz w:val="20"/>
          <w:szCs w:val="20"/>
        </w:rPr>
      </w:pPr>
      <w:r>
        <w:rPr>
          <w:color w:val="343433"/>
          <w:sz w:val="20"/>
          <w:szCs w:val="20"/>
        </w:rPr>
        <w:t>H</w:t>
      </w:r>
      <w:r w:rsidRPr="000B79A0">
        <w:rPr>
          <w:color w:val="343433"/>
          <w:sz w:val="20"/>
          <w:szCs w:val="20"/>
        </w:rPr>
        <w:t xml:space="preserve">ow will you use this </w:t>
      </w:r>
      <w:r w:rsidRPr="004F5CC3">
        <w:rPr>
          <w:color w:val="343433"/>
          <w:sz w:val="20"/>
          <w:szCs w:val="20"/>
        </w:rPr>
        <w:t>professional learning in your role/job/position?</w:t>
      </w:r>
    </w:p>
    <w:p w14:paraId="7319B6B0" w14:textId="77777777" w:rsidR="009B633F" w:rsidRPr="004F5CC3" w:rsidRDefault="009B633F" w:rsidP="00E06B36">
      <w:pPr>
        <w:pStyle w:val="ListParagraph"/>
        <w:numPr>
          <w:ilvl w:val="2"/>
          <w:numId w:val="76"/>
        </w:numPr>
        <w:ind w:left="1710"/>
        <w:jc w:val="left"/>
        <w:rPr>
          <w:color w:val="343433"/>
          <w:sz w:val="20"/>
          <w:szCs w:val="20"/>
        </w:rPr>
      </w:pPr>
      <w:r w:rsidRPr="004F5CC3">
        <w:rPr>
          <w:color w:val="343433"/>
          <w:sz w:val="20"/>
          <w:szCs w:val="20"/>
        </w:rPr>
        <w:t>What are your plans for using the EQuIP Rubric</w:t>
      </w:r>
      <w:r>
        <w:rPr>
          <w:color w:val="343433"/>
          <w:sz w:val="20"/>
          <w:szCs w:val="20"/>
        </w:rPr>
        <w:t xml:space="preserve"> and the review process</w:t>
      </w:r>
      <w:r w:rsidRPr="004F5CC3">
        <w:rPr>
          <w:color w:val="343433"/>
          <w:sz w:val="20"/>
          <w:szCs w:val="20"/>
        </w:rPr>
        <w:t xml:space="preserve"> to examine instructional materials?</w:t>
      </w:r>
    </w:p>
    <w:p w14:paraId="3C827BE5" w14:textId="77777777" w:rsidR="009B633F" w:rsidRPr="004F5CC3" w:rsidRDefault="009B633F" w:rsidP="00E06B36">
      <w:pPr>
        <w:pStyle w:val="ListParagraph"/>
        <w:numPr>
          <w:ilvl w:val="2"/>
          <w:numId w:val="76"/>
        </w:numPr>
        <w:ind w:left="1710"/>
        <w:jc w:val="left"/>
        <w:rPr>
          <w:color w:val="343433"/>
          <w:sz w:val="20"/>
          <w:szCs w:val="20"/>
        </w:rPr>
      </w:pPr>
      <w:r w:rsidRPr="004F5CC3">
        <w:rPr>
          <w:color w:val="343433"/>
          <w:sz w:val="20"/>
          <w:szCs w:val="20"/>
        </w:rPr>
        <w:t>How will you use the EQuIP Rubric to inform the development of new instructional materials?</w:t>
      </w:r>
    </w:p>
    <w:p w14:paraId="74D7D7A1" w14:textId="77777777" w:rsidR="009B633F" w:rsidRPr="004F5CC3" w:rsidRDefault="009B633F" w:rsidP="00E06B36">
      <w:pPr>
        <w:pStyle w:val="ListParagraph"/>
        <w:numPr>
          <w:ilvl w:val="2"/>
          <w:numId w:val="76"/>
        </w:numPr>
        <w:ind w:left="1710"/>
        <w:jc w:val="left"/>
        <w:rPr>
          <w:color w:val="343433"/>
          <w:sz w:val="20"/>
          <w:szCs w:val="20"/>
        </w:rPr>
      </w:pPr>
      <w:r w:rsidRPr="004F5CC3">
        <w:rPr>
          <w:color w:val="343433"/>
          <w:sz w:val="20"/>
          <w:szCs w:val="20"/>
        </w:rPr>
        <w:t>Will you be redelivering this professional learning to other science educators? If so, when and to whom?</w:t>
      </w:r>
    </w:p>
    <w:p w14:paraId="17783AB8" w14:textId="77777777" w:rsidR="009B633F" w:rsidRDefault="009B633F" w:rsidP="00E06B36">
      <w:pPr>
        <w:pStyle w:val="ListParagraph"/>
        <w:numPr>
          <w:ilvl w:val="2"/>
          <w:numId w:val="76"/>
        </w:numPr>
        <w:ind w:left="1710"/>
        <w:jc w:val="left"/>
        <w:rPr>
          <w:color w:val="343433"/>
          <w:sz w:val="20"/>
          <w:szCs w:val="20"/>
        </w:rPr>
      </w:pPr>
      <w:r w:rsidRPr="004F5CC3">
        <w:rPr>
          <w:color w:val="343433"/>
          <w:sz w:val="20"/>
          <w:szCs w:val="20"/>
        </w:rPr>
        <w:t>How else might you use this professional learning?</w:t>
      </w:r>
    </w:p>
    <w:p w14:paraId="7A7168CD" w14:textId="77777777" w:rsidR="009B633F" w:rsidRPr="004F5CC3" w:rsidRDefault="009B633F" w:rsidP="009B633F">
      <w:pPr>
        <w:pStyle w:val="ListParagraph"/>
        <w:ind w:left="2160"/>
        <w:jc w:val="left"/>
        <w:rPr>
          <w:color w:val="343433"/>
          <w:sz w:val="20"/>
          <w:szCs w:val="20"/>
        </w:rPr>
      </w:pPr>
    </w:p>
    <w:p w14:paraId="6BCE7702" w14:textId="7C37A2DD" w:rsidR="009B633F" w:rsidRPr="000B79A0" w:rsidRDefault="002D0146" w:rsidP="00AE1095">
      <w:pPr>
        <w:spacing w:after="200" w:line="276" w:lineRule="auto"/>
        <w:ind w:left="720"/>
        <w:rPr>
          <w:rFonts w:asciiTheme="minorHAnsi" w:hAnsiTheme="minorHAnsi"/>
          <w:szCs w:val="20"/>
        </w:rPr>
      </w:pPr>
      <w:bookmarkStart w:id="177" w:name="_Toc407550587"/>
      <w:r w:rsidRPr="00431EE9">
        <w:rPr>
          <w:rFonts w:asciiTheme="minorHAnsi" w:hAnsiTheme="minorHAnsi"/>
          <w:noProof/>
          <w:szCs w:val="20"/>
        </w:rPr>
        <w:lastRenderedPageBreak/>
        <w:drawing>
          <wp:inline distT="0" distB="0" distL="0" distR="0" wp14:anchorId="2FF957C9" wp14:editId="5B820E7C">
            <wp:extent cx="2617912" cy="1941618"/>
            <wp:effectExtent l="0" t="0" r="0" b="0"/>
            <wp:docPr id="4004" name="Picture 4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 197.png"/>
                    <pic:cNvPicPr/>
                  </pic:nvPicPr>
                  <pic:blipFill>
                    <a:blip r:embed="rId333">
                      <a:extLst>
                        <a:ext uri="{28A0092B-C50C-407E-A947-70E740481C1C}">
                          <a14:useLocalDpi xmlns:a14="http://schemas.microsoft.com/office/drawing/2010/main" val="0"/>
                        </a:ext>
                      </a:extLst>
                    </a:blip>
                    <a:stretch>
                      <a:fillRect/>
                    </a:stretch>
                  </pic:blipFill>
                  <pic:spPr>
                    <a:xfrm>
                      <a:off x="0" y="0"/>
                      <a:ext cx="2617912" cy="1941618"/>
                    </a:xfrm>
                    <a:prstGeom prst="rect">
                      <a:avLst/>
                    </a:prstGeom>
                  </pic:spPr>
                </pic:pic>
              </a:graphicData>
            </a:graphic>
          </wp:inline>
        </w:drawing>
      </w:r>
    </w:p>
    <w:p w14:paraId="4094B1A0" w14:textId="20F9A92D" w:rsidR="009B633F" w:rsidRPr="000B79A0" w:rsidRDefault="009B633F" w:rsidP="00431EE9">
      <w:pPr>
        <w:spacing w:after="200" w:line="276" w:lineRule="auto"/>
        <w:ind w:left="720"/>
        <w:rPr>
          <w:rFonts w:asciiTheme="minorHAnsi" w:hAnsiTheme="minorHAnsi"/>
          <w:szCs w:val="20"/>
        </w:rPr>
      </w:pPr>
      <w:r w:rsidRPr="000B79A0">
        <w:rPr>
          <w:rFonts w:asciiTheme="minorHAnsi" w:hAnsiTheme="minorHAnsi"/>
          <w:szCs w:val="20"/>
        </w:rPr>
        <w:t>Slide 1</w:t>
      </w:r>
      <w:r w:rsidR="00196AAF">
        <w:rPr>
          <w:rFonts w:asciiTheme="minorHAnsi" w:hAnsiTheme="minorHAnsi"/>
          <w:szCs w:val="20"/>
        </w:rPr>
        <w:t>99</w:t>
      </w:r>
      <w:bookmarkEnd w:id="177"/>
    </w:p>
    <w:p w14:paraId="236F307A" w14:textId="77777777" w:rsidR="009B633F" w:rsidRPr="00196AAF" w:rsidRDefault="009B633F" w:rsidP="00E06B36">
      <w:pPr>
        <w:spacing w:after="200" w:line="276" w:lineRule="auto"/>
        <w:ind w:left="720"/>
        <w:rPr>
          <w:b/>
          <w:sz w:val="24"/>
          <w:szCs w:val="24"/>
        </w:rPr>
      </w:pPr>
      <w:r w:rsidRPr="00196AAF">
        <w:rPr>
          <w:b/>
          <w:sz w:val="24"/>
          <w:szCs w:val="24"/>
        </w:rPr>
        <w:t>Talking Points</w:t>
      </w:r>
    </w:p>
    <w:p w14:paraId="7BA37AA1" w14:textId="77777777" w:rsidR="009B633F" w:rsidRPr="000B79A0" w:rsidRDefault="009B633F" w:rsidP="00E06B36">
      <w:pPr>
        <w:pStyle w:val="ListParagraph"/>
        <w:numPr>
          <w:ilvl w:val="0"/>
          <w:numId w:val="77"/>
        </w:numPr>
        <w:ind w:left="1080"/>
        <w:jc w:val="left"/>
        <w:rPr>
          <w:color w:val="343433"/>
          <w:sz w:val="20"/>
          <w:szCs w:val="20"/>
        </w:rPr>
      </w:pPr>
      <w:r w:rsidRPr="000B79A0">
        <w:rPr>
          <w:color w:val="343433"/>
          <w:sz w:val="20"/>
          <w:szCs w:val="20"/>
        </w:rPr>
        <w:t>As we conclude this training, we’d like to challenge each of you newly trained reviewers of instructional materials to</w:t>
      </w:r>
      <w:r>
        <w:rPr>
          <w:color w:val="343433"/>
          <w:sz w:val="20"/>
          <w:szCs w:val="20"/>
        </w:rPr>
        <w:t>:</w:t>
      </w:r>
    </w:p>
    <w:p w14:paraId="49A4692D" w14:textId="77777777" w:rsidR="009B633F" w:rsidRPr="000B79A0" w:rsidRDefault="009B633F" w:rsidP="00E06B36">
      <w:pPr>
        <w:pStyle w:val="ListParagraph"/>
        <w:numPr>
          <w:ilvl w:val="1"/>
          <w:numId w:val="77"/>
        </w:numPr>
        <w:jc w:val="left"/>
        <w:rPr>
          <w:color w:val="343433"/>
          <w:sz w:val="20"/>
          <w:szCs w:val="20"/>
        </w:rPr>
      </w:pPr>
      <w:r w:rsidRPr="00C93CFF">
        <w:rPr>
          <w:i/>
          <w:color w:val="2F5496" w:themeColor="accent5" w:themeShade="BF"/>
          <w:sz w:val="20"/>
          <w:szCs w:val="20"/>
        </w:rPr>
        <w:t>[</w:t>
      </w:r>
      <w:r>
        <w:rPr>
          <w:i/>
          <w:color w:val="45538B"/>
          <w:sz w:val="20"/>
          <w:szCs w:val="20"/>
        </w:rPr>
        <w:t>Note to f</w:t>
      </w:r>
      <w:r w:rsidRPr="00145518">
        <w:rPr>
          <w:i/>
          <w:color w:val="45538B"/>
          <w:sz w:val="20"/>
          <w:szCs w:val="20"/>
        </w:rPr>
        <w:t xml:space="preserve">acilitator: </w:t>
      </w:r>
      <w:r>
        <w:rPr>
          <w:i/>
          <w:color w:val="45538B"/>
          <w:sz w:val="20"/>
          <w:szCs w:val="20"/>
        </w:rPr>
        <w:t>C</w:t>
      </w:r>
      <w:r w:rsidRPr="00145518">
        <w:rPr>
          <w:i/>
          <w:color w:val="45538B"/>
          <w:sz w:val="20"/>
          <w:szCs w:val="20"/>
        </w:rPr>
        <w:t>lick for animation.</w:t>
      </w:r>
      <w:r w:rsidRPr="00C93CFF">
        <w:rPr>
          <w:i/>
          <w:color w:val="2F5496" w:themeColor="accent5" w:themeShade="BF"/>
          <w:sz w:val="20"/>
          <w:szCs w:val="20"/>
        </w:rPr>
        <w:t>]</w:t>
      </w:r>
      <w:r w:rsidRPr="000B79A0">
        <w:rPr>
          <w:color w:val="343433"/>
          <w:sz w:val="20"/>
          <w:szCs w:val="20"/>
        </w:rPr>
        <w:t xml:space="preserve"> Use the Equip Rubric to examine instructional materials for use with </w:t>
      </w:r>
      <w:r>
        <w:rPr>
          <w:color w:val="343433"/>
          <w:sz w:val="20"/>
          <w:szCs w:val="20"/>
        </w:rPr>
        <w:t xml:space="preserve">the </w:t>
      </w:r>
      <w:r w:rsidRPr="000B79A0">
        <w:rPr>
          <w:color w:val="343433"/>
          <w:sz w:val="20"/>
          <w:szCs w:val="20"/>
        </w:rPr>
        <w:t>NGSS</w:t>
      </w:r>
      <w:r>
        <w:rPr>
          <w:color w:val="343433"/>
          <w:sz w:val="20"/>
          <w:szCs w:val="20"/>
        </w:rPr>
        <w:t>;</w:t>
      </w:r>
      <w:r w:rsidRPr="000B79A0">
        <w:rPr>
          <w:color w:val="343433"/>
          <w:sz w:val="20"/>
          <w:szCs w:val="20"/>
        </w:rPr>
        <w:t xml:space="preserve"> and</w:t>
      </w:r>
    </w:p>
    <w:p w14:paraId="4363B266" w14:textId="77777777" w:rsidR="009B633F" w:rsidRPr="00145518" w:rsidRDefault="009B633F" w:rsidP="00E06B36">
      <w:pPr>
        <w:pStyle w:val="ListParagraph"/>
        <w:numPr>
          <w:ilvl w:val="1"/>
          <w:numId w:val="77"/>
        </w:numPr>
        <w:jc w:val="left"/>
        <w:rPr>
          <w:color w:val="343433"/>
          <w:sz w:val="20"/>
          <w:szCs w:val="20"/>
        </w:rPr>
      </w:pPr>
      <w:r w:rsidRPr="00C93CFF">
        <w:rPr>
          <w:i/>
          <w:color w:val="2F5496" w:themeColor="accent5" w:themeShade="BF"/>
          <w:sz w:val="20"/>
          <w:szCs w:val="20"/>
        </w:rPr>
        <w:t>[</w:t>
      </w:r>
      <w:r>
        <w:rPr>
          <w:i/>
          <w:color w:val="45538B"/>
          <w:sz w:val="20"/>
          <w:szCs w:val="20"/>
        </w:rPr>
        <w:t>Note to f</w:t>
      </w:r>
      <w:r w:rsidRPr="00145518">
        <w:rPr>
          <w:i/>
          <w:color w:val="45538B"/>
          <w:sz w:val="20"/>
          <w:szCs w:val="20"/>
        </w:rPr>
        <w:t xml:space="preserve">acilitator: </w:t>
      </w:r>
      <w:r>
        <w:rPr>
          <w:i/>
          <w:color w:val="45538B"/>
          <w:sz w:val="20"/>
          <w:szCs w:val="20"/>
        </w:rPr>
        <w:t>C</w:t>
      </w:r>
      <w:r w:rsidRPr="00145518">
        <w:rPr>
          <w:i/>
          <w:color w:val="45538B"/>
          <w:sz w:val="20"/>
          <w:szCs w:val="20"/>
        </w:rPr>
        <w:t>lick for a</w:t>
      </w:r>
      <w:r w:rsidRPr="00A609B1">
        <w:rPr>
          <w:i/>
          <w:color w:val="45538B"/>
          <w:sz w:val="20"/>
          <w:szCs w:val="20"/>
        </w:rPr>
        <w:t>nima</w:t>
      </w:r>
      <w:r w:rsidRPr="00145518">
        <w:rPr>
          <w:i/>
          <w:color w:val="45538B"/>
          <w:sz w:val="20"/>
          <w:szCs w:val="20"/>
        </w:rPr>
        <w:t>tion.</w:t>
      </w:r>
      <w:r w:rsidRPr="00C93CFF">
        <w:rPr>
          <w:i/>
          <w:color w:val="2F5496" w:themeColor="accent5" w:themeShade="BF"/>
          <w:sz w:val="20"/>
          <w:szCs w:val="20"/>
        </w:rPr>
        <w:t>]</w:t>
      </w:r>
      <w:r w:rsidRPr="00145518">
        <w:rPr>
          <w:color w:val="343433"/>
          <w:sz w:val="20"/>
          <w:szCs w:val="20"/>
        </w:rPr>
        <w:t xml:space="preserve"> Share your knowledge and expertise in using the EQuIP Rubric to examine instructional materials with your colleagues.</w:t>
      </w:r>
    </w:p>
    <w:p w14:paraId="62BFBEBB" w14:textId="22E6B624" w:rsidR="009B633F" w:rsidRPr="00145518" w:rsidRDefault="009B633F" w:rsidP="00E06B36">
      <w:pPr>
        <w:pStyle w:val="ListParagraph"/>
        <w:numPr>
          <w:ilvl w:val="0"/>
          <w:numId w:val="77"/>
        </w:numPr>
        <w:ind w:left="1080"/>
        <w:jc w:val="left"/>
        <w:rPr>
          <w:color w:val="343433"/>
          <w:sz w:val="20"/>
          <w:szCs w:val="20"/>
        </w:rPr>
      </w:pPr>
      <w:r w:rsidRPr="00145518">
        <w:rPr>
          <w:color w:val="343433"/>
          <w:sz w:val="20"/>
          <w:szCs w:val="20"/>
        </w:rPr>
        <w:t xml:space="preserve">For more information about </w:t>
      </w:r>
      <w:r>
        <w:rPr>
          <w:color w:val="343433"/>
          <w:sz w:val="20"/>
          <w:szCs w:val="20"/>
        </w:rPr>
        <w:t>NGSS</w:t>
      </w:r>
      <w:r w:rsidRPr="00145518">
        <w:rPr>
          <w:color w:val="343433"/>
          <w:sz w:val="20"/>
          <w:szCs w:val="20"/>
        </w:rPr>
        <w:t xml:space="preserve"> resources, visit</w:t>
      </w:r>
      <w:r w:rsidR="002D0146">
        <w:rPr>
          <w:color w:val="343433"/>
          <w:sz w:val="20"/>
          <w:szCs w:val="20"/>
        </w:rPr>
        <w:t xml:space="preserve"> </w:t>
      </w:r>
      <w:hyperlink r:id="rId334" w:history="1">
        <w:r w:rsidR="002D0146" w:rsidRPr="00F4478E">
          <w:rPr>
            <w:rStyle w:val="Hyperlink"/>
            <w:sz w:val="20"/>
            <w:szCs w:val="20"/>
          </w:rPr>
          <w:t>http://www.nextgenscience.org/</w:t>
        </w:r>
        <w:r w:rsidR="00F4478E" w:rsidRPr="00F4478E">
          <w:rPr>
            <w:rStyle w:val="Hyperlink"/>
            <w:sz w:val="20"/>
            <w:szCs w:val="20"/>
          </w:rPr>
          <w:t>equip</w:t>
        </w:r>
      </w:hyperlink>
      <w:r w:rsidR="00F4478E">
        <w:rPr>
          <w:sz w:val="20"/>
          <w:szCs w:val="20"/>
        </w:rPr>
        <w:t>.</w:t>
      </w:r>
    </w:p>
    <w:p w14:paraId="7104F74E" w14:textId="303180DE" w:rsidR="009B633F" w:rsidRPr="00145518" w:rsidRDefault="009B633F" w:rsidP="00E06B36">
      <w:pPr>
        <w:pStyle w:val="ListParagraph"/>
        <w:numPr>
          <w:ilvl w:val="0"/>
          <w:numId w:val="68"/>
        </w:numPr>
        <w:ind w:left="1080"/>
        <w:jc w:val="left"/>
        <w:rPr>
          <w:color w:val="343433"/>
          <w:sz w:val="20"/>
          <w:szCs w:val="20"/>
        </w:rPr>
      </w:pPr>
      <w:r w:rsidRPr="00145518">
        <w:rPr>
          <w:color w:val="343433"/>
          <w:sz w:val="20"/>
          <w:szCs w:val="20"/>
        </w:rPr>
        <w:t xml:space="preserve">This concludes the EQuIP </w:t>
      </w:r>
      <w:r w:rsidR="002D0146">
        <w:rPr>
          <w:color w:val="343433"/>
          <w:sz w:val="20"/>
          <w:szCs w:val="20"/>
        </w:rPr>
        <w:t xml:space="preserve">version 3.0 </w:t>
      </w:r>
      <w:r w:rsidRPr="00145518">
        <w:rPr>
          <w:color w:val="343433"/>
          <w:sz w:val="20"/>
          <w:szCs w:val="20"/>
        </w:rPr>
        <w:t>Rubric training.</w:t>
      </w:r>
    </w:p>
    <w:sectPr w:rsidR="009B633F" w:rsidRPr="00145518" w:rsidSect="00C3515F">
      <w:headerReference w:type="even" r:id="rId335"/>
      <w:headerReference w:type="default" r:id="rId336"/>
      <w:footerReference w:type="even" r:id="rId337"/>
      <w:footerReference w:type="default" r:id="rId338"/>
      <w:headerReference w:type="first" r:id="rId339"/>
      <w:footerReference w:type="first" r:id="rId340"/>
      <w:pgSz w:w="12240" w:h="15840"/>
      <w:pgMar w:top="1771" w:right="1080" w:bottom="697" w:left="1260" w:header="720" w:footer="720"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7944504" w14:textId="77777777" w:rsidR="00C67A83" w:rsidRDefault="00C67A83">
      <w:pPr>
        <w:spacing w:after="0" w:line="240" w:lineRule="auto"/>
      </w:pPr>
      <w:r>
        <w:separator/>
      </w:r>
    </w:p>
  </w:endnote>
  <w:endnote w:type="continuationSeparator" w:id="0">
    <w:p w14:paraId="01B8D652" w14:textId="77777777" w:rsidR="00C67A83" w:rsidRDefault="00C67A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30294B" w14:textId="77777777" w:rsidR="00F744AD" w:rsidRDefault="00F744AD">
    <w:pPr>
      <w:spacing w:after="0" w:line="259" w:lineRule="auto"/>
      <w:ind w:left="-1080" w:right="11160" w:firstLine="0"/>
    </w:pPr>
    <w:r>
      <w:rPr>
        <w:noProof/>
        <w:color w:val="000000"/>
        <w:sz w:val="22"/>
      </w:rPr>
      <mc:AlternateContent>
        <mc:Choice Requires="wpg">
          <w:drawing>
            <wp:anchor distT="0" distB="0" distL="114300" distR="114300" simplePos="0" relativeHeight="251663360" behindDoc="0" locked="0" layoutInCell="1" allowOverlap="1" wp14:anchorId="07948F4C" wp14:editId="694A0451">
              <wp:simplePos x="0" y="0"/>
              <wp:positionH relativeFrom="page">
                <wp:posOffset>0</wp:posOffset>
              </wp:positionH>
              <wp:positionV relativeFrom="page">
                <wp:posOffset>9372600</wp:posOffset>
              </wp:positionV>
              <wp:extent cx="7772400" cy="685800"/>
              <wp:effectExtent l="0" t="0" r="0" b="0"/>
              <wp:wrapSquare wrapText="bothSides"/>
              <wp:docPr id="3669" name="Group 3669"/>
              <wp:cNvGraphicFramePr/>
              <a:graphic xmlns:a="http://schemas.openxmlformats.org/drawingml/2006/main">
                <a:graphicData uri="http://schemas.microsoft.com/office/word/2010/wordprocessingGroup">
                  <wpg:wgp>
                    <wpg:cNvGrpSpPr/>
                    <wpg:grpSpPr>
                      <a:xfrm>
                        <a:off x="0" y="0"/>
                        <a:ext cx="7772400" cy="685800"/>
                        <a:chOff x="0" y="0"/>
                        <a:chExt cx="7772400" cy="685800"/>
                      </a:xfrm>
                    </wpg:grpSpPr>
                    <pic:pic xmlns:pic="http://schemas.openxmlformats.org/drawingml/2006/picture">
                      <pic:nvPicPr>
                        <pic:cNvPr id="3670" name="Picture 3670"/>
                        <pic:cNvPicPr/>
                      </pic:nvPicPr>
                      <pic:blipFill>
                        <a:blip r:embed="rId1"/>
                        <a:stretch>
                          <a:fillRect/>
                        </a:stretch>
                      </pic:blipFill>
                      <pic:spPr>
                        <a:xfrm>
                          <a:off x="0" y="-4063"/>
                          <a:ext cx="7772400" cy="33528"/>
                        </a:xfrm>
                        <a:prstGeom prst="rect">
                          <a:avLst/>
                        </a:prstGeom>
                      </pic:spPr>
                    </pic:pic>
                    <pic:pic xmlns:pic="http://schemas.openxmlformats.org/drawingml/2006/picture">
                      <pic:nvPicPr>
                        <pic:cNvPr id="3671" name="Picture 3671"/>
                        <pic:cNvPicPr/>
                      </pic:nvPicPr>
                      <pic:blipFill>
                        <a:blip r:embed="rId2"/>
                        <a:stretch>
                          <a:fillRect/>
                        </a:stretch>
                      </pic:blipFill>
                      <pic:spPr>
                        <a:xfrm>
                          <a:off x="0" y="24384"/>
                          <a:ext cx="7772400" cy="658368"/>
                        </a:xfrm>
                        <a:prstGeom prst="rect">
                          <a:avLst/>
                        </a:prstGeom>
                      </pic:spPr>
                    </pic:pic>
                  </wpg:wgp>
                </a:graphicData>
              </a:graphic>
            </wp:anchor>
          </w:drawing>
        </mc:Choice>
        <mc:Fallback>
          <w:pict>
            <v:group w14:anchorId="01969942" id="Group 3669" o:spid="_x0000_s1026" style="position:absolute;margin-left:0;margin-top:738pt;width:612pt;height:54pt;z-index:251663360;mso-position-horizontal-relative:page;mso-position-vertical-relative:page" coordsize="77724,6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70" o:spid="_x0000_s1027" type="#_x0000_t75" style="position:absolute;top:-40;width:77724;height: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">
                <v:imagedata r:id="rId3" o:title=""/>
              </v:shape>
              <v:shape id="Picture 3671" o:spid="_x0000_s1028" type="#_x0000_t75" style="position:absolute;top:243;width:77724;height:6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">
                <v:imagedata r:id="rId4" o:title=""/>
              </v:shape>
              <w10:wrap type="square" anchorx="page" anchory="page"/>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FA1B95" w14:textId="61D776E1" w:rsidR="00F744AD" w:rsidRPr="009E6CB6" w:rsidRDefault="00F744AD" w:rsidP="009E6CB6">
    <w:pPr>
      <w:pStyle w:val="Footer"/>
      <w:ind w:left="-900"/>
      <w:jc w:val="right"/>
      <w:rPr>
        <w:b/>
        <w:color w:val="45538B"/>
        <w:sz w:val="26"/>
        <w:szCs w:val="26"/>
      </w:rPr>
    </w:pPr>
    <w:r>
      <w:rPr>
        <w:b/>
        <w:color w:val="354681"/>
        <w:sz w:val="15"/>
      </w:rPr>
      <w:tab/>
    </w:r>
    <w:r>
      <w:t xml:space="preserve"> EQuiP Rubric for Science v3.0 Professional Learning Facilitator’s Guide</w:t>
    </w:r>
    <w:r>
      <w:tab/>
    </w:r>
    <w:sdt>
      <w:sdtPr>
        <w:id w:val="1285316046"/>
        <w:docPartObj>
          <w:docPartGallery w:val="Page Numbers (Bottom of Page)"/>
          <w:docPartUnique/>
        </w:docPartObj>
      </w:sdtPr>
      <w:sdtEndPr>
        <w:rPr>
          <w:b/>
          <w:noProof/>
          <w:color w:val="45538B"/>
          <w:sz w:val="26"/>
          <w:szCs w:val="26"/>
        </w:rPr>
      </w:sdtEndPr>
      <w:sdtContent>
        <w:r w:rsidRPr="009E6CB6">
          <w:rPr>
            <w:b/>
            <w:color w:val="45538B"/>
            <w:sz w:val="26"/>
            <w:szCs w:val="26"/>
          </w:rPr>
          <w:fldChar w:fldCharType="begin"/>
        </w:r>
        <w:r w:rsidRPr="009E6CB6">
          <w:rPr>
            <w:b/>
            <w:color w:val="45538B"/>
            <w:sz w:val="26"/>
            <w:szCs w:val="26"/>
          </w:rPr>
          <w:instrText xml:space="preserve"> PAGE   \* MERGEFORMAT </w:instrText>
        </w:r>
        <w:r w:rsidRPr="009E6CB6">
          <w:rPr>
            <w:b/>
            <w:color w:val="45538B"/>
            <w:sz w:val="26"/>
            <w:szCs w:val="26"/>
          </w:rPr>
          <w:fldChar w:fldCharType="separate"/>
        </w:r>
        <w:r w:rsidR="000C560E">
          <w:rPr>
            <w:b/>
            <w:noProof/>
            <w:color w:val="45538B"/>
            <w:sz w:val="26"/>
            <w:szCs w:val="26"/>
          </w:rPr>
          <w:t>46</w:t>
        </w:r>
        <w:r w:rsidRPr="009E6CB6">
          <w:rPr>
            <w:b/>
            <w:noProof/>
            <w:color w:val="45538B"/>
            <w:sz w:val="26"/>
            <w:szCs w:val="26"/>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B0AAA5" w14:textId="77777777" w:rsidR="00F744AD" w:rsidRDefault="00F744AD">
    <w:pPr>
      <w:spacing w:after="160" w:line="259" w:lineRule="auto"/>
      <w:ind w:lef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9B2808E" w14:textId="77777777" w:rsidR="00C67A83" w:rsidRDefault="00C67A83">
      <w:pPr>
        <w:spacing w:after="0" w:line="240" w:lineRule="auto"/>
      </w:pPr>
      <w:r>
        <w:separator/>
      </w:r>
    </w:p>
  </w:footnote>
  <w:footnote w:type="continuationSeparator" w:id="0">
    <w:p w14:paraId="1AF8FC54" w14:textId="77777777" w:rsidR="00C67A83" w:rsidRDefault="00C67A8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55155C" w14:textId="77777777" w:rsidR="00F744AD" w:rsidRDefault="00F744AD">
    <w:pPr>
      <w:spacing w:after="0" w:line="259" w:lineRule="auto"/>
      <w:ind w:left="-1080" w:right="1709" w:firstLine="0"/>
    </w:pPr>
    <w:r>
      <w:rPr>
        <w:noProof/>
        <w:color w:val="000000"/>
        <w:sz w:val="22"/>
      </w:rPr>
      <mc:AlternateContent>
        <mc:Choice Requires="wpg">
          <w:drawing>
            <wp:anchor distT="0" distB="0" distL="114300" distR="114300" simplePos="0" relativeHeight="251658240" behindDoc="0" locked="0" layoutInCell="1" allowOverlap="1" wp14:anchorId="50EB0347" wp14:editId="62E9A065">
              <wp:simplePos x="0" y="0"/>
              <wp:positionH relativeFrom="page">
                <wp:posOffset>1555856</wp:posOffset>
              </wp:positionH>
              <wp:positionV relativeFrom="page">
                <wp:posOffset>-15239</wp:posOffset>
              </wp:positionV>
              <wp:extent cx="4445608" cy="744068"/>
              <wp:effectExtent l="0" t="0" r="0" b="0"/>
              <wp:wrapSquare wrapText="bothSides"/>
              <wp:docPr id="3643" name="Group 3643"/>
              <wp:cNvGraphicFramePr/>
              <a:graphic xmlns:a="http://schemas.openxmlformats.org/drawingml/2006/main">
                <a:graphicData uri="http://schemas.microsoft.com/office/word/2010/wordprocessingGroup">
                  <wpg:wgp>
                    <wpg:cNvGrpSpPr/>
                    <wpg:grpSpPr>
                      <a:xfrm>
                        <a:off x="0" y="0"/>
                        <a:ext cx="4445608" cy="744068"/>
                        <a:chOff x="0" y="0"/>
                        <a:chExt cx="4445608" cy="744068"/>
                      </a:xfrm>
                    </wpg:grpSpPr>
                    <pic:pic xmlns:pic="http://schemas.openxmlformats.org/drawingml/2006/picture">
                      <pic:nvPicPr>
                        <pic:cNvPr id="3644" name="Picture 3644"/>
                        <pic:cNvPicPr/>
                      </pic:nvPicPr>
                      <pic:blipFill>
                        <a:blip r:embed="rId1"/>
                        <a:stretch>
                          <a:fillRect/>
                        </a:stretch>
                      </pic:blipFill>
                      <pic:spPr>
                        <a:xfrm>
                          <a:off x="-1555855" y="15240"/>
                          <a:ext cx="7772400" cy="743712"/>
                        </a:xfrm>
                        <a:prstGeom prst="rect">
                          <a:avLst/>
                        </a:prstGeom>
                      </pic:spPr>
                    </pic:pic>
                    <pic:pic xmlns:pic="http://schemas.openxmlformats.org/drawingml/2006/picture">
                      <pic:nvPicPr>
                        <pic:cNvPr id="3654" name="Picture 3654"/>
                        <pic:cNvPicPr/>
                      </pic:nvPicPr>
                      <pic:blipFill>
                        <a:blip r:embed="rId1"/>
                        <a:stretch>
                          <a:fillRect/>
                        </a:stretch>
                      </pic:blipFill>
                      <pic:spPr>
                        <a:xfrm>
                          <a:off x="-1555855" y="15240"/>
                          <a:ext cx="7772400" cy="743712"/>
                        </a:xfrm>
                        <a:prstGeom prst="rect">
                          <a:avLst/>
                        </a:prstGeom>
                      </pic:spPr>
                    </pic:pic>
                    <pic:pic xmlns:pic="http://schemas.openxmlformats.org/drawingml/2006/picture">
                      <pic:nvPicPr>
                        <pic:cNvPr id="3655" name="Picture 3655"/>
                        <pic:cNvPicPr/>
                      </pic:nvPicPr>
                      <pic:blipFill>
                        <a:blip r:embed="rId1"/>
                        <a:stretch>
                          <a:fillRect/>
                        </a:stretch>
                      </pic:blipFill>
                      <pic:spPr>
                        <a:xfrm>
                          <a:off x="-1555855" y="15240"/>
                          <a:ext cx="7772400" cy="743712"/>
                        </a:xfrm>
                        <a:prstGeom prst="rect">
                          <a:avLst/>
                        </a:prstGeom>
                      </pic:spPr>
                    </pic:pic>
                    <pic:pic xmlns:pic="http://schemas.openxmlformats.org/drawingml/2006/picture">
                      <pic:nvPicPr>
                        <pic:cNvPr id="3645" name="Picture 3645"/>
                        <pic:cNvPicPr/>
                      </pic:nvPicPr>
                      <pic:blipFill>
                        <a:blip r:embed="rId1"/>
                        <a:stretch>
                          <a:fillRect/>
                        </a:stretch>
                      </pic:blipFill>
                      <pic:spPr>
                        <a:xfrm>
                          <a:off x="-1555855" y="15240"/>
                          <a:ext cx="7772400" cy="743712"/>
                        </a:xfrm>
                        <a:prstGeom prst="rect">
                          <a:avLst/>
                        </a:prstGeom>
                      </pic:spPr>
                    </pic:pic>
                    <pic:pic xmlns:pic="http://schemas.openxmlformats.org/drawingml/2006/picture">
                      <pic:nvPicPr>
                        <pic:cNvPr id="3646" name="Picture 3646"/>
                        <pic:cNvPicPr/>
                      </pic:nvPicPr>
                      <pic:blipFill>
                        <a:blip r:embed="rId1"/>
                        <a:stretch>
                          <a:fillRect/>
                        </a:stretch>
                      </pic:blipFill>
                      <pic:spPr>
                        <a:xfrm>
                          <a:off x="-1555855" y="15240"/>
                          <a:ext cx="7772400" cy="743712"/>
                        </a:xfrm>
                        <a:prstGeom prst="rect">
                          <a:avLst/>
                        </a:prstGeom>
                      </pic:spPr>
                    </pic:pic>
                    <pic:pic xmlns:pic="http://schemas.openxmlformats.org/drawingml/2006/picture">
                      <pic:nvPicPr>
                        <pic:cNvPr id="3647" name="Picture 3647"/>
                        <pic:cNvPicPr/>
                      </pic:nvPicPr>
                      <pic:blipFill>
                        <a:blip r:embed="rId2"/>
                        <a:stretch>
                          <a:fillRect/>
                        </a:stretch>
                      </pic:blipFill>
                      <pic:spPr>
                        <a:xfrm>
                          <a:off x="-1555855" y="15240"/>
                          <a:ext cx="7772400" cy="691896"/>
                        </a:xfrm>
                        <a:prstGeom prst="rect">
                          <a:avLst/>
                        </a:prstGeom>
                      </pic:spPr>
                    </pic:pic>
                    <pic:pic xmlns:pic="http://schemas.openxmlformats.org/drawingml/2006/picture">
                      <pic:nvPicPr>
                        <pic:cNvPr id="3648" name="Picture 3648"/>
                        <pic:cNvPicPr/>
                      </pic:nvPicPr>
                      <pic:blipFill>
                        <a:blip r:embed="rId2"/>
                        <a:stretch>
                          <a:fillRect/>
                        </a:stretch>
                      </pic:blipFill>
                      <pic:spPr>
                        <a:xfrm>
                          <a:off x="-1555855" y="15240"/>
                          <a:ext cx="7772400" cy="691896"/>
                        </a:xfrm>
                        <a:prstGeom prst="rect">
                          <a:avLst/>
                        </a:prstGeom>
                      </pic:spPr>
                    </pic:pic>
                    <pic:pic xmlns:pic="http://schemas.openxmlformats.org/drawingml/2006/picture">
                      <pic:nvPicPr>
                        <pic:cNvPr id="3649" name="Picture 3649"/>
                        <pic:cNvPicPr/>
                      </pic:nvPicPr>
                      <pic:blipFill>
                        <a:blip r:embed="rId2"/>
                        <a:stretch>
                          <a:fillRect/>
                        </a:stretch>
                      </pic:blipFill>
                      <pic:spPr>
                        <a:xfrm>
                          <a:off x="-1555855" y="15240"/>
                          <a:ext cx="7772400" cy="691896"/>
                        </a:xfrm>
                        <a:prstGeom prst="rect">
                          <a:avLst/>
                        </a:prstGeom>
                      </pic:spPr>
                    </pic:pic>
                    <pic:pic xmlns:pic="http://schemas.openxmlformats.org/drawingml/2006/picture">
                      <pic:nvPicPr>
                        <pic:cNvPr id="3650" name="Picture 3650"/>
                        <pic:cNvPicPr/>
                      </pic:nvPicPr>
                      <pic:blipFill>
                        <a:blip r:embed="rId2"/>
                        <a:stretch>
                          <a:fillRect/>
                        </a:stretch>
                      </pic:blipFill>
                      <pic:spPr>
                        <a:xfrm>
                          <a:off x="-1555855" y="15240"/>
                          <a:ext cx="7772400" cy="691896"/>
                        </a:xfrm>
                        <a:prstGeom prst="rect">
                          <a:avLst/>
                        </a:prstGeom>
                      </pic:spPr>
                    </pic:pic>
                    <pic:pic xmlns:pic="http://schemas.openxmlformats.org/drawingml/2006/picture">
                      <pic:nvPicPr>
                        <pic:cNvPr id="3651" name="Picture 3651"/>
                        <pic:cNvPicPr/>
                      </pic:nvPicPr>
                      <pic:blipFill>
                        <a:blip r:embed="rId2"/>
                        <a:stretch>
                          <a:fillRect/>
                        </a:stretch>
                      </pic:blipFill>
                      <pic:spPr>
                        <a:xfrm>
                          <a:off x="-1555855" y="15240"/>
                          <a:ext cx="7772400" cy="691896"/>
                        </a:xfrm>
                        <a:prstGeom prst="rect">
                          <a:avLst/>
                        </a:prstGeom>
                      </pic:spPr>
                    </pic:pic>
                    <pic:pic xmlns:pic="http://schemas.openxmlformats.org/drawingml/2006/picture">
                      <pic:nvPicPr>
                        <pic:cNvPr id="3652" name="Picture 3652"/>
                        <pic:cNvPicPr/>
                      </pic:nvPicPr>
                      <pic:blipFill>
                        <a:blip r:embed="rId3"/>
                        <a:stretch>
                          <a:fillRect/>
                        </a:stretch>
                      </pic:blipFill>
                      <pic:spPr>
                        <a:xfrm>
                          <a:off x="-1555855" y="15240"/>
                          <a:ext cx="7772400" cy="475488"/>
                        </a:xfrm>
                        <a:prstGeom prst="rect">
                          <a:avLst/>
                        </a:prstGeom>
                      </pic:spPr>
                    </pic:pic>
                    <pic:pic xmlns:pic="http://schemas.openxmlformats.org/drawingml/2006/picture">
                      <pic:nvPicPr>
                        <pic:cNvPr id="3653" name="Picture 3653"/>
                        <pic:cNvPicPr/>
                      </pic:nvPicPr>
                      <pic:blipFill>
                        <a:blip r:embed="rId3"/>
                        <a:stretch>
                          <a:fillRect/>
                        </a:stretch>
                      </pic:blipFill>
                      <pic:spPr>
                        <a:xfrm>
                          <a:off x="-1555855" y="15240"/>
                          <a:ext cx="7772400" cy="475488"/>
                        </a:xfrm>
                        <a:prstGeom prst="rect">
                          <a:avLst/>
                        </a:prstGeom>
                      </pic:spPr>
                    </pic:pic>
                  </wpg:wgp>
                </a:graphicData>
              </a:graphic>
            </wp:anchor>
          </w:drawing>
        </mc:Choice>
        <mc:Fallback>
          <w:pict>
            <v:group w14:anchorId="3DAA97CD" id="Group 3643" o:spid="_x0000_s1026" style="position:absolute;margin-left:122.5pt;margin-top:-1.2pt;width:350.05pt;height:58.6pt;z-index:251658240;mso-position-horizontal-relative:page;mso-position-vertical-relative:page" coordsize="44456,7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44" o:spid="_x0000_s1027" type="#_x0000_t75" style="position:absolute;left:-15558;top:152;width:77723;height:7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">
                <v:imagedata r:id="rId4" o:title=""/>
              </v:shape>
              <v:shape id="Picture 3654" o:spid="_x0000_s1028" type="#_x0000_t75" style="position:absolute;left:-15558;top:152;width:77723;height:7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">
                <v:imagedata r:id="rId4" o:title=""/>
              </v:shape>
              <v:shape id="Picture 3655" o:spid="_x0000_s1029" type="#_x0000_t75" style="position:absolute;left:-15558;top:152;width:77723;height:7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">
                <v:imagedata r:id="rId4" o:title=""/>
              </v:shape>
              <v:shape id="Picture 3645" o:spid="_x0000_s1030" type="#_x0000_t75" style="position:absolute;left:-15558;top:152;width:77723;height:7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">
                <v:imagedata r:id="rId4" o:title=""/>
              </v:shape>
              <v:shape id="Picture 3646" o:spid="_x0000_s1031" type="#_x0000_t75" style="position:absolute;left:-15558;top:152;width:77723;height:7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">
                <v:imagedata r:id="rId4" o:title=""/>
              </v:shape>
              <v:shape id="Picture 3647" o:spid="_x0000_s1032" type="#_x0000_t75" style="position:absolute;left:-15558;top:152;width:77723;height:6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">
                <v:imagedata r:id="rId5" o:title=""/>
              </v:shape>
              <v:shape id="Picture 3648" o:spid="_x0000_s1033" type="#_x0000_t75" style="position:absolute;left:-15558;top:152;width:77723;height:6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">
                <v:imagedata r:id="rId5" o:title=""/>
              </v:shape>
              <v:shape id="Picture 3649" o:spid="_x0000_s1034" type="#_x0000_t75" style="position:absolute;left:-15558;top:152;width:77723;height:6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">
                <v:imagedata r:id="rId5" o:title=""/>
              </v:shape>
              <v:shape id="Picture 3650" o:spid="_x0000_s1035" type="#_x0000_t75" style="position:absolute;left:-15558;top:152;width:77723;height:6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">
                <v:imagedata r:id="rId5" o:title=""/>
              </v:shape>
              <v:shape id="Picture 3651" o:spid="_x0000_s1036" type="#_x0000_t75" style="position:absolute;left:-15558;top:152;width:77723;height:6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">
                <v:imagedata r:id="rId5" o:title=""/>
              </v:shape>
              <v:shape id="Picture 3652" o:spid="_x0000_s1037" type="#_x0000_t75" style="position:absolute;left:-15558;top:152;width:77723;height:4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">
                <v:imagedata r:id="rId6" o:title=""/>
              </v:shape>
              <v:shape id="Picture 3653" o:spid="_x0000_s1038" type="#_x0000_t75" style="position:absolute;left:-15558;top:152;width:77723;height:4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">
                <v:imagedata r:id="rId6" o:title=""/>
              </v:shape>
              <w10:wrap type="square" anchorx="page" anchory="page"/>
            </v:group>
          </w:pict>
        </mc:Fallback>
      </mc:AlternateContent>
    </w:r>
  </w:p>
  <w:p w14:paraId="1E2121B9" w14:textId="77777777" w:rsidR="00F744AD" w:rsidRDefault="00F744AD">
    <w:r>
      <w:rPr>
        <w:noProof/>
        <w:color w:val="000000"/>
        <w:sz w:val="22"/>
      </w:rPr>
      <mc:AlternateContent>
        <mc:Choice Requires="wpg">
          <w:drawing>
            <wp:anchor distT="0" distB="0" distL="114300" distR="114300" simplePos="0" relativeHeight="251659264" behindDoc="1" locked="0" layoutInCell="1" allowOverlap="1" wp14:anchorId="37BB2838" wp14:editId="2202CAE8">
              <wp:simplePos x="0" y="0"/>
              <wp:positionH relativeFrom="page">
                <wp:posOffset>36398</wp:posOffset>
              </wp:positionH>
              <wp:positionV relativeFrom="page">
                <wp:posOffset>0</wp:posOffset>
              </wp:positionV>
              <wp:extent cx="1018845" cy="710007"/>
              <wp:effectExtent l="0" t="0" r="0" b="0"/>
              <wp:wrapNone/>
              <wp:docPr id="3656" name="Group 3656"/>
              <wp:cNvGraphicFramePr/>
              <a:graphic xmlns:a="http://schemas.openxmlformats.org/drawingml/2006/main">
                <a:graphicData uri="http://schemas.microsoft.com/office/word/2010/wordprocessingGroup">
                  <wpg:wgp>
                    <wpg:cNvGrpSpPr/>
                    <wpg:grpSpPr>
                      <a:xfrm>
                        <a:off x="0" y="0"/>
                        <a:ext cx="1018845" cy="710007"/>
                        <a:chOff x="0" y="0"/>
                        <a:chExt cx="1018845" cy="710007"/>
                      </a:xfrm>
                    </wpg:grpSpPr>
                    <pic:pic xmlns:pic="http://schemas.openxmlformats.org/drawingml/2006/picture">
                      <pic:nvPicPr>
                        <pic:cNvPr id="3664" name="Picture 3664"/>
                        <pic:cNvPicPr/>
                      </pic:nvPicPr>
                      <pic:blipFill>
                        <a:blip r:embed="rId2"/>
                        <a:stretch>
                          <a:fillRect/>
                        </a:stretch>
                      </pic:blipFill>
                      <pic:spPr>
                        <a:xfrm>
                          <a:off x="-36397" y="0"/>
                          <a:ext cx="7772400" cy="743712"/>
                        </a:xfrm>
                        <a:prstGeom prst="rect">
                          <a:avLst/>
                        </a:prstGeom>
                      </pic:spPr>
                    </pic:pic>
                    <pic:pic xmlns:pic="http://schemas.openxmlformats.org/drawingml/2006/picture">
                      <pic:nvPicPr>
                        <pic:cNvPr id="3661" name="Picture 3661"/>
                        <pic:cNvPicPr/>
                      </pic:nvPicPr>
                      <pic:blipFill>
                        <a:blip r:embed="rId2"/>
                        <a:stretch>
                          <a:fillRect/>
                        </a:stretch>
                      </pic:blipFill>
                      <pic:spPr>
                        <a:xfrm>
                          <a:off x="-36397" y="0"/>
                          <a:ext cx="7772400" cy="743712"/>
                        </a:xfrm>
                        <a:prstGeom prst="rect">
                          <a:avLst/>
                        </a:prstGeom>
                      </pic:spPr>
                    </pic:pic>
                    <pic:pic xmlns:pic="http://schemas.openxmlformats.org/drawingml/2006/picture">
                      <pic:nvPicPr>
                        <pic:cNvPr id="3660" name="Picture 3660"/>
                        <pic:cNvPicPr/>
                      </pic:nvPicPr>
                      <pic:blipFill>
                        <a:blip r:embed="rId2"/>
                        <a:stretch>
                          <a:fillRect/>
                        </a:stretch>
                      </pic:blipFill>
                      <pic:spPr>
                        <a:xfrm>
                          <a:off x="-36397" y="0"/>
                          <a:ext cx="7772400" cy="743712"/>
                        </a:xfrm>
                        <a:prstGeom prst="rect">
                          <a:avLst/>
                        </a:prstGeom>
                      </pic:spPr>
                    </pic:pic>
                    <pic:pic xmlns:pic="http://schemas.openxmlformats.org/drawingml/2006/picture">
                      <pic:nvPicPr>
                        <pic:cNvPr id="3663" name="Picture 3663"/>
                        <pic:cNvPicPr/>
                      </pic:nvPicPr>
                      <pic:blipFill>
                        <a:blip r:embed="rId3"/>
                        <a:stretch>
                          <a:fillRect/>
                        </a:stretch>
                      </pic:blipFill>
                      <pic:spPr>
                        <a:xfrm>
                          <a:off x="-36397" y="0"/>
                          <a:ext cx="7772400" cy="691896"/>
                        </a:xfrm>
                        <a:prstGeom prst="rect">
                          <a:avLst/>
                        </a:prstGeom>
                      </pic:spPr>
                    </pic:pic>
                    <pic:pic xmlns:pic="http://schemas.openxmlformats.org/drawingml/2006/picture">
                      <pic:nvPicPr>
                        <pic:cNvPr id="3659" name="Picture 3659"/>
                        <pic:cNvPicPr/>
                      </pic:nvPicPr>
                      <pic:blipFill>
                        <a:blip r:embed="rId3"/>
                        <a:stretch>
                          <a:fillRect/>
                        </a:stretch>
                      </pic:blipFill>
                      <pic:spPr>
                        <a:xfrm>
                          <a:off x="-36397" y="0"/>
                          <a:ext cx="7772400" cy="691896"/>
                        </a:xfrm>
                        <a:prstGeom prst="rect">
                          <a:avLst/>
                        </a:prstGeom>
                      </pic:spPr>
                    </pic:pic>
                    <pic:pic xmlns:pic="http://schemas.openxmlformats.org/drawingml/2006/picture">
                      <pic:nvPicPr>
                        <pic:cNvPr id="3658" name="Picture 3658"/>
                        <pic:cNvPicPr/>
                      </pic:nvPicPr>
                      <pic:blipFill>
                        <a:blip r:embed="rId3"/>
                        <a:stretch>
                          <a:fillRect/>
                        </a:stretch>
                      </pic:blipFill>
                      <pic:spPr>
                        <a:xfrm>
                          <a:off x="-36397" y="0"/>
                          <a:ext cx="7772400" cy="691896"/>
                        </a:xfrm>
                        <a:prstGeom prst="rect">
                          <a:avLst/>
                        </a:prstGeom>
                      </pic:spPr>
                    </pic:pic>
                    <pic:pic xmlns:pic="http://schemas.openxmlformats.org/drawingml/2006/picture">
                      <pic:nvPicPr>
                        <pic:cNvPr id="3657" name="Picture 3657"/>
                        <pic:cNvPicPr/>
                      </pic:nvPicPr>
                      <pic:blipFill>
                        <a:blip r:embed="rId3"/>
                        <a:stretch>
                          <a:fillRect/>
                        </a:stretch>
                      </pic:blipFill>
                      <pic:spPr>
                        <a:xfrm>
                          <a:off x="-36397" y="0"/>
                          <a:ext cx="7772400" cy="691896"/>
                        </a:xfrm>
                        <a:prstGeom prst="rect">
                          <a:avLst/>
                        </a:prstGeom>
                      </pic:spPr>
                    </pic:pic>
                    <pic:pic xmlns:pic="http://schemas.openxmlformats.org/drawingml/2006/picture">
                      <pic:nvPicPr>
                        <pic:cNvPr id="3662" name="Picture 3662"/>
                        <pic:cNvPicPr/>
                      </pic:nvPicPr>
                      <pic:blipFill>
                        <a:blip r:embed="rId3"/>
                        <a:stretch>
                          <a:fillRect/>
                        </a:stretch>
                      </pic:blipFill>
                      <pic:spPr>
                        <a:xfrm>
                          <a:off x="-36397" y="0"/>
                          <a:ext cx="7772400" cy="475488"/>
                        </a:xfrm>
                        <a:prstGeom prst="rect">
                          <a:avLst/>
                        </a:prstGeom>
                      </pic:spPr>
                    </pic:pic>
                  </wpg:wgp>
                </a:graphicData>
              </a:graphic>
            </wp:anchor>
          </w:drawing>
        </mc:Choice>
        <mc:Fallback>
          <w:pict>
            <v:group w14:anchorId="353A9A80" id="Group 3656" o:spid="_x0000_s1026" style="position:absolute;margin-left:2.85pt;margin-top:0;width:80.2pt;height:55.9pt;z-index:-251657216;mso-position-horizontal-relative:page;mso-position-vertical-relative:page" coordsize="10188,7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">
              <v:shape id="Picture 3664" o:spid="_x0000_s1027" type="#_x0000_t75" style="position:absolute;left:-363;width:77723;height:7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">
                <v:imagedata r:id="rId5" o:title=""/>
              </v:shape>
              <v:shape id="Picture 3661" o:spid="_x0000_s1028" type="#_x0000_t75" style="position:absolute;left:-363;width:77723;height:7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">
                <v:imagedata r:id="rId5" o:title=""/>
              </v:shape>
              <v:shape id="Picture 3660" o:spid="_x0000_s1029" type="#_x0000_t75" style="position:absolute;left:-363;width:77723;height:7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">
                <v:imagedata r:id="rId5" o:title=""/>
              </v:shape>
              <v:shape id="Picture 3663" o:spid="_x0000_s1030" type="#_x0000_t75" style="position:absolute;left:-363;width:77723;height:6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">
                <v:imagedata r:id="rId6" o:title=""/>
              </v:shape>
              <v:shape id="Picture 3659" o:spid="_x0000_s1031" type="#_x0000_t75" style="position:absolute;left:-363;width:77723;height:6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">
                <v:imagedata r:id="rId6" o:title=""/>
              </v:shape>
              <v:shape id="Picture 3658" o:spid="_x0000_s1032" type="#_x0000_t75" style="position:absolute;left:-363;width:77723;height:6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">
                <v:imagedata r:id="rId6" o:title=""/>
              </v:shape>
              <v:shape id="Picture 3657" o:spid="_x0000_s1033" type="#_x0000_t75" style="position:absolute;left:-363;width:77723;height:6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">
                <v:imagedata r:id="rId6" o:title=""/>
              </v:shape>
              <v:shape id="Picture 3662" o:spid="_x0000_s1034" type="#_x0000_t75" style="position:absolute;left:-363;width:77723;height:4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">
                <v:imagedata r:id="rId6" o:title=""/>
              </v:shape>
              <w10:wrap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88ECE2" w14:textId="654F4D51" w:rsidR="00F744AD" w:rsidRDefault="00F744AD">
    <w:pPr>
      <w:spacing w:after="0" w:line="259" w:lineRule="auto"/>
      <w:ind w:left="-1080" w:right="1709" w:firstLine="0"/>
    </w:pPr>
    <w:r>
      <w:rPr>
        <w:noProof/>
      </w:rPr>
      <mc:AlternateContent>
        <mc:Choice Requires="wpg">
          <w:drawing>
            <wp:anchor distT="0" distB="0" distL="114300" distR="114300" simplePos="0" relativeHeight="251693056" behindDoc="0" locked="0" layoutInCell="1" allowOverlap="1" wp14:anchorId="2E5605ED" wp14:editId="36CC0CC6">
              <wp:simplePos x="0" y="0"/>
              <wp:positionH relativeFrom="page">
                <wp:posOffset>0</wp:posOffset>
              </wp:positionH>
              <wp:positionV relativeFrom="page">
                <wp:posOffset>-18415</wp:posOffset>
              </wp:positionV>
              <wp:extent cx="7799832" cy="740664"/>
              <wp:effectExtent l="0" t="0" r="0" b="0"/>
              <wp:wrapNone/>
              <wp:docPr id="12" name="Group 12"/>
              <wp:cNvGraphicFramePr/>
              <a:graphic xmlns:a="http://schemas.openxmlformats.org/drawingml/2006/main">
                <a:graphicData uri="http://schemas.microsoft.com/office/word/2010/wordprocessingGroup">
                  <wpg:wgp>
                    <wpg:cNvGrpSpPr/>
                    <wpg:grpSpPr>
                      <a:xfrm>
                        <a:off x="0" y="0"/>
                        <a:ext cx="7799832" cy="740664"/>
                        <a:chOff x="0" y="0"/>
                        <a:chExt cx="7769860" cy="743585"/>
                      </a:xfrm>
                    </wpg:grpSpPr>
                    <wpg:grpSp>
                      <wpg:cNvPr id="15" name="Group 15"/>
                      <wpg:cNvGrpSpPr/>
                      <wpg:grpSpPr>
                        <a:xfrm>
                          <a:off x="0" y="0"/>
                          <a:ext cx="7769860" cy="743585"/>
                          <a:chOff x="-36397" y="0"/>
                          <a:chExt cx="7772400" cy="743712"/>
                        </a:xfrm>
                      </wpg:grpSpPr>
                      <pic:pic xmlns:pic="http://schemas.openxmlformats.org/drawingml/2006/picture">
                        <pic:nvPicPr>
                          <pic:cNvPr id="13" name="Picture 16"/>
                          <pic:cNvPicPr/>
                        </pic:nvPicPr>
                        <pic:blipFill>
                          <a:blip r:embed="rId1"/>
                          <a:stretch>
                            <a:fillRect/>
                          </a:stretch>
                        </pic:blipFill>
                        <pic:spPr>
                          <a:xfrm>
                            <a:off x="-36397" y="0"/>
                            <a:ext cx="7772400" cy="743712"/>
                          </a:xfrm>
                          <a:prstGeom prst="rect">
                            <a:avLst/>
                          </a:prstGeom>
                        </pic:spPr>
                      </pic:pic>
                      <pic:pic xmlns:pic="http://schemas.openxmlformats.org/drawingml/2006/picture">
                        <pic:nvPicPr>
                          <pic:cNvPr id="17" name="Picture 17"/>
                          <pic:cNvPicPr/>
                        </pic:nvPicPr>
                        <pic:blipFill>
                          <a:blip r:embed="rId1"/>
                          <a:stretch>
                            <a:fillRect/>
                          </a:stretch>
                        </pic:blipFill>
                        <pic:spPr>
                          <a:xfrm>
                            <a:off x="-36397" y="0"/>
                            <a:ext cx="7772400" cy="743712"/>
                          </a:xfrm>
                          <a:prstGeom prst="rect">
                            <a:avLst/>
                          </a:prstGeom>
                        </pic:spPr>
                      </pic:pic>
                      <pic:pic xmlns:pic="http://schemas.openxmlformats.org/drawingml/2006/picture">
                        <pic:nvPicPr>
                          <pic:cNvPr id="27" name="Picture 18"/>
                          <pic:cNvPicPr/>
                        </pic:nvPicPr>
                        <pic:blipFill>
                          <a:blip r:embed="rId1"/>
                          <a:stretch>
                            <a:fillRect/>
                          </a:stretch>
                        </pic:blipFill>
                        <pic:spPr>
                          <a:xfrm>
                            <a:off x="-36397" y="0"/>
                            <a:ext cx="7772400" cy="743712"/>
                          </a:xfrm>
                          <a:prstGeom prst="rect">
                            <a:avLst/>
                          </a:prstGeom>
                        </pic:spPr>
                      </pic:pic>
                      <pic:pic xmlns:pic="http://schemas.openxmlformats.org/drawingml/2006/picture">
                        <pic:nvPicPr>
                          <pic:cNvPr id="29" name="Picture 22"/>
                          <pic:cNvPicPr/>
                        </pic:nvPicPr>
                        <pic:blipFill>
                          <a:blip r:embed="rId2"/>
                          <a:stretch>
                            <a:fillRect/>
                          </a:stretch>
                        </pic:blipFill>
                        <pic:spPr>
                          <a:xfrm>
                            <a:off x="-36397" y="0"/>
                            <a:ext cx="7772400" cy="691896"/>
                          </a:xfrm>
                          <a:prstGeom prst="rect">
                            <a:avLst/>
                          </a:prstGeom>
                        </pic:spPr>
                      </pic:pic>
                      <pic:pic xmlns:pic="http://schemas.openxmlformats.org/drawingml/2006/picture">
                        <pic:nvPicPr>
                          <pic:cNvPr id="30" name="Picture 26"/>
                          <pic:cNvPicPr/>
                        </pic:nvPicPr>
                        <pic:blipFill>
                          <a:blip r:embed="rId2"/>
                          <a:stretch>
                            <a:fillRect/>
                          </a:stretch>
                        </pic:blipFill>
                        <pic:spPr>
                          <a:xfrm>
                            <a:off x="-36397" y="0"/>
                            <a:ext cx="7772400" cy="691896"/>
                          </a:xfrm>
                          <a:prstGeom prst="rect">
                            <a:avLst/>
                          </a:prstGeom>
                        </pic:spPr>
                      </pic:pic>
                      <pic:pic xmlns:pic="http://schemas.openxmlformats.org/drawingml/2006/picture">
                        <pic:nvPicPr>
                          <pic:cNvPr id="31" name="Picture 27"/>
                          <pic:cNvPicPr/>
                        </pic:nvPicPr>
                        <pic:blipFill>
                          <a:blip r:embed="rId2"/>
                          <a:stretch>
                            <a:fillRect/>
                          </a:stretch>
                        </pic:blipFill>
                        <pic:spPr>
                          <a:xfrm>
                            <a:off x="-36397" y="0"/>
                            <a:ext cx="7772400" cy="691896"/>
                          </a:xfrm>
                          <a:prstGeom prst="rect">
                            <a:avLst/>
                          </a:prstGeom>
                        </pic:spPr>
                      </pic:pic>
                      <pic:pic xmlns:pic="http://schemas.openxmlformats.org/drawingml/2006/picture">
                        <pic:nvPicPr>
                          <pic:cNvPr id="267" name="Picture 28"/>
                          <pic:cNvPicPr/>
                        </pic:nvPicPr>
                        <pic:blipFill>
                          <a:blip r:embed="rId2"/>
                          <a:stretch>
                            <a:fillRect/>
                          </a:stretch>
                        </pic:blipFill>
                        <pic:spPr>
                          <a:xfrm>
                            <a:off x="-36397" y="0"/>
                            <a:ext cx="7772400" cy="691896"/>
                          </a:xfrm>
                          <a:prstGeom prst="rect">
                            <a:avLst/>
                          </a:prstGeom>
                        </pic:spPr>
                      </pic:pic>
                    </wpg:grpSp>
                    <pic:pic xmlns:pic="http://schemas.openxmlformats.org/drawingml/2006/picture">
                      <pic:nvPicPr>
                        <pic:cNvPr id="3590" name="Picture 3590"/>
                        <pic:cNvPicPr/>
                      </pic:nvPicPr>
                      <pic:blipFill>
                        <a:blip r:embed="rId3"/>
                        <a:stretch>
                          <a:fillRect/>
                        </a:stretch>
                      </pic:blipFill>
                      <pic:spPr>
                        <a:xfrm>
                          <a:off x="0" y="0"/>
                          <a:ext cx="7769860" cy="4749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CF39860" id="Group 12" o:spid="_x0000_s1026" style="position:absolute;margin-left:0;margin-top:-1.45pt;width:614.15pt;height:58.3pt;z-index:251693056;mso-position-horizontal-relative:page;mso-position-vertical-relative:page;mso-width-relative:margin;mso-height-relative:margin" coordsize="77698,7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">
              <v:group id="Group 15" o:spid="_x0000_s1027" style="position:absolute;width:77698;height:7435" coordorigin="-363" coordsize="77724,7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8" type="#_x0000_t75" style="position:absolute;left:-363;width:77723;height:7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">
                  <v:imagedata r:id="rId4" o:title=""/>
                </v:shape>
                <v:shape id="Picture 17" o:spid="_x0000_s1029" type="#_x0000_t75" style="position:absolute;left:-363;width:77723;height:7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">
                  <v:imagedata r:id="rId4" o:title=""/>
                </v:shape>
                <v:shape id="Picture 18" o:spid="_x0000_s1030" type="#_x0000_t75" style="position:absolute;left:-363;width:77723;height:7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">
                  <v:imagedata r:id="rId4" o:title=""/>
                </v:shape>
                <v:shape id="Picture 22" o:spid="_x0000_s1031" type="#_x0000_t75" style="position:absolute;left:-363;width:77723;height:6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">
                  <v:imagedata r:id="rId5" o:title=""/>
                </v:shape>
                <v:shape id="Picture 26" o:spid="_x0000_s1032" type="#_x0000_t75" style="position:absolute;left:-363;width:77723;height:6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">
                  <v:imagedata r:id="rId5" o:title=""/>
                </v:shape>
                <v:shape id="Picture 27" o:spid="_x0000_s1033" type="#_x0000_t75" style="position:absolute;left:-363;width:77723;height:6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">
                  <v:imagedata r:id="rId5" o:title=""/>
                </v:shape>
                <v:shape id="Picture 28" o:spid="_x0000_s1034" type="#_x0000_t75" style="position:absolute;left:-363;width:77723;height:6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">
                  <v:imagedata r:id="rId5" o:title=""/>
                </v:shape>
              </v:group>
              <v:shape id="Picture 3590" o:spid="_x0000_s1035" type="#_x0000_t75" style="position:absolute;width:77698;height:4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">
                <v:imagedata r:id="rId6" o:title=""/>
              </v:shape>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9069C2" w14:textId="0A8DD5DD" w:rsidR="00F744AD" w:rsidRDefault="000C560E" w:rsidP="00183420">
    <w:pPr>
      <w:spacing w:after="0" w:line="259" w:lineRule="auto"/>
      <w:ind w:left="-1080" w:right="1709" w:firstLine="0"/>
    </w:pPr>
    <w:r>
      <w:rPr>
        <w:b/>
        <w:noProof/>
        <w:color w:val="354681"/>
        <w:sz w:val="28"/>
      </w:rPr>
      <mc:AlternateContent>
        <mc:Choice Requires="wps">
          <w:drawing>
            <wp:anchor distT="0" distB="0" distL="114300" distR="114300" simplePos="0" relativeHeight="251676159" behindDoc="1" locked="0" layoutInCell="1" allowOverlap="1" wp14:anchorId="5794809D" wp14:editId="6ECCA6B2">
              <wp:simplePos x="0" y="0"/>
              <wp:positionH relativeFrom="column">
                <wp:posOffset>-800545</wp:posOffset>
              </wp:positionH>
              <wp:positionV relativeFrom="paragraph">
                <wp:posOffset>-66675</wp:posOffset>
              </wp:positionV>
              <wp:extent cx="7799070" cy="10341610"/>
              <wp:effectExtent l="0" t="0" r="11430" b="21590"/>
              <wp:wrapNone/>
              <wp:docPr id="3768" name="Rectangle 3768"/>
              <wp:cNvGraphicFramePr/>
              <a:graphic xmlns:a="http://schemas.openxmlformats.org/drawingml/2006/main">
                <a:graphicData uri="http://schemas.microsoft.com/office/word/2010/wordprocessingShape">
                  <wps:wsp>
                    <wps:cNvSpPr/>
                    <wps:spPr>
                      <a:xfrm>
                        <a:off x="0" y="0"/>
                        <a:ext cx="7799070" cy="10341610"/>
                      </a:xfrm>
                      <a:prstGeom prst="rect">
                        <a:avLst/>
                      </a:prstGeom>
                      <a:gradFill>
                        <a:gsLst>
                          <a:gs pos="21000">
                            <a:schemeClr val="accent1">
                              <a:lumMod val="5000"/>
                              <a:lumOff val="95000"/>
                            </a:schemeClr>
                          </a:gs>
                          <a:gs pos="73000">
                            <a:schemeClr val="accent1">
                              <a:lumMod val="45000"/>
                              <a:lumOff val="55000"/>
                            </a:schemeClr>
                          </a:gs>
                          <a:gs pos="83000">
                            <a:schemeClr val="accent1">
                              <a:lumMod val="45000"/>
                              <a:lumOff val="55000"/>
                            </a:schemeClr>
                          </a:gs>
                          <a:gs pos="100000">
                            <a:schemeClr val="accent1">
                              <a:lumMod val="30000"/>
                              <a:lumOff val="70000"/>
                            </a:schemeClr>
                          </a:gs>
                        </a:gsLst>
                        <a:lin ang="16200000" scaled="0"/>
                      </a:gradFill>
                    </wps:spPr>
                    <wps:style>
                      <a:lnRef idx="2">
                        <a:schemeClr val="accent1">
                          <a:shade val="50000"/>
                        </a:schemeClr>
                      </a:lnRef>
                      <a:fillRef idx="1">
                        <a:schemeClr val="accent1"/>
                      </a:fillRef>
                      <a:effectRef idx="0">
                        <a:schemeClr val="accent1"/>
                      </a:effectRef>
                      <a:fontRef idx="minor">
                        <a:schemeClr val="lt1"/>
                      </a:fontRef>
                    </wps:style>
                    <wps:txbx>
                      <w:txbxContent>
                        <w:p w14:paraId="1119F5B3" w14:textId="77777777" w:rsidR="00F744AD" w:rsidRDefault="00F744AD" w:rsidP="00183420">
                          <w:pPr>
                            <w:ind w:left="0"/>
                            <w:jc w:val="center"/>
                          </w:pPr>
                        </w:p>
                        <w:p w14:paraId="2BF38CF9" w14:textId="77777777" w:rsidR="00F744AD" w:rsidRDefault="00F744AD" w:rsidP="00183420">
                          <w:pPr>
                            <w:spacing w:after="11" w:line="259" w:lineRule="auto"/>
                            <w:ind w:left="35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794809D" id="Rectangle 3768" o:spid="_x0000_s1137" style="position:absolute;left:0;text-align:left;margin-left:-63.05pt;margin-top:-5.25pt;width:614.1pt;height:814.3pt;z-index:-25164032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" fillcolor="#f7fafd [180]" strokecolor="#1f4d78 [1604]" strokeweight="1pt">
              <v:fill color2="#cde0f2 [980]" angle="180" colors="0 #f7fafd;13763f #f7fafd;47841f #b5d2ec;54395f #b5d2ec" focus="100%" type="gradient">
                <o:fill v:ext="view" type="gradientUnscaled"/>
              </v:fill>
              <v:textbox>
                <w:txbxContent>
                  <w:p w14:paraId="1119F5B3" w14:textId="77777777" w:rsidR="00F744AD" w:rsidRDefault="00F744AD" w:rsidP="00183420">
                    <w:pPr>
                      <w:ind w:left="0"/>
                      <w:jc w:val="center"/>
                    </w:pPr>
                  </w:p>
                  <w:p w14:paraId="2BF38CF9" w14:textId="77777777" w:rsidR="00F744AD" w:rsidRDefault="00F744AD" w:rsidP="00183420">
                    <w:pPr>
                      <w:spacing w:after="11" w:line="259" w:lineRule="auto"/>
                      <w:ind w:left="355"/>
                    </w:pPr>
                  </w:p>
                </w:txbxContent>
              </v:textbox>
            </v:rect>
          </w:pict>
        </mc:Fallback>
      </mc:AlternateContent>
    </w:r>
    <w:r w:rsidR="00F744AD">
      <w:rPr>
        <w:noProof/>
      </w:rPr>
      <mc:AlternateContent>
        <mc:Choice Requires="wpg">
          <w:drawing>
            <wp:anchor distT="0" distB="0" distL="114300" distR="114300" simplePos="0" relativeHeight="251691008" behindDoc="0" locked="0" layoutInCell="1" allowOverlap="1" wp14:anchorId="5CBAC856" wp14:editId="7E524125">
              <wp:simplePos x="0" y="0"/>
              <wp:positionH relativeFrom="page">
                <wp:posOffset>1080</wp:posOffset>
              </wp:positionH>
              <wp:positionV relativeFrom="page">
                <wp:posOffset>0</wp:posOffset>
              </wp:positionV>
              <wp:extent cx="7799832" cy="740664"/>
              <wp:effectExtent l="0" t="0" r="0" b="2540"/>
              <wp:wrapNone/>
              <wp:docPr id="3584" name="Group 3584"/>
              <wp:cNvGraphicFramePr/>
              <a:graphic xmlns:a="http://schemas.openxmlformats.org/drawingml/2006/main">
                <a:graphicData uri="http://schemas.microsoft.com/office/word/2010/wordprocessingGroup">
                  <wpg:wgp>
                    <wpg:cNvGrpSpPr/>
                    <wpg:grpSpPr>
                      <a:xfrm>
                        <a:off x="0" y="0"/>
                        <a:ext cx="7799832" cy="740664"/>
                        <a:chOff x="0" y="0"/>
                        <a:chExt cx="7769860" cy="743585"/>
                      </a:xfrm>
                    </wpg:grpSpPr>
                    <wpg:grpSp>
                      <wpg:cNvPr id="3585" name="Group 29"/>
                      <wpg:cNvGrpSpPr/>
                      <wpg:grpSpPr>
                        <a:xfrm>
                          <a:off x="0" y="0"/>
                          <a:ext cx="7769860" cy="743585"/>
                          <a:chOff x="-36397" y="0"/>
                          <a:chExt cx="7772400" cy="743712"/>
                        </a:xfrm>
                      </wpg:grpSpPr>
                      <pic:pic xmlns:pic="http://schemas.openxmlformats.org/drawingml/2006/picture">
                        <pic:nvPicPr>
                          <pic:cNvPr id="3586" name="Picture 30"/>
                          <pic:cNvPicPr/>
                        </pic:nvPicPr>
                        <pic:blipFill>
                          <a:blip r:embed="rId1"/>
                          <a:stretch>
                            <a:fillRect/>
                          </a:stretch>
                        </pic:blipFill>
                        <pic:spPr>
                          <a:xfrm>
                            <a:off x="-36397" y="0"/>
                            <a:ext cx="7772400" cy="743712"/>
                          </a:xfrm>
                          <a:prstGeom prst="rect">
                            <a:avLst/>
                          </a:prstGeom>
                        </pic:spPr>
                      </pic:pic>
                      <pic:pic xmlns:pic="http://schemas.openxmlformats.org/drawingml/2006/picture">
                        <pic:nvPicPr>
                          <pic:cNvPr id="3587" name="Picture 31"/>
                          <pic:cNvPicPr/>
                        </pic:nvPicPr>
                        <pic:blipFill>
                          <a:blip r:embed="rId1"/>
                          <a:stretch>
                            <a:fillRect/>
                          </a:stretch>
                        </pic:blipFill>
                        <pic:spPr>
                          <a:xfrm>
                            <a:off x="-36397" y="0"/>
                            <a:ext cx="7772400" cy="743712"/>
                          </a:xfrm>
                          <a:prstGeom prst="rect">
                            <a:avLst/>
                          </a:prstGeom>
                        </pic:spPr>
                      </pic:pic>
                      <pic:pic xmlns:pic="http://schemas.openxmlformats.org/drawingml/2006/picture">
                        <pic:nvPicPr>
                          <pic:cNvPr id="3589" name="Picture 3584"/>
                          <pic:cNvPicPr/>
                        </pic:nvPicPr>
                        <pic:blipFill>
                          <a:blip r:embed="rId1"/>
                          <a:stretch>
                            <a:fillRect/>
                          </a:stretch>
                        </pic:blipFill>
                        <pic:spPr>
                          <a:xfrm>
                            <a:off x="-36397" y="0"/>
                            <a:ext cx="7772400" cy="743712"/>
                          </a:xfrm>
                          <a:prstGeom prst="rect">
                            <a:avLst/>
                          </a:prstGeom>
                        </pic:spPr>
                      </pic:pic>
                      <pic:pic xmlns:pic="http://schemas.openxmlformats.org/drawingml/2006/picture">
                        <pic:nvPicPr>
                          <pic:cNvPr id="3604" name="Picture 3585"/>
                          <pic:cNvPicPr/>
                        </pic:nvPicPr>
                        <pic:blipFill>
                          <a:blip r:embed="rId2"/>
                          <a:stretch>
                            <a:fillRect/>
                          </a:stretch>
                        </pic:blipFill>
                        <pic:spPr>
                          <a:xfrm>
                            <a:off x="-36397" y="0"/>
                            <a:ext cx="7772400" cy="691896"/>
                          </a:xfrm>
                          <a:prstGeom prst="rect">
                            <a:avLst/>
                          </a:prstGeom>
                        </pic:spPr>
                      </pic:pic>
                      <pic:pic xmlns:pic="http://schemas.openxmlformats.org/drawingml/2006/picture">
                        <pic:nvPicPr>
                          <pic:cNvPr id="3638" name="Picture 3586"/>
                          <pic:cNvPicPr/>
                        </pic:nvPicPr>
                        <pic:blipFill>
                          <a:blip r:embed="rId2"/>
                          <a:stretch>
                            <a:fillRect/>
                          </a:stretch>
                        </pic:blipFill>
                        <pic:spPr>
                          <a:xfrm>
                            <a:off x="-36397" y="0"/>
                            <a:ext cx="7772400" cy="691896"/>
                          </a:xfrm>
                          <a:prstGeom prst="rect">
                            <a:avLst/>
                          </a:prstGeom>
                        </pic:spPr>
                      </pic:pic>
                      <pic:pic xmlns:pic="http://schemas.openxmlformats.org/drawingml/2006/picture">
                        <pic:nvPicPr>
                          <pic:cNvPr id="3639" name="Picture 3587"/>
                          <pic:cNvPicPr/>
                        </pic:nvPicPr>
                        <pic:blipFill>
                          <a:blip r:embed="rId2"/>
                          <a:stretch>
                            <a:fillRect/>
                          </a:stretch>
                        </pic:blipFill>
                        <pic:spPr>
                          <a:xfrm>
                            <a:off x="-36397" y="0"/>
                            <a:ext cx="7772400" cy="691896"/>
                          </a:xfrm>
                          <a:prstGeom prst="rect">
                            <a:avLst/>
                          </a:prstGeom>
                        </pic:spPr>
                      </pic:pic>
                      <pic:pic xmlns:pic="http://schemas.openxmlformats.org/drawingml/2006/picture">
                        <pic:nvPicPr>
                          <pic:cNvPr id="3640" name="Picture 3588"/>
                          <pic:cNvPicPr/>
                        </pic:nvPicPr>
                        <pic:blipFill>
                          <a:blip r:embed="rId2"/>
                          <a:stretch>
                            <a:fillRect/>
                          </a:stretch>
                        </pic:blipFill>
                        <pic:spPr>
                          <a:xfrm>
                            <a:off x="-36397" y="0"/>
                            <a:ext cx="7772400" cy="691896"/>
                          </a:xfrm>
                          <a:prstGeom prst="rect">
                            <a:avLst/>
                          </a:prstGeom>
                        </pic:spPr>
                      </pic:pic>
                    </wpg:grpSp>
                    <pic:pic xmlns:pic="http://schemas.openxmlformats.org/drawingml/2006/picture">
                      <pic:nvPicPr>
                        <pic:cNvPr id="3641" name="Picture 3589"/>
                        <pic:cNvPicPr/>
                      </pic:nvPicPr>
                      <pic:blipFill>
                        <a:blip r:embed="rId3"/>
                        <a:stretch>
                          <a:fillRect/>
                        </a:stretch>
                      </pic:blipFill>
                      <pic:spPr>
                        <a:xfrm>
                          <a:off x="0" y="0"/>
                          <a:ext cx="7769860" cy="4749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DEE3DA9" id="Group 3584" o:spid="_x0000_s1026" style="position:absolute;margin-left:.1pt;margin-top:0;width:614.15pt;height:58.3pt;z-index:251691008;mso-position-horizontal-relative:page;mso-position-vertical-relative:page;mso-width-relative:margin;mso-height-relative:margin" coordsize="77698,7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">
              <v:group id="Group 29" o:spid="_x0000_s1027" style="position:absolute;width:77698;height:7435" coordorigin="-363" coordsize="77724,7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 o:spid="_x0000_s1028" type="#_x0000_t75" style="position:absolute;left:-363;width:77723;height:7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">
                  <v:imagedata r:id="rId4" o:title=""/>
                </v:shape>
                <v:shape id="Picture 31" o:spid="_x0000_s1029" type="#_x0000_t75" style="position:absolute;left:-363;width:77723;height:7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">
                  <v:imagedata r:id="rId4" o:title=""/>
                </v:shape>
                <v:shape id="Picture 3584" o:spid="_x0000_s1030" type="#_x0000_t75" style="position:absolute;left:-363;width:77723;height:7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">
                  <v:imagedata r:id="rId4" o:title=""/>
                </v:shape>
                <v:shape id="Picture 3585" o:spid="_x0000_s1031" type="#_x0000_t75" style="position:absolute;left:-363;width:77723;height:6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">
                  <v:imagedata r:id="rId5" o:title=""/>
                </v:shape>
                <v:shape id="Picture 3586" o:spid="_x0000_s1032" type="#_x0000_t75" style="position:absolute;left:-363;width:77723;height:6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">
                  <v:imagedata r:id="rId5" o:title=""/>
                </v:shape>
                <v:shape id="Picture 3587" o:spid="_x0000_s1033" type="#_x0000_t75" style="position:absolute;left:-363;width:77723;height:6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">
                  <v:imagedata r:id="rId5" o:title=""/>
                </v:shape>
                <v:shape id="Picture 3588" o:spid="_x0000_s1034" type="#_x0000_t75" style="position:absolute;left:-363;width:77723;height:6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">
                  <v:imagedata r:id="rId5" o:title=""/>
                </v:shape>
              </v:group>
              <v:shape id="Picture 3589" o:spid="_x0000_s1035" type="#_x0000_t75" style="position:absolute;width:77698;height:4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">
                <v:imagedata r:id="rId6" o:title=""/>
              </v:shape>
              <w10:wrap anchorx="page" anchory="page"/>
            </v:group>
          </w:pict>
        </mc:Fallback>
      </mc:AlternateContent>
    </w:r>
  </w:p>
  <w:p w14:paraId="1E363A3B" w14:textId="77777777" w:rsidR="00F744AD" w:rsidRDefault="00F744AD">
    <w:r>
      <w:rPr>
        <w:noProof/>
        <w:color w:val="000000"/>
        <w:sz w:val="22"/>
      </w:rPr>
      <mc:AlternateContent>
        <mc:Choice Requires="wpg">
          <w:drawing>
            <wp:anchor distT="0" distB="0" distL="114300" distR="114300" simplePos="0" relativeHeight="251662336" behindDoc="1" locked="0" layoutInCell="1" allowOverlap="1" wp14:anchorId="0158A09B" wp14:editId="40160F6F">
              <wp:simplePos x="0" y="0"/>
              <wp:positionH relativeFrom="page">
                <wp:posOffset>0</wp:posOffset>
              </wp:positionH>
              <wp:positionV relativeFrom="page">
                <wp:posOffset>0</wp:posOffset>
              </wp:positionV>
              <wp:extent cx="1" cy="1"/>
              <wp:effectExtent l="0" t="0" r="0" b="0"/>
              <wp:wrapNone/>
              <wp:docPr id="3822" name="Group 3822"/>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w:pict>
            <v:group w14:anchorId="7879E4C2" id="Group 3822" o:spid="_x0000_s1026" style="position:absolute;margin-left:0;margin-top:0;width:0;height:0;z-index:-251654144;mso-position-horizontal-relative:page;mso-position-vertical-relative:page" coordsize="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">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82A16"/>
    <w:multiLevelType w:val="hybridMultilevel"/>
    <w:tmpl w:val="7A080106"/>
    <w:lvl w:ilvl="0" w:tplc="B8D68EB4">
      <w:start w:val="1"/>
      <w:numFmt w:val="decimal"/>
      <w:lvlText w:val="%1."/>
      <w:lvlJc w:val="left"/>
      <w:pPr>
        <w:ind w:left="7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5A16BD"/>
    <w:multiLevelType w:val="hybridMultilevel"/>
    <w:tmpl w:val="11C61D86"/>
    <w:lvl w:ilvl="0" w:tplc="310C0BE0">
      <w:start w:val="3"/>
      <w:numFmt w:val="lowerRoman"/>
      <w:lvlText w:val="%1."/>
      <w:lvlJc w:val="righ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7E7E3A"/>
    <w:multiLevelType w:val="hybridMultilevel"/>
    <w:tmpl w:val="740C77F0"/>
    <w:lvl w:ilvl="0" w:tplc="04090001">
      <w:start w:val="1"/>
      <w:numFmt w:val="bullet"/>
      <w:lvlText w:val=""/>
      <w:lvlJc w:val="left"/>
      <w:pPr>
        <w:ind w:left="730" w:hanging="360"/>
      </w:pPr>
      <w:rPr>
        <w:rFonts w:ascii="Symbol" w:hAnsi="Symbol" w:hint="default"/>
      </w:rPr>
    </w:lvl>
    <w:lvl w:ilvl="1" w:tplc="04090003" w:tentative="1">
      <w:start w:val="1"/>
      <w:numFmt w:val="bullet"/>
      <w:lvlText w:val="o"/>
      <w:lvlJc w:val="left"/>
      <w:pPr>
        <w:ind w:left="1450" w:hanging="360"/>
      </w:pPr>
      <w:rPr>
        <w:rFonts w:ascii="Courier New" w:hAnsi="Courier New" w:cs="Courier New" w:hint="default"/>
      </w:rPr>
    </w:lvl>
    <w:lvl w:ilvl="2" w:tplc="04090005" w:tentative="1">
      <w:start w:val="1"/>
      <w:numFmt w:val="bullet"/>
      <w:lvlText w:val=""/>
      <w:lvlJc w:val="left"/>
      <w:pPr>
        <w:ind w:left="2170" w:hanging="360"/>
      </w:pPr>
      <w:rPr>
        <w:rFonts w:ascii="Wingdings" w:hAnsi="Wingdings" w:hint="default"/>
      </w:rPr>
    </w:lvl>
    <w:lvl w:ilvl="3" w:tplc="04090001" w:tentative="1">
      <w:start w:val="1"/>
      <w:numFmt w:val="bullet"/>
      <w:lvlText w:val=""/>
      <w:lvlJc w:val="left"/>
      <w:pPr>
        <w:ind w:left="2890" w:hanging="360"/>
      </w:pPr>
      <w:rPr>
        <w:rFonts w:ascii="Symbol" w:hAnsi="Symbol" w:hint="default"/>
      </w:rPr>
    </w:lvl>
    <w:lvl w:ilvl="4" w:tplc="04090003" w:tentative="1">
      <w:start w:val="1"/>
      <w:numFmt w:val="bullet"/>
      <w:lvlText w:val="o"/>
      <w:lvlJc w:val="left"/>
      <w:pPr>
        <w:ind w:left="3610" w:hanging="360"/>
      </w:pPr>
      <w:rPr>
        <w:rFonts w:ascii="Courier New" w:hAnsi="Courier New" w:cs="Courier New" w:hint="default"/>
      </w:rPr>
    </w:lvl>
    <w:lvl w:ilvl="5" w:tplc="04090005" w:tentative="1">
      <w:start w:val="1"/>
      <w:numFmt w:val="bullet"/>
      <w:lvlText w:val=""/>
      <w:lvlJc w:val="left"/>
      <w:pPr>
        <w:ind w:left="4330" w:hanging="360"/>
      </w:pPr>
      <w:rPr>
        <w:rFonts w:ascii="Wingdings" w:hAnsi="Wingdings" w:hint="default"/>
      </w:rPr>
    </w:lvl>
    <w:lvl w:ilvl="6" w:tplc="04090001" w:tentative="1">
      <w:start w:val="1"/>
      <w:numFmt w:val="bullet"/>
      <w:lvlText w:val=""/>
      <w:lvlJc w:val="left"/>
      <w:pPr>
        <w:ind w:left="5050" w:hanging="360"/>
      </w:pPr>
      <w:rPr>
        <w:rFonts w:ascii="Symbol" w:hAnsi="Symbol" w:hint="default"/>
      </w:rPr>
    </w:lvl>
    <w:lvl w:ilvl="7" w:tplc="04090003" w:tentative="1">
      <w:start w:val="1"/>
      <w:numFmt w:val="bullet"/>
      <w:lvlText w:val="o"/>
      <w:lvlJc w:val="left"/>
      <w:pPr>
        <w:ind w:left="5770" w:hanging="360"/>
      </w:pPr>
      <w:rPr>
        <w:rFonts w:ascii="Courier New" w:hAnsi="Courier New" w:cs="Courier New" w:hint="default"/>
      </w:rPr>
    </w:lvl>
    <w:lvl w:ilvl="8" w:tplc="04090005" w:tentative="1">
      <w:start w:val="1"/>
      <w:numFmt w:val="bullet"/>
      <w:lvlText w:val=""/>
      <w:lvlJc w:val="left"/>
      <w:pPr>
        <w:ind w:left="6490" w:hanging="360"/>
      </w:pPr>
      <w:rPr>
        <w:rFonts w:ascii="Wingdings" w:hAnsi="Wingdings" w:hint="default"/>
      </w:rPr>
    </w:lvl>
  </w:abstractNum>
  <w:abstractNum w:abstractNumId="3" w15:restartNumberingAfterBreak="0">
    <w:nsid w:val="019D0EC2"/>
    <w:multiLevelType w:val="hybridMultilevel"/>
    <w:tmpl w:val="A2B68EC0"/>
    <w:lvl w:ilvl="0" w:tplc="002CD424">
      <w:start w:val="1"/>
      <w:numFmt w:val="bullet"/>
      <w:lvlText w:val=""/>
      <w:lvlJc w:val="left"/>
      <w:pPr>
        <w:ind w:left="1080" w:hanging="360"/>
      </w:pPr>
      <w:rPr>
        <w:rFonts w:ascii="Symbol" w:hAnsi="Symbol" w:hint="default"/>
        <w:sz w:val="20"/>
        <w:szCs w:val="20"/>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1BB1C8F"/>
    <w:multiLevelType w:val="hybridMultilevel"/>
    <w:tmpl w:val="B57CEFD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01DF6920"/>
    <w:multiLevelType w:val="hybridMultilevel"/>
    <w:tmpl w:val="8236F80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02396297"/>
    <w:multiLevelType w:val="hybridMultilevel"/>
    <w:tmpl w:val="B756F202"/>
    <w:lvl w:ilvl="0" w:tplc="B8D68EB4">
      <w:start w:val="1"/>
      <w:numFmt w:val="decimal"/>
      <w:lvlText w:val="%1."/>
      <w:lvlJc w:val="left"/>
      <w:pPr>
        <w:ind w:left="7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1" w:tplc="14FA39E6">
      <w:start w:val="1"/>
      <w:numFmt w:val="lowerLetter"/>
      <w:lvlText w:val="%2"/>
      <w:lvlJc w:val="left"/>
      <w:pPr>
        <w:ind w:left="198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2" w:tplc="7B307966">
      <w:start w:val="1"/>
      <w:numFmt w:val="lowerRoman"/>
      <w:lvlText w:val="%3"/>
      <w:lvlJc w:val="left"/>
      <w:pPr>
        <w:ind w:left="270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3" w:tplc="CB808F40">
      <w:start w:val="1"/>
      <w:numFmt w:val="decimal"/>
      <w:lvlText w:val="%4"/>
      <w:lvlJc w:val="left"/>
      <w:pPr>
        <w:ind w:left="34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4" w:tplc="F52C2A00">
      <w:start w:val="1"/>
      <w:numFmt w:val="lowerLetter"/>
      <w:lvlText w:val="%5"/>
      <w:lvlJc w:val="left"/>
      <w:pPr>
        <w:ind w:left="414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5" w:tplc="C3EA9130">
      <w:start w:val="1"/>
      <w:numFmt w:val="lowerRoman"/>
      <w:lvlText w:val="%6"/>
      <w:lvlJc w:val="left"/>
      <w:pPr>
        <w:ind w:left="486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6" w:tplc="84F66B08">
      <w:start w:val="1"/>
      <w:numFmt w:val="decimal"/>
      <w:lvlText w:val="%7"/>
      <w:lvlJc w:val="left"/>
      <w:pPr>
        <w:ind w:left="558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7" w:tplc="723E0D6A">
      <w:start w:val="1"/>
      <w:numFmt w:val="lowerLetter"/>
      <w:lvlText w:val="%8"/>
      <w:lvlJc w:val="left"/>
      <w:pPr>
        <w:ind w:left="630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8" w:tplc="D93EB25E">
      <w:start w:val="1"/>
      <w:numFmt w:val="lowerRoman"/>
      <w:lvlText w:val="%9"/>
      <w:lvlJc w:val="left"/>
      <w:pPr>
        <w:ind w:left="70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abstractNum>
  <w:abstractNum w:abstractNumId="7" w15:restartNumberingAfterBreak="0">
    <w:nsid w:val="03E50C0B"/>
    <w:multiLevelType w:val="hybridMultilevel"/>
    <w:tmpl w:val="70C6BF50"/>
    <w:lvl w:ilvl="0" w:tplc="04090003">
      <w:start w:val="1"/>
      <w:numFmt w:val="bullet"/>
      <w:lvlText w:val="o"/>
      <w:lvlJc w:val="left"/>
      <w:pPr>
        <w:ind w:left="1890" w:hanging="360"/>
      </w:pPr>
      <w:rPr>
        <w:rFonts w:ascii="Courier New" w:hAnsi="Courier New" w:hint="default"/>
      </w:rPr>
    </w:lvl>
    <w:lvl w:ilvl="1" w:tplc="04090003" w:tentative="1">
      <w:start w:val="1"/>
      <w:numFmt w:val="bullet"/>
      <w:lvlText w:val="o"/>
      <w:lvlJc w:val="left"/>
      <w:pPr>
        <w:ind w:left="2610" w:hanging="360"/>
      </w:pPr>
      <w:rPr>
        <w:rFonts w:ascii="Courier New" w:hAnsi="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8" w15:restartNumberingAfterBreak="0">
    <w:nsid w:val="042D606C"/>
    <w:multiLevelType w:val="hybridMultilevel"/>
    <w:tmpl w:val="A718AC6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0477700C"/>
    <w:multiLevelType w:val="hybridMultilevel"/>
    <w:tmpl w:val="C13EFD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6360349"/>
    <w:multiLevelType w:val="hybridMultilevel"/>
    <w:tmpl w:val="938A946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082B7F41"/>
    <w:multiLevelType w:val="hybridMultilevel"/>
    <w:tmpl w:val="57DAA0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8BB3120"/>
    <w:multiLevelType w:val="hybridMultilevel"/>
    <w:tmpl w:val="A7C263A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0BBA04BC"/>
    <w:multiLevelType w:val="hybridMultilevel"/>
    <w:tmpl w:val="10C6E24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0BDC227C"/>
    <w:multiLevelType w:val="hybridMultilevel"/>
    <w:tmpl w:val="576C5B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D924BAC"/>
    <w:multiLevelType w:val="hybridMultilevel"/>
    <w:tmpl w:val="B1E8BBA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0E0C01A2"/>
    <w:multiLevelType w:val="hybridMultilevel"/>
    <w:tmpl w:val="B8A643C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111D4456"/>
    <w:multiLevelType w:val="multilevel"/>
    <w:tmpl w:val="70C6BF50"/>
    <w:lvl w:ilvl="0">
      <w:start w:val="1"/>
      <w:numFmt w:val="bullet"/>
      <w:lvlText w:val="o"/>
      <w:lvlJc w:val="left"/>
      <w:pPr>
        <w:ind w:left="1890" w:hanging="360"/>
      </w:pPr>
      <w:rPr>
        <w:rFonts w:ascii="Courier New" w:hAnsi="Courier New" w:hint="default"/>
      </w:rPr>
    </w:lvl>
    <w:lvl w:ilvl="1">
      <w:start w:val="1"/>
      <w:numFmt w:val="bullet"/>
      <w:lvlText w:val="o"/>
      <w:lvlJc w:val="left"/>
      <w:pPr>
        <w:ind w:left="2610" w:hanging="360"/>
      </w:pPr>
      <w:rPr>
        <w:rFonts w:ascii="Courier New" w:hAnsi="Courier New" w:hint="default"/>
      </w:rPr>
    </w:lvl>
    <w:lvl w:ilvl="2">
      <w:start w:val="1"/>
      <w:numFmt w:val="bullet"/>
      <w:lvlText w:val=""/>
      <w:lvlJc w:val="left"/>
      <w:pPr>
        <w:ind w:left="3330" w:hanging="360"/>
      </w:pPr>
      <w:rPr>
        <w:rFonts w:ascii="Wingdings" w:hAnsi="Wingdings" w:hint="default"/>
      </w:rPr>
    </w:lvl>
    <w:lvl w:ilvl="3">
      <w:start w:val="1"/>
      <w:numFmt w:val="bullet"/>
      <w:lvlText w:val=""/>
      <w:lvlJc w:val="left"/>
      <w:pPr>
        <w:ind w:left="4050" w:hanging="360"/>
      </w:pPr>
      <w:rPr>
        <w:rFonts w:ascii="Symbol" w:hAnsi="Symbol" w:hint="default"/>
      </w:rPr>
    </w:lvl>
    <w:lvl w:ilvl="4">
      <w:start w:val="1"/>
      <w:numFmt w:val="bullet"/>
      <w:lvlText w:val="o"/>
      <w:lvlJc w:val="left"/>
      <w:pPr>
        <w:ind w:left="4770" w:hanging="360"/>
      </w:pPr>
      <w:rPr>
        <w:rFonts w:ascii="Courier New" w:hAnsi="Courier New" w:hint="default"/>
      </w:rPr>
    </w:lvl>
    <w:lvl w:ilvl="5">
      <w:start w:val="1"/>
      <w:numFmt w:val="bullet"/>
      <w:lvlText w:val=""/>
      <w:lvlJc w:val="left"/>
      <w:pPr>
        <w:ind w:left="5490" w:hanging="360"/>
      </w:pPr>
      <w:rPr>
        <w:rFonts w:ascii="Wingdings" w:hAnsi="Wingdings" w:hint="default"/>
      </w:rPr>
    </w:lvl>
    <w:lvl w:ilvl="6">
      <w:start w:val="1"/>
      <w:numFmt w:val="bullet"/>
      <w:lvlText w:val=""/>
      <w:lvlJc w:val="left"/>
      <w:pPr>
        <w:ind w:left="6210" w:hanging="360"/>
      </w:pPr>
      <w:rPr>
        <w:rFonts w:ascii="Symbol" w:hAnsi="Symbol" w:hint="default"/>
      </w:rPr>
    </w:lvl>
    <w:lvl w:ilvl="7">
      <w:start w:val="1"/>
      <w:numFmt w:val="bullet"/>
      <w:lvlText w:val="o"/>
      <w:lvlJc w:val="left"/>
      <w:pPr>
        <w:ind w:left="6930" w:hanging="360"/>
      </w:pPr>
      <w:rPr>
        <w:rFonts w:ascii="Courier New" w:hAnsi="Courier New" w:hint="default"/>
      </w:rPr>
    </w:lvl>
    <w:lvl w:ilvl="8">
      <w:start w:val="1"/>
      <w:numFmt w:val="bullet"/>
      <w:lvlText w:val=""/>
      <w:lvlJc w:val="left"/>
      <w:pPr>
        <w:ind w:left="7650" w:hanging="360"/>
      </w:pPr>
      <w:rPr>
        <w:rFonts w:ascii="Wingdings" w:hAnsi="Wingdings" w:hint="default"/>
      </w:rPr>
    </w:lvl>
  </w:abstractNum>
  <w:abstractNum w:abstractNumId="18" w15:restartNumberingAfterBreak="0">
    <w:nsid w:val="142D290C"/>
    <w:multiLevelType w:val="hybridMultilevel"/>
    <w:tmpl w:val="B756F202"/>
    <w:lvl w:ilvl="0" w:tplc="B8D68EB4">
      <w:start w:val="1"/>
      <w:numFmt w:val="decimal"/>
      <w:lvlText w:val="%1."/>
      <w:lvlJc w:val="left"/>
      <w:pPr>
        <w:ind w:left="7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1" w:tplc="14FA39E6">
      <w:start w:val="1"/>
      <w:numFmt w:val="lowerLetter"/>
      <w:lvlText w:val="%2"/>
      <w:lvlJc w:val="left"/>
      <w:pPr>
        <w:ind w:left="198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2" w:tplc="7B307966">
      <w:start w:val="1"/>
      <w:numFmt w:val="lowerRoman"/>
      <w:lvlText w:val="%3"/>
      <w:lvlJc w:val="left"/>
      <w:pPr>
        <w:ind w:left="270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3" w:tplc="CB808F40">
      <w:start w:val="1"/>
      <w:numFmt w:val="decimal"/>
      <w:lvlText w:val="%4"/>
      <w:lvlJc w:val="left"/>
      <w:pPr>
        <w:ind w:left="34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4" w:tplc="F52C2A00">
      <w:start w:val="1"/>
      <w:numFmt w:val="lowerLetter"/>
      <w:lvlText w:val="%5"/>
      <w:lvlJc w:val="left"/>
      <w:pPr>
        <w:ind w:left="414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5" w:tplc="C3EA9130">
      <w:start w:val="1"/>
      <w:numFmt w:val="lowerRoman"/>
      <w:lvlText w:val="%6"/>
      <w:lvlJc w:val="left"/>
      <w:pPr>
        <w:ind w:left="486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6" w:tplc="84F66B08">
      <w:start w:val="1"/>
      <w:numFmt w:val="decimal"/>
      <w:lvlText w:val="%7"/>
      <w:lvlJc w:val="left"/>
      <w:pPr>
        <w:ind w:left="558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7" w:tplc="723E0D6A">
      <w:start w:val="1"/>
      <w:numFmt w:val="lowerLetter"/>
      <w:lvlText w:val="%8"/>
      <w:lvlJc w:val="left"/>
      <w:pPr>
        <w:ind w:left="630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8" w:tplc="D93EB25E">
      <w:start w:val="1"/>
      <w:numFmt w:val="lowerRoman"/>
      <w:lvlText w:val="%9"/>
      <w:lvlJc w:val="left"/>
      <w:pPr>
        <w:ind w:left="70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abstractNum>
  <w:abstractNum w:abstractNumId="19" w15:restartNumberingAfterBreak="0">
    <w:nsid w:val="142F7948"/>
    <w:multiLevelType w:val="hybridMultilevel"/>
    <w:tmpl w:val="47F0197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1512782C"/>
    <w:multiLevelType w:val="hybridMultilevel"/>
    <w:tmpl w:val="F090574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1" w15:restartNumberingAfterBreak="0">
    <w:nsid w:val="1521449C"/>
    <w:multiLevelType w:val="hybridMultilevel"/>
    <w:tmpl w:val="9AECDA2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154D630E"/>
    <w:multiLevelType w:val="hybridMultilevel"/>
    <w:tmpl w:val="9F062C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57A2D57"/>
    <w:multiLevelType w:val="hybridMultilevel"/>
    <w:tmpl w:val="5C2676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5AD4E07"/>
    <w:multiLevelType w:val="hybridMultilevel"/>
    <w:tmpl w:val="642C85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5BC0DDA"/>
    <w:multiLevelType w:val="hybridMultilevel"/>
    <w:tmpl w:val="1158CF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15C3081A"/>
    <w:multiLevelType w:val="hybridMultilevel"/>
    <w:tmpl w:val="1FCA0CC2"/>
    <w:lvl w:ilvl="0" w:tplc="0409000B">
      <w:start w:val="1"/>
      <w:numFmt w:val="bullet"/>
      <w:lvlText w:val=""/>
      <w:lvlJc w:val="left"/>
      <w:pPr>
        <w:ind w:left="1080" w:hanging="360"/>
      </w:pPr>
      <w:rPr>
        <w:rFonts w:ascii="Wingdings" w:hAnsi="Wingding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1618580D"/>
    <w:multiLevelType w:val="hybridMultilevel"/>
    <w:tmpl w:val="83329B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6835EFA"/>
    <w:multiLevelType w:val="hybridMultilevel"/>
    <w:tmpl w:val="C068CC4E"/>
    <w:lvl w:ilvl="0" w:tplc="ACA82C9E">
      <w:start w:val="4"/>
      <w:numFmt w:val="lowerRoman"/>
      <w:lvlText w:val="%1."/>
      <w:lvlJc w:val="righ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7584DFA"/>
    <w:multiLevelType w:val="hybridMultilevel"/>
    <w:tmpl w:val="D242C770"/>
    <w:lvl w:ilvl="0" w:tplc="98CC39E8">
      <w:start w:val="1"/>
      <w:numFmt w:val="bullet"/>
      <w:lvlText w:val=""/>
      <w:lvlJc w:val="left"/>
      <w:pPr>
        <w:ind w:left="720" w:hanging="360"/>
      </w:pPr>
      <w:rPr>
        <w:rFonts w:ascii="Symbol" w:hAnsi="Symbol" w:hint="default"/>
        <w:color w:val="343433"/>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7C3430F"/>
    <w:multiLevelType w:val="hybridMultilevel"/>
    <w:tmpl w:val="EACC1C4E"/>
    <w:lvl w:ilvl="0" w:tplc="2EF6D9C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87F7F5A"/>
    <w:multiLevelType w:val="hybridMultilevel"/>
    <w:tmpl w:val="D3DC463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18D31130"/>
    <w:multiLevelType w:val="hybridMultilevel"/>
    <w:tmpl w:val="32AE9C2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18EB1F91"/>
    <w:multiLevelType w:val="hybridMultilevel"/>
    <w:tmpl w:val="AE268278"/>
    <w:lvl w:ilvl="0" w:tplc="D0561982">
      <w:start w:val="1"/>
      <w:numFmt w:val="bullet"/>
      <w:lvlText w:val=""/>
      <w:lvlJc w:val="left"/>
      <w:pPr>
        <w:ind w:left="720" w:hanging="360"/>
      </w:pPr>
      <w:rPr>
        <w:rFonts w:ascii="Symbol" w:hAnsi="Symbol" w:hint="default"/>
        <w:color w:val="343433"/>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9A34801"/>
    <w:multiLevelType w:val="hybridMultilevel"/>
    <w:tmpl w:val="D3BA0B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A1C512C"/>
    <w:multiLevelType w:val="hybridMultilevel"/>
    <w:tmpl w:val="9A74D76C"/>
    <w:lvl w:ilvl="0" w:tplc="B33A4DCE">
      <w:start w:val="2"/>
      <w:numFmt w:val="lowerRoman"/>
      <w:lvlText w:val="%1."/>
      <w:lvlJc w:val="righ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1A777AB9"/>
    <w:multiLevelType w:val="hybridMultilevel"/>
    <w:tmpl w:val="B906BA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AC65509"/>
    <w:multiLevelType w:val="hybridMultilevel"/>
    <w:tmpl w:val="FBBE2BD4"/>
    <w:lvl w:ilvl="0" w:tplc="ECD42A6C">
      <w:start w:val="1"/>
      <w:numFmt w:val="bullet"/>
      <w:lvlText w:val=""/>
      <w:lvlJc w:val="left"/>
      <w:pPr>
        <w:ind w:left="720" w:hanging="360"/>
      </w:pPr>
      <w:rPr>
        <w:rFonts w:ascii="Symbol" w:hAnsi="Symbol" w:hint="default"/>
        <w:color w:val="34343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CCE4091"/>
    <w:multiLevelType w:val="hybridMultilevel"/>
    <w:tmpl w:val="91B2FA6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9" w15:restartNumberingAfterBreak="0">
    <w:nsid w:val="1CE52A03"/>
    <w:multiLevelType w:val="hybridMultilevel"/>
    <w:tmpl w:val="F5F08ED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1D50363C"/>
    <w:multiLevelType w:val="hybridMultilevel"/>
    <w:tmpl w:val="B17A0F0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1D592955"/>
    <w:multiLevelType w:val="hybridMultilevel"/>
    <w:tmpl w:val="65803F94"/>
    <w:lvl w:ilvl="0" w:tplc="CA0A7E92">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DFE445B"/>
    <w:multiLevelType w:val="hybridMultilevel"/>
    <w:tmpl w:val="363606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15:restartNumberingAfterBreak="0">
    <w:nsid w:val="1E9A1E47"/>
    <w:multiLevelType w:val="hybridMultilevel"/>
    <w:tmpl w:val="862485A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15:restartNumberingAfterBreak="0">
    <w:nsid w:val="1F2508AD"/>
    <w:multiLevelType w:val="hybridMultilevel"/>
    <w:tmpl w:val="8BC814A2"/>
    <w:lvl w:ilvl="0" w:tplc="CD585630">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F721723"/>
    <w:multiLevelType w:val="hybridMultilevel"/>
    <w:tmpl w:val="BFA010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FF24EA6"/>
    <w:multiLevelType w:val="hybridMultilevel"/>
    <w:tmpl w:val="728496A8"/>
    <w:lvl w:ilvl="0" w:tplc="21D2BC50">
      <w:start w:val="1"/>
      <w:numFmt w:val="bullet"/>
      <w:lvlText w:val=""/>
      <w:lvlJc w:val="left"/>
      <w:pPr>
        <w:ind w:left="720" w:hanging="360"/>
      </w:pPr>
      <w:rPr>
        <w:rFonts w:ascii="Symbol" w:hAnsi="Symbol" w:hint="default"/>
        <w:color w:val="343433"/>
        <w:sz w:val="20"/>
        <w:szCs w:val="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0D834DB"/>
    <w:multiLevelType w:val="hybridMultilevel"/>
    <w:tmpl w:val="C34487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21D11751"/>
    <w:multiLevelType w:val="hybridMultilevel"/>
    <w:tmpl w:val="670E0BB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 w15:restartNumberingAfterBreak="0">
    <w:nsid w:val="21E038FD"/>
    <w:multiLevelType w:val="hybridMultilevel"/>
    <w:tmpl w:val="174AE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22681EFC"/>
    <w:multiLevelType w:val="hybridMultilevel"/>
    <w:tmpl w:val="BC78BB0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1" w15:restartNumberingAfterBreak="0">
    <w:nsid w:val="23EB2DF7"/>
    <w:multiLevelType w:val="hybridMultilevel"/>
    <w:tmpl w:val="0200035C"/>
    <w:lvl w:ilvl="0" w:tplc="5B8C6E80">
      <w:start w:val="1"/>
      <w:numFmt w:val="bullet"/>
      <w:lvlText w:val=""/>
      <w:lvlJc w:val="left"/>
      <w:pPr>
        <w:ind w:left="720" w:hanging="360"/>
      </w:pPr>
      <w:rPr>
        <w:rFonts w:ascii="Symbol" w:hAnsi="Symbol" w:hint="default"/>
        <w:color w:val="34343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24661AE7"/>
    <w:multiLevelType w:val="hybridMultilevel"/>
    <w:tmpl w:val="777C2FD0"/>
    <w:lvl w:ilvl="0" w:tplc="C180F6B0">
      <w:start w:val="1"/>
      <w:numFmt w:val="bullet"/>
      <w:lvlText w:val=""/>
      <w:lvlJc w:val="left"/>
      <w:pPr>
        <w:ind w:left="720" w:hanging="360"/>
      </w:pPr>
      <w:rPr>
        <w:rFonts w:ascii="Symbol" w:hAnsi="Symbol" w:hint="default"/>
        <w:sz w:val="16"/>
        <w:szCs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25D81689"/>
    <w:multiLevelType w:val="hybridMultilevel"/>
    <w:tmpl w:val="87D47A9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4" w15:restartNumberingAfterBreak="0">
    <w:nsid w:val="267F0232"/>
    <w:multiLevelType w:val="hybridMultilevel"/>
    <w:tmpl w:val="D21294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7BE50B7"/>
    <w:multiLevelType w:val="hybridMultilevel"/>
    <w:tmpl w:val="B5C035B0"/>
    <w:lvl w:ilvl="0" w:tplc="EF263306">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28A4441C"/>
    <w:multiLevelType w:val="hybridMultilevel"/>
    <w:tmpl w:val="7F820DD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7" w15:restartNumberingAfterBreak="0">
    <w:nsid w:val="28BA1A45"/>
    <w:multiLevelType w:val="hybridMultilevel"/>
    <w:tmpl w:val="044E90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8" w15:restartNumberingAfterBreak="0">
    <w:nsid w:val="291A76BB"/>
    <w:multiLevelType w:val="hybridMultilevel"/>
    <w:tmpl w:val="5CC0B5A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9" w15:restartNumberingAfterBreak="0">
    <w:nsid w:val="2921172B"/>
    <w:multiLevelType w:val="hybridMultilevel"/>
    <w:tmpl w:val="2048D67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0" w15:restartNumberingAfterBreak="0">
    <w:nsid w:val="294F6F04"/>
    <w:multiLevelType w:val="hybridMultilevel"/>
    <w:tmpl w:val="DE666CA2"/>
    <w:lvl w:ilvl="0" w:tplc="E90059C4">
      <w:start w:val="1"/>
      <w:numFmt w:val="bullet"/>
      <w:lvlText w:val=""/>
      <w:lvlJc w:val="left"/>
      <w:pPr>
        <w:ind w:left="720" w:hanging="360"/>
      </w:pPr>
      <w:rPr>
        <w:rFonts w:ascii="Symbol" w:hAnsi="Symbol" w:hint="default"/>
        <w:color w:val="34343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295A1577"/>
    <w:multiLevelType w:val="hybridMultilevel"/>
    <w:tmpl w:val="3392E1CA"/>
    <w:lvl w:ilvl="0" w:tplc="B8D68EB4">
      <w:start w:val="1"/>
      <w:numFmt w:val="decimal"/>
      <w:lvlText w:val="%1."/>
      <w:lvlJc w:val="left"/>
      <w:pPr>
        <w:ind w:left="144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2" w15:restartNumberingAfterBreak="0">
    <w:nsid w:val="29D507B6"/>
    <w:multiLevelType w:val="hybridMultilevel"/>
    <w:tmpl w:val="E91A3F7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3" w15:restartNumberingAfterBreak="0">
    <w:nsid w:val="2B3F3DF5"/>
    <w:multiLevelType w:val="hybridMultilevel"/>
    <w:tmpl w:val="4B0C8A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2B982633"/>
    <w:multiLevelType w:val="hybridMultilevel"/>
    <w:tmpl w:val="B756F202"/>
    <w:lvl w:ilvl="0" w:tplc="B8D68EB4">
      <w:start w:val="1"/>
      <w:numFmt w:val="decimal"/>
      <w:lvlText w:val="%1."/>
      <w:lvlJc w:val="left"/>
      <w:pPr>
        <w:ind w:left="7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1" w:tplc="14FA39E6">
      <w:start w:val="1"/>
      <w:numFmt w:val="lowerLetter"/>
      <w:lvlText w:val="%2"/>
      <w:lvlJc w:val="left"/>
      <w:pPr>
        <w:ind w:left="198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2" w:tplc="7B307966">
      <w:start w:val="1"/>
      <w:numFmt w:val="lowerRoman"/>
      <w:lvlText w:val="%3"/>
      <w:lvlJc w:val="left"/>
      <w:pPr>
        <w:ind w:left="270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3" w:tplc="CB808F40">
      <w:start w:val="1"/>
      <w:numFmt w:val="decimal"/>
      <w:lvlText w:val="%4"/>
      <w:lvlJc w:val="left"/>
      <w:pPr>
        <w:ind w:left="34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4" w:tplc="F52C2A00">
      <w:start w:val="1"/>
      <w:numFmt w:val="lowerLetter"/>
      <w:lvlText w:val="%5"/>
      <w:lvlJc w:val="left"/>
      <w:pPr>
        <w:ind w:left="414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5" w:tplc="C3EA9130">
      <w:start w:val="1"/>
      <w:numFmt w:val="lowerRoman"/>
      <w:lvlText w:val="%6"/>
      <w:lvlJc w:val="left"/>
      <w:pPr>
        <w:ind w:left="486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6" w:tplc="84F66B08">
      <w:start w:val="1"/>
      <w:numFmt w:val="decimal"/>
      <w:lvlText w:val="%7"/>
      <w:lvlJc w:val="left"/>
      <w:pPr>
        <w:ind w:left="558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7" w:tplc="723E0D6A">
      <w:start w:val="1"/>
      <w:numFmt w:val="lowerLetter"/>
      <w:lvlText w:val="%8"/>
      <w:lvlJc w:val="left"/>
      <w:pPr>
        <w:ind w:left="630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8" w:tplc="D93EB25E">
      <w:start w:val="1"/>
      <w:numFmt w:val="lowerRoman"/>
      <w:lvlText w:val="%9"/>
      <w:lvlJc w:val="left"/>
      <w:pPr>
        <w:ind w:left="70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abstractNum>
  <w:abstractNum w:abstractNumId="65" w15:restartNumberingAfterBreak="0">
    <w:nsid w:val="2C5D1B13"/>
    <w:multiLevelType w:val="hybridMultilevel"/>
    <w:tmpl w:val="C74C456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6" w15:restartNumberingAfterBreak="0">
    <w:nsid w:val="2C6310E9"/>
    <w:multiLevelType w:val="hybridMultilevel"/>
    <w:tmpl w:val="987418E8"/>
    <w:lvl w:ilvl="0" w:tplc="EFA88300">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2CA6110C"/>
    <w:multiLevelType w:val="hybridMultilevel"/>
    <w:tmpl w:val="3EE443C0"/>
    <w:lvl w:ilvl="0" w:tplc="B37294A2">
      <w:start w:val="1"/>
      <w:numFmt w:val="bullet"/>
      <w:lvlText w:val=""/>
      <w:lvlJc w:val="left"/>
      <w:pPr>
        <w:ind w:left="1440" w:hanging="360"/>
      </w:pPr>
      <w:rPr>
        <w:rFonts w:ascii="Symbol" w:hAnsi="Symbol" w:hint="default"/>
        <w:sz w:val="20"/>
        <w:szCs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8" w15:restartNumberingAfterBreak="0">
    <w:nsid w:val="2D4027AB"/>
    <w:multiLevelType w:val="hybridMultilevel"/>
    <w:tmpl w:val="DEBEAB6E"/>
    <w:lvl w:ilvl="0" w:tplc="25DE2FA6">
      <w:start w:val="1"/>
      <w:numFmt w:val="bullet"/>
      <w:lvlText w:val=""/>
      <w:lvlJc w:val="left"/>
      <w:pPr>
        <w:ind w:left="1080" w:hanging="360"/>
      </w:pPr>
      <w:rPr>
        <w:rFonts w:ascii="Symbol" w:hAnsi="Symbol" w:hint="default"/>
        <w:sz w:val="20"/>
        <w:szCs w:val="20"/>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9" w15:restartNumberingAfterBreak="0">
    <w:nsid w:val="2E4B2277"/>
    <w:multiLevelType w:val="hybridMultilevel"/>
    <w:tmpl w:val="71FC6FD0"/>
    <w:lvl w:ilvl="0" w:tplc="1730EAB2">
      <w:start w:val="1"/>
      <w:numFmt w:val="bullet"/>
      <w:lvlText w:val=""/>
      <w:lvlJc w:val="left"/>
      <w:pPr>
        <w:ind w:left="720" w:hanging="360"/>
      </w:pPr>
      <w:rPr>
        <w:rFonts w:ascii="Symbol" w:hAnsi="Symbol" w:hint="default"/>
        <w:color w:val="343433"/>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2E4F37C8"/>
    <w:multiLevelType w:val="hybridMultilevel"/>
    <w:tmpl w:val="50DA3BC8"/>
    <w:lvl w:ilvl="0" w:tplc="B8D68EB4">
      <w:start w:val="1"/>
      <w:numFmt w:val="decimal"/>
      <w:lvlText w:val="%1."/>
      <w:lvlJc w:val="left"/>
      <w:pPr>
        <w:ind w:left="144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1" w15:restartNumberingAfterBreak="0">
    <w:nsid w:val="2E9827EB"/>
    <w:multiLevelType w:val="hybridMultilevel"/>
    <w:tmpl w:val="581227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2EFE7ECC"/>
    <w:multiLevelType w:val="hybridMultilevel"/>
    <w:tmpl w:val="6FA44D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30142C4A"/>
    <w:multiLevelType w:val="hybridMultilevel"/>
    <w:tmpl w:val="AF34079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4" w15:restartNumberingAfterBreak="0">
    <w:nsid w:val="302D6DE8"/>
    <w:multiLevelType w:val="hybridMultilevel"/>
    <w:tmpl w:val="5B648922"/>
    <w:lvl w:ilvl="0" w:tplc="B37294A2">
      <w:start w:val="1"/>
      <w:numFmt w:val="bullet"/>
      <w:lvlText w:val=""/>
      <w:lvlJc w:val="left"/>
      <w:pPr>
        <w:ind w:left="1080" w:hanging="360"/>
      </w:pPr>
      <w:rPr>
        <w:rFonts w:ascii="Symbol" w:hAnsi="Symbol" w:hint="default"/>
        <w:sz w:val="20"/>
        <w:szCs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5" w15:restartNumberingAfterBreak="0">
    <w:nsid w:val="30CD6E93"/>
    <w:multiLevelType w:val="hybridMultilevel"/>
    <w:tmpl w:val="845050C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6" w15:restartNumberingAfterBreak="0">
    <w:nsid w:val="318D242A"/>
    <w:multiLevelType w:val="hybridMultilevel"/>
    <w:tmpl w:val="172C4F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7" w15:restartNumberingAfterBreak="0">
    <w:nsid w:val="31AB1B2E"/>
    <w:multiLevelType w:val="hybridMultilevel"/>
    <w:tmpl w:val="E9B43604"/>
    <w:lvl w:ilvl="0" w:tplc="954E707C">
      <w:start w:val="1"/>
      <w:numFmt w:val="bullet"/>
      <w:lvlText w:val=""/>
      <w:lvlJc w:val="left"/>
      <w:pPr>
        <w:ind w:left="720" w:hanging="360"/>
      </w:pPr>
      <w:rPr>
        <w:rFonts w:ascii="Symbol" w:hAnsi="Symbol" w:hint="default"/>
        <w:color w:val="34343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322574B4"/>
    <w:multiLevelType w:val="hybridMultilevel"/>
    <w:tmpl w:val="C674DB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32883884"/>
    <w:multiLevelType w:val="hybridMultilevel"/>
    <w:tmpl w:val="E222D42A"/>
    <w:lvl w:ilvl="0" w:tplc="FB76A668">
      <w:start w:val="2"/>
      <w:numFmt w:val="decimal"/>
      <w:pStyle w:val="Heading1"/>
      <w:lvlText w:val="%1"/>
      <w:lvlJc w:val="left"/>
      <w:pPr>
        <w:ind w:left="0"/>
      </w:pPr>
      <w:rPr>
        <w:rFonts w:ascii="Calibri" w:eastAsia="Calibri" w:hAnsi="Calibri" w:cs="Calibri"/>
        <w:b/>
        <w:bCs/>
        <w:i w:val="0"/>
        <w:strike w:val="0"/>
        <w:dstrike w:val="0"/>
        <w:color w:val="354681"/>
        <w:sz w:val="24"/>
        <w:szCs w:val="24"/>
        <w:u w:val="none" w:color="000000"/>
        <w:bdr w:val="none" w:sz="0" w:space="0" w:color="auto"/>
        <w:shd w:val="clear" w:color="auto" w:fill="auto"/>
        <w:vertAlign w:val="baseline"/>
      </w:rPr>
    </w:lvl>
    <w:lvl w:ilvl="1" w:tplc="75BE727E">
      <w:start w:val="4"/>
      <w:numFmt w:val="upperRoman"/>
      <w:pStyle w:val="Heading2"/>
      <w:lvlText w:val="%2."/>
      <w:lvlJc w:val="left"/>
      <w:pPr>
        <w:ind w:left="0"/>
      </w:pPr>
      <w:rPr>
        <w:rFonts w:ascii="Calibri" w:eastAsia="Calibri" w:hAnsi="Calibri" w:cs="Calibri"/>
        <w:b/>
        <w:bCs/>
        <w:i w:val="0"/>
        <w:strike w:val="0"/>
        <w:dstrike w:val="0"/>
        <w:color w:val="343433"/>
        <w:sz w:val="26"/>
        <w:szCs w:val="26"/>
        <w:u w:val="none" w:color="000000"/>
        <w:bdr w:val="none" w:sz="0" w:space="0" w:color="auto"/>
        <w:shd w:val="clear" w:color="auto" w:fill="auto"/>
        <w:vertAlign w:val="baseline"/>
      </w:rPr>
    </w:lvl>
    <w:lvl w:ilvl="2" w:tplc="EABCB4DA">
      <w:start w:val="1"/>
      <w:numFmt w:val="lowerRoman"/>
      <w:lvlText w:val="%3"/>
      <w:lvlJc w:val="left"/>
      <w:pPr>
        <w:ind w:left="1620"/>
      </w:pPr>
      <w:rPr>
        <w:rFonts w:ascii="Calibri" w:eastAsia="Calibri" w:hAnsi="Calibri" w:cs="Calibri"/>
        <w:b/>
        <w:bCs/>
        <w:i w:val="0"/>
        <w:strike w:val="0"/>
        <w:dstrike w:val="0"/>
        <w:color w:val="343433"/>
        <w:sz w:val="26"/>
        <w:szCs w:val="26"/>
        <w:u w:val="none" w:color="000000"/>
        <w:bdr w:val="none" w:sz="0" w:space="0" w:color="auto"/>
        <w:shd w:val="clear" w:color="auto" w:fill="auto"/>
        <w:vertAlign w:val="baseline"/>
      </w:rPr>
    </w:lvl>
    <w:lvl w:ilvl="3" w:tplc="7E5C0AE8">
      <w:start w:val="1"/>
      <w:numFmt w:val="decimal"/>
      <w:lvlText w:val="%4"/>
      <w:lvlJc w:val="left"/>
      <w:pPr>
        <w:ind w:left="2340"/>
      </w:pPr>
      <w:rPr>
        <w:rFonts w:ascii="Calibri" w:eastAsia="Calibri" w:hAnsi="Calibri" w:cs="Calibri"/>
        <w:b/>
        <w:bCs/>
        <w:i w:val="0"/>
        <w:strike w:val="0"/>
        <w:dstrike w:val="0"/>
        <w:color w:val="343433"/>
        <w:sz w:val="26"/>
        <w:szCs w:val="26"/>
        <w:u w:val="none" w:color="000000"/>
        <w:bdr w:val="none" w:sz="0" w:space="0" w:color="auto"/>
        <w:shd w:val="clear" w:color="auto" w:fill="auto"/>
        <w:vertAlign w:val="baseline"/>
      </w:rPr>
    </w:lvl>
    <w:lvl w:ilvl="4" w:tplc="B9B4B244">
      <w:start w:val="1"/>
      <w:numFmt w:val="lowerLetter"/>
      <w:lvlText w:val="%5"/>
      <w:lvlJc w:val="left"/>
      <w:pPr>
        <w:ind w:left="3060"/>
      </w:pPr>
      <w:rPr>
        <w:rFonts w:ascii="Calibri" w:eastAsia="Calibri" w:hAnsi="Calibri" w:cs="Calibri"/>
        <w:b/>
        <w:bCs/>
        <w:i w:val="0"/>
        <w:strike w:val="0"/>
        <w:dstrike w:val="0"/>
        <w:color w:val="343433"/>
        <w:sz w:val="26"/>
        <w:szCs w:val="26"/>
        <w:u w:val="none" w:color="000000"/>
        <w:bdr w:val="none" w:sz="0" w:space="0" w:color="auto"/>
        <w:shd w:val="clear" w:color="auto" w:fill="auto"/>
        <w:vertAlign w:val="baseline"/>
      </w:rPr>
    </w:lvl>
    <w:lvl w:ilvl="5" w:tplc="59E653FC">
      <w:start w:val="1"/>
      <w:numFmt w:val="lowerRoman"/>
      <w:lvlText w:val="%6"/>
      <w:lvlJc w:val="left"/>
      <w:pPr>
        <w:ind w:left="3780"/>
      </w:pPr>
      <w:rPr>
        <w:rFonts w:ascii="Calibri" w:eastAsia="Calibri" w:hAnsi="Calibri" w:cs="Calibri"/>
        <w:b/>
        <w:bCs/>
        <w:i w:val="0"/>
        <w:strike w:val="0"/>
        <w:dstrike w:val="0"/>
        <w:color w:val="343433"/>
        <w:sz w:val="26"/>
        <w:szCs w:val="26"/>
        <w:u w:val="none" w:color="000000"/>
        <w:bdr w:val="none" w:sz="0" w:space="0" w:color="auto"/>
        <w:shd w:val="clear" w:color="auto" w:fill="auto"/>
        <w:vertAlign w:val="baseline"/>
      </w:rPr>
    </w:lvl>
    <w:lvl w:ilvl="6" w:tplc="637AA53A">
      <w:start w:val="1"/>
      <w:numFmt w:val="decimal"/>
      <w:lvlText w:val="%7"/>
      <w:lvlJc w:val="left"/>
      <w:pPr>
        <w:ind w:left="4500"/>
      </w:pPr>
      <w:rPr>
        <w:rFonts w:ascii="Calibri" w:eastAsia="Calibri" w:hAnsi="Calibri" w:cs="Calibri"/>
        <w:b/>
        <w:bCs/>
        <w:i w:val="0"/>
        <w:strike w:val="0"/>
        <w:dstrike w:val="0"/>
        <w:color w:val="343433"/>
        <w:sz w:val="26"/>
        <w:szCs w:val="26"/>
        <w:u w:val="none" w:color="000000"/>
        <w:bdr w:val="none" w:sz="0" w:space="0" w:color="auto"/>
        <w:shd w:val="clear" w:color="auto" w:fill="auto"/>
        <w:vertAlign w:val="baseline"/>
      </w:rPr>
    </w:lvl>
    <w:lvl w:ilvl="7" w:tplc="54B6658C">
      <w:start w:val="1"/>
      <w:numFmt w:val="lowerLetter"/>
      <w:lvlText w:val="%8"/>
      <w:lvlJc w:val="left"/>
      <w:pPr>
        <w:ind w:left="5220"/>
      </w:pPr>
      <w:rPr>
        <w:rFonts w:ascii="Calibri" w:eastAsia="Calibri" w:hAnsi="Calibri" w:cs="Calibri"/>
        <w:b/>
        <w:bCs/>
        <w:i w:val="0"/>
        <w:strike w:val="0"/>
        <w:dstrike w:val="0"/>
        <w:color w:val="343433"/>
        <w:sz w:val="26"/>
        <w:szCs w:val="26"/>
        <w:u w:val="none" w:color="000000"/>
        <w:bdr w:val="none" w:sz="0" w:space="0" w:color="auto"/>
        <w:shd w:val="clear" w:color="auto" w:fill="auto"/>
        <w:vertAlign w:val="baseline"/>
      </w:rPr>
    </w:lvl>
    <w:lvl w:ilvl="8" w:tplc="413E655E">
      <w:start w:val="1"/>
      <w:numFmt w:val="lowerRoman"/>
      <w:lvlText w:val="%9"/>
      <w:lvlJc w:val="left"/>
      <w:pPr>
        <w:ind w:left="5940"/>
      </w:pPr>
      <w:rPr>
        <w:rFonts w:ascii="Calibri" w:eastAsia="Calibri" w:hAnsi="Calibri" w:cs="Calibri"/>
        <w:b/>
        <w:bCs/>
        <w:i w:val="0"/>
        <w:strike w:val="0"/>
        <w:dstrike w:val="0"/>
        <w:color w:val="343433"/>
        <w:sz w:val="26"/>
        <w:szCs w:val="26"/>
        <w:u w:val="none" w:color="000000"/>
        <w:bdr w:val="none" w:sz="0" w:space="0" w:color="auto"/>
        <w:shd w:val="clear" w:color="auto" w:fill="auto"/>
        <w:vertAlign w:val="baseline"/>
      </w:rPr>
    </w:lvl>
  </w:abstractNum>
  <w:abstractNum w:abstractNumId="80" w15:restartNumberingAfterBreak="0">
    <w:nsid w:val="32D00BEC"/>
    <w:multiLevelType w:val="hybridMultilevel"/>
    <w:tmpl w:val="3B04506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1" w15:restartNumberingAfterBreak="0">
    <w:nsid w:val="331328B1"/>
    <w:multiLevelType w:val="hybridMultilevel"/>
    <w:tmpl w:val="1CD69D4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3356161B"/>
    <w:multiLevelType w:val="hybridMultilevel"/>
    <w:tmpl w:val="9DECCF7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3" w15:restartNumberingAfterBreak="0">
    <w:nsid w:val="33561987"/>
    <w:multiLevelType w:val="hybridMultilevel"/>
    <w:tmpl w:val="B0E4D0FA"/>
    <w:lvl w:ilvl="0" w:tplc="942E3BC4">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33CF4B16"/>
    <w:multiLevelType w:val="hybridMultilevel"/>
    <w:tmpl w:val="891217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5" w15:restartNumberingAfterBreak="0">
    <w:nsid w:val="349B5E4C"/>
    <w:multiLevelType w:val="hybridMultilevel"/>
    <w:tmpl w:val="C9F0A21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6" w15:restartNumberingAfterBreak="0">
    <w:nsid w:val="35AB1E9F"/>
    <w:multiLevelType w:val="hybridMultilevel"/>
    <w:tmpl w:val="EB76BD1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7" w15:restartNumberingAfterBreak="0">
    <w:nsid w:val="36773346"/>
    <w:multiLevelType w:val="hybridMultilevel"/>
    <w:tmpl w:val="32CE7CBC"/>
    <w:lvl w:ilvl="0" w:tplc="04090001">
      <w:start w:val="1"/>
      <w:numFmt w:val="bullet"/>
      <w:lvlText w:val=""/>
      <w:lvlJc w:val="left"/>
      <w:pPr>
        <w:ind w:left="3973" w:hanging="360"/>
      </w:pPr>
      <w:rPr>
        <w:rFonts w:ascii="Symbol" w:hAnsi="Symbol" w:hint="default"/>
      </w:rPr>
    </w:lvl>
    <w:lvl w:ilvl="1" w:tplc="04090003" w:tentative="1">
      <w:start w:val="1"/>
      <w:numFmt w:val="bullet"/>
      <w:lvlText w:val="o"/>
      <w:lvlJc w:val="left"/>
      <w:pPr>
        <w:ind w:left="4693" w:hanging="360"/>
      </w:pPr>
      <w:rPr>
        <w:rFonts w:ascii="Courier New" w:hAnsi="Courier New" w:hint="default"/>
      </w:rPr>
    </w:lvl>
    <w:lvl w:ilvl="2" w:tplc="04090005" w:tentative="1">
      <w:start w:val="1"/>
      <w:numFmt w:val="bullet"/>
      <w:lvlText w:val=""/>
      <w:lvlJc w:val="left"/>
      <w:pPr>
        <w:ind w:left="5413" w:hanging="360"/>
      </w:pPr>
      <w:rPr>
        <w:rFonts w:ascii="Wingdings" w:hAnsi="Wingdings" w:hint="default"/>
      </w:rPr>
    </w:lvl>
    <w:lvl w:ilvl="3" w:tplc="04090001" w:tentative="1">
      <w:start w:val="1"/>
      <w:numFmt w:val="bullet"/>
      <w:lvlText w:val=""/>
      <w:lvlJc w:val="left"/>
      <w:pPr>
        <w:ind w:left="6133" w:hanging="360"/>
      </w:pPr>
      <w:rPr>
        <w:rFonts w:ascii="Symbol" w:hAnsi="Symbol" w:hint="default"/>
      </w:rPr>
    </w:lvl>
    <w:lvl w:ilvl="4" w:tplc="04090003" w:tentative="1">
      <w:start w:val="1"/>
      <w:numFmt w:val="bullet"/>
      <w:lvlText w:val="o"/>
      <w:lvlJc w:val="left"/>
      <w:pPr>
        <w:ind w:left="6853" w:hanging="360"/>
      </w:pPr>
      <w:rPr>
        <w:rFonts w:ascii="Courier New" w:hAnsi="Courier New" w:hint="default"/>
      </w:rPr>
    </w:lvl>
    <w:lvl w:ilvl="5" w:tplc="04090005" w:tentative="1">
      <w:start w:val="1"/>
      <w:numFmt w:val="bullet"/>
      <w:lvlText w:val=""/>
      <w:lvlJc w:val="left"/>
      <w:pPr>
        <w:ind w:left="7573" w:hanging="360"/>
      </w:pPr>
      <w:rPr>
        <w:rFonts w:ascii="Wingdings" w:hAnsi="Wingdings" w:hint="default"/>
      </w:rPr>
    </w:lvl>
    <w:lvl w:ilvl="6" w:tplc="04090001" w:tentative="1">
      <w:start w:val="1"/>
      <w:numFmt w:val="bullet"/>
      <w:lvlText w:val=""/>
      <w:lvlJc w:val="left"/>
      <w:pPr>
        <w:ind w:left="8293" w:hanging="360"/>
      </w:pPr>
      <w:rPr>
        <w:rFonts w:ascii="Symbol" w:hAnsi="Symbol" w:hint="default"/>
      </w:rPr>
    </w:lvl>
    <w:lvl w:ilvl="7" w:tplc="04090003" w:tentative="1">
      <w:start w:val="1"/>
      <w:numFmt w:val="bullet"/>
      <w:lvlText w:val="o"/>
      <w:lvlJc w:val="left"/>
      <w:pPr>
        <w:ind w:left="9013" w:hanging="360"/>
      </w:pPr>
      <w:rPr>
        <w:rFonts w:ascii="Courier New" w:hAnsi="Courier New" w:hint="default"/>
      </w:rPr>
    </w:lvl>
    <w:lvl w:ilvl="8" w:tplc="04090005" w:tentative="1">
      <w:start w:val="1"/>
      <w:numFmt w:val="bullet"/>
      <w:lvlText w:val=""/>
      <w:lvlJc w:val="left"/>
      <w:pPr>
        <w:ind w:left="9733" w:hanging="360"/>
      </w:pPr>
      <w:rPr>
        <w:rFonts w:ascii="Wingdings" w:hAnsi="Wingdings" w:hint="default"/>
      </w:rPr>
    </w:lvl>
  </w:abstractNum>
  <w:abstractNum w:abstractNumId="88" w15:restartNumberingAfterBreak="0">
    <w:nsid w:val="3724216A"/>
    <w:multiLevelType w:val="hybridMultilevel"/>
    <w:tmpl w:val="4F8AE6D4"/>
    <w:lvl w:ilvl="0" w:tplc="F0269024">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89" w15:restartNumberingAfterBreak="0">
    <w:nsid w:val="3810088B"/>
    <w:multiLevelType w:val="hybridMultilevel"/>
    <w:tmpl w:val="CEB81DB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0" w15:restartNumberingAfterBreak="0">
    <w:nsid w:val="3851278A"/>
    <w:multiLevelType w:val="hybridMultilevel"/>
    <w:tmpl w:val="0848180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1" w15:restartNumberingAfterBreak="0">
    <w:nsid w:val="38C47544"/>
    <w:multiLevelType w:val="hybridMultilevel"/>
    <w:tmpl w:val="B756F202"/>
    <w:lvl w:ilvl="0" w:tplc="B8D68EB4">
      <w:start w:val="1"/>
      <w:numFmt w:val="decimal"/>
      <w:lvlText w:val="%1."/>
      <w:lvlJc w:val="left"/>
      <w:pPr>
        <w:ind w:left="7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1" w:tplc="14FA39E6">
      <w:start w:val="1"/>
      <w:numFmt w:val="lowerLetter"/>
      <w:lvlText w:val="%2"/>
      <w:lvlJc w:val="left"/>
      <w:pPr>
        <w:ind w:left="198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2" w:tplc="7B307966">
      <w:start w:val="1"/>
      <w:numFmt w:val="lowerRoman"/>
      <w:lvlText w:val="%3"/>
      <w:lvlJc w:val="left"/>
      <w:pPr>
        <w:ind w:left="270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3" w:tplc="CB808F40">
      <w:start w:val="1"/>
      <w:numFmt w:val="decimal"/>
      <w:lvlText w:val="%4"/>
      <w:lvlJc w:val="left"/>
      <w:pPr>
        <w:ind w:left="34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4" w:tplc="F52C2A00">
      <w:start w:val="1"/>
      <w:numFmt w:val="lowerLetter"/>
      <w:lvlText w:val="%5"/>
      <w:lvlJc w:val="left"/>
      <w:pPr>
        <w:ind w:left="414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5" w:tplc="C3EA9130">
      <w:start w:val="1"/>
      <w:numFmt w:val="lowerRoman"/>
      <w:lvlText w:val="%6"/>
      <w:lvlJc w:val="left"/>
      <w:pPr>
        <w:ind w:left="486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6" w:tplc="84F66B08">
      <w:start w:val="1"/>
      <w:numFmt w:val="decimal"/>
      <w:lvlText w:val="%7"/>
      <w:lvlJc w:val="left"/>
      <w:pPr>
        <w:ind w:left="558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7" w:tplc="723E0D6A">
      <w:start w:val="1"/>
      <w:numFmt w:val="lowerLetter"/>
      <w:lvlText w:val="%8"/>
      <w:lvlJc w:val="left"/>
      <w:pPr>
        <w:ind w:left="630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8" w:tplc="D93EB25E">
      <w:start w:val="1"/>
      <w:numFmt w:val="lowerRoman"/>
      <w:lvlText w:val="%9"/>
      <w:lvlJc w:val="left"/>
      <w:pPr>
        <w:ind w:left="70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abstractNum>
  <w:abstractNum w:abstractNumId="92" w15:restartNumberingAfterBreak="0">
    <w:nsid w:val="38E8641F"/>
    <w:multiLevelType w:val="hybridMultilevel"/>
    <w:tmpl w:val="A1863B4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397E490A"/>
    <w:multiLevelType w:val="hybridMultilevel"/>
    <w:tmpl w:val="7010A6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39BE0075"/>
    <w:multiLevelType w:val="hybridMultilevel"/>
    <w:tmpl w:val="79CE7814"/>
    <w:lvl w:ilvl="0" w:tplc="04090001">
      <w:start w:val="1"/>
      <w:numFmt w:val="bullet"/>
      <w:lvlText w:val=""/>
      <w:lvlJc w:val="left"/>
      <w:pPr>
        <w:ind w:left="771" w:hanging="360"/>
      </w:pPr>
      <w:rPr>
        <w:rFonts w:ascii="Symbol" w:hAnsi="Symbol" w:hint="default"/>
      </w:rPr>
    </w:lvl>
    <w:lvl w:ilvl="1" w:tplc="04090003">
      <w:start w:val="1"/>
      <w:numFmt w:val="bullet"/>
      <w:lvlText w:val="o"/>
      <w:lvlJc w:val="left"/>
      <w:pPr>
        <w:ind w:left="1491" w:hanging="360"/>
      </w:pPr>
      <w:rPr>
        <w:rFonts w:ascii="Courier New" w:hAnsi="Courier New" w:cs="Courier New" w:hint="default"/>
      </w:rPr>
    </w:lvl>
    <w:lvl w:ilvl="2" w:tplc="04090005" w:tentative="1">
      <w:start w:val="1"/>
      <w:numFmt w:val="bullet"/>
      <w:lvlText w:val=""/>
      <w:lvlJc w:val="left"/>
      <w:pPr>
        <w:ind w:left="2211" w:hanging="360"/>
      </w:pPr>
      <w:rPr>
        <w:rFonts w:ascii="Wingdings" w:hAnsi="Wingdings" w:hint="default"/>
      </w:rPr>
    </w:lvl>
    <w:lvl w:ilvl="3" w:tplc="04090001" w:tentative="1">
      <w:start w:val="1"/>
      <w:numFmt w:val="bullet"/>
      <w:lvlText w:val=""/>
      <w:lvlJc w:val="left"/>
      <w:pPr>
        <w:ind w:left="2931" w:hanging="360"/>
      </w:pPr>
      <w:rPr>
        <w:rFonts w:ascii="Symbol" w:hAnsi="Symbol" w:hint="default"/>
      </w:rPr>
    </w:lvl>
    <w:lvl w:ilvl="4" w:tplc="04090003" w:tentative="1">
      <w:start w:val="1"/>
      <w:numFmt w:val="bullet"/>
      <w:lvlText w:val="o"/>
      <w:lvlJc w:val="left"/>
      <w:pPr>
        <w:ind w:left="3651" w:hanging="360"/>
      </w:pPr>
      <w:rPr>
        <w:rFonts w:ascii="Courier New" w:hAnsi="Courier New" w:cs="Courier New" w:hint="default"/>
      </w:rPr>
    </w:lvl>
    <w:lvl w:ilvl="5" w:tplc="04090005" w:tentative="1">
      <w:start w:val="1"/>
      <w:numFmt w:val="bullet"/>
      <w:lvlText w:val=""/>
      <w:lvlJc w:val="left"/>
      <w:pPr>
        <w:ind w:left="4371" w:hanging="360"/>
      </w:pPr>
      <w:rPr>
        <w:rFonts w:ascii="Wingdings" w:hAnsi="Wingdings" w:hint="default"/>
      </w:rPr>
    </w:lvl>
    <w:lvl w:ilvl="6" w:tplc="04090001" w:tentative="1">
      <w:start w:val="1"/>
      <w:numFmt w:val="bullet"/>
      <w:lvlText w:val=""/>
      <w:lvlJc w:val="left"/>
      <w:pPr>
        <w:ind w:left="5091" w:hanging="360"/>
      </w:pPr>
      <w:rPr>
        <w:rFonts w:ascii="Symbol" w:hAnsi="Symbol" w:hint="default"/>
      </w:rPr>
    </w:lvl>
    <w:lvl w:ilvl="7" w:tplc="04090003" w:tentative="1">
      <w:start w:val="1"/>
      <w:numFmt w:val="bullet"/>
      <w:lvlText w:val="o"/>
      <w:lvlJc w:val="left"/>
      <w:pPr>
        <w:ind w:left="5811" w:hanging="360"/>
      </w:pPr>
      <w:rPr>
        <w:rFonts w:ascii="Courier New" w:hAnsi="Courier New" w:cs="Courier New" w:hint="default"/>
      </w:rPr>
    </w:lvl>
    <w:lvl w:ilvl="8" w:tplc="04090005" w:tentative="1">
      <w:start w:val="1"/>
      <w:numFmt w:val="bullet"/>
      <w:lvlText w:val=""/>
      <w:lvlJc w:val="left"/>
      <w:pPr>
        <w:ind w:left="6531" w:hanging="360"/>
      </w:pPr>
      <w:rPr>
        <w:rFonts w:ascii="Wingdings" w:hAnsi="Wingdings" w:hint="default"/>
      </w:rPr>
    </w:lvl>
  </w:abstractNum>
  <w:abstractNum w:abstractNumId="95" w15:restartNumberingAfterBreak="0">
    <w:nsid w:val="39E007C2"/>
    <w:multiLevelType w:val="hybridMultilevel"/>
    <w:tmpl w:val="4E22FFB0"/>
    <w:lvl w:ilvl="0" w:tplc="D0DC0302">
      <w:start w:val="1"/>
      <w:numFmt w:val="lowerRoman"/>
      <w:lvlText w:val="%1."/>
      <w:lvlJc w:val="left"/>
      <w:pPr>
        <w:ind w:left="1080" w:hanging="720"/>
      </w:pPr>
      <w:rPr>
        <w:rFonts w:ascii="Calibri Light" w:hAnsi="Calibri Light"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3A700F24"/>
    <w:multiLevelType w:val="hybridMultilevel"/>
    <w:tmpl w:val="F65E0868"/>
    <w:lvl w:ilvl="0" w:tplc="C6122D9C">
      <w:start w:val="1"/>
      <w:numFmt w:val="bullet"/>
      <w:lvlText w:val=""/>
      <w:lvlJc w:val="left"/>
      <w:pPr>
        <w:ind w:left="720" w:hanging="360"/>
      </w:pPr>
      <w:rPr>
        <w:rFonts w:ascii="Symbol" w:hAnsi="Symbol" w:hint="default"/>
        <w:color w:val="343433"/>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3B1B2D47"/>
    <w:multiLevelType w:val="hybridMultilevel"/>
    <w:tmpl w:val="93C8F71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8" w15:restartNumberingAfterBreak="0">
    <w:nsid w:val="3BAE47D1"/>
    <w:multiLevelType w:val="hybridMultilevel"/>
    <w:tmpl w:val="D00CF8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3BF86689"/>
    <w:multiLevelType w:val="hybridMultilevel"/>
    <w:tmpl w:val="E5D242F4"/>
    <w:lvl w:ilvl="0" w:tplc="CA0486B2">
      <w:start w:val="1"/>
      <w:numFmt w:val="bullet"/>
      <w:lvlText w:val=""/>
      <w:lvlJc w:val="left"/>
      <w:pPr>
        <w:ind w:left="1440" w:hanging="360"/>
      </w:pPr>
      <w:rPr>
        <w:rFonts w:ascii="Symbol" w:hAnsi="Symbol" w:hint="default"/>
        <w:color w:val="343433"/>
      </w:rPr>
    </w:lvl>
    <w:lvl w:ilvl="1" w:tplc="0EB480F2">
      <w:start w:val="1"/>
      <w:numFmt w:val="bullet"/>
      <w:lvlText w:val="o"/>
      <w:lvlJc w:val="left"/>
      <w:pPr>
        <w:ind w:left="1440" w:hanging="360"/>
      </w:pPr>
      <w:rPr>
        <w:rFonts w:ascii="Courier New" w:hAnsi="Courier New" w:cs="Courier New" w:hint="default"/>
        <w:sz w:val="20"/>
        <w:szCs w:val="2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3CF003D6"/>
    <w:multiLevelType w:val="hybridMultilevel"/>
    <w:tmpl w:val="CFB638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1" w15:restartNumberingAfterBreak="0">
    <w:nsid w:val="3D953B67"/>
    <w:multiLevelType w:val="hybridMultilevel"/>
    <w:tmpl w:val="9AE0FA1A"/>
    <w:lvl w:ilvl="0" w:tplc="43E07D6A">
      <w:start w:val="1"/>
      <w:numFmt w:val="bullet"/>
      <w:lvlText w:val=""/>
      <w:lvlJc w:val="left"/>
      <w:pPr>
        <w:ind w:left="1080" w:hanging="360"/>
      </w:pPr>
      <w:rPr>
        <w:rFonts w:ascii="Symbol" w:hAnsi="Symbol" w:hint="default"/>
        <w:sz w:val="20"/>
        <w:szCs w:val="20"/>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2" w15:restartNumberingAfterBreak="0">
    <w:nsid w:val="3DB227D5"/>
    <w:multiLevelType w:val="hybridMultilevel"/>
    <w:tmpl w:val="A8EA88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3DD00436"/>
    <w:multiLevelType w:val="hybridMultilevel"/>
    <w:tmpl w:val="7E60A8B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4" w15:restartNumberingAfterBreak="0">
    <w:nsid w:val="3E1977EF"/>
    <w:multiLevelType w:val="hybridMultilevel"/>
    <w:tmpl w:val="76A883E6"/>
    <w:lvl w:ilvl="0" w:tplc="04090001">
      <w:start w:val="1"/>
      <w:numFmt w:val="bullet"/>
      <w:lvlText w:val=""/>
      <w:lvlJc w:val="left"/>
      <w:pPr>
        <w:ind w:left="720" w:hanging="360"/>
      </w:pPr>
      <w:rPr>
        <w:rFonts w:ascii="Symbol" w:hAnsi="Symbol" w:hint="default"/>
      </w:rPr>
    </w:lvl>
    <w:lvl w:ilvl="1" w:tplc="A67ED3A6">
      <w:start w:val="1"/>
      <w:numFmt w:val="bullet"/>
      <w:lvlText w:val="o"/>
      <w:lvlJc w:val="left"/>
      <w:pPr>
        <w:ind w:left="1440" w:hanging="360"/>
      </w:pPr>
      <w:rPr>
        <w:rFonts w:ascii="Courier New" w:hAnsi="Courier New" w:cs="Courier New" w:hint="default"/>
        <w:sz w:val="20"/>
        <w:szCs w:val="20"/>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3E464EB1"/>
    <w:multiLevelType w:val="hybridMultilevel"/>
    <w:tmpl w:val="56E068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42377E6C"/>
    <w:multiLevelType w:val="hybridMultilevel"/>
    <w:tmpl w:val="8F088DA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7" w15:restartNumberingAfterBreak="0">
    <w:nsid w:val="43415DE7"/>
    <w:multiLevelType w:val="hybridMultilevel"/>
    <w:tmpl w:val="83A0FAA2"/>
    <w:lvl w:ilvl="0" w:tplc="CF6E3580">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44041AF8"/>
    <w:multiLevelType w:val="hybridMultilevel"/>
    <w:tmpl w:val="A5846A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442D3313"/>
    <w:multiLevelType w:val="hybridMultilevel"/>
    <w:tmpl w:val="3E6062B2"/>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sz w:val="20"/>
        <w:szCs w:val="20"/>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44AA006D"/>
    <w:multiLevelType w:val="hybridMultilevel"/>
    <w:tmpl w:val="2DEAC9C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1" w15:restartNumberingAfterBreak="0">
    <w:nsid w:val="45062AE6"/>
    <w:multiLevelType w:val="hybridMultilevel"/>
    <w:tmpl w:val="4342957E"/>
    <w:lvl w:ilvl="0" w:tplc="807EE58C">
      <w:start w:val="1"/>
      <w:numFmt w:val="bullet"/>
      <w:lvlText w:val=""/>
      <w:lvlJc w:val="left"/>
      <w:pPr>
        <w:ind w:left="1080" w:hanging="360"/>
      </w:pPr>
      <w:rPr>
        <w:rFonts w:ascii="Symbol" w:hAnsi="Symbol" w:hint="default"/>
        <w:sz w:val="20"/>
        <w:szCs w:val="20"/>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2" w15:restartNumberingAfterBreak="0">
    <w:nsid w:val="45494B4D"/>
    <w:multiLevelType w:val="hybridMultilevel"/>
    <w:tmpl w:val="FC6C591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3" w15:restartNumberingAfterBreak="0">
    <w:nsid w:val="470C5E17"/>
    <w:multiLevelType w:val="hybridMultilevel"/>
    <w:tmpl w:val="CCAECE2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4" w15:restartNumberingAfterBreak="0">
    <w:nsid w:val="477C11FE"/>
    <w:multiLevelType w:val="hybridMultilevel"/>
    <w:tmpl w:val="CE48479A"/>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47E27CE0"/>
    <w:multiLevelType w:val="hybridMultilevel"/>
    <w:tmpl w:val="DC4CFA2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6" w15:restartNumberingAfterBreak="0">
    <w:nsid w:val="48633003"/>
    <w:multiLevelType w:val="hybridMultilevel"/>
    <w:tmpl w:val="0AD4CCF0"/>
    <w:lvl w:ilvl="0" w:tplc="880CB7D6">
      <w:start w:val="1"/>
      <w:numFmt w:val="bullet"/>
      <w:lvlText w:val=""/>
      <w:lvlJc w:val="left"/>
      <w:pPr>
        <w:ind w:left="720" w:hanging="360"/>
      </w:pPr>
      <w:rPr>
        <w:rFonts w:ascii="Symbol" w:hAnsi="Symbol" w:hint="default"/>
        <w:color w:val="343433"/>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48A64726"/>
    <w:multiLevelType w:val="hybridMultilevel"/>
    <w:tmpl w:val="99CEFAF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8" w15:restartNumberingAfterBreak="0">
    <w:nsid w:val="48F8088C"/>
    <w:multiLevelType w:val="hybridMultilevel"/>
    <w:tmpl w:val="30208A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493366C1"/>
    <w:multiLevelType w:val="hybridMultilevel"/>
    <w:tmpl w:val="9CD04B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49DB1D3A"/>
    <w:multiLevelType w:val="hybridMultilevel"/>
    <w:tmpl w:val="B756F202"/>
    <w:lvl w:ilvl="0" w:tplc="B8D68EB4">
      <w:start w:val="1"/>
      <w:numFmt w:val="decimal"/>
      <w:lvlText w:val="%1."/>
      <w:lvlJc w:val="left"/>
      <w:pPr>
        <w:ind w:left="7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1" w:tplc="14FA39E6">
      <w:start w:val="1"/>
      <w:numFmt w:val="lowerLetter"/>
      <w:lvlText w:val="%2"/>
      <w:lvlJc w:val="left"/>
      <w:pPr>
        <w:ind w:left="198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2" w:tplc="7B307966">
      <w:start w:val="1"/>
      <w:numFmt w:val="lowerRoman"/>
      <w:lvlText w:val="%3"/>
      <w:lvlJc w:val="left"/>
      <w:pPr>
        <w:ind w:left="270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3" w:tplc="CB808F40">
      <w:start w:val="1"/>
      <w:numFmt w:val="decimal"/>
      <w:lvlText w:val="%4"/>
      <w:lvlJc w:val="left"/>
      <w:pPr>
        <w:ind w:left="34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4" w:tplc="F52C2A00">
      <w:start w:val="1"/>
      <w:numFmt w:val="lowerLetter"/>
      <w:lvlText w:val="%5"/>
      <w:lvlJc w:val="left"/>
      <w:pPr>
        <w:ind w:left="414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5" w:tplc="C3EA9130">
      <w:start w:val="1"/>
      <w:numFmt w:val="lowerRoman"/>
      <w:lvlText w:val="%6"/>
      <w:lvlJc w:val="left"/>
      <w:pPr>
        <w:ind w:left="486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6" w:tplc="84F66B08">
      <w:start w:val="1"/>
      <w:numFmt w:val="decimal"/>
      <w:lvlText w:val="%7"/>
      <w:lvlJc w:val="left"/>
      <w:pPr>
        <w:ind w:left="558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7" w:tplc="723E0D6A">
      <w:start w:val="1"/>
      <w:numFmt w:val="lowerLetter"/>
      <w:lvlText w:val="%8"/>
      <w:lvlJc w:val="left"/>
      <w:pPr>
        <w:ind w:left="630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8" w:tplc="D93EB25E">
      <w:start w:val="1"/>
      <w:numFmt w:val="lowerRoman"/>
      <w:lvlText w:val="%9"/>
      <w:lvlJc w:val="left"/>
      <w:pPr>
        <w:ind w:left="70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abstractNum>
  <w:abstractNum w:abstractNumId="121" w15:restartNumberingAfterBreak="0">
    <w:nsid w:val="4A6432C8"/>
    <w:multiLevelType w:val="hybridMultilevel"/>
    <w:tmpl w:val="BC0CBA7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2" w15:restartNumberingAfterBreak="0">
    <w:nsid w:val="4B960438"/>
    <w:multiLevelType w:val="hybridMultilevel"/>
    <w:tmpl w:val="F7342C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4BF24809"/>
    <w:multiLevelType w:val="hybridMultilevel"/>
    <w:tmpl w:val="912E0CF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4" w15:restartNumberingAfterBreak="0">
    <w:nsid w:val="4C231BBB"/>
    <w:multiLevelType w:val="hybridMultilevel"/>
    <w:tmpl w:val="383EEFE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5" w15:restartNumberingAfterBreak="0">
    <w:nsid w:val="4C5479F3"/>
    <w:multiLevelType w:val="hybridMultilevel"/>
    <w:tmpl w:val="03CC2A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4FB22763"/>
    <w:multiLevelType w:val="hybridMultilevel"/>
    <w:tmpl w:val="8CB6A3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502C630A"/>
    <w:multiLevelType w:val="hybridMultilevel"/>
    <w:tmpl w:val="9EB4CEEE"/>
    <w:lvl w:ilvl="0" w:tplc="04090003">
      <w:start w:val="1"/>
      <w:numFmt w:val="bullet"/>
      <w:lvlText w:val="o"/>
      <w:lvlJc w:val="left"/>
      <w:pPr>
        <w:ind w:left="1800" w:hanging="360"/>
      </w:pPr>
      <w:rPr>
        <w:rFonts w:ascii="Courier New" w:hAnsi="Courier New"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8" w15:restartNumberingAfterBreak="0">
    <w:nsid w:val="50AC2C16"/>
    <w:multiLevelType w:val="hybridMultilevel"/>
    <w:tmpl w:val="111CD6F6"/>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29" w15:restartNumberingAfterBreak="0">
    <w:nsid w:val="50D013B5"/>
    <w:multiLevelType w:val="hybridMultilevel"/>
    <w:tmpl w:val="A30EC7EC"/>
    <w:lvl w:ilvl="0" w:tplc="4A9CABB2">
      <w:start w:val="1"/>
      <w:numFmt w:val="bullet"/>
      <w:lvlText w:val=""/>
      <w:lvlJc w:val="left"/>
      <w:pPr>
        <w:ind w:left="720" w:hanging="360"/>
      </w:pPr>
      <w:rPr>
        <w:rFonts w:ascii="Symbol" w:hAnsi="Symbol" w:hint="default"/>
        <w:color w:val="343433"/>
        <w:sz w:val="20"/>
        <w:szCs w:val="2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516840CD"/>
    <w:multiLevelType w:val="hybridMultilevel"/>
    <w:tmpl w:val="1D50E7F8"/>
    <w:lvl w:ilvl="0" w:tplc="B37294A2">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51BE1D99"/>
    <w:multiLevelType w:val="hybridMultilevel"/>
    <w:tmpl w:val="D1F09696"/>
    <w:lvl w:ilvl="0" w:tplc="6E7ADB3C">
      <w:start w:val="1"/>
      <w:numFmt w:val="bullet"/>
      <w:lvlText w:val=""/>
      <w:lvlJc w:val="left"/>
      <w:pPr>
        <w:ind w:left="1080" w:hanging="360"/>
      </w:pPr>
      <w:rPr>
        <w:rFonts w:ascii="Symbol" w:hAnsi="Symbol" w:hint="default"/>
        <w:sz w:val="20"/>
        <w:szCs w:val="20"/>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2" w15:restartNumberingAfterBreak="0">
    <w:nsid w:val="529D0EF6"/>
    <w:multiLevelType w:val="hybridMultilevel"/>
    <w:tmpl w:val="37E83D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538A1AE6"/>
    <w:multiLevelType w:val="hybridMultilevel"/>
    <w:tmpl w:val="70D664B2"/>
    <w:lvl w:ilvl="0" w:tplc="7ACEA380">
      <w:start w:val="1"/>
      <w:numFmt w:val="bullet"/>
      <w:lvlText w:val=""/>
      <w:lvlJc w:val="left"/>
      <w:pPr>
        <w:ind w:left="1080" w:hanging="360"/>
      </w:pPr>
      <w:rPr>
        <w:rFonts w:ascii="Symbol" w:hAnsi="Symbol" w:hint="default"/>
        <w:sz w:val="20"/>
        <w:szCs w:val="20"/>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4" w15:restartNumberingAfterBreak="0">
    <w:nsid w:val="54673CE3"/>
    <w:multiLevelType w:val="hybridMultilevel"/>
    <w:tmpl w:val="B756F202"/>
    <w:lvl w:ilvl="0" w:tplc="B8D68EB4">
      <w:start w:val="1"/>
      <w:numFmt w:val="decimal"/>
      <w:lvlText w:val="%1."/>
      <w:lvlJc w:val="left"/>
      <w:pPr>
        <w:ind w:left="7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1" w:tplc="14FA39E6">
      <w:start w:val="1"/>
      <w:numFmt w:val="lowerLetter"/>
      <w:lvlText w:val="%2"/>
      <w:lvlJc w:val="left"/>
      <w:pPr>
        <w:ind w:left="198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2" w:tplc="7B307966">
      <w:start w:val="1"/>
      <w:numFmt w:val="lowerRoman"/>
      <w:lvlText w:val="%3"/>
      <w:lvlJc w:val="left"/>
      <w:pPr>
        <w:ind w:left="270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3" w:tplc="CB808F40">
      <w:start w:val="1"/>
      <w:numFmt w:val="decimal"/>
      <w:lvlText w:val="%4"/>
      <w:lvlJc w:val="left"/>
      <w:pPr>
        <w:ind w:left="34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4" w:tplc="F52C2A00">
      <w:start w:val="1"/>
      <w:numFmt w:val="lowerLetter"/>
      <w:lvlText w:val="%5"/>
      <w:lvlJc w:val="left"/>
      <w:pPr>
        <w:ind w:left="414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5" w:tplc="C3EA9130">
      <w:start w:val="1"/>
      <w:numFmt w:val="lowerRoman"/>
      <w:lvlText w:val="%6"/>
      <w:lvlJc w:val="left"/>
      <w:pPr>
        <w:ind w:left="486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6" w:tplc="84F66B08">
      <w:start w:val="1"/>
      <w:numFmt w:val="decimal"/>
      <w:lvlText w:val="%7"/>
      <w:lvlJc w:val="left"/>
      <w:pPr>
        <w:ind w:left="558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7" w:tplc="723E0D6A">
      <w:start w:val="1"/>
      <w:numFmt w:val="lowerLetter"/>
      <w:lvlText w:val="%8"/>
      <w:lvlJc w:val="left"/>
      <w:pPr>
        <w:ind w:left="630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8" w:tplc="D93EB25E">
      <w:start w:val="1"/>
      <w:numFmt w:val="lowerRoman"/>
      <w:lvlText w:val="%9"/>
      <w:lvlJc w:val="left"/>
      <w:pPr>
        <w:ind w:left="70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abstractNum>
  <w:abstractNum w:abstractNumId="135" w15:restartNumberingAfterBreak="0">
    <w:nsid w:val="54D64E5B"/>
    <w:multiLevelType w:val="hybridMultilevel"/>
    <w:tmpl w:val="5A8624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552F2C5A"/>
    <w:multiLevelType w:val="hybridMultilevel"/>
    <w:tmpl w:val="8BBC4B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56276C85"/>
    <w:multiLevelType w:val="hybridMultilevel"/>
    <w:tmpl w:val="E78EE0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56FA6CC5"/>
    <w:multiLevelType w:val="hybridMultilevel"/>
    <w:tmpl w:val="320EA7B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9" w15:restartNumberingAfterBreak="0">
    <w:nsid w:val="576B7DE9"/>
    <w:multiLevelType w:val="hybridMultilevel"/>
    <w:tmpl w:val="5B2AEF06"/>
    <w:lvl w:ilvl="0" w:tplc="B8D68EB4">
      <w:start w:val="1"/>
      <w:numFmt w:val="decimal"/>
      <w:lvlText w:val="%1."/>
      <w:lvlJc w:val="left"/>
      <w:pPr>
        <w:ind w:left="144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0" w15:restartNumberingAfterBreak="0">
    <w:nsid w:val="57CA3515"/>
    <w:multiLevelType w:val="hybridMultilevel"/>
    <w:tmpl w:val="217C117A"/>
    <w:lvl w:ilvl="0" w:tplc="C5F4AA20">
      <w:start w:val="1"/>
      <w:numFmt w:val="bullet"/>
      <w:lvlText w:val=""/>
      <w:lvlJc w:val="left"/>
      <w:pPr>
        <w:ind w:left="771" w:hanging="360"/>
      </w:pPr>
      <w:rPr>
        <w:rFonts w:ascii="Symbol" w:hAnsi="Symbol" w:hint="default"/>
        <w:sz w:val="20"/>
        <w:szCs w:val="20"/>
      </w:rPr>
    </w:lvl>
    <w:lvl w:ilvl="1" w:tplc="04090003" w:tentative="1">
      <w:start w:val="1"/>
      <w:numFmt w:val="bullet"/>
      <w:lvlText w:val="o"/>
      <w:lvlJc w:val="left"/>
      <w:pPr>
        <w:ind w:left="1491" w:hanging="360"/>
      </w:pPr>
      <w:rPr>
        <w:rFonts w:ascii="Courier New" w:hAnsi="Courier New" w:cs="Courier New" w:hint="default"/>
      </w:rPr>
    </w:lvl>
    <w:lvl w:ilvl="2" w:tplc="04090005" w:tentative="1">
      <w:start w:val="1"/>
      <w:numFmt w:val="bullet"/>
      <w:lvlText w:val=""/>
      <w:lvlJc w:val="left"/>
      <w:pPr>
        <w:ind w:left="2211" w:hanging="360"/>
      </w:pPr>
      <w:rPr>
        <w:rFonts w:ascii="Wingdings" w:hAnsi="Wingdings" w:hint="default"/>
      </w:rPr>
    </w:lvl>
    <w:lvl w:ilvl="3" w:tplc="04090001" w:tentative="1">
      <w:start w:val="1"/>
      <w:numFmt w:val="bullet"/>
      <w:lvlText w:val=""/>
      <w:lvlJc w:val="left"/>
      <w:pPr>
        <w:ind w:left="2931" w:hanging="360"/>
      </w:pPr>
      <w:rPr>
        <w:rFonts w:ascii="Symbol" w:hAnsi="Symbol" w:hint="default"/>
      </w:rPr>
    </w:lvl>
    <w:lvl w:ilvl="4" w:tplc="04090003" w:tentative="1">
      <w:start w:val="1"/>
      <w:numFmt w:val="bullet"/>
      <w:lvlText w:val="o"/>
      <w:lvlJc w:val="left"/>
      <w:pPr>
        <w:ind w:left="3651" w:hanging="360"/>
      </w:pPr>
      <w:rPr>
        <w:rFonts w:ascii="Courier New" w:hAnsi="Courier New" w:cs="Courier New" w:hint="default"/>
      </w:rPr>
    </w:lvl>
    <w:lvl w:ilvl="5" w:tplc="04090005" w:tentative="1">
      <w:start w:val="1"/>
      <w:numFmt w:val="bullet"/>
      <w:lvlText w:val=""/>
      <w:lvlJc w:val="left"/>
      <w:pPr>
        <w:ind w:left="4371" w:hanging="360"/>
      </w:pPr>
      <w:rPr>
        <w:rFonts w:ascii="Wingdings" w:hAnsi="Wingdings" w:hint="default"/>
      </w:rPr>
    </w:lvl>
    <w:lvl w:ilvl="6" w:tplc="04090001" w:tentative="1">
      <w:start w:val="1"/>
      <w:numFmt w:val="bullet"/>
      <w:lvlText w:val=""/>
      <w:lvlJc w:val="left"/>
      <w:pPr>
        <w:ind w:left="5091" w:hanging="360"/>
      </w:pPr>
      <w:rPr>
        <w:rFonts w:ascii="Symbol" w:hAnsi="Symbol" w:hint="default"/>
      </w:rPr>
    </w:lvl>
    <w:lvl w:ilvl="7" w:tplc="04090003" w:tentative="1">
      <w:start w:val="1"/>
      <w:numFmt w:val="bullet"/>
      <w:lvlText w:val="o"/>
      <w:lvlJc w:val="left"/>
      <w:pPr>
        <w:ind w:left="5811" w:hanging="360"/>
      </w:pPr>
      <w:rPr>
        <w:rFonts w:ascii="Courier New" w:hAnsi="Courier New" w:cs="Courier New" w:hint="default"/>
      </w:rPr>
    </w:lvl>
    <w:lvl w:ilvl="8" w:tplc="04090005" w:tentative="1">
      <w:start w:val="1"/>
      <w:numFmt w:val="bullet"/>
      <w:lvlText w:val=""/>
      <w:lvlJc w:val="left"/>
      <w:pPr>
        <w:ind w:left="6531" w:hanging="360"/>
      </w:pPr>
      <w:rPr>
        <w:rFonts w:ascii="Wingdings" w:hAnsi="Wingdings" w:hint="default"/>
      </w:rPr>
    </w:lvl>
  </w:abstractNum>
  <w:abstractNum w:abstractNumId="141" w15:restartNumberingAfterBreak="0">
    <w:nsid w:val="588D6DF9"/>
    <w:multiLevelType w:val="hybridMultilevel"/>
    <w:tmpl w:val="58369E4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2" w15:restartNumberingAfterBreak="0">
    <w:nsid w:val="5AA52A4D"/>
    <w:multiLevelType w:val="hybridMultilevel"/>
    <w:tmpl w:val="100CF7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5B12785A"/>
    <w:multiLevelType w:val="hybridMultilevel"/>
    <w:tmpl w:val="D38AF3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5D974300"/>
    <w:multiLevelType w:val="hybridMultilevel"/>
    <w:tmpl w:val="3F04DA8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5" w15:restartNumberingAfterBreak="0">
    <w:nsid w:val="5E094D23"/>
    <w:multiLevelType w:val="hybridMultilevel"/>
    <w:tmpl w:val="1AB888E4"/>
    <w:lvl w:ilvl="0" w:tplc="386CFE80">
      <w:start w:val="1"/>
      <w:numFmt w:val="bullet"/>
      <w:lvlText w:val=""/>
      <w:lvlJc w:val="left"/>
      <w:pPr>
        <w:ind w:left="720" w:hanging="360"/>
      </w:pPr>
      <w:rPr>
        <w:rFonts w:ascii="Symbol" w:hAnsi="Symbol" w:hint="default"/>
        <w:color w:val="343433"/>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5E1B7ECB"/>
    <w:multiLevelType w:val="hybridMultilevel"/>
    <w:tmpl w:val="0AEA2F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5E2B6CDC"/>
    <w:multiLevelType w:val="hybridMultilevel"/>
    <w:tmpl w:val="13807EC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8" w15:restartNumberingAfterBreak="0">
    <w:nsid w:val="5E471CDC"/>
    <w:multiLevelType w:val="hybridMultilevel"/>
    <w:tmpl w:val="6136B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9" w15:restartNumberingAfterBreak="0">
    <w:nsid w:val="5F4B15F1"/>
    <w:multiLevelType w:val="hybridMultilevel"/>
    <w:tmpl w:val="5DF890A6"/>
    <w:lvl w:ilvl="0" w:tplc="D338AD9C">
      <w:start w:val="1"/>
      <w:numFmt w:val="bullet"/>
      <w:lvlText w:val=""/>
      <w:lvlJc w:val="left"/>
      <w:pPr>
        <w:ind w:left="720" w:hanging="360"/>
      </w:pPr>
      <w:rPr>
        <w:rFonts w:ascii="Symbol" w:hAnsi="Symbol" w:hint="default"/>
        <w:color w:val="343433"/>
      </w:rPr>
    </w:lvl>
    <w:lvl w:ilvl="1" w:tplc="0409001B">
      <w:start w:val="1"/>
      <w:numFmt w:val="lowerRoman"/>
      <w:lvlText w:val="%2."/>
      <w:lvlJc w:val="righ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5F6326E4"/>
    <w:multiLevelType w:val="hybridMultilevel"/>
    <w:tmpl w:val="80EC568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1" w15:restartNumberingAfterBreak="0">
    <w:nsid w:val="5FD83C80"/>
    <w:multiLevelType w:val="hybridMultilevel"/>
    <w:tmpl w:val="98EC13F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2" w15:restartNumberingAfterBreak="0">
    <w:nsid w:val="60530849"/>
    <w:multiLevelType w:val="hybridMultilevel"/>
    <w:tmpl w:val="A9525252"/>
    <w:lvl w:ilvl="0" w:tplc="A552AD78">
      <w:start w:val="1"/>
      <w:numFmt w:val="bullet"/>
      <w:lvlText w:val=""/>
      <w:lvlJc w:val="left"/>
      <w:pPr>
        <w:ind w:left="720" w:hanging="360"/>
      </w:pPr>
      <w:rPr>
        <w:rFonts w:ascii="Symbol" w:hAnsi="Symbol" w:hint="default"/>
        <w:color w:val="34343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60613D3B"/>
    <w:multiLevelType w:val="hybridMultilevel"/>
    <w:tmpl w:val="970AF01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4" w15:restartNumberingAfterBreak="0">
    <w:nsid w:val="6064351E"/>
    <w:multiLevelType w:val="hybridMultilevel"/>
    <w:tmpl w:val="F89072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5" w15:restartNumberingAfterBreak="0">
    <w:nsid w:val="614A26C5"/>
    <w:multiLevelType w:val="hybridMultilevel"/>
    <w:tmpl w:val="3A5E7C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61955162"/>
    <w:multiLevelType w:val="hybridMultilevel"/>
    <w:tmpl w:val="FB2A2A2A"/>
    <w:lvl w:ilvl="0" w:tplc="EBD4DD46">
      <w:start w:val="1"/>
      <w:numFmt w:val="bullet"/>
      <w:lvlText w:val=""/>
      <w:lvlJc w:val="left"/>
      <w:pPr>
        <w:ind w:left="1080" w:hanging="360"/>
      </w:pPr>
      <w:rPr>
        <w:rFonts w:ascii="Symbol" w:hAnsi="Symbol" w:hint="default"/>
        <w:sz w:val="20"/>
        <w:szCs w:val="20"/>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7" w15:restartNumberingAfterBreak="0">
    <w:nsid w:val="62162D41"/>
    <w:multiLevelType w:val="hybridMultilevel"/>
    <w:tmpl w:val="393640C2"/>
    <w:lvl w:ilvl="0" w:tplc="D360CA2A">
      <w:start w:val="1"/>
      <w:numFmt w:val="bullet"/>
      <w:lvlText w:val=""/>
      <w:lvlJc w:val="left"/>
      <w:pPr>
        <w:ind w:left="720" w:hanging="360"/>
      </w:pPr>
      <w:rPr>
        <w:rFonts w:ascii="Symbol" w:hAnsi="Symbol" w:hint="default"/>
        <w:sz w:val="20"/>
        <w:szCs w:val="20"/>
      </w:rPr>
    </w:lvl>
    <w:lvl w:ilvl="1" w:tplc="0409001B">
      <w:start w:val="1"/>
      <w:numFmt w:val="lowerRoman"/>
      <w:lvlText w:val="%2."/>
      <w:lvlJc w:val="righ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62175A59"/>
    <w:multiLevelType w:val="hybridMultilevel"/>
    <w:tmpl w:val="A6EE84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630E5CA6"/>
    <w:multiLevelType w:val="hybridMultilevel"/>
    <w:tmpl w:val="4C34BD1E"/>
    <w:lvl w:ilvl="0" w:tplc="04090001">
      <w:start w:val="1"/>
      <w:numFmt w:val="bullet"/>
      <w:lvlText w:val=""/>
      <w:lvlJc w:val="left"/>
      <w:pPr>
        <w:ind w:left="720" w:hanging="360"/>
      </w:pPr>
      <w:rPr>
        <w:rFonts w:ascii="Symbol" w:hAnsi="Symbol" w:hint="default"/>
      </w:rPr>
    </w:lvl>
    <w:lvl w:ilvl="1" w:tplc="D5B04D8C">
      <w:start w:val="1"/>
      <w:numFmt w:val="bullet"/>
      <w:lvlText w:val="o"/>
      <w:lvlJc w:val="left"/>
      <w:pPr>
        <w:ind w:left="1440" w:hanging="360"/>
      </w:pPr>
      <w:rPr>
        <w:rFonts w:ascii="Symbol" w:hAnsi="Symbol" w:hint="default"/>
        <w:sz w:val="20"/>
        <w:szCs w:val="2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641D6F25"/>
    <w:multiLevelType w:val="hybridMultilevel"/>
    <w:tmpl w:val="5214648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1" w15:restartNumberingAfterBreak="0">
    <w:nsid w:val="646E1072"/>
    <w:multiLevelType w:val="hybridMultilevel"/>
    <w:tmpl w:val="FE6C40F4"/>
    <w:lvl w:ilvl="0" w:tplc="26D6576C">
      <w:start w:val="1"/>
      <w:numFmt w:val="bullet"/>
      <w:lvlText w:val=""/>
      <w:lvlJc w:val="left"/>
      <w:pPr>
        <w:ind w:left="720" w:hanging="360"/>
      </w:pPr>
      <w:rPr>
        <w:rFonts w:ascii="Symbol" w:hAnsi="Symbol" w:hint="default"/>
        <w:color w:val="343433"/>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64B6772A"/>
    <w:multiLevelType w:val="hybridMultilevel"/>
    <w:tmpl w:val="970629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3" w15:restartNumberingAfterBreak="0">
    <w:nsid w:val="65676DAF"/>
    <w:multiLevelType w:val="hybridMultilevel"/>
    <w:tmpl w:val="27741964"/>
    <w:lvl w:ilvl="0" w:tplc="69FA0E2A">
      <w:start w:val="1"/>
      <w:numFmt w:val="bullet"/>
      <w:lvlText w:val=""/>
      <w:lvlJc w:val="left"/>
      <w:pPr>
        <w:ind w:left="720" w:hanging="360"/>
      </w:pPr>
      <w:rPr>
        <w:rFonts w:ascii="Symbol" w:hAnsi="Symbol" w:hint="default"/>
        <w:sz w:val="20"/>
        <w:szCs w:val="20"/>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65985631"/>
    <w:multiLevelType w:val="hybridMultilevel"/>
    <w:tmpl w:val="AB80D6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65F66C82"/>
    <w:multiLevelType w:val="hybridMultilevel"/>
    <w:tmpl w:val="DD465AB4"/>
    <w:lvl w:ilvl="0" w:tplc="0754905C">
      <w:start w:val="1"/>
      <w:numFmt w:val="bullet"/>
      <w:lvlText w:val=""/>
      <w:lvlJc w:val="left"/>
      <w:pPr>
        <w:ind w:left="720" w:hanging="360"/>
      </w:pPr>
      <w:rPr>
        <w:rFonts w:ascii="Symbol" w:hAnsi="Symbol" w:hint="default"/>
        <w:color w:val="343433"/>
        <w:sz w:val="20"/>
        <w:szCs w:val="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660229F6"/>
    <w:multiLevelType w:val="hybridMultilevel"/>
    <w:tmpl w:val="0686B920"/>
    <w:lvl w:ilvl="0" w:tplc="04090001">
      <w:start w:val="1"/>
      <w:numFmt w:val="bullet"/>
      <w:lvlText w:val=""/>
      <w:lvlJc w:val="left"/>
      <w:pPr>
        <w:ind w:left="1090" w:hanging="360"/>
      </w:pPr>
      <w:rPr>
        <w:rFonts w:ascii="Symbol" w:hAnsi="Symbol" w:hint="default"/>
      </w:rPr>
    </w:lvl>
    <w:lvl w:ilvl="1" w:tplc="04090003" w:tentative="1">
      <w:start w:val="1"/>
      <w:numFmt w:val="bullet"/>
      <w:lvlText w:val="o"/>
      <w:lvlJc w:val="left"/>
      <w:pPr>
        <w:ind w:left="1810" w:hanging="360"/>
      </w:pPr>
      <w:rPr>
        <w:rFonts w:ascii="Courier New" w:hAnsi="Courier New" w:hint="default"/>
      </w:rPr>
    </w:lvl>
    <w:lvl w:ilvl="2" w:tplc="04090005" w:tentative="1">
      <w:start w:val="1"/>
      <w:numFmt w:val="bullet"/>
      <w:lvlText w:val=""/>
      <w:lvlJc w:val="left"/>
      <w:pPr>
        <w:ind w:left="2530" w:hanging="360"/>
      </w:pPr>
      <w:rPr>
        <w:rFonts w:ascii="Wingdings" w:hAnsi="Wingdings" w:hint="default"/>
      </w:rPr>
    </w:lvl>
    <w:lvl w:ilvl="3" w:tplc="04090001" w:tentative="1">
      <w:start w:val="1"/>
      <w:numFmt w:val="bullet"/>
      <w:lvlText w:val=""/>
      <w:lvlJc w:val="left"/>
      <w:pPr>
        <w:ind w:left="3250" w:hanging="360"/>
      </w:pPr>
      <w:rPr>
        <w:rFonts w:ascii="Symbol" w:hAnsi="Symbol" w:hint="default"/>
      </w:rPr>
    </w:lvl>
    <w:lvl w:ilvl="4" w:tplc="04090003" w:tentative="1">
      <w:start w:val="1"/>
      <w:numFmt w:val="bullet"/>
      <w:lvlText w:val="o"/>
      <w:lvlJc w:val="left"/>
      <w:pPr>
        <w:ind w:left="3970" w:hanging="360"/>
      </w:pPr>
      <w:rPr>
        <w:rFonts w:ascii="Courier New" w:hAnsi="Courier New" w:hint="default"/>
      </w:rPr>
    </w:lvl>
    <w:lvl w:ilvl="5" w:tplc="04090005" w:tentative="1">
      <w:start w:val="1"/>
      <w:numFmt w:val="bullet"/>
      <w:lvlText w:val=""/>
      <w:lvlJc w:val="left"/>
      <w:pPr>
        <w:ind w:left="4690" w:hanging="360"/>
      </w:pPr>
      <w:rPr>
        <w:rFonts w:ascii="Wingdings" w:hAnsi="Wingdings" w:hint="default"/>
      </w:rPr>
    </w:lvl>
    <w:lvl w:ilvl="6" w:tplc="04090001" w:tentative="1">
      <w:start w:val="1"/>
      <w:numFmt w:val="bullet"/>
      <w:lvlText w:val=""/>
      <w:lvlJc w:val="left"/>
      <w:pPr>
        <w:ind w:left="5410" w:hanging="360"/>
      </w:pPr>
      <w:rPr>
        <w:rFonts w:ascii="Symbol" w:hAnsi="Symbol" w:hint="default"/>
      </w:rPr>
    </w:lvl>
    <w:lvl w:ilvl="7" w:tplc="04090003" w:tentative="1">
      <w:start w:val="1"/>
      <w:numFmt w:val="bullet"/>
      <w:lvlText w:val="o"/>
      <w:lvlJc w:val="left"/>
      <w:pPr>
        <w:ind w:left="6130" w:hanging="360"/>
      </w:pPr>
      <w:rPr>
        <w:rFonts w:ascii="Courier New" w:hAnsi="Courier New" w:hint="default"/>
      </w:rPr>
    </w:lvl>
    <w:lvl w:ilvl="8" w:tplc="04090005" w:tentative="1">
      <w:start w:val="1"/>
      <w:numFmt w:val="bullet"/>
      <w:lvlText w:val=""/>
      <w:lvlJc w:val="left"/>
      <w:pPr>
        <w:ind w:left="6850" w:hanging="360"/>
      </w:pPr>
      <w:rPr>
        <w:rFonts w:ascii="Wingdings" w:hAnsi="Wingdings" w:hint="default"/>
      </w:rPr>
    </w:lvl>
  </w:abstractNum>
  <w:abstractNum w:abstractNumId="167" w15:restartNumberingAfterBreak="0">
    <w:nsid w:val="66506A87"/>
    <w:multiLevelType w:val="hybridMultilevel"/>
    <w:tmpl w:val="A02ADA72"/>
    <w:lvl w:ilvl="0" w:tplc="E986430A">
      <w:start w:val="1"/>
      <w:numFmt w:val="bullet"/>
      <w:lvlText w:val=""/>
      <w:lvlJc w:val="left"/>
      <w:pPr>
        <w:ind w:left="720" w:hanging="360"/>
      </w:pPr>
      <w:rPr>
        <w:rFonts w:ascii="Symbol" w:hAnsi="Symbol" w:hint="default"/>
        <w:color w:val="343433"/>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668E2378"/>
    <w:multiLevelType w:val="hybridMultilevel"/>
    <w:tmpl w:val="FA58C318"/>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9" w15:restartNumberingAfterBreak="0">
    <w:nsid w:val="66907297"/>
    <w:multiLevelType w:val="hybridMultilevel"/>
    <w:tmpl w:val="87146D0E"/>
    <w:lvl w:ilvl="0" w:tplc="43C68E22">
      <w:start w:val="1"/>
      <w:numFmt w:val="bullet"/>
      <w:lvlText w:val=""/>
      <w:lvlJc w:val="left"/>
      <w:pPr>
        <w:ind w:left="720" w:hanging="360"/>
      </w:pPr>
      <w:rPr>
        <w:rFonts w:ascii="Symbol" w:hAnsi="Symbol" w:hint="default"/>
        <w:color w:val="343433"/>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66C322FF"/>
    <w:multiLevelType w:val="multilevel"/>
    <w:tmpl w:val="AC68842E"/>
    <w:lvl w:ilvl="0">
      <w:start w:val="1"/>
      <w:numFmt w:val="bullet"/>
      <w:lvlText w:val="●"/>
      <w:lvlJc w:val="left"/>
      <w:pPr>
        <w:ind w:left="720" w:firstLine="360"/>
      </w:pPr>
      <w:rPr>
        <w:rFonts w:ascii="Arial" w:eastAsia="Arial" w:hAnsi="Arial" w:cs="Arial"/>
        <w:color w:val="343433"/>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71" w15:restartNumberingAfterBreak="0">
    <w:nsid w:val="6A1C0CD7"/>
    <w:multiLevelType w:val="hybridMultilevel"/>
    <w:tmpl w:val="9644151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2" w15:restartNumberingAfterBreak="0">
    <w:nsid w:val="6A562ACD"/>
    <w:multiLevelType w:val="hybridMultilevel"/>
    <w:tmpl w:val="71F2BBA8"/>
    <w:lvl w:ilvl="0" w:tplc="8E0E15C8">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6B492E0C"/>
    <w:multiLevelType w:val="hybridMultilevel"/>
    <w:tmpl w:val="2F10C684"/>
    <w:lvl w:ilvl="0" w:tplc="71264C20">
      <w:start w:val="1"/>
      <w:numFmt w:val="bullet"/>
      <w:lvlText w:val=""/>
      <w:lvlJc w:val="left"/>
      <w:pPr>
        <w:ind w:left="710" w:hanging="360"/>
      </w:pPr>
      <w:rPr>
        <w:rFonts w:ascii="Symbol" w:hAnsi="Symbol" w:hint="default"/>
        <w:sz w:val="20"/>
        <w:szCs w:val="20"/>
      </w:rPr>
    </w:lvl>
    <w:lvl w:ilvl="1" w:tplc="04090003" w:tentative="1">
      <w:start w:val="1"/>
      <w:numFmt w:val="bullet"/>
      <w:lvlText w:val="o"/>
      <w:lvlJc w:val="left"/>
      <w:pPr>
        <w:ind w:left="1430" w:hanging="360"/>
      </w:pPr>
      <w:rPr>
        <w:rFonts w:ascii="Courier New" w:hAnsi="Courier New" w:hint="default"/>
      </w:rPr>
    </w:lvl>
    <w:lvl w:ilvl="2" w:tplc="04090005" w:tentative="1">
      <w:start w:val="1"/>
      <w:numFmt w:val="bullet"/>
      <w:lvlText w:val=""/>
      <w:lvlJc w:val="left"/>
      <w:pPr>
        <w:ind w:left="2150" w:hanging="360"/>
      </w:pPr>
      <w:rPr>
        <w:rFonts w:ascii="Wingdings" w:hAnsi="Wingdings" w:hint="default"/>
      </w:rPr>
    </w:lvl>
    <w:lvl w:ilvl="3" w:tplc="04090001" w:tentative="1">
      <w:start w:val="1"/>
      <w:numFmt w:val="bullet"/>
      <w:lvlText w:val=""/>
      <w:lvlJc w:val="left"/>
      <w:pPr>
        <w:ind w:left="2870" w:hanging="360"/>
      </w:pPr>
      <w:rPr>
        <w:rFonts w:ascii="Symbol" w:hAnsi="Symbol" w:hint="default"/>
      </w:rPr>
    </w:lvl>
    <w:lvl w:ilvl="4" w:tplc="04090003" w:tentative="1">
      <w:start w:val="1"/>
      <w:numFmt w:val="bullet"/>
      <w:lvlText w:val="o"/>
      <w:lvlJc w:val="left"/>
      <w:pPr>
        <w:ind w:left="3590" w:hanging="360"/>
      </w:pPr>
      <w:rPr>
        <w:rFonts w:ascii="Courier New" w:hAnsi="Courier New" w:hint="default"/>
      </w:rPr>
    </w:lvl>
    <w:lvl w:ilvl="5" w:tplc="04090005" w:tentative="1">
      <w:start w:val="1"/>
      <w:numFmt w:val="bullet"/>
      <w:lvlText w:val=""/>
      <w:lvlJc w:val="left"/>
      <w:pPr>
        <w:ind w:left="4310" w:hanging="360"/>
      </w:pPr>
      <w:rPr>
        <w:rFonts w:ascii="Wingdings" w:hAnsi="Wingdings" w:hint="default"/>
      </w:rPr>
    </w:lvl>
    <w:lvl w:ilvl="6" w:tplc="04090001" w:tentative="1">
      <w:start w:val="1"/>
      <w:numFmt w:val="bullet"/>
      <w:lvlText w:val=""/>
      <w:lvlJc w:val="left"/>
      <w:pPr>
        <w:ind w:left="5030" w:hanging="360"/>
      </w:pPr>
      <w:rPr>
        <w:rFonts w:ascii="Symbol" w:hAnsi="Symbol" w:hint="default"/>
      </w:rPr>
    </w:lvl>
    <w:lvl w:ilvl="7" w:tplc="04090003" w:tentative="1">
      <w:start w:val="1"/>
      <w:numFmt w:val="bullet"/>
      <w:lvlText w:val="o"/>
      <w:lvlJc w:val="left"/>
      <w:pPr>
        <w:ind w:left="5750" w:hanging="360"/>
      </w:pPr>
      <w:rPr>
        <w:rFonts w:ascii="Courier New" w:hAnsi="Courier New" w:hint="default"/>
      </w:rPr>
    </w:lvl>
    <w:lvl w:ilvl="8" w:tplc="04090005" w:tentative="1">
      <w:start w:val="1"/>
      <w:numFmt w:val="bullet"/>
      <w:lvlText w:val=""/>
      <w:lvlJc w:val="left"/>
      <w:pPr>
        <w:ind w:left="6470" w:hanging="360"/>
      </w:pPr>
      <w:rPr>
        <w:rFonts w:ascii="Wingdings" w:hAnsi="Wingdings" w:hint="default"/>
      </w:rPr>
    </w:lvl>
  </w:abstractNum>
  <w:abstractNum w:abstractNumId="174" w15:restartNumberingAfterBreak="0">
    <w:nsid w:val="6BA97F83"/>
    <w:multiLevelType w:val="hybridMultilevel"/>
    <w:tmpl w:val="35CE85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6BE1747F"/>
    <w:multiLevelType w:val="hybridMultilevel"/>
    <w:tmpl w:val="01D6BD5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76" w15:restartNumberingAfterBreak="0">
    <w:nsid w:val="6C1112BA"/>
    <w:multiLevelType w:val="hybridMultilevel"/>
    <w:tmpl w:val="681461F4"/>
    <w:lvl w:ilvl="0" w:tplc="4A143B1C">
      <w:start w:val="1"/>
      <w:numFmt w:val="bullet"/>
      <w:lvlText w:val=""/>
      <w:lvlJc w:val="left"/>
      <w:pPr>
        <w:ind w:left="1080" w:hanging="360"/>
      </w:pPr>
      <w:rPr>
        <w:rFonts w:ascii="Symbol" w:hAnsi="Symbol" w:hint="default"/>
        <w:sz w:val="20"/>
        <w:szCs w:val="20"/>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7" w15:restartNumberingAfterBreak="0">
    <w:nsid w:val="6D2B6C2A"/>
    <w:multiLevelType w:val="hybridMultilevel"/>
    <w:tmpl w:val="B756F202"/>
    <w:lvl w:ilvl="0" w:tplc="B8D68EB4">
      <w:start w:val="1"/>
      <w:numFmt w:val="decimal"/>
      <w:lvlText w:val="%1."/>
      <w:lvlJc w:val="left"/>
      <w:pPr>
        <w:ind w:left="7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1" w:tplc="14FA39E6">
      <w:start w:val="1"/>
      <w:numFmt w:val="lowerLetter"/>
      <w:lvlText w:val="%2"/>
      <w:lvlJc w:val="left"/>
      <w:pPr>
        <w:ind w:left="198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2" w:tplc="7B307966">
      <w:start w:val="1"/>
      <w:numFmt w:val="lowerRoman"/>
      <w:lvlText w:val="%3"/>
      <w:lvlJc w:val="left"/>
      <w:pPr>
        <w:ind w:left="270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3" w:tplc="CB808F40">
      <w:start w:val="1"/>
      <w:numFmt w:val="decimal"/>
      <w:lvlText w:val="%4"/>
      <w:lvlJc w:val="left"/>
      <w:pPr>
        <w:ind w:left="34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4" w:tplc="F52C2A00">
      <w:start w:val="1"/>
      <w:numFmt w:val="lowerLetter"/>
      <w:lvlText w:val="%5"/>
      <w:lvlJc w:val="left"/>
      <w:pPr>
        <w:ind w:left="414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5" w:tplc="C3EA9130">
      <w:start w:val="1"/>
      <w:numFmt w:val="lowerRoman"/>
      <w:lvlText w:val="%6"/>
      <w:lvlJc w:val="left"/>
      <w:pPr>
        <w:ind w:left="486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6" w:tplc="84F66B08">
      <w:start w:val="1"/>
      <w:numFmt w:val="decimal"/>
      <w:lvlText w:val="%7"/>
      <w:lvlJc w:val="left"/>
      <w:pPr>
        <w:ind w:left="558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7" w:tplc="723E0D6A">
      <w:start w:val="1"/>
      <w:numFmt w:val="lowerLetter"/>
      <w:lvlText w:val="%8"/>
      <w:lvlJc w:val="left"/>
      <w:pPr>
        <w:ind w:left="630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lvl w:ilvl="8" w:tplc="D93EB25E">
      <w:start w:val="1"/>
      <w:numFmt w:val="lowerRoman"/>
      <w:lvlText w:val="%9"/>
      <w:lvlJc w:val="left"/>
      <w:pPr>
        <w:ind w:left="7020"/>
      </w:pPr>
      <w:rPr>
        <w:rFonts w:ascii="Calibri" w:eastAsia="Calibri" w:hAnsi="Calibri" w:cs="Calibri"/>
        <w:b w:val="0"/>
        <w:i w:val="0"/>
        <w:strike w:val="0"/>
        <w:dstrike w:val="0"/>
        <w:color w:val="343433"/>
        <w:sz w:val="20"/>
        <w:szCs w:val="20"/>
        <w:u w:val="none" w:color="000000"/>
        <w:bdr w:val="none" w:sz="0" w:space="0" w:color="auto"/>
        <w:shd w:val="clear" w:color="auto" w:fill="auto"/>
        <w:vertAlign w:val="baseline"/>
      </w:rPr>
    </w:lvl>
  </w:abstractNum>
  <w:abstractNum w:abstractNumId="178" w15:restartNumberingAfterBreak="0">
    <w:nsid w:val="6DA362FD"/>
    <w:multiLevelType w:val="hybridMultilevel"/>
    <w:tmpl w:val="AD6EE9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6F6E139F"/>
    <w:multiLevelType w:val="hybridMultilevel"/>
    <w:tmpl w:val="FA30933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0" w15:restartNumberingAfterBreak="0">
    <w:nsid w:val="70134F7D"/>
    <w:multiLevelType w:val="hybridMultilevel"/>
    <w:tmpl w:val="4914EE4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81" w15:restartNumberingAfterBreak="0">
    <w:nsid w:val="71C26CFC"/>
    <w:multiLevelType w:val="hybridMultilevel"/>
    <w:tmpl w:val="A9E06A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728A60B7"/>
    <w:multiLevelType w:val="hybridMultilevel"/>
    <w:tmpl w:val="09E4F598"/>
    <w:lvl w:ilvl="0" w:tplc="5C00FAC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73597202"/>
    <w:multiLevelType w:val="hybridMultilevel"/>
    <w:tmpl w:val="0032C918"/>
    <w:lvl w:ilvl="0" w:tplc="04090001">
      <w:start w:val="1"/>
      <w:numFmt w:val="bullet"/>
      <w:lvlText w:val=""/>
      <w:lvlJc w:val="left"/>
      <w:pPr>
        <w:ind w:left="710" w:hanging="360"/>
      </w:pPr>
      <w:rPr>
        <w:rFonts w:ascii="Symbol" w:hAnsi="Symbol" w:hint="default"/>
      </w:rPr>
    </w:lvl>
    <w:lvl w:ilvl="1" w:tplc="04090003" w:tentative="1">
      <w:start w:val="1"/>
      <w:numFmt w:val="bullet"/>
      <w:lvlText w:val="o"/>
      <w:lvlJc w:val="left"/>
      <w:pPr>
        <w:ind w:left="1430" w:hanging="360"/>
      </w:pPr>
      <w:rPr>
        <w:rFonts w:ascii="Courier New" w:hAnsi="Courier New" w:hint="default"/>
      </w:rPr>
    </w:lvl>
    <w:lvl w:ilvl="2" w:tplc="04090005" w:tentative="1">
      <w:start w:val="1"/>
      <w:numFmt w:val="bullet"/>
      <w:lvlText w:val=""/>
      <w:lvlJc w:val="left"/>
      <w:pPr>
        <w:ind w:left="2150" w:hanging="360"/>
      </w:pPr>
      <w:rPr>
        <w:rFonts w:ascii="Wingdings" w:hAnsi="Wingdings" w:hint="default"/>
      </w:rPr>
    </w:lvl>
    <w:lvl w:ilvl="3" w:tplc="04090001" w:tentative="1">
      <w:start w:val="1"/>
      <w:numFmt w:val="bullet"/>
      <w:lvlText w:val=""/>
      <w:lvlJc w:val="left"/>
      <w:pPr>
        <w:ind w:left="2870" w:hanging="360"/>
      </w:pPr>
      <w:rPr>
        <w:rFonts w:ascii="Symbol" w:hAnsi="Symbol" w:hint="default"/>
      </w:rPr>
    </w:lvl>
    <w:lvl w:ilvl="4" w:tplc="04090003" w:tentative="1">
      <w:start w:val="1"/>
      <w:numFmt w:val="bullet"/>
      <w:lvlText w:val="o"/>
      <w:lvlJc w:val="left"/>
      <w:pPr>
        <w:ind w:left="3590" w:hanging="360"/>
      </w:pPr>
      <w:rPr>
        <w:rFonts w:ascii="Courier New" w:hAnsi="Courier New" w:hint="default"/>
      </w:rPr>
    </w:lvl>
    <w:lvl w:ilvl="5" w:tplc="04090005" w:tentative="1">
      <w:start w:val="1"/>
      <w:numFmt w:val="bullet"/>
      <w:lvlText w:val=""/>
      <w:lvlJc w:val="left"/>
      <w:pPr>
        <w:ind w:left="4310" w:hanging="360"/>
      </w:pPr>
      <w:rPr>
        <w:rFonts w:ascii="Wingdings" w:hAnsi="Wingdings" w:hint="default"/>
      </w:rPr>
    </w:lvl>
    <w:lvl w:ilvl="6" w:tplc="04090001" w:tentative="1">
      <w:start w:val="1"/>
      <w:numFmt w:val="bullet"/>
      <w:lvlText w:val=""/>
      <w:lvlJc w:val="left"/>
      <w:pPr>
        <w:ind w:left="5030" w:hanging="360"/>
      </w:pPr>
      <w:rPr>
        <w:rFonts w:ascii="Symbol" w:hAnsi="Symbol" w:hint="default"/>
      </w:rPr>
    </w:lvl>
    <w:lvl w:ilvl="7" w:tplc="04090003" w:tentative="1">
      <w:start w:val="1"/>
      <w:numFmt w:val="bullet"/>
      <w:lvlText w:val="o"/>
      <w:lvlJc w:val="left"/>
      <w:pPr>
        <w:ind w:left="5750" w:hanging="360"/>
      </w:pPr>
      <w:rPr>
        <w:rFonts w:ascii="Courier New" w:hAnsi="Courier New" w:hint="default"/>
      </w:rPr>
    </w:lvl>
    <w:lvl w:ilvl="8" w:tplc="04090005" w:tentative="1">
      <w:start w:val="1"/>
      <w:numFmt w:val="bullet"/>
      <w:lvlText w:val=""/>
      <w:lvlJc w:val="left"/>
      <w:pPr>
        <w:ind w:left="6470" w:hanging="360"/>
      </w:pPr>
      <w:rPr>
        <w:rFonts w:ascii="Wingdings" w:hAnsi="Wingdings" w:hint="default"/>
      </w:rPr>
    </w:lvl>
  </w:abstractNum>
  <w:abstractNum w:abstractNumId="184" w15:restartNumberingAfterBreak="0">
    <w:nsid w:val="73BB1255"/>
    <w:multiLevelType w:val="hybridMultilevel"/>
    <w:tmpl w:val="ADAC47BC"/>
    <w:lvl w:ilvl="0" w:tplc="53A202B6">
      <w:start w:val="1"/>
      <w:numFmt w:val="bullet"/>
      <w:lvlText w:val=""/>
      <w:lvlJc w:val="left"/>
      <w:pPr>
        <w:ind w:left="1440" w:hanging="360"/>
      </w:pPr>
      <w:rPr>
        <w:rFonts w:ascii="Symbol" w:hAnsi="Symbol" w:hint="default"/>
        <w:color w:val="auto"/>
        <w:sz w:val="20"/>
        <w:szCs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5" w15:restartNumberingAfterBreak="0">
    <w:nsid w:val="76AE4A2F"/>
    <w:multiLevelType w:val="hybridMultilevel"/>
    <w:tmpl w:val="82BAA10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6" w15:restartNumberingAfterBreak="0">
    <w:nsid w:val="76B96C0D"/>
    <w:multiLevelType w:val="hybridMultilevel"/>
    <w:tmpl w:val="E4C0512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7" w15:restartNumberingAfterBreak="0">
    <w:nsid w:val="772346B3"/>
    <w:multiLevelType w:val="hybridMultilevel"/>
    <w:tmpl w:val="0C88384A"/>
    <w:lvl w:ilvl="0" w:tplc="F10AB4F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8" w15:restartNumberingAfterBreak="0">
    <w:nsid w:val="77430C81"/>
    <w:multiLevelType w:val="hybridMultilevel"/>
    <w:tmpl w:val="A8B4A6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9" w15:restartNumberingAfterBreak="0">
    <w:nsid w:val="7755424E"/>
    <w:multiLevelType w:val="hybridMultilevel"/>
    <w:tmpl w:val="61C2ACD6"/>
    <w:lvl w:ilvl="0" w:tplc="357E836E">
      <w:start w:val="1"/>
      <w:numFmt w:val="bullet"/>
      <w:lvlText w:val=""/>
      <w:lvlJc w:val="left"/>
      <w:pPr>
        <w:ind w:left="720" w:hanging="360"/>
      </w:pPr>
      <w:rPr>
        <w:rFonts w:ascii="Symbol" w:hAnsi="Symbol" w:hint="default"/>
        <w:color w:val="34343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15:restartNumberingAfterBreak="0">
    <w:nsid w:val="79200BA7"/>
    <w:multiLevelType w:val="hybridMultilevel"/>
    <w:tmpl w:val="4AD8C18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1" w15:restartNumberingAfterBreak="0">
    <w:nsid w:val="7A277124"/>
    <w:multiLevelType w:val="hybridMultilevel"/>
    <w:tmpl w:val="690C847A"/>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15:restartNumberingAfterBreak="0">
    <w:nsid w:val="7A9E59C4"/>
    <w:multiLevelType w:val="hybridMultilevel"/>
    <w:tmpl w:val="0DE8CC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15:restartNumberingAfterBreak="0">
    <w:nsid w:val="7ACA69B5"/>
    <w:multiLevelType w:val="hybridMultilevel"/>
    <w:tmpl w:val="013821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15:restartNumberingAfterBreak="0">
    <w:nsid w:val="7B314B77"/>
    <w:multiLevelType w:val="hybridMultilevel"/>
    <w:tmpl w:val="B9C696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7C1D2712"/>
    <w:multiLevelType w:val="hybridMultilevel"/>
    <w:tmpl w:val="4F74A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15:restartNumberingAfterBreak="0">
    <w:nsid w:val="7C7B5910"/>
    <w:multiLevelType w:val="hybridMultilevel"/>
    <w:tmpl w:val="9154EC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15:restartNumberingAfterBreak="0">
    <w:nsid w:val="7CC901AE"/>
    <w:multiLevelType w:val="hybridMultilevel"/>
    <w:tmpl w:val="4274BD5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98" w15:restartNumberingAfterBreak="0">
    <w:nsid w:val="7E55605C"/>
    <w:multiLevelType w:val="hybridMultilevel"/>
    <w:tmpl w:val="CC7E7C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15:restartNumberingAfterBreak="0">
    <w:nsid w:val="7EA12E41"/>
    <w:multiLevelType w:val="hybridMultilevel"/>
    <w:tmpl w:val="7B503AD4"/>
    <w:lvl w:ilvl="0" w:tplc="04090001">
      <w:start w:val="1"/>
      <w:numFmt w:val="bullet"/>
      <w:lvlText w:val=""/>
      <w:lvlJc w:val="left"/>
      <w:pPr>
        <w:ind w:left="4680" w:hanging="360"/>
      </w:pPr>
      <w:rPr>
        <w:rFonts w:ascii="Symbol" w:hAnsi="Symbol" w:hint="default"/>
      </w:rPr>
    </w:lvl>
    <w:lvl w:ilvl="1" w:tplc="04090003" w:tentative="1">
      <w:start w:val="1"/>
      <w:numFmt w:val="bullet"/>
      <w:lvlText w:val="o"/>
      <w:lvlJc w:val="left"/>
      <w:pPr>
        <w:ind w:left="5400" w:hanging="360"/>
      </w:pPr>
      <w:rPr>
        <w:rFonts w:ascii="Courier New" w:hAnsi="Courier New" w:hint="default"/>
      </w:rPr>
    </w:lvl>
    <w:lvl w:ilvl="2" w:tplc="04090005" w:tentative="1">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hint="default"/>
      </w:rPr>
    </w:lvl>
    <w:lvl w:ilvl="8" w:tplc="04090005" w:tentative="1">
      <w:start w:val="1"/>
      <w:numFmt w:val="bullet"/>
      <w:lvlText w:val=""/>
      <w:lvlJc w:val="left"/>
      <w:pPr>
        <w:ind w:left="10440" w:hanging="360"/>
      </w:pPr>
      <w:rPr>
        <w:rFonts w:ascii="Wingdings" w:hAnsi="Wingdings" w:hint="default"/>
      </w:rPr>
    </w:lvl>
  </w:abstractNum>
  <w:abstractNum w:abstractNumId="200" w15:restartNumberingAfterBreak="0">
    <w:nsid w:val="7ED17F24"/>
    <w:multiLevelType w:val="hybridMultilevel"/>
    <w:tmpl w:val="B6567B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15:restartNumberingAfterBreak="0">
    <w:nsid w:val="7F8617CD"/>
    <w:multiLevelType w:val="hybridMultilevel"/>
    <w:tmpl w:val="53D0BC3E"/>
    <w:lvl w:ilvl="0" w:tplc="353A6A6E">
      <w:start w:val="1"/>
      <w:numFmt w:val="bullet"/>
      <w:lvlText w:val=""/>
      <w:lvlJc w:val="left"/>
      <w:pPr>
        <w:ind w:left="1080" w:hanging="360"/>
      </w:pPr>
      <w:rPr>
        <w:rFonts w:ascii="Symbol" w:hAnsi="Symbol" w:hint="default"/>
        <w:sz w:val="20"/>
        <w:szCs w:val="20"/>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2" w15:restartNumberingAfterBreak="0">
    <w:nsid w:val="7FAC4B9C"/>
    <w:multiLevelType w:val="hybridMultilevel"/>
    <w:tmpl w:val="C6729D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3" w15:restartNumberingAfterBreak="0">
    <w:nsid w:val="7FB64A3B"/>
    <w:multiLevelType w:val="hybridMultilevel"/>
    <w:tmpl w:val="F150191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79"/>
  </w:num>
  <w:num w:numId="2">
    <w:abstractNumId w:val="196"/>
  </w:num>
  <w:num w:numId="3">
    <w:abstractNumId w:val="116"/>
  </w:num>
  <w:num w:numId="4">
    <w:abstractNumId w:val="165"/>
  </w:num>
  <w:num w:numId="5">
    <w:abstractNumId w:val="46"/>
  </w:num>
  <w:num w:numId="6">
    <w:abstractNumId w:val="151"/>
  </w:num>
  <w:num w:numId="7">
    <w:abstractNumId w:val="177"/>
  </w:num>
  <w:num w:numId="8">
    <w:abstractNumId w:val="178"/>
  </w:num>
  <w:num w:numId="9">
    <w:abstractNumId w:val="182"/>
  </w:num>
  <w:num w:numId="10">
    <w:abstractNumId w:val="27"/>
  </w:num>
  <w:num w:numId="11">
    <w:abstractNumId w:val="78"/>
  </w:num>
  <w:num w:numId="12">
    <w:abstractNumId w:val="164"/>
  </w:num>
  <w:num w:numId="13">
    <w:abstractNumId w:val="187"/>
  </w:num>
  <w:num w:numId="14">
    <w:abstractNumId w:val="125"/>
  </w:num>
  <w:num w:numId="15">
    <w:abstractNumId w:val="104"/>
  </w:num>
  <w:num w:numId="16">
    <w:abstractNumId w:val="99"/>
  </w:num>
  <w:num w:numId="17">
    <w:abstractNumId w:val="60"/>
  </w:num>
  <w:num w:numId="18">
    <w:abstractNumId w:val="109"/>
  </w:num>
  <w:num w:numId="19">
    <w:abstractNumId w:val="167"/>
  </w:num>
  <w:num w:numId="20">
    <w:abstractNumId w:val="96"/>
  </w:num>
  <w:num w:numId="21">
    <w:abstractNumId w:val="55"/>
  </w:num>
  <w:num w:numId="22">
    <w:abstractNumId w:val="136"/>
  </w:num>
  <w:num w:numId="23">
    <w:abstractNumId w:val="9"/>
  </w:num>
  <w:num w:numId="24">
    <w:abstractNumId w:val="169"/>
  </w:num>
  <w:num w:numId="25">
    <w:abstractNumId w:val="152"/>
  </w:num>
  <w:num w:numId="26">
    <w:abstractNumId w:val="11"/>
  </w:num>
  <w:num w:numId="27">
    <w:abstractNumId w:val="161"/>
  </w:num>
  <w:num w:numId="28">
    <w:abstractNumId w:val="135"/>
  </w:num>
  <w:num w:numId="29">
    <w:abstractNumId w:val="114"/>
  </w:num>
  <w:num w:numId="30">
    <w:abstractNumId w:val="145"/>
  </w:num>
  <w:num w:numId="31">
    <w:abstractNumId w:val="94"/>
  </w:num>
  <w:num w:numId="32">
    <w:abstractNumId w:val="108"/>
  </w:num>
  <w:num w:numId="33">
    <w:abstractNumId w:val="140"/>
  </w:num>
  <w:num w:numId="34">
    <w:abstractNumId w:val="193"/>
  </w:num>
  <w:num w:numId="35">
    <w:abstractNumId w:val="45"/>
  </w:num>
  <w:num w:numId="36">
    <w:abstractNumId w:val="71"/>
  </w:num>
  <w:num w:numId="37">
    <w:abstractNumId w:val="33"/>
  </w:num>
  <w:num w:numId="38">
    <w:abstractNumId w:val="72"/>
  </w:num>
  <w:num w:numId="39">
    <w:abstractNumId w:val="69"/>
  </w:num>
  <w:num w:numId="40">
    <w:abstractNumId w:val="129"/>
  </w:num>
  <w:num w:numId="41">
    <w:abstractNumId w:val="51"/>
  </w:num>
  <w:num w:numId="42">
    <w:abstractNumId w:val="192"/>
  </w:num>
  <w:num w:numId="43">
    <w:abstractNumId w:val="37"/>
  </w:num>
  <w:num w:numId="44">
    <w:abstractNumId w:val="83"/>
  </w:num>
  <w:num w:numId="45">
    <w:abstractNumId w:val="30"/>
  </w:num>
  <w:num w:numId="46">
    <w:abstractNumId w:val="36"/>
  </w:num>
  <w:num w:numId="47">
    <w:abstractNumId w:val="149"/>
  </w:num>
  <w:num w:numId="48">
    <w:abstractNumId w:val="41"/>
  </w:num>
  <w:num w:numId="49">
    <w:abstractNumId w:val="157"/>
  </w:num>
  <w:num w:numId="50">
    <w:abstractNumId w:val="35"/>
  </w:num>
  <w:num w:numId="51">
    <w:abstractNumId w:val="1"/>
  </w:num>
  <w:num w:numId="52">
    <w:abstractNumId w:val="28"/>
  </w:num>
  <w:num w:numId="53">
    <w:abstractNumId w:val="102"/>
  </w:num>
  <w:num w:numId="54">
    <w:abstractNumId w:val="174"/>
  </w:num>
  <w:num w:numId="55">
    <w:abstractNumId w:val="158"/>
  </w:num>
  <w:num w:numId="56">
    <w:abstractNumId w:val="34"/>
  </w:num>
  <w:num w:numId="57">
    <w:abstractNumId w:val="23"/>
  </w:num>
  <w:num w:numId="58">
    <w:abstractNumId w:val="200"/>
  </w:num>
  <w:num w:numId="59">
    <w:abstractNumId w:val="98"/>
  </w:num>
  <w:num w:numId="60">
    <w:abstractNumId w:val="195"/>
  </w:num>
  <w:num w:numId="61">
    <w:abstractNumId w:val="189"/>
  </w:num>
  <w:num w:numId="62">
    <w:abstractNumId w:val="142"/>
  </w:num>
  <w:num w:numId="63">
    <w:abstractNumId w:val="105"/>
  </w:num>
  <w:num w:numId="64">
    <w:abstractNumId w:val="172"/>
  </w:num>
  <w:num w:numId="65">
    <w:abstractNumId w:val="198"/>
  </w:num>
  <w:num w:numId="66">
    <w:abstractNumId w:val="122"/>
  </w:num>
  <w:num w:numId="67">
    <w:abstractNumId w:val="132"/>
  </w:num>
  <w:num w:numId="68">
    <w:abstractNumId w:val="143"/>
  </w:num>
  <w:num w:numId="69">
    <w:abstractNumId w:val="146"/>
  </w:num>
  <w:num w:numId="70">
    <w:abstractNumId w:val="29"/>
  </w:num>
  <w:num w:numId="71">
    <w:abstractNumId w:val="77"/>
  </w:num>
  <w:num w:numId="72">
    <w:abstractNumId w:val="63"/>
  </w:num>
  <w:num w:numId="73">
    <w:abstractNumId w:val="14"/>
  </w:num>
  <w:num w:numId="74">
    <w:abstractNumId w:val="47"/>
  </w:num>
  <w:num w:numId="75">
    <w:abstractNumId w:val="191"/>
  </w:num>
  <w:num w:numId="76">
    <w:abstractNumId w:val="194"/>
  </w:num>
  <w:num w:numId="77">
    <w:abstractNumId w:val="119"/>
  </w:num>
  <w:num w:numId="78">
    <w:abstractNumId w:val="159"/>
  </w:num>
  <w:num w:numId="79">
    <w:abstractNumId w:val="2"/>
  </w:num>
  <w:num w:numId="80">
    <w:abstractNumId w:val="92"/>
  </w:num>
  <w:num w:numId="81">
    <w:abstractNumId w:val="166"/>
  </w:num>
  <w:num w:numId="82">
    <w:abstractNumId w:val="168"/>
  </w:num>
  <w:num w:numId="83">
    <w:abstractNumId w:val="199"/>
  </w:num>
  <w:num w:numId="84">
    <w:abstractNumId w:val="128"/>
  </w:num>
  <w:num w:numId="85">
    <w:abstractNumId w:val="87"/>
  </w:num>
  <w:num w:numId="86">
    <w:abstractNumId w:val="43"/>
  </w:num>
  <w:num w:numId="87">
    <w:abstractNumId w:val="81"/>
  </w:num>
  <w:num w:numId="88">
    <w:abstractNumId w:val="26"/>
  </w:num>
  <w:num w:numId="89">
    <w:abstractNumId w:val="88"/>
  </w:num>
  <w:num w:numId="90">
    <w:abstractNumId w:val="65"/>
  </w:num>
  <w:num w:numId="91">
    <w:abstractNumId w:val="53"/>
  </w:num>
  <w:num w:numId="92">
    <w:abstractNumId w:val="181"/>
  </w:num>
  <w:num w:numId="93">
    <w:abstractNumId w:val="138"/>
  </w:num>
  <w:num w:numId="94">
    <w:abstractNumId w:val="126"/>
  </w:num>
  <w:num w:numId="95">
    <w:abstractNumId w:val="106"/>
  </w:num>
  <w:num w:numId="96">
    <w:abstractNumId w:val="31"/>
  </w:num>
  <w:num w:numId="97">
    <w:abstractNumId w:val="62"/>
  </w:num>
  <w:num w:numId="98">
    <w:abstractNumId w:val="73"/>
  </w:num>
  <w:num w:numId="99">
    <w:abstractNumId w:val="82"/>
  </w:num>
  <w:num w:numId="100">
    <w:abstractNumId w:val="118"/>
  </w:num>
  <w:num w:numId="101">
    <w:abstractNumId w:val="24"/>
  </w:num>
  <w:num w:numId="102">
    <w:abstractNumId w:val="97"/>
  </w:num>
  <w:num w:numId="103">
    <w:abstractNumId w:val="190"/>
  </w:num>
  <w:num w:numId="104">
    <w:abstractNumId w:val="137"/>
  </w:num>
  <w:num w:numId="105">
    <w:abstractNumId w:val="163"/>
  </w:num>
  <w:num w:numId="106">
    <w:abstractNumId w:val="66"/>
  </w:num>
  <w:num w:numId="107">
    <w:abstractNumId w:val="44"/>
  </w:num>
  <w:num w:numId="108">
    <w:abstractNumId w:val="173"/>
  </w:num>
  <w:num w:numId="109">
    <w:abstractNumId w:val="183"/>
  </w:num>
  <w:num w:numId="110">
    <w:abstractNumId w:val="111"/>
  </w:num>
  <w:num w:numId="111">
    <w:abstractNumId w:val="32"/>
  </w:num>
  <w:num w:numId="112">
    <w:abstractNumId w:val="131"/>
  </w:num>
  <w:num w:numId="113">
    <w:abstractNumId w:val="101"/>
  </w:num>
  <w:num w:numId="114">
    <w:abstractNumId w:val="85"/>
  </w:num>
  <w:num w:numId="115">
    <w:abstractNumId w:val="100"/>
  </w:num>
  <w:num w:numId="116">
    <w:abstractNumId w:val="12"/>
  </w:num>
  <w:num w:numId="117">
    <w:abstractNumId w:val="186"/>
  </w:num>
  <w:num w:numId="118">
    <w:abstractNumId w:val="15"/>
  </w:num>
  <w:num w:numId="119">
    <w:abstractNumId w:val="40"/>
  </w:num>
  <w:num w:numId="120">
    <w:abstractNumId w:val="179"/>
  </w:num>
  <w:num w:numId="121">
    <w:abstractNumId w:val="147"/>
  </w:num>
  <w:num w:numId="122">
    <w:abstractNumId w:val="4"/>
  </w:num>
  <w:num w:numId="123">
    <w:abstractNumId w:val="20"/>
  </w:num>
  <w:num w:numId="124">
    <w:abstractNumId w:val="175"/>
  </w:num>
  <w:num w:numId="125">
    <w:abstractNumId w:val="197"/>
  </w:num>
  <w:num w:numId="126">
    <w:abstractNumId w:val="153"/>
  </w:num>
  <w:num w:numId="127">
    <w:abstractNumId w:val="56"/>
  </w:num>
  <w:num w:numId="128">
    <w:abstractNumId w:val="180"/>
  </w:num>
  <w:num w:numId="129">
    <w:abstractNumId w:val="39"/>
  </w:num>
  <w:num w:numId="130">
    <w:abstractNumId w:val="90"/>
  </w:num>
  <w:num w:numId="131">
    <w:abstractNumId w:val="80"/>
  </w:num>
  <w:num w:numId="132">
    <w:abstractNumId w:val="124"/>
  </w:num>
  <w:num w:numId="133">
    <w:abstractNumId w:val="123"/>
  </w:num>
  <w:num w:numId="134">
    <w:abstractNumId w:val="42"/>
  </w:num>
  <w:num w:numId="135">
    <w:abstractNumId w:val="48"/>
  </w:num>
  <w:num w:numId="136">
    <w:abstractNumId w:val="154"/>
  </w:num>
  <w:num w:numId="137">
    <w:abstractNumId w:val="75"/>
  </w:num>
  <w:num w:numId="138">
    <w:abstractNumId w:val="203"/>
  </w:num>
  <w:num w:numId="139">
    <w:abstractNumId w:val="59"/>
  </w:num>
  <w:num w:numId="140">
    <w:abstractNumId w:val="7"/>
  </w:num>
  <w:num w:numId="141">
    <w:abstractNumId w:val="17"/>
  </w:num>
  <w:num w:numId="142">
    <w:abstractNumId w:val="127"/>
  </w:num>
  <w:num w:numId="143">
    <w:abstractNumId w:val="19"/>
  </w:num>
  <w:num w:numId="144">
    <w:abstractNumId w:val="8"/>
  </w:num>
  <w:num w:numId="145">
    <w:abstractNumId w:val="3"/>
  </w:num>
  <w:num w:numId="146">
    <w:abstractNumId w:val="150"/>
  </w:num>
  <w:num w:numId="147">
    <w:abstractNumId w:val="185"/>
  </w:num>
  <w:num w:numId="148">
    <w:abstractNumId w:val="148"/>
  </w:num>
  <w:num w:numId="149">
    <w:abstractNumId w:val="5"/>
  </w:num>
  <w:num w:numId="150">
    <w:abstractNumId w:val="25"/>
  </w:num>
  <w:num w:numId="151">
    <w:abstractNumId w:val="16"/>
  </w:num>
  <w:num w:numId="152">
    <w:abstractNumId w:val="38"/>
  </w:num>
  <w:num w:numId="153">
    <w:abstractNumId w:val="86"/>
  </w:num>
  <w:num w:numId="154">
    <w:abstractNumId w:val="10"/>
  </w:num>
  <w:num w:numId="155">
    <w:abstractNumId w:val="21"/>
  </w:num>
  <w:num w:numId="156">
    <w:abstractNumId w:val="176"/>
  </w:num>
  <w:num w:numId="157">
    <w:abstractNumId w:val="112"/>
  </w:num>
  <w:num w:numId="158">
    <w:abstractNumId w:val="84"/>
  </w:num>
  <w:num w:numId="159">
    <w:abstractNumId w:val="130"/>
  </w:num>
  <w:num w:numId="160">
    <w:abstractNumId w:val="201"/>
  </w:num>
  <w:num w:numId="161">
    <w:abstractNumId w:val="202"/>
  </w:num>
  <w:num w:numId="162">
    <w:abstractNumId w:val="107"/>
  </w:num>
  <w:num w:numId="163">
    <w:abstractNumId w:val="162"/>
  </w:num>
  <w:num w:numId="164">
    <w:abstractNumId w:val="188"/>
  </w:num>
  <w:num w:numId="165">
    <w:abstractNumId w:val="110"/>
  </w:num>
  <w:num w:numId="166">
    <w:abstractNumId w:val="117"/>
  </w:num>
  <w:num w:numId="167">
    <w:abstractNumId w:val="93"/>
  </w:num>
  <w:num w:numId="168">
    <w:abstractNumId w:val="121"/>
  </w:num>
  <w:num w:numId="169">
    <w:abstractNumId w:val="22"/>
  </w:num>
  <w:num w:numId="170">
    <w:abstractNumId w:val="155"/>
  </w:num>
  <w:num w:numId="171">
    <w:abstractNumId w:val="49"/>
  </w:num>
  <w:num w:numId="172">
    <w:abstractNumId w:val="113"/>
  </w:num>
  <w:num w:numId="173">
    <w:abstractNumId w:val="170"/>
  </w:num>
  <w:num w:numId="174">
    <w:abstractNumId w:val="76"/>
  </w:num>
  <w:num w:numId="175">
    <w:abstractNumId w:val="115"/>
  </w:num>
  <w:num w:numId="176">
    <w:abstractNumId w:val="89"/>
  </w:num>
  <w:num w:numId="177">
    <w:abstractNumId w:val="133"/>
  </w:num>
  <w:num w:numId="178">
    <w:abstractNumId w:val="50"/>
  </w:num>
  <w:num w:numId="179">
    <w:abstractNumId w:val="160"/>
  </w:num>
  <w:num w:numId="180">
    <w:abstractNumId w:val="58"/>
  </w:num>
  <w:num w:numId="181">
    <w:abstractNumId w:val="141"/>
  </w:num>
  <w:num w:numId="182">
    <w:abstractNumId w:val="103"/>
  </w:num>
  <w:num w:numId="183">
    <w:abstractNumId w:val="156"/>
  </w:num>
  <w:num w:numId="184">
    <w:abstractNumId w:val="68"/>
  </w:num>
  <w:num w:numId="185">
    <w:abstractNumId w:val="171"/>
  </w:num>
  <w:num w:numId="186">
    <w:abstractNumId w:val="57"/>
  </w:num>
  <w:num w:numId="187">
    <w:abstractNumId w:val="144"/>
  </w:num>
  <w:num w:numId="188">
    <w:abstractNumId w:val="13"/>
  </w:num>
  <w:num w:numId="189">
    <w:abstractNumId w:val="95"/>
  </w:num>
  <w:num w:numId="190">
    <w:abstractNumId w:val="52"/>
  </w:num>
  <w:num w:numId="191">
    <w:abstractNumId w:val="67"/>
  </w:num>
  <w:num w:numId="192">
    <w:abstractNumId w:val="184"/>
  </w:num>
  <w:num w:numId="193">
    <w:abstractNumId w:val="74"/>
  </w:num>
  <w:num w:numId="194">
    <w:abstractNumId w:val="54"/>
  </w:num>
  <w:num w:numId="195">
    <w:abstractNumId w:val="91"/>
  </w:num>
  <w:num w:numId="196">
    <w:abstractNumId w:val="139"/>
  </w:num>
  <w:num w:numId="197">
    <w:abstractNumId w:val="0"/>
  </w:num>
  <w:num w:numId="198">
    <w:abstractNumId w:val="64"/>
  </w:num>
  <w:num w:numId="199">
    <w:abstractNumId w:val="134"/>
  </w:num>
  <w:num w:numId="200">
    <w:abstractNumId w:val="120"/>
  </w:num>
  <w:num w:numId="201">
    <w:abstractNumId w:val="6"/>
  </w:num>
  <w:num w:numId="202">
    <w:abstractNumId w:val="70"/>
  </w:num>
  <w:num w:numId="203">
    <w:abstractNumId w:val="61"/>
  </w:num>
  <w:num w:numId="204">
    <w:abstractNumId w:val="18"/>
  </w:num>
  <w:numIdMacAtCleanup w:val="20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isplayBackgroundShape/>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0813"/>
    <w:rsid w:val="00000243"/>
    <w:rsid w:val="00003CCB"/>
    <w:rsid w:val="00005A37"/>
    <w:rsid w:val="00011DA9"/>
    <w:rsid w:val="00022DCD"/>
    <w:rsid w:val="000243B1"/>
    <w:rsid w:val="000265FA"/>
    <w:rsid w:val="00026B27"/>
    <w:rsid w:val="0004073D"/>
    <w:rsid w:val="00043569"/>
    <w:rsid w:val="00043938"/>
    <w:rsid w:val="00050A28"/>
    <w:rsid w:val="00050D78"/>
    <w:rsid w:val="00056CF1"/>
    <w:rsid w:val="000622DF"/>
    <w:rsid w:val="00063580"/>
    <w:rsid w:val="00076576"/>
    <w:rsid w:val="00085F42"/>
    <w:rsid w:val="00091A61"/>
    <w:rsid w:val="00093B5F"/>
    <w:rsid w:val="00096C59"/>
    <w:rsid w:val="000A3C73"/>
    <w:rsid w:val="000A54F8"/>
    <w:rsid w:val="000B3B33"/>
    <w:rsid w:val="000B6339"/>
    <w:rsid w:val="000C560E"/>
    <w:rsid w:val="000D0E35"/>
    <w:rsid w:val="000D3E45"/>
    <w:rsid w:val="000D51C7"/>
    <w:rsid w:val="000E4971"/>
    <w:rsid w:val="000E4EBF"/>
    <w:rsid w:val="000E60AF"/>
    <w:rsid w:val="000F2F37"/>
    <w:rsid w:val="000F32EC"/>
    <w:rsid w:val="000F687A"/>
    <w:rsid w:val="001002D8"/>
    <w:rsid w:val="00106422"/>
    <w:rsid w:val="001103C2"/>
    <w:rsid w:val="001143A0"/>
    <w:rsid w:val="00117C5C"/>
    <w:rsid w:val="001276A5"/>
    <w:rsid w:val="00127C3B"/>
    <w:rsid w:val="0013101E"/>
    <w:rsid w:val="00133D26"/>
    <w:rsid w:val="00134833"/>
    <w:rsid w:val="00135E2F"/>
    <w:rsid w:val="00142769"/>
    <w:rsid w:val="00146C13"/>
    <w:rsid w:val="00146F69"/>
    <w:rsid w:val="00150544"/>
    <w:rsid w:val="0015133A"/>
    <w:rsid w:val="00154E80"/>
    <w:rsid w:val="001639F2"/>
    <w:rsid w:val="001703F3"/>
    <w:rsid w:val="001736C4"/>
    <w:rsid w:val="00173D36"/>
    <w:rsid w:val="00183420"/>
    <w:rsid w:val="00190DDD"/>
    <w:rsid w:val="00196AAF"/>
    <w:rsid w:val="00197642"/>
    <w:rsid w:val="001A0205"/>
    <w:rsid w:val="001B1F95"/>
    <w:rsid w:val="001B282E"/>
    <w:rsid w:val="001B42D6"/>
    <w:rsid w:val="001B57B8"/>
    <w:rsid w:val="001C0A6A"/>
    <w:rsid w:val="001C181B"/>
    <w:rsid w:val="001C6AB5"/>
    <w:rsid w:val="001D54EC"/>
    <w:rsid w:val="001E4F5C"/>
    <w:rsid w:val="001E6A15"/>
    <w:rsid w:val="001E7896"/>
    <w:rsid w:val="001F1E8F"/>
    <w:rsid w:val="001F32A0"/>
    <w:rsid w:val="001F3F16"/>
    <w:rsid w:val="00204E68"/>
    <w:rsid w:val="0021079A"/>
    <w:rsid w:val="00214D45"/>
    <w:rsid w:val="0021672E"/>
    <w:rsid w:val="002220BB"/>
    <w:rsid w:val="00225D92"/>
    <w:rsid w:val="0023223B"/>
    <w:rsid w:val="0023776B"/>
    <w:rsid w:val="00240C84"/>
    <w:rsid w:val="002430FC"/>
    <w:rsid w:val="00247D3F"/>
    <w:rsid w:val="0025017D"/>
    <w:rsid w:val="002502CA"/>
    <w:rsid w:val="00255201"/>
    <w:rsid w:val="00256A70"/>
    <w:rsid w:val="00257577"/>
    <w:rsid w:val="00267DB7"/>
    <w:rsid w:val="00272149"/>
    <w:rsid w:val="00273871"/>
    <w:rsid w:val="002830E1"/>
    <w:rsid w:val="002835D4"/>
    <w:rsid w:val="002863C2"/>
    <w:rsid w:val="00287EDE"/>
    <w:rsid w:val="00293B09"/>
    <w:rsid w:val="002957AB"/>
    <w:rsid w:val="002A3B03"/>
    <w:rsid w:val="002B0F67"/>
    <w:rsid w:val="002B1561"/>
    <w:rsid w:val="002B4B5D"/>
    <w:rsid w:val="002D0146"/>
    <w:rsid w:val="002D2EC6"/>
    <w:rsid w:val="002D6EA9"/>
    <w:rsid w:val="002E7952"/>
    <w:rsid w:val="002F1AAE"/>
    <w:rsid w:val="003010BB"/>
    <w:rsid w:val="003011C3"/>
    <w:rsid w:val="003053DE"/>
    <w:rsid w:val="003068BF"/>
    <w:rsid w:val="00310813"/>
    <w:rsid w:val="0031154A"/>
    <w:rsid w:val="003164BF"/>
    <w:rsid w:val="003208B7"/>
    <w:rsid w:val="003269B0"/>
    <w:rsid w:val="00330538"/>
    <w:rsid w:val="0033360B"/>
    <w:rsid w:val="0034206B"/>
    <w:rsid w:val="00352283"/>
    <w:rsid w:val="00354643"/>
    <w:rsid w:val="00361594"/>
    <w:rsid w:val="00362DCC"/>
    <w:rsid w:val="00362F69"/>
    <w:rsid w:val="00364EC0"/>
    <w:rsid w:val="003659D7"/>
    <w:rsid w:val="00365A30"/>
    <w:rsid w:val="003761FC"/>
    <w:rsid w:val="00391466"/>
    <w:rsid w:val="00393AA9"/>
    <w:rsid w:val="003944A6"/>
    <w:rsid w:val="003A16FE"/>
    <w:rsid w:val="003B1C25"/>
    <w:rsid w:val="003B35A0"/>
    <w:rsid w:val="003B467E"/>
    <w:rsid w:val="003B5744"/>
    <w:rsid w:val="003C57B0"/>
    <w:rsid w:val="003C6413"/>
    <w:rsid w:val="003C74A1"/>
    <w:rsid w:val="003D0C34"/>
    <w:rsid w:val="003D17AE"/>
    <w:rsid w:val="003D5573"/>
    <w:rsid w:val="003D6534"/>
    <w:rsid w:val="003D76D7"/>
    <w:rsid w:val="003E0EAD"/>
    <w:rsid w:val="003E1898"/>
    <w:rsid w:val="003F1AE5"/>
    <w:rsid w:val="003F59CA"/>
    <w:rsid w:val="003F7747"/>
    <w:rsid w:val="0040532F"/>
    <w:rsid w:val="0041092C"/>
    <w:rsid w:val="004109BD"/>
    <w:rsid w:val="00421777"/>
    <w:rsid w:val="004223F3"/>
    <w:rsid w:val="00431EE9"/>
    <w:rsid w:val="00443E45"/>
    <w:rsid w:val="00450A8C"/>
    <w:rsid w:val="0045442D"/>
    <w:rsid w:val="00463781"/>
    <w:rsid w:val="00467026"/>
    <w:rsid w:val="00467EBD"/>
    <w:rsid w:val="00471C98"/>
    <w:rsid w:val="00472E25"/>
    <w:rsid w:val="00473705"/>
    <w:rsid w:val="00477803"/>
    <w:rsid w:val="00492EE7"/>
    <w:rsid w:val="00497C7D"/>
    <w:rsid w:val="004A07B1"/>
    <w:rsid w:val="004A2C2C"/>
    <w:rsid w:val="004A3233"/>
    <w:rsid w:val="004A579B"/>
    <w:rsid w:val="004B5C28"/>
    <w:rsid w:val="004D03E7"/>
    <w:rsid w:val="004D0DC7"/>
    <w:rsid w:val="004D1A91"/>
    <w:rsid w:val="004D3566"/>
    <w:rsid w:val="004D4BA5"/>
    <w:rsid w:val="004E3754"/>
    <w:rsid w:val="004E3FFB"/>
    <w:rsid w:val="004E4C78"/>
    <w:rsid w:val="004F2EA9"/>
    <w:rsid w:val="00503728"/>
    <w:rsid w:val="00504DB0"/>
    <w:rsid w:val="0051010D"/>
    <w:rsid w:val="0051306F"/>
    <w:rsid w:val="005150C4"/>
    <w:rsid w:val="00520A73"/>
    <w:rsid w:val="00524400"/>
    <w:rsid w:val="00534F66"/>
    <w:rsid w:val="00550298"/>
    <w:rsid w:val="005516C6"/>
    <w:rsid w:val="00570D4C"/>
    <w:rsid w:val="00572780"/>
    <w:rsid w:val="00576C86"/>
    <w:rsid w:val="005800F6"/>
    <w:rsid w:val="005833C3"/>
    <w:rsid w:val="005868DD"/>
    <w:rsid w:val="0059045B"/>
    <w:rsid w:val="005914FB"/>
    <w:rsid w:val="00591BA1"/>
    <w:rsid w:val="0059442C"/>
    <w:rsid w:val="00596ABD"/>
    <w:rsid w:val="005A0975"/>
    <w:rsid w:val="005A70CF"/>
    <w:rsid w:val="005B0D45"/>
    <w:rsid w:val="005B25B7"/>
    <w:rsid w:val="005B35D5"/>
    <w:rsid w:val="005D2F6C"/>
    <w:rsid w:val="005D55C5"/>
    <w:rsid w:val="005E053C"/>
    <w:rsid w:val="005E0DE5"/>
    <w:rsid w:val="005E2EB3"/>
    <w:rsid w:val="005E42BC"/>
    <w:rsid w:val="005E7093"/>
    <w:rsid w:val="005F1761"/>
    <w:rsid w:val="005F179F"/>
    <w:rsid w:val="005F6886"/>
    <w:rsid w:val="00600161"/>
    <w:rsid w:val="00604473"/>
    <w:rsid w:val="00606883"/>
    <w:rsid w:val="00607DD0"/>
    <w:rsid w:val="00613DCF"/>
    <w:rsid w:val="006147CB"/>
    <w:rsid w:val="006216FD"/>
    <w:rsid w:val="00625169"/>
    <w:rsid w:val="00626B67"/>
    <w:rsid w:val="00630C50"/>
    <w:rsid w:val="006343E6"/>
    <w:rsid w:val="006362E4"/>
    <w:rsid w:val="00642479"/>
    <w:rsid w:val="00643AC8"/>
    <w:rsid w:val="006503F9"/>
    <w:rsid w:val="00654132"/>
    <w:rsid w:val="0066196A"/>
    <w:rsid w:val="00662104"/>
    <w:rsid w:val="00663197"/>
    <w:rsid w:val="0066411F"/>
    <w:rsid w:val="00667A7C"/>
    <w:rsid w:val="00671617"/>
    <w:rsid w:val="00675B3E"/>
    <w:rsid w:val="006762F5"/>
    <w:rsid w:val="00676DD9"/>
    <w:rsid w:val="00680D7C"/>
    <w:rsid w:val="00687DCD"/>
    <w:rsid w:val="00691185"/>
    <w:rsid w:val="00694026"/>
    <w:rsid w:val="00696BA6"/>
    <w:rsid w:val="00696C2D"/>
    <w:rsid w:val="006972EB"/>
    <w:rsid w:val="006A0829"/>
    <w:rsid w:val="006A2E1D"/>
    <w:rsid w:val="006A59E1"/>
    <w:rsid w:val="006A6A24"/>
    <w:rsid w:val="006A6D98"/>
    <w:rsid w:val="006A70F5"/>
    <w:rsid w:val="006B5AF3"/>
    <w:rsid w:val="006B6206"/>
    <w:rsid w:val="006B6C40"/>
    <w:rsid w:val="006D0F68"/>
    <w:rsid w:val="006D5EC4"/>
    <w:rsid w:val="006D6456"/>
    <w:rsid w:val="006E2F18"/>
    <w:rsid w:val="006E64D8"/>
    <w:rsid w:val="006F53DD"/>
    <w:rsid w:val="006F6B73"/>
    <w:rsid w:val="006F7407"/>
    <w:rsid w:val="007003F4"/>
    <w:rsid w:val="00707B28"/>
    <w:rsid w:val="00710242"/>
    <w:rsid w:val="00715780"/>
    <w:rsid w:val="0072199C"/>
    <w:rsid w:val="007243A1"/>
    <w:rsid w:val="0072458F"/>
    <w:rsid w:val="00726571"/>
    <w:rsid w:val="00726AEF"/>
    <w:rsid w:val="00735C1B"/>
    <w:rsid w:val="00750194"/>
    <w:rsid w:val="00750D9A"/>
    <w:rsid w:val="0075271C"/>
    <w:rsid w:val="00752C34"/>
    <w:rsid w:val="007644A2"/>
    <w:rsid w:val="007709D6"/>
    <w:rsid w:val="00771990"/>
    <w:rsid w:val="00776E80"/>
    <w:rsid w:val="0077781A"/>
    <w:rsid w:val="00777882"/>
    <w:rsid w:val="00784D3F"/>
    <w:rsid w:val="00787E16"/>
    <w:rsid w:val="0079325E"/>
    <w:rsid w:val="007934E2"/>
    <w:rsid w:val="0079514C"/>
    <w:rsid w:val="0079631C"/>
    <w:rsid w:val="00796BE5"/>
    <w:rsid w:val="007A3A20"/>
    <w:rsid w:val="007A61E8"/>
    <w:rsid w:val="007C278D"/>
    <w:rsid w:val="007C6D53"/>
    <w:rsid w:val="007C720A"/>
    <w:rsid w:val="007D5476"/>
    <w:rsid w:val="007D6125"/>
    <w:rsid w:val="007E43EF"/>
    <w:rsid w:val="007F03D9"/>
    <w:rsid w:val="007F1201"/>
    <w:rsid w:val="007F5EBC"/>
    <w:rsid w:val="007F7472"/>
    <w:rsid w:val="0080155A"/>
    <w:rsid w:val="00801C28"/>
    <w:rsid w:val="00805398"/>
    <w:rsid w:val="008079D8"/>
    <w:rsid w:val="008133CE"/>
    <w:rsid w:val="00816100"/>
    <w:rsid w:val="008201BA"/>
    <w:rsid w:val="00820B1C"/>
    <w:rsid w:val="00823FF4"/>
    <w:rsid w:val="00827285"/>
    <w:rsid w:val="00832B8B"/>
    <w:rsid w:val="00840751"/>
    <w:rsid w:val="008416D1"/>
    <w:rsid w:val="00844E3D"/>
    <w:rsid w:val="008504D0"/>
    <w:rsid w:val="00854B3C"/>
    <w:rsid w:val="00856C41"/>
    <w:rsid w:val="00857867"/>
    <w:rsid w:val="0086293E"/>
    <w:rsid w:val="00862C45"/>
    <w:rsid w:val="00867C23"/>
    <w:rsid w:val="008704C7"/>
    <w:rsid w:val="00870B1B"/>
    <w:rsid w:val="008739FB"/>
    <w:rsid w:val="00873FD4"/>
    <w:rsid w:val="0087464B"/>
    <w:rsid w:val="008807AC"/>
    <w:rsid w:val="0088633E"/>
    <w:rsid w:val="00891DB7"/>
    <w:rsid w:val="008A0889"/>
    <w:rsid w:val="008A22FC"/>
    <w:rsid w:val="008B28D7"/>
    <w:rsid w:val="008C1578"/>
    <w:rsid w:val="008C1CA1"/>
    <w:rsid w:val="008D0BD5"/>
    <w:rsid w:val="008D3CCE"/>
    <w:rsid w:val="008D55A8"/>
    <w:rsid w:val="008D5FCA"/>
    <w:rsid w:val="008D61C0"/>
    <w:rsid w:val="008E50CC"/>
    <w:rsid w:val="008E5736"/>
    <w:rsid w:val="00903BEC"/>
    <w:rsid w:val="00913014"/>
    <w:rsid w:val="00916F58"/>
    <w:rsid w:val="009212E5"/>
    <w:rsid w:val="009228EC"/>
    <w:rsid w:val="00930FBE"/>
    <w:rsid w:val="00940CAA"/>
    <w:rsid w:val="00954F8D"/>
    <w:rsid w:val="0096086C"/>
    <w:rsid w:val="0097120E"/>
    <w:rsid w:val="009852E1"/>
    <w:rsid w:val="00990CC1"/>
    <w:rsid w:val="0099295B"/>
    <w:rsid w:val="00995735"/>
    <w:rsid w:val="009A555C"/>
    <w:rsid w:val="009A6BA7"/>
    <w:rsid w:val="009A7EA4"/>
    <w:rsid w:val="009B05D1"/>
    <w:rsid w:val="009B52D0"/>
    <w:rsid w:val="009B633F"/>
    <w:rsid w:val="009B7A18"/>
    <w:rsid w:val="009C12D1"/>
    <w:rsid w:val="009C1FE8"/>
    <w:rsid w:val="009C47F5"/>
    <w:rsid w:val="009C5E7A"/>
    <w:rsid w:val="009C701A"/>
    <w:rsid w:val="009C7064"/>
    <w:rsid w:val="009D2ADC"/>
    <w:rsid w:val="009E3EA7"/>
    <w:rsid w:val="009E6CB6"/>
    <w:rsid w:val="009E785D"/>
    <w:rsid w:val="009F10A2"/>
    <w:rsid w:val="009F23CB"/>
    <w:rsid w:val="00A160C2"/>
    <w:rsid w:val="00A21D0C"/>
    <w:rsid w:val="00A23DF9"/>
    <w:rsid w:val="00A34C3F"/>
    <w:rsid w:val="00A437D4"/>
    <w:rsid w:val="00A45AA0"/>
    <w:rsid w:val="00A54646"/>
    <w:rsid w:val="00A623E0"/>
    <w:rsid w:val="00A65250"/>
    <w:rsid w:val="00A70FD3"/>
    <w:rsid w:val="00A74A7D"/>
    <w:rsid w:val="00A76B39"/>
    <w:rsid w:val="00A77ED8"/>
    <w:rsid w:val="00A82C18"/>
    <w:rsid w:val="00A83A57"/>
    <w:rsid w:val="00A86648"/>
    <w:rsid w:val="00A87781"/>
    <w:rsid w:val="00A93064"/>
    <w:rsid w:val="00A96641"/>
    <w:rsid w:val="00A96A1A"/>
    <w:rsid w:val="00AA1035"/>
    <w:rsid w:val="00AA3834"/>
    <w:rsid w:val="00AA65E7"/>
    <w:rsid w:val="00AA66EF"/>
    <w:rsid w:val="00AB0A46"/>
    <w:rsid w:val="00AB2BBA"/>
    <w:rsid w:val="00AC4B52"/>
    <w:rsid w:val="00AD5DE7"/>
    <w:rsid w:val="00AD7688"/>
    <w:rsid w:val="00AE05A3"/>
    <w:rsid w:val="00AE1095"/>
    <w:rsid w:val="00AE1F69"/>
    <w:rsid w:val="00AE2723"/>
    <w:rsid w:val="00AE29A5"/>
    <w:rsid w:val="00AF19F5"/>
    <w:rsid w:val="00AF3077"/>
    <w:rsid w:val="00AF5B58"/>
    <w:rsid w:val="00AF6F3D"/>
    <w:rsid w:val="00B04C31"/>
    <w:rsid w:val="00B13E15"/>
    <w:rsid w:val="00B145D9"/>
    <w:rsid w:val="00B1542B"/>
    <w:rsid w:val="00B158B5"/>
    <w:rsid w:val="00B21934"/>
    <w:rsid w:val="00B30EF6"/>
    <w:rsid w:val="00B31ABC"/>
    <w:rsid w:val="00B37872"/>
    <w:rsid w:val="00B42FA0"/>
    <w:rsid w:val="00B430DF"/>
    <w:rsid w:val="00B4756A"/>
    <w:rsid w:val="00B604CF"/>
    <w:rsid w:val="00B7179A"/>
    <w:rsid w:val="00B718BA"/>
    <w:rsid w:val="00B74594"/>
    <w:rsid w:val="00B7540B"/>
    <w:rsid w:val="00B76134"/>
    <w:rsid w:val="00B832EB"/>
    <w:rsid w:val="00B859E4"/>
    <w:rsid w:val="00B934F6"/>
    <w:rsid w:val="00BB0087"/>
    <w:rsid w:val="00BC2C66"/>
    <w:rsid w:val="00BD4165"/>
    <w:rsid w:val="00BE3903"/>
    <w:rsid w:val="00BE5416"/>
    <w:rsid w:val="00C0062E"/>
    <w:rsid w:val="00C01D2A"/>
    <w:rsid w:val="00C0281F"/>
    <w:rsid w:val="00C1177A"/>
    <w:rsid w:val="00C1283C"/>
    <w:rsid w:val="00C32CD7"/>
    <w:rsid w:val="00C3515F"/>
    <w:rsid w:val="00C35E10"/>
    <w:rsid w:val="00C3735B"/>
    <w:rsid w:val="00C4173E"/>
    <w:rsid w:val="00C436AB"/>
    <w:rsid w:val="00C4380E"/>
    <w:rsid w:val="00C44E65"/>
    <w:rsid w:val="00C451E6"/>
    <w:rsid w:val="00C45272"/>
    <w:rsid w:val="00C453EB"/>
    <w:rsid w:val="00C459F9"/>
    <w:rsid w:val="00C54F4B"/>
    <w:rsid w:val="00C60CF0"/>
    <w:rsid w:val="00C6378C"/>
    <w:rsid w:val="00C67A83"/>
    <w:rsid w:val="00C85A38"/>
    <w:rsid w:val="00C92874"/>
    <w:rsid w:val="00C96852"/>
    <w:rsid w:val="00CA5207"/>
    <w:rsid w:val="00CA58E7"/>
    <w:rsid w:val="00CA6241"/>
    <w:rsid w:val="00CC1FD4"/>
    <w:rsid w:val="00CC4847"/>
    <w:rsid w:val="00CC4A2E"/>
    <w:rsid w:val="00CC6DD6"/>
    <w:rsid w:val="00CD0A6C"/>
    <w:rsid w:val="00CD578B"/>
    <w:rsid w:val="00CE6798"/>
    <w:rsid w:val="00CE74D6"/>
    <w:rsid w:val="00CE7E45"/>
    <w:rsid w:val="00CF5C66"/>
    <w:rsid w:val="00D000A5"/>
    <w:rsid w:val="00D045E7"/>
    <w:rsid w:val="00D04C28"/>
    <w:rsid w:val="00D04DDA"/>
    <w:rsid w:val="00D0619B"/>
    <w:rsid w:val="00D10DAF"/>
    <w:rsid w:val="00D15F17"/>
    <w:rsid w:val="00D17969"/>
    <w:rsid w:val="00D3483F"/>
    <w:rsid w:val="00D34933"/>
    <w:rsid w:val="00D37A94"/>
    <w:rsid w:val="00D4374E"/>
    <w:rsid w:val="00D463BE"/>
    <w:rsid w:val="00D46960"/>
    <w:rsid w:val="00D479E3"/>
    <w:rsid w:val="00D516F4"/>
    <w:rsid w:val="00D57C6F"/>
    <w:rsid w:val="00D628B6"/>
    <w:rsid w:val="00D647A5"/>
    <w:rsid w:val="00D81172"/>
    <w:rsid w:val="00D81BF1"/>
    <w:rsid w:val="00D85712"/>
    <w:rsid w:val="00D90C10"/>
    <w:rsid w:val="00D9233F"/>
    <w:rsid w:val="00D93255"/>
    <w:rsid w:val="00DA3266"/>
    <w:rsid w:val="00DA389E"/>
    <w:rsid w:val="00DA788E"/>
    <w:rsid w:val="00DC1CB4"/>
    <w:rsid w:val="00DC269F"/>
    <w:rsid w:val="00DC369F"/>
    <w:rsid w:val="00DC4611"/>
    <w:rsid w:val="00DD0EE1"/>
    <w:rsid w:val="00DD290D"/>
    <w:rsid w:val="00DE4DF0"/>
    <w:rsid w:val="00DE5E9A"/>
    <w:rsid w:val="00DE7FAB"/>
    <w:rsid w:val="00DF6971"/>
    <w:rsid w:val="00DF72D1"/>
    <w:rsid w:val="00DF7D07"/>
    <w:rsid w:val="00E009CE"/>
    <w:rsid w:val="00E030A1"/>
    <w:rsid w:val="00E063C8"/>
    <w:rsid w:val="00E06B36"/>
    <w:rsid w:val="00E06E30"/>
    <w:rsid w:val="00E20CC6"/>
    <w:rsid w:val="00E21225"/>
    <w:rsid w:val="00E253BA"/>
    <w:rsid w:val="00E3181B"/>
    <w:rsid w:val="00E5460D"/>
    <w:rsid w:val="00E54DFC"/>
    <w:rsid w:val="00E56FED"/>
    <w:rsid w:val="00E620A9"/>
    <w:rsid w:val="00E650FC"/>
    <w:rsid w:val="00E65447"/>
    <w:rsid w:val="00E679E0"/>
    <w:rsid w:val="00E67C8B"/>
    <w:rsid w:val="00E7061B"/>
    <w:rsid w:val="00E752AD"/>
    <w:rsid w:val="00E76633"/>
    <w:rsid w:val="00E8159E"/>
    <w:rsid w:val="00E86FBA"/>
    <w:rsid w:val="00E92B0D"/>
    <w:rsid w:val="00E93787"/>
    <w:rsid w:val="00E94802"/>
    <w:rsid w:val="00EA15E4"/>
    <w:rsid w:val="00EA1771"/>
    <w:rsid w:val="00EA19F0"/>
    <w:rsid w:val="00EA3012"/>
    <w:rsid w:val="00EA3AD5"/>
    <w:rsid w:val="00EA54D3"/>
    <w:rsid w:val="00EA726E"/>
    <w:rsid w:val="00EA7B4D"/>
    <w:rsid w:val="00EB2FAE"/>
    <w:rsid w:val="00EB4842"/>
    <w:rsid w:val="00EB56A7"/>
    <w:rsid w:val="00EB65AC"/>
    <w:rsid w:val="00EB73C7"/>
    <w:rsid w:val="00EB7E50"/>
    <w:rsid w:val="00ED1AFB"/>
    <w:rsid w:val="00ED516C"/>
    <w:rsid w:val="00ED634C"/>
    <w:rsid w:val="00ED7C9B"/>
    <w:rsid w:val="00ED7DBC"/>
    <w:rsid w:val="00EE2C4D"/>
    <w:rsid w:val="00EE6A1F"/>
    <w:rsid w:val="00EE732B"/>
    <w:rsid w:val="00EF337B"/>
    <w:rsid w:val="00F01039"/>
    <w:rsid w:val="00F03C79"/>
    <w:rsid w:val="00F07338"/>
    <w:rsid w:val="00F15A3D"/>
    <w:rsid w:val="00F24DF4"/>
    <w:rsid w:val="00F2688C"/>
    <w:rsid w:val="00F26DF4"/>
    <w:rsid w:val="00F3579B"/>
    <w:rsid w:val="00F37A86"/>
    <w:rsid w:val="00F41842"/>
    <w:rsid w:val="00F42912"/>
    <w:rsid w:val="00F429B4"/>
    <w:rsid w:val="00F4478E"/>
    <w:rsid w:val="00F4734F"/>
    <w:rsid w:val="00F51348"/>
    <w:rsid w:val="00F5152A"/>
    <w:rsid w:val="00F5168F"/>
    <w:rsid w:val="00F52CBA"/>
    <w:rsid w:val="00F57BA6"/>
    <w:rsid w:val="00F57D89"/>
    <w:rsid w:val="00F6723C"/>
    <w:rsid w:val="00F71C61"/>
    <w:rsid w:val="00F744AD"/>
    <w:rsid w:val="00F76266"/>
    <w:rsid w:val="00F7702B"/>
    <w:rsid w:val="00F82262"/>
    <w:rsid w:val="00F832F0"/>
    <w:rsid w:val="00F849AD"/>
    <w:rsid w:val="00F87010"/>
    <w:rsid w:val="00F955E4"/>
    <w:rsid w:val="00FA52EC"/>
    <w:rsid w:val="00FA5B92"/>
    <w:rsid w:val="00FB08ED"/>
    <w:rsid w:val="00FC0794"/>
    <w:rsid w:val="00FC2795"/>
    <w:rsid w:val="00FE3AD0"/>
    <w:rsid w:val="00FF312B"/>
    <w:rsid w:val="00FF59A3"/>
    <w:rsid w:val="00FF6F3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EFA59DC"/>
  <w15:docId w15:val="{FD47255C-41EF-42A4-8A86-784A163D01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pPr>
      <w:spacing w:after="108" w:line="267" w:lineRule="auto"/>
      <w:ind w:left="370" w:hanging="10"/>
    </w:pPr>
    <w:rPr>
      <w:rFonts w:ascii="Calibri" w:eastAsia="Calibri" w:hAnsi="Calibri" w:cs="Calibri"/>
      <w:color w:val="343433"/>
      <w:sz w:val="20"/>
    </w:rPr>
  </w:style>
  <w:style w:type="paragraph" w:styleId="Heading1">
    <w:name w:val="heading 1"/>
    <w:next w:val="Normal"/>
    <w:link w:val="Heading1Char"/>
    <w:uiPriority w:val="9"/>
    <w:unhideWhenUsed/>
    <w:qFormat/>
    <w:pPr>
      <w:keepNext/>
      <w:keepLines/>
      <w:numPr>
        <w:numId w:val="1"/>
      </w:numPr>
      <w:spacing w:after="0"/>
      <w:ind w:left="370" w:hanging="10"/>
      <w:outlineLvl w:val="0"/>
    </w:pPr>
    <w:rPr>
      <w:rFonts w:ascii="Calibri" w:eastAsia="Calibri" w:hAnsi="Calibri" w:cs="Calibri"/>
      <w:b/>
      <w:color w:val="343433"/>
      <w:sz w:val="26"/>
    </w:rPr>
  </w:style>
  <w:style w:type="paragraph" w:styleId="Heading2">
    <w:name w:val="heading 2"/>
    <w:next w:val="Normal"/>
    <w:link w:val="Heading2Char"/>
    <w:uiPriority w:val="9"/>
    <w:unhideWhenUsed/>
    <w:qFormat/>
    <w:pPr>
      <w:keepNext/>
      <w:keepLines/>
      <w:numPr>
        <w:ilvl w:val="1"/>
        <w:numId w:val="1"/>
      </w:numPr>
      <w:spacing w:after="0"/>
      <w:ind w:left="360"/>
      <w:outlineLvl w:val="1"/>
    </w:pPr>
    <w:rPr>
      <w:rFonts w:ascii="Calibri" w:eastAsia="Calibri" w:hAnsi="Calibri" w:cs="Calibri"/>
      <w:color w:val="343433"/>
      <w:sz w:val="26"/>
    </w:rPr>
  </w:style>
  <w:style w:type="paragraph" w:styleId="Heading3">
    <w:name w:val="heading 3"/>
    <w:basedOn w:val="Normal"/>
    <w:next w:val="Normal"/>
    <w:link w:val="Heading3Char"/>
    <w:uiPriority w:val="9"/>
    <w:unhideWhenUsed/>
    <w:qFormat/>
    <w:rsid w:val="002E795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Pr>
      <w:rFonts w:ascii="Calibri" w:eastAsia="Calibri" w:hAnsi="Calibri" w:cs="Calibri"/>
      <w:color w:val="343433"/>
      <w:sz w:val="26"/>
    </w:rPr>
  </w:style>
  <w:style w:type="character" w:customStyle="1" w:styleId="Heading1Char">
    <w:name w:val="Heading 1 Char"/>
    <w:link w:val="Heading1"/>
    <w:uiPriority w:val="9"/>
    <w:rPr>
      <w:rFonts w:ascii="Calibri" w:eastAsia="Calibri" w:hAnsi="Calibri" w:cs="Calibri"/>
      <w:b/>
      <w:color w:val="343433"/>
      <w:sz w:val="26"/>
    </w:rPr>
  </w:style>
  <w:style w:type="character" w:styleId="Hyperlink">
    <w:name w:val="Hyperlink"/>
    <w:basedOn w:val="DefaultParagraphFont"/>
    <w:uiPriority w:val="99"/>
    <w:unhideWhenUsed/>
    <w:rsid w:val="002E7952"/>
    <w:rPr>
      <w:color w:val="0563C1" w:themeColor="hyperlink"/>
      <w:u w:val="single"/>
    </w:rPr>
  </w:style>
  <w:style w:type="character" w:customStyle="1" w:styleId="Heading3Char">
    <w:name w:val="Heading 3 Char"/>
    <w:basedOn w:val="DefaultParagraphFont"/>
    <w:link w:val="Heading3"/>
    <w:uiPriority w:val="9"/>
    <w:rsid w:val="002E7952"/>
    <w:rPr>
      <w:rFonts w:asciiTheme="majorHAnsi" w:eastAsiaTheme="majorEastAsia" w:hAnsiTheme="majorHAnsi" w:cstheme="majorBidi"/>
      <w:color w:val="1F4D78" w:themeColor="accent1" w:themeShade="7F"/>
      <w:sz w:val="24"/>
      <w:szCs w:val="24"/>
    </w:rPr>
  </w:style>
  <w:style w:type="paragraph" w:styleId="ListParagraph">
    <w:name w:val="List Paragraph"/>
    <w:basedOn w:val="Normal"/>
    <w:uiPriority w:val="34"/>
    <w:qFormat/>
    <w:rsid w:val="002E7952"/>
    <w:pPr>
      <w:spacing w:after="200" w:line="276" w:lineRule="auto"/>
      <w:ind w:left="720" w:firstLine="0"/>
      <w:contextualSpacing/>
      <w:jc w:val="both"/>
    </w:pPr>
    <w:rPr>
      <w:rFonts w:asciiTheme="minorHAnsi" w:eastAsiaTheme="minorHAnsi" w:hAnsiTheme="minorHAnsi" w:cstheme="minorBidi"/>
      <w:color w:val="auto"/>
      <w:sz w:val="24"/>
    </w:rPr>
  </w:style>
  <w:style w:type="character" w:styleId="Emphasis">
    <w:name w:val="Emphasis"/>
    <w:basedOn w:val="DefaultParagraphFont"/>
    <w:uiPriority w:val="20"/>
    <w:qFormat/>
    <w:rsid w:val="002E7952"/>
    <w:rPr>
      <w:i/>
      <w:iCs/>
    </w:rPr>
  </w:style>
  <w:style w:type="paragraph" w:styleId="Footer">
    <w:name w:val="footer"/>
    <w:basedOn w:val="Normal"/>
    <w:link w:val="FooterChar"/>
    <w:uiPriority w:val="99"/>
    <w:unhideWhenUsed/>
    <w:rsid w:val="00A70FD3"/>
    <w:pPr>
      <w:tabs>
        <w:tab w:val="center" w:pos="4680"/>
        <w:tab w:val="right" w:pos="9360"/>
      </w:tabs>
      <w:spacing w:after="0" w:line="240" w:lineRule="auto"/>
    </w:pPr>
  </w:style>
  <w:style w:type="character" w:customStyle="1" w:styleId="FooterChar">
    <w:name w:val="Footer Char"/>
    <w:basedOn w:val="DefaultParagraphFont"/>
    <w:link w:val="Footer"/>
    <w:uiPriority w:val="99"/>
    <w:rsid w:val="00A70FD3"/>
    <w:rPr>
      <w:rFonts w:ascii="Calibri" w:eastAsia="Calibri" w:hAnsi="Calibri" w:cs="Calibri"/>
      <w:color w:val="343433"/>
      <w:sz w:val="20"/>
    </w:rPr>
  </w:style>
  <w:style w:type="paragraph" w:styleId="BalloonText">
    <w:name w:val="Balloon Text"/>
    <w:basedOn w:val="Normal"/>
    <w:link w:val="BalloonTextChar"/>
    <w:uiPriority w:val="99"/>
    <w:semiHidden/>
    <w:unhideWhenUsed/>
    <w:rsid w:val="00293B09"/>
    <w:pPr>
      <w:spacing w:after="0" w:line="240" w:lineRule="auto"/>
      <w:ind w:left="0" w:firstLine="0"/>
      <w:jc w:val="both"/>
    </w:pPr>
    <w:rPr>
      <w:rFonts w:ascii="Tahoma" w:eastAsiaTheme="minorHAnsi" w:hAnsi="Tahoma" w:cs="Tahoma"/>
      <w:color w:val="auto"/>
      <w:sz w:val="16"/>
      <w:szCs w:val="16"/>
    </w:rPr>
  </w:style>
  <w:style w:type="character" w:customStyle="1" w:styleId="BalloonTextChar">
    <w:name w:val="Balloon Text Char"/>
    <w:basedOn w:val="DefaultParagraphFont"/>
    <w:link w:val="BalloonText"/>
    <w:uiPriority w:val="99"/>
    <w:semiHidden/>
    <w:rsid w:val="00293B09"/>
    <w:rPr>
      <w:rFonts w:ascii="Tahoma" w:eastAsiaTheme="minorHAnsi" w:hAnsi="Tahoma" w:cs="Tahoma"/>
      <w:sz w:val="16"/>
      <w:szCs w:val="16"/>
    </w:rPr>
  </w:style>
  <w:style w:type="paragraph" w:styleId="TOCHeading">
    <w:name w:val="TOC Heading"/>
    <w:basedOn w:val="Heading1"/>
    <w:next w:val="Normal"/>
    <w:uiPriority w:val="39"/>
    <w:unhideWhenUsed/>
    <w:qFormat/>
    <w:rsid w:val="00293B09"/>
    <w:pPr>
      <w:numPr>
        <w:numId w:val="0"/>
      </w:numPr>
      <w:spacing w:before="480" w:line="276" w:lineRule="auto"/>
      <w:outlineLvl w:val="9"/>
    </w:pPr>
    <w:rPr>
      <w:rFonts w:asciiTheme="majorHAnsi" w:eastAsiaTheme="majorEastAsia" w:hAnsiTheme="majorHAnsi" w:cstheme="majorBidi"/>
      <w:bCs/>
      <w:color w:val="2E74B5" w:themeColor="accent1" w:themeShade="BF"/>
      <w:sz w:val="28"/>
      <w:szCs w:val="28"/>
      <w:lang w:eastAsia="ja-JP"/>
    </w:rPr>
  </w:style>
  <w:style w:type="paragraph" w:styleId="TOC1">
    <w:name w:val="toc 1"/>
    <w:basedOn w:val="Normal"/>
    <w:next w:val="Normal"/>
    <w:autoRedefine/>
    <w:uiPriority w:val="39"/>
    <w:unhideWhenUsed/>
    <w:rsid w:val="007F1201"/>
    <w:pPr>
      <w:tabs>
        <w:tab w:val="right" w:leader="dot" w:pos="9350"/>
      </w:tabs>
      <w:spacing w:after="100" w:line="276" w:lineRule="auto"/>
      <w:ind w:left="270" w:firstLine="0"/>
      <w:jc w:val="both"/>
    </w:pPr>
    <w:rPr>
      <w:rFonts w:asciiTheme="minorHAnsi" w:eastAsiaTheme="minorHAnsi" w:hAnsiTheme="minorHAnsi" w:cstheme="minorBidi"/>
      <w:color w:val="auto"/>
      <w:sz w:val="24"/>
    </w:rPr>
  </w:style>
  <w:style w:type="paragraph" w:styleId="Header">
    <w:name w:val="header"/>
    <w:basedOn w:val="Normal"/>
    <w:link w:val="HeaderChar"/>
    <w:uiPriority w:val="99"/>
    <w:unhideWhenUsed/>
    <w:rsid w:val="00293B09"/>
    <w:pPr>
      <w:tabs>
        <w:tab w:val="center" w:pos="4680"/>
        <w:tab w:val="right" w:pos="9360"/>
      </w:tabs>
      <w:spacing w:after="0" w:line="240" w:lineRule="auto"/>
      <w:ind w:left="0" w:firstLine="0"/>
      <w:jc w:val="both"/>
    </w:pPr>
    <w:rPr>
      <w:rFonts w:asciiTheme="minorHAnsi" w:eastAsiaTheme="minorHAnsi" w:hAnsiTheme="minorHAnsi" w:cstheme="minorBidi"/>
      <w:color w:val="auto"/>
      <w:sz w:val="24"/>
    </w:rPr>
  </w:style>
  <w:style w:type="character" w:customStyle="1" w:styleId="HeaderChar">
    <w:name w:val="Header Char"/>
    <w:basedOn w:val="DefaultParagraphFont"/>
    <w:link w:val="Header"/>
    <w:uiPriority w:val="99"/>
    <w:rsid w:val="00293B09"/>
    <w:rPr>
      <w:rFonts w:eastAsiaTheme="minorHAnsi"/>
      <w:sz w:val="24"/>
    </w:rPr>
  </w:style>
  <w:style w:type="paragraph" w:styleId="Title">
    <w:name w:val="Title"/>
    <w:basedOn w:val="Normal"/>
    <w:next w:val="Normal"/>
    <w:link w:val="TitleChar"/>
    <w:uiPriority w:val="10"/>
    <w:qFormat/>
    <w:rsid w:val="00293B09"/>
    <w:pPr>
      <w:pBdr>
        <w:bottom w:val="single" w:sz="8" w:space="4" w:color="5B9BD5" w:themeColor="accent1"/>
      </w:pBdr>
      <w:spacing w:after="300" w:line="240" w:lineRule="auto"/>
      <w:ind w:left="0" w:firstLine="0"/>
      <w:contextualSpacing/>
      <w:jc w:val="both"/>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10"/>
    <w:rsid w:val="00293B09"/>
    <w:rPr>
      <w:rFonts w:asciiTheme="majorHAnsi" w:eastAsiaTheme="majorEastAsia" w:hAnsiTheme="majorHAnsi" w:cstheme="majorBidi"/>
      <w:color w:val="323E4F" w:themeColor="text2" w:themeShade="BF"/>
      <w:spacing w:val="5"/>
      <w:kern w:val="28"/>
      <w:sz w:val="52"/>
      <w:szCs w:val="52"/>
    </w:rPr>
  </w:style>
  <w:style w:type="paragraph" w:styleId="TOC2">
    <w:name w:val="toc 2"/>
    <w:basedOn w:val="Normal"/>
    <w:next w:val="Normal"/>
    <w:autoRedefine/>
    <w:uiPriority w:val="39"/>
    <w:unhideWhenUsed/>
    <w:rsid w:val="000D3E45"/>
    <w:pPr>
      <w:tabs>
        <w:tab w:val="right" w:leader="dot" w:pos="9350"/>
      </w:tabs>
      <w:spacing w:after="100" w:line="276" w:lineRule="auto"/>
      <w:ind w:left="240" w:firstLine="0"/>
      <w:jc w:val="both"/>
    </w:pPr>
    <w:rPr>
      <w:rFonts w:asciiTheme="minorHAnsi" w:eastAsiaTheme="minorHAnsi" w:hAnsiTheme="minorHAnsi" w:cstheme="minorBidi"/>
      <w:color w:val="auto"/>
      <w:sz w:val="24"/>
    </w:rPr>
  </w:style>
  <w:style w:type="paragraph" w:styleId="TOC3">
    <w:name w:val="toc 3"/>
    <w:basedOn w:val="Normal"/>
    <w:next w:val="Normal"/>
    <w:autoRedefine/>
    <w:uiPriority w:val="39"/>
    <w:unhideWhenUsed/>
    <w:rsid w:val="00293B09"/>
    <w:pPr>
      <w:spacing w:after="100" w:line="276" w:lineRule="auto"/>
      <w:ind w:left="480" w:firstLine="0"/>
      <w:jc w:val="both"/>
    </w:pPr>
    <w:rPr>
      <w:rFonts w:asciiTheme="minorHAnsi" w:eastAsiaTheme="minorHAnsi" w:hAnsiTheme="minorHAnsi" w:cstheme="minorBidi"/>
      <w:color w:val="auto"/>
      <w:sz w:val="24"/>
    </w:rPr>
  </w:style>
  <w:style w:type="paragraph" w:styleId="NoSpacing">
    <w:name w:val="No Spacing"/>
    <w:uiPriority w:val="1"/>
    <w:qFormat/>
    <w:rsid w:val="00293B09"/>
    <w:pPr>
      <w:spacing w:after="0" w:line="240" w:lineRule="auto"/>
    </w:pPr>
    <w:rPr>
      <w:rFonts w:eastAsiaTheme="minorHAnsi"/>
    </w:rPr>
  </w:style>
  <w:style w:type="paragraph" w:styleId="TOC4">
    <w:name w:val="toc 4"/>
    <w:basedOn w:val="Normal"/>
    <w:next w:val="Normal"/>
    <w:autoRedefine/>
    <w:uiPriority w:val="39"/>
    <w:unhideWhenUsed/>
    <w:rsid w:val="00293B09"/>
    <w:pPr>
      <w:spacing w:after="100" w:line="276" w:lineRule="auto"/>
      <w:ind w:left="660" w:firstLine="0"/>
    </w:pPr>
    <w:rPr>
      <w:rFonts w:asciiTheme="minorHAnsi" w:eastAsiaTheme="minorEastAsia" w:hAnsiTheme="minorHAnsi" w:cstheme="minorBidi"/>
      <w:color w:val="auto"/>
      <w:sz w:val="22"/>
    </w:rPr>
  </w:style>
  <w:style w:type="paragraph" w:styleId="TOC5">
    <w:name w:val="toc 5"/>
    <w:basedOn w:val="Normal"/>
    <w:next w:val="Normal"/>
    <w:autoRedefine/>
    <w:uiPriority w:val="39"/>
    <w:unhideWhenUsed/>
    <w:rsid w:val="00293B09"/>
    <w:pPr>
      <w:spacing w:after="100" w:line="276" w:lineRule="auto"/>
      <w:ind w:left="880" w:firstLine="0"/>
    </w:pPr>
    <w:rPr>
      <w:rFonts w:asciiTheme="minorHAnsi" w:eastAsiaTheme="minorEastAsia" w:hAnsiTheme="minorHAnsi" w:cstheme="minorBidi"/>
      <w:color w:val="auto"/>
      <w:sz w:val="22"/>
    </w:rPr>
  </w:style>
  <w:style w:type="paragraph" w:styleId="TOC6">
    <w:name w:val="toc 6"/>
    <w:basedOn w:val="Normal"/>
    <w:next w:val="Normal"/>
    <w:autoRedefine/>
    <w:uiPriority w:val="39"/>
    <w:unhideWhenUsed/>
    <w:rsid w:val="00293B09"/>
    <w:pPr>
      <w:spacing w:after="100" w:line="276" w:lineRule="auto"/>
      <w:ind w:left="1100" w:firstLine="0"/>
    </w:pPr>
    <w:rPr>
      <w:rFonts w:asciiTheme="minorHAnsi" w:eastAsiaTheme="minorEastAsia" w:hAnsiTheme="minorHAnsi" w:cstheme="minorBidi"/>
      <w:color w:val="auto"/>
      <w:sz w:val="22"/>
    </w:rPr>
  </w:style>
  <w:style w:type="paragraph" w:styleId="TOC7">
    <w:name w:val="toc 7"/>
    <w:basedOn w:val="Normal"/>
    <w:next w:val="Normal"/>
    <w:autoRedefine/>
    <w:uiPriority w:val="39"/>
    <w:unhideWhenUsed/>
    <w:rsid w:val="00293B09"/>
    <w:pPr>
      <w:spacing w:after="100" w:line="276" w:lineRule="auto"/>
      <w:ind w:left="1320" w:firstLine="0"/>
    </w:pPr>
    <w:rPr>
      <w:rFonts w:asciiTheme="minorHAnsi" w:eastAsiaTheme="minorEastAsia" w:hAnsiTheme="minorHAnsi" w:cstheme="minorBidi"/>
      <w:color w:val="auto"/>
      <w:sz w:val="22"/>
    </w:rPr>
  </w:style>
  <w:style w:type="paragraph" w:styleId="TOC8">
    <w:name w:val="toc 8"/>
    <w:basedOn w:val="Normal"/>
    <w:next w:val="Normal"/>
    <w:autoRedefine/>
    <w:uiPriority w:val="39"/>
    <w:unhideWhenUsed/>
    <w:rsid w:val="00293B09"/>
    <w:pPr>
      <w:spacing w:after="100" w:line="276" w:lineRule="auto"/>
      <w:ind w:left="1540" w:firstLine="0"/>
    </w:pPr>
    <w:rPr>
      <w:rFonts w:asciiTheme="minorHAnsi" w:eastAsiaTheme="minorEastAsia" w:hAnsiTheme="minorHAnsi" w:cstheme="minorBidi"/>
      <w:color w:val="auto"/>
      <w:sz w:val="22"/>
    </w:rPr>
  </w:style>
  <w:style w:type="paragraph" w:styleId="TOC9">
    <w:name w:val="toc 9"/>
    <w:basedOn w:val="Normal"/>
    <w:next w:val="Normal"/>
    <w:autoRedefine/>
    <w:uiPriority w:val="39"/>
    <w:unhideWhenUsed/>
    <w:rsid w:val="00293B09"/>
    <w:pPr>
      <w:spacing w:after="100" w:line="276" w:lineRule="auto"/>
      <w:ind w:left="1760" w:firstLine="0"/>
    </w:pPr>
    <w:rPr>
      <w:rFonts w:asciiTheme="minorHAnsi" w:eastAsiaTheme="minorEastAsia" w:hAnsiTheme="minorHAnsi" w:cstheme="minorBidi"/>
      <w:color w:val="auto"/>
      <w:sz w:val="22"/>
    </w:rPr>
  </w:style>
  <w:style w:type="character" w:styleId="FollowedHyperlink">
    <w:name w:val="FollowedHyperlink"/>
    <w:basedOn w:val="DefaultParagraphFont"/>
    <w:uiPriority w:val="99"/>
    <w:semiHidden/>
    <w:unhideWhenUsed/>
    <w:rsid w:val="00293B09"/>
    <w:rPr>
      <w:color w:val="954F72" w:themeColor="followedHyperlink"/>
      <w:u w:val="single"/>
    </w:rPr>
  </w:style>
  <w:style w:type="character" w:styleId="CommentReference">
    <w:name w:val="annotation reference"/>
    <w:basedOn w:val="DefaultParagraphFont"/>
    <w:unhideWhenUsed/>
    <w:rsid w:val="00293B09"/>
    <w:rPr>
      <w:sz w:val="16"/>
      <w:szCs w:val="16"/>
    </w:rPr>
  </w:style>
  <w:style w:type="paragraph" w:styleId="CommentText">
    <w:name w:val="annotation text"/>
    <w:basedOn w:val="Normal"/>
    <w:link w:val="CommentTextChar"/>
    <w:uiPriority w:val="99"/>
    <w:unhideWhenUsed/>
    <w:rsid w:val="00293B09"/>
    <w:pPr>
      <w:spacing w:after="200" w:line="240" w:lineRule="auto"/>
      <w:ind w:left="0" w:firstLine="0"/>
      <w:jc w:val="both"/>
    </w:pPr>
    <w:rPr>
      <w:rFonts w:asciiTheme="minorHAnsi" w:eastAsiaTheme="minorHAnsi" w:hAnsiTheme="minorHAnsi" w:cstheme="minorBidi"/>
      <w:color w:val="auto"/>
      <w:szCs w:val="20"/>
    </w:rPr>
  </w:style>
  <w:style w:type="character" w:customStyle="1" w:styleId="CommentTextChar">
    <w:name w:val="Comment Text Char"/>
    <w:basedOn w:val="DefaultParagraphFont"/>
    <w:link w:val="CommentText"/>
    <w:uiPriority w:val="99"/>
    <w:rsid w:val="00293B09"/>
    <w:rPr>
      <w:rFonts w:eastAsiaTheme="minorHAnsi"/>
      <w:sz w:val="20"/>
      <w:szCs w:val="20"/>
    </w:rPr>
  </w:style>
  <w:style w:type="paragraph" w:styleId="CommentSubject">
    <w:name w:val="annotation subject"/>
    <w:basedOn w:val="CommentText"/>
    <w:next w:val="CommentText"/>
    <w:link w:val="CommentSubjectChar"/>
    <w:uiPriority w:val="99"/>
    <w:semiHidden/>
    <w:unhideWhenUsed/>
    <w:rsid w:val="00293B09"/>
    <w:rPr>
      <w:b/>
      <w:bCs/>
    </w:rPr>
  </w:style>
  <w:style w:type="character" w:customStyle="1" w:styleId="CommentSubjectChar">
    <w:name w:val="Comment Subject Char"/>
    <w:basedOn w:val="CommentTextChar"/>
    <w:link w:val="CommentSubject"/>
    <w:uiPriority w:val="99"/>
    <w:semiHidden/>
    <w:rsid w:val="00293B09"/>
    <w:rPr>
      <w:rFonts w:eastAsiaTheme="minorHAnsi"/>
      <w:b/>
      <w:bCs/>
      <w:sz w:val="20"/>
      <w:szCs w:val="20"/>
    </w:rPr>
  </w:style>
  <w:style w:type="paragraph" w:styleId="Revision">
    <w:name w:val="Revision"/>
    <w:hidden/>
    <w:uiPriority w:val="99"/>
    <w:semiHidden/>
    <w:rsid w:val="00293B09"/>
    <w:pPr>
      <w:spacing w:after="0" w:line="240" w:lineRule="auto"/>
    </w:pPr>
    <w:rPr>
      <w:rFonts w:eastAsiaTheme="minorHAnsi"/>
      <w:sz w:val="24"/>
    </w:rPr>
  </w:style>
  <w:style w:type="character" w:customStyle="1" w:styleId="popup3">
    <w:name w:val="popup3"/>
    <w:basedOn w:val="DefaultParagraphFont"/>
    <w:rsid w:val="00293B09"/>
  </w:style>
  <w:style w:type="paragraph" w:styleId="NormalWeb">
    <w:name w:val="Normal (Web)"/>
    <w:basedOn w:val="Normal"/>
    <w:uiPriority w:val="99"/>
    <w:semiHidden/>
    <w:unhideWhenUsed/>
    <w:rsid w:val="00293B09"/>
    <w:pPr>
      <w:spacing w:before="100" w:beforeAutospacing="1" w:after="100" w:afterAutospacing="1" w:line="240" w:lineRule="auto"/>
      <w:ind w:left="0" w:firstLine="0"/>
    </w:pPr>
    <w:rPr>
      <w:rFonts w:ascii="Times New Roman" w:eastAsia="Times New Roman" w:hAnsi="Times New Roman" w:cs="Times New Roman"/>
      <w:color w:val="auto"/>
      <w:sz w:val="24"/>
      <w:szCs w:val="24"/>
    </w:rPr>
  </w:style>
  <w:style w:type="paragraph" w:customStyle="1" w:styleId="Normal1">
    <w:name w:val="Normal1"/>
    <w:rsid w:val="001C0A6A"/>
    <w:pPr>
      <w:widowControl w:val="0"/>
      <w:spacing w:after="108" w:line="267" w:lineRule="auto"/>
      <w:ind w:left="370" w:hanging="10"/>
    </w:pPr>
    <w:rPr>
      <w:rFonts w:ascii="Calibri" w:eastAsia="Calibri" w:hAnsi="Calibri" w:cs="Calibri"/>
      <w:color w:val="343433"/>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7385170">
      <w:bodyDiv w:val="1"/>
      <w:marLeft w:val="0"/>
      <w:marRight w:val="0"/>
      <w:marTop w:val="0"/>
      <w:marBottom w:val="0"/>
      <w:divBdr>
        <w:top w:val="none" w:sz="0" w:space="0" w:color="auto"/>
        <w:left w:val="none" w:sz="0" w:space="0" w:color="auto"/>
        <w:bottom w:val="none" w:sz="0" w:space="0" w:color="auto"/>
        <w:right w:val="none" w:sz="0" w:space="0" w:color="auto"/>
      </w:divBdr>
    </w:div>
    <w:div w:id="231624707">
      <w:bodyDiv w:val="1"/>
      <w:marLeft w:val="0"/>
      <w:marRight w:val="0"/>
      <w:marTop w:val="0"/>
      <w:marBottom w:val="0"/>
      <w:divBdr>
        <w:top w:val="none" w:sz="0" w:space="0" w:color="auto"/>
        <w:left w:val="none" w:sz="0" w:space="0" w:color="auto"/>
        <w:bottom w:val="none" w:sz="0" w:space="0" w:color="auto"/>
        <w:right w:val="none" w:sz="0" w:space="0" w:color="auto"/>
      </w:divBdr>
    </w:div>
    <w:div w:id="598294115">
      <w:bodyDiv w:val="1"/>
      <w:marLeft w:val="0"/>
      <w:marRight w:val="0"/>
      <w:marTop w:val="0"/>
      <w:marBottom w:val="0"/>
      <w:divBdr>
        <w:top w:val="none" w:sz="0" w:space="0" w:color="auto"/>
        <w:left w:val="none" w:sz="0" w:space="0" w:color="auto"/>
        <w:bottom w:val="none" w:sz="0" w:space="0" w:color="auto"/>
        <w:right w:val="none" w:sz="0" w:space="0" w:color="auto"/>
      </w:divBdr>
    </w:div>
    <w:div w:id="655768653">
      <w:bodyDiv w:val="1"/>
      <w:marLeft w:val="0"/>
      <w:marRight w:val="0"/>
      <w:marTop w:val="0"/>
      <w:marBottom w:val="0"/>
      <w:divBdr>
        <w:top w:val="none" w:sz="0" w:space="0" w:color="auto"/>
        <w:left w:val="none" w:sz="0" w:space="0" w:color="auto"/>
        <w:bottom w:val="none" w:sz="0" w:space="0" w:color="auto"/>
        <w:right w:val="none" w:sz="0" w:space="0" w:color="auto"/>
      </w:divBdr>
    </w:div>
    <w:div w:id="719213287">
      <w:bodyDiv w:val="1"/>
      <w:marLeft w:val="0"/>
      <w:marRight w:val="0"/>
      <w:marTop w:val="0"/>
      <w:marBottom w:val="0"/>
      <w:divBdr>
        <w:top w:val="none" w:sz="0" w:space="0" w:color="auto"/>
        <w:left w:val="none" w:sz="0" w:space="0" w:color="auto"/>
        <w:bottom w:val="none" w:sz="0" w:space="0" w:color="auto"/>
        <w:right w:val="none" w:sz="0" w:space="0" w:color="auto"/>
      </w:divBdr>
    </w:div>
    <w:div w:id="822966509">
      <w:bodyDiv w:val="1"/>
      <w:marLeft w:val="0"/>
      <w:marRight w:val="0"/>
      <w:marTop w:val="0"/>
      <w:marBottom w:val="0"/>
      <w:divBdr>
        <w:top w:val="none" w:sz="0" w:space="0" w:color="auto"/>
        <w:left w:val="none" w:sz="0" w:space="0" w:color="auto"/>
        <w:bottom w:val="none" w:sz="0" w:space="0" w:color="auto"/>
        <w:right w:val="none" w:sz="0" w:space="0" w:color="auto"/>
      </w:divBdr>
    </w:div>
    <w:div w:id="857237289">
      <w:bodyDiv w:val="1"/>
      <w:marLeft w:val="0"/>
      <w:marRight w:val="0"/>
      <w:marTop w:val="0"/>
      <w:marBottom w:val="0"/>
      <w:divBdr>
        <w:top w:val="none" w:sz="0" w:space="0" w:color="auto"/>
        <w:left w:val="none" w:sz="0" w:space="0" w:color="auto"/>
        <w:bottom w:val="none" w:sz="0" w:space="0" w:color="auto"/>
        <w:right w:val="none" w:sz="0" w:space="0" w:color="auto"/>
      </w:divBdr>
    </w:div>
    <w:div w:id="1070691400">
      <w:bodyDiv w:val="1"/>
      <w:marLeft w:val="0"/>
      <w:marRight w:val="0"/>
      <w:marTop w:val="0"/>
      <w:marBottom w:val="0"/>
      <w:divBdr>
        <w:top w:val="none" w:sz="0" w:space="0" w:color="auto"/>
        <w:left w:val="none" w:sz="0" w:space="0" w:color="auto"/>
        <w:bottom w:val="none" w:sz="0" w:space="0" w:color="auto"/>
        <w:right w:val="none" w:sz="0" w:space="0" w:color="auto"/>
      </w:divBdr>
    </w:div>
    <w:div w:id="1169368240">
      <w:bodyDiv w:val="1"/>
      <w:marLeft w:val="0"/>
      <w:marRight w:val="0"/>
      <w:marTop w:val="0"/>
      <w:marBottom w:val="0"/>
      <w:divBdr>
        <w:top w:val="none" w:sz="0" w:space="0" w:color="auto"/>
        <w:left w:val="none" w:sz="0" w:space="0" w:color="auto"/>
        <w:bottom w:val="none" w:sz="0" w:space="0" w:color="auto"/>
        <w:right w:val="none" w:sz="0" w:space="0" w:color="auto"/>
      </w:divBdr>
    </w:div>
    <w:div w:id="1509565663">
      <w:bodyDiv w:val="1"/>
      <w:marLeft w:val="0"/>
      <w:marRight w:val="0"/>
      <w:marTop w:val="0"/>
      <w:marBottom w:val="0"/>
      <w:divBdr>
        <w:top w:val="none" w:sz="0" w:space="0" w:color="auto"/>
        <w:left w:val="none" w:sz="0" w:space="0" w:color="auto"/>
        <w:bottom w:val="none" w:sz="0" w:space="0" w:color="auto"/>
        <w:right w:val="none" w:sz="0" w:space="0" w:color="auto"/>
      </w:divBdr>
    </w:div>
    <w:div w:id="1512258922">
      <w:bodyDiv w:val="1"/>
      <w:marLeft w:val="0"/>
      <w:marRight w:val="0"/>
      <w:marTop w:val="0"/>
      <w:marBottom w:val="0"/>
      <w:divBdr>
        <w:top w:val="none" w:sz="0" w:space="0" w:color="auto"/>
        <w:left w:val="none" w:sz="0" w:space="0" w:color="auto"/>
        <w:bottom w:val="none" w:sz="0" w:space="0" w:color="auto"/>
        <w:right w:val="none" w:sz="0" w:space="0" w:color="auto"/>
      </w:divBdr>
    </w:div>
    <w:div w:id="1543320837">
      <w:bodyDiv w:val="1"/>
      <w:marLeft w:val="0"/>
      <w:marRight w:val="0"/>
      <w:marTop w:val="0"/>
      <w:marBottom w:val="0"/>
      <w:divBdr>
        <w:top w:val="none" w:sz="0" w:space="0" w:color="auto"/>
        <w:left w:val="none" w:sz="0" w:space="0" w:color="auto"/>
        <w:bottom w:val="none" w:sz="0" w:space="0" w:color="auto"/>
        <w:right w:val="none" w:sz="0" w:space="0" w:color="auto"/>
      </w:divBdr>
    </w:div>
    <w:div w:id="1780566659">
      <w:bodyDiv w:val="1"/>
      <w:marLeft w:val="0"/>
      <w:marRight w:val="0"/>
      <w:marTop w:val="0"/>
      <w:marBottom w:val="0"/>
      <w:divBdr>
        <w:top w:val="none" w:sz="0" w:space="0" w:color="auto"/>
        <w:left w:val="none" w:sz="0" w:space="0" w:color="auto"/>
        <w:bottom w:val="none" w:sz="0" w:space="0" w:color="auto"/>
        <w:right w:val="none" w:sz="0" w:space="0" w:color="auto"/>
      </w:divBdr>
    </w:div>
    <w:div w:id="1817718557">
      <w:bodyDiv w:val="1"/>
      <w:marLeft w:val="0"/>
      <w:marRight w:val="0"/>
      <w:marTop w:val="0"/>
      <w:marBottom w:val="0"/>
      <w:divBdr>
        <w:top w:val="none" w:sz="0" w:space="0" w:color="auto"/>
        <w:left w:val="none" w:sz="0" w:space="0" w:color="auto"/>
        <w:bottom w:val="none" w:sz="0" w:space="0" w:color="auto"/>
        <w:right w:val="none" w:sz="0" w:space="0" w:color="auto"/>
      </w:divBdr>
    </w:div>
    <w:div w:id="1825580045">
      <w:bodyDiv w:val="1"/>
      <w:marLeft w:val="0"/>
      <w:marRight w:val="0"/>
      <w:marTop w:val="0"/>
      <w:marBottom w:val="0"/>
      <w:divBdr>
        <w:top w:val="none" w:sz="0" w:space="0" w:color="auto"/>
        <w:left w:val="none" w:sz="0" w:space="0" w:color="auto"/>
        <w:bottom w:val="none" w:sz="0" w:space="0" w:color="auto"/>
        <w:right w:val="none" w:sz="0" w:space="0" w:color="auto"/>
      </w:divBdr>
    </w:div>
    <w:div w:id="1969820821">
      <w:bodyDiv w:val="1"/>
      <w:marLeft w:val="0"/>
      <w:marRight w:val="0"/>
      <w:marTop w:val="0"/>
      <w:marBottom w:val="0"/>
      <w:divBdr>
        <w:top w:val="none" w:sz="0" w:space="0" w:color="auto"/>
        <w:left w:val="none" w:sz="0" w:space="0" w:color="auto"/>
        <w:bottom w:val="none" w:sz="0" w:space="0" w:color="auto"/>
        <w:right w:val="none" w:sz="0" w:space="0" w:color="auto"/>
      </w:divBdr>
    </w:div>
    <w:div w:id="2038114350">
      <w:bodyDiv w:val="1"/>
      <w:marLeft w:val="0"/>
      <w:marRight w:val="0"/>
      <w:marTop w:val="0"/>
      <w:marBottom w:val="0"/>
      <w:divBdr>
        <w:top w:val="none" w:sz="0" w:space="0" w:color="auto"/>
        <w:left w:val="none" w:sz="0" w:space="0" w:color="auto"/>
        <w:bottom w:val="none" w:sz="0" w:space="0" w:color="auto"/>
        <w:right w:val="none" w:sz="0" w:space="0" w:color="auto"/>
      </w:divBdr>
    </w:div>
    <w:div w:id="2044943265">
      <w:bodyDiv w:val="1"/>
      <w:marLeft w:val="0"/>
      <w:marRight w:val="0"/>
      <w:marTop w:val="0"/>
      <w:marBottom w:val="0"/>
      <w:divBdr>
        <w:top w:val="none" w:sz="0" w:space="0" w:color="auto"/>
        <w:left w:val="none" w:sz="0" w:space="0" w:color="auto"/>
        <w:bottom w:val="none" w:sz="0" w:space="0" w:color="auto"/>
        <w:right w:val="none" w:sz="0" w:space="0" w:color="auto"/>
      </w:divBdr>
    </w:div>
    <w:div w:id="206871805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www.nap.edu/openbook.php?record_id=13165&amp;page=103" TargetMode="External"/><Relationship Id="rId299" Type="http://schemas.openxmlformats.org/officeDocument/2006/relationships/image" Target="media/image181.png"/><Relationship Id="rId303" Type="http://schemas.openxmlformats.org/officeDocument/2006/relationships/image" Target="media/image185.png"/><Relationship Id="rId21" Type="http://schemas.openxmlformats.org/officeDocument/2006/relationships/hyperlink" Target="http://nextgenscience.org/sites/default/files/Handout%203-Module%202%2C%20Format%20of%20Performance%20Expectations.pdf" TargetMode="External"/><Relationship Id="rId42" Type="http://schemas.openxmlformats.org/officeDocument/2006/relationships/image" Target="media/image6.png"/><Relationship Id="rId63" Type="http://schemas.openxmlformats.org/officeDocument/2006/relationships/image" Target="media/image24.png"/><Relationship Id="rId84" Type="http://schemas.openxmlformats.org/officeDocument/2006/relationships/image" Target="media/image43.png"/><Relationship Id="rId138" Type="http://schemas.openxmlformats.org/officeDocument/2006/relationships/image" Target="media/image79.png"/><Relationship Id="rId159" Type="http://schemas.openxmlformats.org/officeDocument/2006/relationships/image" Target="media/image84.png"/><Relationship Id="rId324" Type="http://schemas.openxmlformats.org/officeDocument/2006/relationships/image" Target="media/image199.png"/><Relationship Id="rId170" Type="http://schemas.openxmlformats.org/officeDocument/2006/relationships/image" Target="media/image92.png"/><Relationship Id="rId191" Type="http://schemas.openxmlformats.org/officeDocument/2006/relationships/image" Target="media/image105.png"/><Relationship Id="rId205" Type="http://schemas.openxmlformats.org/officeDocument/2006/relationships/image" Target="media/image115.png"/><Relationship Id="rId226" Type="http://schemas.openxmlformats.org/officeDocument/2006/relationships/image" Target="media/image127.png"/><Relationship Id="rId247" Type="http://schemas.openxmlformats.org/officeDocument/2006/relationships/image" Target="media/image146.png"/><Relationship Id="rId107" Type="http://schemas.openxmlformats.org/officeDocument/2006/relationships/image" Target="media/image59.png"/><Relationship Id="rId268" Type="http://schemas.openxmlformats.org/officeDocument/2006/relationships/image" Target="media/image159.png"/><Relationship Id="rId289" Type="http://schemas.openxmlformats.org/officeDocument/2006/relationships/image" Target="media/image176.png"/><Relationship Id="rId11" Type="http://schemas.openxmlformats.org/officeDocument/2006/relationships/image" Target="media/image3.png"/><Relationship Id="rId32" Type="http://schemas.openxmlformats.org/officeDocument/2006/relationships/hyperlink" Target="http://www.nextgenscience.org/resources" TargetMode="External"/><Relationship Id="rId53" Type="http://schemas.openxmlformats.org/officeDocument/2006/relationships/image" Target="media/image15.png"/><Relationship Id="rId74" Type="http://schemas.openxmlformats.org/officeDocument/2006/relationships/image" Target="media/image33.png"/><Relationship Id="rId128" Type="http://schemas.openxmlformats.org/officeDocument/2006/relationships/hyperlink" Target="http://nextgenscience.org/sites/default/files/EQuIP%203.0%20PL%20Guide%20Module%202%20Slides.pptx" TargetMode="External"/><Relationship Id="rId149" Type="http://schemas.openxmlformats.org/officeDocument/2006/relationships/image" Target="media/image80.png"/><Relationship Id="rId314" Type="http://schemas.openxmlformats.org/officeDocument/2006/relationships/image" Target="media/image193.png"/><Relationship Id="rId335" Type="http://schemas.openxmlformats.org/officeDocument/2006/relationships/header" Target="header1.xml"/><Relationship Id="rId5" Type="http://schemas.openxmlformats.org/officeDocument/2006/relationships/webSettings" Target="webSettings.xml"/><Relationship Id="rId95" Type="http://schemas.openxmlformats.org/officeDocument/2006/relationships/image" Target="media/image52.png"/><Relationship Id="rId160" Type="http://schemas.openxmlformats.org/officeDocument/2006/relationships/image" Target="media/image85.png"/><Relationship Id="rId181" Type="http://schemas.openxmlformats.org/officeDocument/2006/relationships/image" Target="media/image97.png"/><Relationship Id="rId216" Type="http://schemas.openxmlformats.org/officeDocument/2006/relationships/hyperlink" Target="http://www.nextgenscience.org/sites/ngss/files/Appendix%20G%20-%20Crosscutting%20Concepts%20FINAL%20edited%204.10.13.pdf" TargetMode="External"/><Relationship Id="rId237" Type="http://schemas.openxmlformats.org/officeDocument/2006/relationships/hyperlink" Target="http://www.teacherstryscience.org/ngsslp/urban-heat-island-effect-ngss" TargetMode="External"/><Relationship Id="rId258" Type="http://schemas.openxmlformats.org/officeDocument/2006/relationships/hyperlink" Target="http://nextgenscience.org/sites/default/files/StorylineCards-UrbanHeatIslands.pdf" TargetMode="External"/><Relationship Id="rId279" Type="http://schemas.openxmlformats.org/officeDocument/2006/relationships/hyperlink" Target="http://nextgenscience.org/sites/default/files/EQuIP%203.0%20PL%20Guide%20Module%208%20Slides.pptx" TargetMode="External"/><Relationship Id="rId22" Type="http://schemas.openxmlformats.org/officeDocument/2006/relationships/hyperlink" Target="http://nextgenscience.org/sites/default/files/Handout%204-Module%202%2C%20How%20to%20Read%20the%20NGSS.pdf" TargetMode="External"/><Relationship Id="rId43" Type="http://schemas.openxmlformats.org/officeDocument/2006/relationships/image" Target="media/image7.png"/><Relationship Id="rId64" Type="http://schemas.openxmlformats.org/officeDocument/2006/relationships/image" Target="media/image25.png"/><Relationship Id="rId118" Type="http://schemas.openxmlformats.org/officeDocument/2006/relationships/hyperlink" Target="http://www.nap.edu/openbook.php?record_id=13165&amp;page=139" TargetMode="External"/><Relationship Id="rId139" Type="http://schemas.openxmlformats.org/officeDocument/2006/relationships/hyperlink" Target="http://nextgenscience.org/sites/default/files/Handout%203-Module%202%2C%20Format%20of%20Performance%20Expectations.pdf" TargetMode="External"/><Relationship Id="rId290" Type="http://schemas.openxmlformats.org/officeDocument/2006/relationships/image" Target="media/image177.png"/><Relationship Id="rId304" Type="http://schemas.openxmlformats.org/officeDocument/2006/relationships/hyperlink" Target="http://www.nextgenscience.org/resources/ngss-equip-rubric-evidence-student-learning" TargetMode="External"/><Relationship Id="rId325" Type="http://schemas.openxmlformats.org/officeDocument/2006/relationships/image" Target="media/image200.png"/><Relationship Id="rId85" Type="http://schemas.openxmlformats.org/officeDocument/2006/relationships/image" Target="media/image44.png"/><Relationship Id="rId150" Type="http://schemas.openxmlformats.org/officeDocument/2006/relationships/image" Target="media/image81.png"/><Relationship Id="rId171" Type="http://schemas.openxmlformats.org/officeDocument/2006/relationships/hyperlink" Target="http://nextgenscience.org/sites/default/files/Handout%205-Module%203%2C%20Sample%20Performance%20Expectation.pdf" TargetMode="External"/><Relationship Id="rId192" Type="http://schemas.openxmlformats.org/officeDocument/2006/relationships/image" Target="media/image106.png"/><Relationship Id="rId206" Type="http://schemas.openxmlformats.org/officeDocument/2006/relationships/image" Target="media/image116.png"/><Relationship Id="rId227" Type="http://schemas.openxmlformats.org/officeDocument/2006/relationships/hyperlink" Target="http://www.nextgenscience.org/resources/ngss-equip-rubric-3-dimensional-learning" TargetMode="External"/><Relationship Id="rId248" Type="http://schemas.openxmlformats.org/officeDocument/2006/relationships/image" Target="media/image147.png"/><Relationship Id="rId269" Type="http://schemas.openxmlformats.org/officeDocument/2006/relationships/image" Target="media/image160.png"/><Relationship Id="rId12" Type="http://schemas.openxmlformats.org/officeDocument/2006/relationships/hyperlink" Target="http://nstacommunities.org/blog/2014/04/25/equip/" TargetMode="External"/><Relationship Id="rId33" Type="http://schemas.openxmlformats.org/officeDocument/2006/relationships/hyperlink" Target="http://nextgenscience.org/sites/default/files/StorylineCards-UrbanHeatIslands.pdf" TargetMode="External"/><Relationship Id="rId108" Type="http://schemas.openxmlformats.org/officeDocument/2006/relationships/hyperlink" Target="http://nextgenscience.org/sites/default/files/Handout%201-Module%201%2C%20The%20Framework.pdf" TargetMode="External"/><Relationship Id="rId129" Type="http://schemas.openxmlformats.org/officeDocument/2006/relationships/hyperlink" Target="http://nextgenscience.org/sites/default/files/EQuIP%203.0%20PL%20Guide%20Full%20Slides.pptx" TargetMode="External"/><Relationship Id="rId280" Type="http://schemas.openxmlformats.org/officeDocument/2006/relationships/hyperlink" Target="http://nextgenscience.org/sites/default/files/EQuIP%203.0%20PL%20Guide%20Full%20Slides.pptx" TargetMode="External"/><Relationship Id="rId315" Type="http://schemas.openxmlformats.org/officeDocument/2006/relationships/image" Target="media/image194.png"/><Relationship Id="rId336" Type="http://schemas.openxmlformats.org/officeDocument/2006/relationships/header" Target="header2.xml"/><Relationship Id="rId54" Type="http://schemas.openxmlformats.org/officeDocument/2006/relationships/hyperlink" Target="http://www.nextgenscience.org/resources/phenomena" TargetMode="External"/><Relationship Id="rId75" Type="http://schemas.openxmlformats.org/officeDocument/2006/relationships/image" Target="media/image34.png"/><Relationship Id="rId96" Type="http://schemas.openxmlformats.org/officeDocument/2006/relationships/image" Target="media/image53.png"/><Relationship Id="rId140" Type="http://schemas.openxmlformats.org/officeDocument/2006/relationships/hyperlink" Target="http://blogs.wsj.com/photojournal/2009/07/10/pictures-of-the-day-216/" TargetMode="External"/><Relationship Id="rId161" Type="http://schemas.openxmlformats.org/officeDocument/2006/relationships/image" Target="media/image86.png"/><Relationship Id="rId182" Type="http://schemas.openxmlformats.org/officeDocument/2006/relationships/image" Target="media/image98.png"/><Relationship Id="rId217" Type="http://schemas.openxmlformats.org/officeDocument/2006/relationships/hyperlink" Target="http://www.nextgenscience.org" TargetMode="External"/><Relationship Id="rId6" Type="http://schemas.openxmlformats.org/officeDocument/2006/relationships/footnotes" Target="footnotes.xml"/><Relationship Id="rId238" Type="http://schemas.openxmlformats.org/officeDocument/2006/relationships/image" Target="media/image137.png"/><Relationship Id="rId259" Type="http://schemas.openxmlformats.org/officeDocument/2006/relationships/hyperlink" Target="http://nextgenscience.org/sites/default/files/Urban%20Heat%20Draft%20Final%20Version.pdf" TargetMode="External"/><Relationship Id="rId23" Type="http://schemas.openxmlformats.org/officeDocument/2006/relationships/hyperlink" Target="http://nextgenscience.org/sites/default/files/Handout%205-Module%203%2C%20Sample%20Performance%20Expectation.pdf" TargetMode="External"/><Relationship Id="rId119" Type="http://schemas.openxmlformats.org/officeDocument/2006/relationships/hyperlink" Target="http://www.nap.edu/openbook.php?record_id=13165&amp;page=169" TargetMode="External"/><Relationship Id="rId270" Type="http://schemas.openxmlformats.org/officeDocument/2006/relationships/image" Target="media/image161.png"/><Relationship Id="rId291" Type="http://schemas.openxmlformats.org/officeDocument/2006/relationships/image" Target="media/image178.png"/><Relationship Id="rId305" Type="http://schemas.openxmlformats.org/officeDocument/2006/relationships/image" Target="media/image186.png"/><Relationship Id="rId326" Type="http://schemas.openxmlformats.org/officeDocument/2006/relationships/hyperlink" Target="http://www.nextgenscience.org/resources/peec-alignment-ngss-publishers-criteria" TargetMode="External"/><Relationship Id="rId44" Type="http://schemas.openxmlformats.org/officeDocument/2006/relationships/image" Target="media/image8.png"/><Relationship Id="rId65" Type="http://schemas.openxmlformats.org/officeDocument/2006/relationships/image" Target="media/image26.png"/><Relationship Id="rId86" Type="http://schemas.openxmlformats.org/officeDocument/2006/relationships/image" Target="media/image45.png"/><Relationship Id="rId130" Type="http://schemas.openxmlformats.org/officeDocument/2006/relationships/hyperlink" Target="http://nextgenscience.org/sites/default/files/Handout%203-Module%202%2C%20Format%20of%20Performance%20Expectations.pdf" TargetMode="External"/><Relationship Id="rId151" Type="http://schemas.openxmlformats.org/officeDocument/2006/relationships/hyperlink" Target="http://nextgenscience.org/sites/default/files/Handout%204-Module%202%2C%20How%20to%20Read%20the%20NGSS.pdf" TargetMode="External"/><Relationship Id="rId172" Type="http://schemas.openxmlformats.org/officeDocument/2006/relationships/image" Target="media/image93.png"/><Relationship Id="rId193" Type="http://schemas.openxmlformats.org/officeDocument/2006/relationships/hyperlink" Target="http://nextgenscience.org/sites/default/files/EQuIP%203.0%20PL%20Guide%20Module%205%20Slides.pptx" TargetMode="External"/><Relationship Id="rId207" Type="http://schemas.openxmlformats.org/officeDocument/2006/relationships/image" Target="media/image117.png"/><Relationship Id="rId228" Type="http://schemas.openxmlformats.org/officeDocument/2006/relationships/image" Target="media/image128.png"/><Relationship Id="rId249" Type="http://schemas.openxmlformats.org/officeDocument/2006/relationships/image" Target="media/image148.png"/><Relationship Id="rId13" Type="http://schemas.openxmlformats.org/officeDocument/2006/relationships/image" Target="media/image4.jpg"/><Relationship Id="rId109" Type="http://schemas.openxmlformats.org/officeDocument/2006/relationships/image" Target="media/image60.png"/><Relationship Id="rId260" Type="http://schemas.openxmlformats.org/officeDocument/2006/relationships/hyperlink" Target="http://nextgenscience.org/sites/default/files/Handout%207-EQuIPRubricforSciencev3.pdf" TargetMode="External"/><Relationship Id="rId281" Type="http://schemas.openxmlformats.org/officeDocument/2006/relationships/hyperlink" Target="http://nextgenscience.org/sites/default/files/Urban%20Heat%20Draft%20Final%20Version.pdf" TargetMode="External"/><Relationship Id="rId316" Type="http://schemas.openxmlformats.org/officeDocument/2006/relationships/image" Target="media/image195.png"/><Relationship Id="rId337" Type="http://schemas.openxmlformats.org/officeDocument/2006/relationships/footer" Target="footer1.xml"/><Relationship Id="rId34" Type="http://schemas.openxmlformats.org/officeDocument/2006/relationships/hyperlink" Target="http://nextgenscience.org/sites/default/files/Handout%206-Module%204%2C%20EQuIP%20Agreements.pdf" TargetMode="External"/><Relationship Id="rId55" Type="http://schemas.openxmlformats.org/officeDocument/2006/relationships/image" Target="media/image16.png"/><Relationship Id="rId76" Type="http://schemas.openxmlformats.org/officeDocument/2006/relationships/image" Target="media/image35.png"/><Relationship Id="rId97" Type="http://schemas.openxmlformats.org/officeDocument/2006/relationships/image" Target="media/image54.png"/><Relationship Id="rId120" Type="http://schemas.openxmlformats.org/officeDocument/2006/relationships/hyperlink" Target="http://www.nap.edu/openbook.php?record_id=13165&amp;page=201" TargetMode="External"/><Relationship Id="rId7" Type="http://schemas.openxmlformats.org/officeDocument/2006/relationships/endnotes" Target="endnotes.xml"/><Relationship Id="rId162" Type="http://schemas.openxmlformats.org/officeDocument/2006/relationships/image" Target="media/image87.png"/><Relationship Id="rId183" Type="http://schemas.openxmlformats.org/officeDocument/2006/relationships/image" Target="media/image99.png"/><Relationship Id="rId218" Type="http://schemas.openxmlformats.org/officeDocument/2006/relationships/image" Target="media/image119.png"/><Relationship Id="rId239" Type="http://schemas.openxmlformats.org/officeDocument/2006/relationships/image" Target="media/image138.png"/><Relationship Id="rId250" Type="http://schemas.openxmlformats.org/officeDocument/2006/relationships/image" Target="media/image149.png"/><Relationship Id="rId271" Type="http://schemas.openxmlformats.org/officeDocument/2006/relationships/image" Target="media/image162.png"/><Relationship Id="rId292" Type="http://schemas.openxmlformats.org/officeDocument/2006/relationships/image" Target="media/image179.png"/><Relationship Id="rId306" Type="http://schemas.openxmlformats.org/officeDocument/2006/relationships/image" Target="media/image187.png"/><Relationship Id="rId24" Type="http://schemas.openxmlformats.org/officeDocument/2006/relationships/hyperlink" Target="http://nextgenscience.org/sites/default/files/Handout%206-Module%204%2C%20EQuIP%20Agreements.pdf" TargetMode="External"/><Relationship Id="rId45" Type="http://schemas.openxmlformats.org/officeDocument/2006/relationships/image" Target="media/image9.png"/><Relationship Id="rId66" Type="http://schemas.openxmlformats.org/officeDocument/2006/relationships/image" Target="media/image27.png"/><Relationship Id="rId87" Type="http://schemas.openxmlformats.org/officeDocument/2006/relationships/image" Target="media/image46.png"/><Relationship Id="rId110" Type="http://schemas.openxmlformats.org/officeDocument/2006/relationships/image" Target="media/image61.png"/><Relationship Id="rId131" Type="http://schemas.openxmlformats.org/officeDocument/2006/relationships/hyperlink" Target="http://nextgenscience.org/sites/default/files/Handout%204-Module%202%2C%20How%20to%20Read%20the%20NGSS.pdf" TargetMode="External"/><Relationship Id="rId327" Type="http://schemas.openxmlformats.org/officeDocument/2006/relationships/image" Target="media/image201.png"/><Relationship Id="rId152" Type="http://schemas.openxmlformats.org/officeDocument/2006/relationships/image" Target="media/image82.png"/><Relationship Id="rId173" Type="http://schemas.openxmlformats.org/officeDocument/2006/relationships/hyperlink" Target="http://www.nextgenscience.org/resources/video-energy-matter-across-science-disciplines" TargetMode="External"/><Relationship Id="rId194" Type="http://schemas.openxmlformats.org/officeDocument/2006/relationships/hyperlink" Target="http://nextgenscience.org/sites/default/files/EQuIP%203.0%20PL%20Guide%20Full%20Slides.pptx" TargetMode="External"/><Relationship Id="rId208" Type="http://schemas.openxmlformats.org/officeDocument/2006/relationships/image" Target="media/image118.png"/><Relationship Id="rId229" Type="http://schemas.openxmlformats.org/officeDocument/2006/relationships/image" Target="media/image129.png"/><Relationship Id="rId240" Type="http://schemas.openxmlformats.org/officeDocument/2006/relationships/image" Target="media/image139.png"/><Relationship Id="rId261" Type="http://schemas.openxmlformats.org/officeDocument/2006/relationships/image" Target="media/image152.png"/><Relationship Id="rId14" Type="http://schemas.openxmlformats.org/officeDocument/2006/relationships/image" Target="media/image40.jpg"/><Relationship Id="rId35" Type="http://schemas.openxmlformats.org/officeDocument/2006/relationships/hyperlink" Target="http://nextgenscience.org/sites/default/files/Student%20Models%20A-D.pdf" TargetMode="External"/><Relationship Id="rId56" Type="http://schemas.openxmlformats.org/officeDocument/2006/relationships/image" Target="media/image17.png"/><Relationship Id="rId77" Type="http://schemas.openxmlformats.org/officeDocument/2006/relationships/image" Target="media/image36.png"/><Relationship Id="rId100" Type="http://schemas.openxmlformats.org/officeDocument/2006/relationships/hyperlink" Target="http://nextgenscience.org/sites/default/files/EQuIP%203.0%20PL%20Guide%20Full%20Slides.pptx" TargetMode="External"/><Relationship Id="rId282" Type="http://schemas.openxmlformats.org/officeDocument/2006/relationships/hyperlink" Target="http://nextgenscience.org/sites/default/files/Handout%207-EQuIPRubricforSciencev3.pdf" TargetMode="External"/><Relationship Id="rId317" Type="http://schemas.openxmlformats.org/officeDocument/2006/relationships/image" Target="media/image196.png"/><Relationship Id="rId338"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14.png"/><Relationship Id="rId72" Type="http://schemas.openxmlformats.org/officeDocument/2006/relationships/hyperlink" Target="http://nextgenscience.org/sites/default/files/Handout%20E-%20MS-PS4-2.pdf" TargetMode="External"/><Relationship Id="rId93" Type="http://schemas.openxmlformats.org/officeDocument/2006/relationships/hyperlink" Target="http://nextgenscience.org/sites/default/files/resource/files/Changes%20to%20EQuIP%20for%20v3.docx" TargetMode="External"/><Relationship Id="rId98" Type="http://schemas.openxmlformats.org/officeDocument/2006/relationships/image" Target="media/image55.png"/><Relationship Id="rId121" Type="http://schemas.openxmlformats.org/officeDocument/2006/relationships/image" Target="media/image67.png"/><Relationship Id="rId163" Type="http://schemas.openxmlformats.org/officeDocument/2006/relationships/hyperlink" Target="http://nstacommunities.org/blog/2014/04/25/equip/" TargetMode="External"/><Relationship Id="rId184" Type="http://schemas.openxmlformats.org/officeDocument/2006/relationships/image" Target="media/image100.png"/><Relationship Id="rId189" Type="http://schemas.openxmlformats.org/officeDocument/2006/relationships/image" Target="media/image103.png"/><Relationship Id="rId219" Type="http://schemas.openxmlformats.org/officeDocument/2006/relationships/image" Target="media/image120.png"/><Relationship Id="rId3" Type="http://schemas.openxmlformats.org/officeDocument/2006/relationships/styles" Target="styles.xml"/><Relationship Id="rId214" Type="http://schemas.openxmlformats.org/officeDocument/2006/relationships/hyperlink" Target="http://nextgenscience.org/sites/default/files/Handout%207-EQuIPRubricforSciencev3.pdf" TargetMode="External"/><Relationship Id="rId230" Type="http://schemas.openxmlformats.org/officeDocument/2006/relationships/image" Target="media/image130.png"/><Relationship Id="rId235" Type="http://schemas.openxmlformats.org/officeDocument/2006/relationships/image" Target="media/image135.png"/><Relationship Id="rId251" Type="http://schemas.openxmlformats.org/officeDocument/2006/relationships/image" Target="media/image150.png"/><Relationship Id="rId256" Type="http://schemas.openxmlformats.org/officeDocument/2006/relationships/hyperlink" Target="http://nextgenscience.org/sites/default/files/Handout%208-Module%207%2C%20Graphic%20Example%20of%20Coherence_0.pdf" TargetMode="External"/><Relationship Id="rId277" Type="http://schemas.openxmlformats.org/officeDocument/2006/relationships/image" Target="media/image168.png"/><Relationship Id="rId298" Type="http://schemas.openxmlformats.org/officeDocument/2006/relationships/image" Target="media/image180.png"/><Relationship Id="rId25" Type="http://schemas.openxmlformats.org/officeDocument/2006/relationships/hyperlink" Target="http://nextgenscience.org/sites/default/files/Handout%207-EQuIPRubricforSciencev3.pdf" TargetMode="External"/><Relationship Id="rId46" Type="http://schemas.openxmlformats.org/officeDocument/2006/relationships/image" Target="media/image10.png"/><Relationship Id="rId67" Type="http://schemas.openxmlformats.org/officeDocument/2006/relationships/image" Target="media/image28.png"/><Relationship Id="rId116" Type="http://schemas.openxmlformats.org/officeDocument/2006/relationships/image" Target="media/image66.png"/><Relationship Id="rId137" Type="http://schemas.openxmlformats.org/officeDocument/2006/relationships/image" Target="media/image78.png"/><Relationship Id="rId158" Type="http://schemas.openxmlformats.org/officeDocument/2006/relationships/hyperlink" Target="http://nextgenscience.org/sites/default/files/Handout%205-Module%203%2C%20Sample%20Performance%20Expectation.pdf" TargetMode="External"/><Relationship Id="rId272" Type="http://schemas.openxmlformats.org/officeDocument/2006/relationships/image" Target="media/image163.png"/><Relationship Id="rId293" Type="http://schemas.openxmlformats.org/officeDocument/2006/relationships/hyperlink" Target="http://nextgenscience.org/sites/default/files/EQuIP%203.0%20PL%20Guide%20Module%209%20Slides.pptx" TargetMode="External"/><Relationship Id="rId302" Type="http://schemas.openxmlformats.org/officeDocument/2006/relationships/image" Target="media/image184.png"/><Relationship Id="rId307" Type="http://schemas.openxmlformats.org/officeDocument/2006/relationships/hyperlink" Target="http://nextgenscience.org/sites/default/files/Handout%2010-Module%209%2C%20Formative%20Assessment%20Vignettes.pdf" TargetMode="External"/><Relationship Id="rId323" Type="http://schemas.openxmlformats.org/officeDocument/2006/relationships/image" Target="media/image198.png"/><Relationship Id="rId328" Type="http://schemas.openxmlformats.org/officeDocument/2006/relationships/image" Target="media/image202.png"/><Relationship Id="rId20" Type="http://schemas.openxmlformats.org/officeDocument/2006/relationships/hyperlink" Target="http://nextgenscience.org/sites/default/files/Handout%202-Module%201%2C%20Using%20Phenomena%20in%20NGSS.pdf" TargetMode="External"/><Relationship Id="rId41" Type="http://schemas.openxmlformats.org/officeDocument/2006/relationships/hyperlink" Target="http://nextgenscience.org/sites/default/files/resource/files/Changes%20to%20EQuIP%20for%20v3.docx" TargetMode="External"/><Relationship Id="rId62" Type="http://schemas.openxmlformats.org/officeDocument/2006/relationships/image" Target="media/image23.png"/><Relationship Id="rId83" Type="http://schemas.openxmlformats.org/officeDocument/2006/relationships/image" Target="media/image42.png"/><Relationship Id="rId88" Type="http://schemas.openxmlformats.org/officeDocument/2006/relationships/image" Target="media/image47.png"/><Relationship Id="rId111" Type="http://schemas.openxmlformats.org/officeDocument/2006/relationships/image" Target="media/image62.png"/><Relationship Id="rId132" Type="http://schemas.openxmlformats.org/officeDocument/2006/relationships/image" Target="media/image73.png"/><Relationship Id="rId153" Type="http://schemas.openxmlformats.org/officeDocument/2006/relationships/image" Target="media/image83.png"/><Relationship Id="rId174" Type="http://schemas.openxmlformats.org/officeDocument/2006/relationships/image" Target="media/image94.png"/><Relationship Id="rId179" Type="http://schemas.openxmlformats.org/officeDocument/2006/relationships/image" Target="media/image95.png"/><Relationship Id="rId195" Type="http://schemas.openxmlformats.org/officeDocument/2006/relationships/hyperlink" Target="http://nextgenscience.org/sites/default/files/Handout%207-EQuIPRubricforSciencev3.pdf" TargetMode="External"/><Relationship Id="rId209" Type="http://schemas.openxmlformats.org/officeDocument/2006/relationships/hyperlink" Target="http://nextgenscience.org/sites/default/files/EQuIP%203.0%20PL%20Guide%20Module%206%20Slides.pptx" TargetMode="External"/><Relationship Id="rId190" Type="http://schemas.openxmlformats.org/officeDocument/2006/relationships/image" Target="media/image104.png"/><Relationship Id="rId204" Type="http://schemas.openxmlformats.org/officeDocument/2006/relationships/image" Target="media/image114.png"/><Relationship Id="rId220" Type="http://schemas.openxmlformats.org/officeDocument/2006/relationships/image" Target="media/image121.png"/><Relationship Id="rId225" Type="http://schemas.openxmlformats.org/officeDocument/2006/relationships/image" Target="media/image126.png"/><Relationship Id="rId241" Type="http://schemas.openxmlformats.org/officeDocument/2006/relationships/image" Target="media/image140.png"/><Relationship Id="rId246" Type="http://schemas.openxmlformats.org/officeDocument/2006/relationships/image" Target="media/image145.png"/><Relationship Id="rId267" Type="http://schemas.openxmlformats.org/officeDocument/2006/relationships/image" Target="media/image158.png"/><Relationship Id="rId288" Type="http://schemas.openxmlformats.org/officeDocument/2006/relationships/image" Target="media/image175.png"/><Relationship Id="rId15" Type="http://schemas.openxmlformats.org/officeDocument/2006/relationships/hyperlink" Target="https://vimeo.com/120659057" TargetMode="External"/><Relationship Id="rId36" Type="http://schemas.openxmlformats.org/officeDocument/2006/relationships/hyperlink" Target="http://nextgenscience.org/sites/default/files/Handout%20E-%20MS-PS4-2.pdf" TargetMode="External"/><Relationship Id="rId57" Type="http://schemas.openxmlformats.org/officeDocument/2006/relationships/image" Target="media/image18.png"/><Relationship Id="rId106" Type="http://schemas.openxmlformats.org/officeDocument/2006/relationships/hyperlink" Target="http://nextgenscience.org/sites/default/files/Using%20Phenomena%20in%20NGSS.pdf" TargetMode="External"/><Relationship Id="rId127" Type="http://schemas.openxmlformats.org/officeDocument/2006/relationships/hyperlink" Target="http://www.nextgenscience.org/" TargetMode="External"/><Relationship Id="rId262" Type="http://schemas.openxmlformats.org/officeDocument/2006/relationships/image" Target="media/image153.png"/><Relationship Id="rId283" Type="http://schemas.openxmlformats.org/officeDocument/2006/relationships/image" Target="media/image170.png"/><Relationship Id="rId313" Type="http://schemas.openxmlformats.org/officeDocument/2006/relationships/image" Target="media/image192.png"/><Relationship Id="rId318" Type="http://schemas.openxmlformats.org/officeDocument/2006/relationships/hyperlink" Target="http://nextgenscience.org/sites/default/files/EQuIP%203.0%20PL%20Guide%20Module%2010%20Slides.pptx" TargetMode="External"/><Relationship Id="rId339" Type="http://schemas.openxmlformats.org/officeDocument/2006/relationships/header" Target="header3.xml"/><Relationship Id="rId10" Type="http://schemas.openxmlformats.org/officeDocument/2006/relationships/image" Target="media/image2.png"/><Relationship Id="rId31" Type="http://schemas.openxmlformats.org/officeDocument/2006/relationships/hyperlink" Target="http://nextgenscience.org/sites/default/files/Urban%20Heat%20Draft%20Final%20Version.pdf" TargetMode="External"/><Relationship Id="rId52" Type="http://schemas.openxmlformats.org/officeDocument/2006/relationships/hyperlink" Target="https://www.youtube.com/v/gfvMU36fgKw" TargetMode="External"/><Relationship Id="rId73" Type="http://schemas.openxmlformats.org/officeDocument/2006/relationships/image" Target="media/image32.png"/><Relationship Id="rId78" Type="http://schemas.openxmlformats.org/officeDocument/2006/relationships/image" Target="media/image37.png"/><Relationship Id="rId94" Type="http://schemas.openxmlformats.org/officeDocument/2006/relationships/image" Target="media/image51.png"/><Relationship Id="rId99" Type="http://schemas.openxmlformats.org/officeDocument/2006/relationships/hyperlink" Target="http://nextgenscience.org/sites/default/files/EQuIP%203.0%20PL%20Guide%20Module%201%20Slides.pptx" TargetMode="External"/><Relationship Id="rId101" Type="http://schemas.openxmlformats.org/officeDocument/2006/relationships/hyperlink" Target="http://nextgenscience.org/sites/default/files/Handout%201-Module%201%2C%20The%20Framework.pdf" TargetMode="External"/><Relationship Id="rId122" Type="http://schemas.openxmlformats.org/officeDocument/2006/relationships/image" Target="media/image68.png"/><Relationship Id="rId148" Type="http://schemas.openxmlformats.org/officeDocument/2006/relationships/hyperlink" Target="http://blogs.wsj.com/photojournal/2009/07/10/pictures-of-the-day-216/" TargetMode="External"/><Relationship Id="rId164" Type="http://schemas.openxmlformats.org/officeDocument/2006/relationships/image" Target="media/image88.png"/><Relationship Id="rId169" Type="http://schemas.openxmlformats.org/officeDocument/2006/relationships/image" Target="media/image91.png"/><Relationship Id="rId185" Type="http://schemas.openxmlformats.org/officeDocument/2006/relationships/hyperlink" Target="http://nextgenscience.org/sites/default/files/Handout%206-Module%204%2C%20EQuIP%20Agreements.pdf" TargetMode="External"/><Relationship Id="rId334" Type="http://schemas.openxmlformats.org/officeDocument/2006/relationships/hyperlink" Target="http://www.nextgenscience.org/equip" TargetMode="External"/><Relationship Id="rId4" Type="http://schemas.openxmlformats.org/officeDocument/2006/relationships/settings" Target="settings.xml"/><Relationship Id="rId9" Type="http://schemas.microsoft.com/office/2007/relationships/hdphoto" Target="media/hdphoto1.wdp"/><Relationship Id="rId180" Type="http://schemas.openxmlformats.org/officeDocument/2006/relationships/image" Target="media/image96.png"/><Relationship Id="rId210" Type="http://schemas.openxmlformats.org/officeDocument/2006/relationships/hyperlink" Target="http://nextgenscience.org/sites/default/files/EQuIP%203.0%20PL%20Guide%20Full%20Slides.pptx" TargetMode="External"/><Relationship Id="rId215" Type="http://schemas.openxmlformats.org/officeDocument/2006/relationships/hyperlink" Target="http://www.nextgenscience.org/sites/ngss/files/Appendix%20F%20%20Science%20and%20Engineering%20Practices%20in%20the%20NGSS%20-%20FINAL%20060513.pdf" TargetMode="External"/><Relationship Id="rId236" Type="http://schemas.openxmlformats.org/officeDocument/2006/relationships/image" Target="media/image136.png"/><Relationship Id="rId257" Type="http://schemas.openxmlformats.org/officeDocument/2006/relationships/hyperlink" Target="http://nextgenscience.org/sites/default/files/Handout%209-Module%207%2C%20Debriefing%20Questions%20for%20Module%207.pdf" TargetMode="External"/><Relationship Id="rId278" Type="http://schemas.openxmlformats.org/officeDocument/2006/relationships/image" Target="media/image169.png"/><Relationship Id="rId26" Type="http://schemas.openxmlformats.org/officeDocument/2006/relationships/hyperlink" Target="http://nextgenscience.org/sites/default/files/Handout%208-Module%207%2C%20Graphic%20Example%20of%20Coherence.pdf" TargetMode="External"/><Relationship Id="rId231" Type="http://schemas.openxmlformats.org/officeDocument/2006/relationships/image" Target="media/image131.png"/><Relationship Id="rId252" Type="http://schemas.openxmlformats.org/officeDocument/2006/relationships/hyperlink" Target="http://nextgenscience.org/sites/default/files/Handout%206-Module%204%2C%20EQuIP%20Agreements.pdf" TargetMode="External"/><Relationship Id="rId273" Type="http://schemas.openxmlformats.org/officeDocument/2006/relationships/image" Target="media/image164.png"/><Relationship Id="rId294" Type="http://schemas.openxmlformats.org/officeDocument/2006/relationships/hyperlink" Target="http://nextgenscience.org/sites/default/files/EQuIP%203.0%20PL%20Guide%20Full%20Slides.pptx" TargetMode="External"/><Relationship Id="rId308" Type="http://schemas.openxmlformats.org/officeDocument/2006/relationships/hyperlink" Target="http://ccsso.org/Documents/2008/Formative_Assessment_Examples_2008.pdf" TargetMode="External"/><Relationship Id="rId329" Type="http://schemas.openxmlformats.org/officeDocument/2006/relationships/image" Target="media/image203.png"/><Relationship Id="rId47" Type="http://schemas.openxmlformats.org/officeDocument/2006/relationships/image" Target="media/image11.png"/><Relationship Id="rId68" Type="http://schemas.openxmlformats.org/officeDocument/2006/relationships/hyperlink" Target="http://nextgenscience.org/sites/default/files/Student%20Models%20A-D.pdf" TargetMode="External"/><Relationship Id="rId89" Type="http://schemas.openxmlformats.org/officeDocument/2006/relationships/image" Target="media/image48.png"/><Relationship Id="rId112" Type="http://schemas.openxmlformats.org/officeDocument/2006/relationships/hyperlink" Target="https://vimeo.com/120647690" TargetMode="External"/><Relationship Id="rId133" Type="http://schemas.openxmlformats.org/officeDocument/2006/relationships/image" Target="media/image74.png"/><Relationship Id="rId154" Type="http://schemas.openxmlformats.org/officeDocument/2006/relationships/image" Target="media/image133.png"/><Relationship Id="rId175" Type="http://schemas.openxmlformats.org/officeDocument/2006/relationships/hyperlink" Target="http://nextgenscience.org/sites/default/files/EQuIP%203.0%20PL%20Guide%20Module%204%20Slides.pptx" TargetMode="External"/><Relationship Id="rId340" Type="http://schemas.openxmlformats.org/officeDocument/2006/relationships/footer" Target="footer3.xml"/><Relationship Id="rId196" Type="http://schemas.openxmlformats.org/officeDocument/2006/relationships/image" Target="media/image107.png"/><Relationship Id="rId200" Type="http://schemas.openxmlformats.org/officeDocument/2006/relationships/hyperlink" Target="https://vimeo.com/120646789" TargetMode="External"/><Relationship Id="rId16" Type="http://schemas.openxmlformats.org/officeDocument/2006/relationships/hyperlink" Target="http://nextgenscience.org/sites/default/files/resource/files/Changes%20to%20EQuIP%20for%20v3.docx" TargetMode="External"/><Relationship Id="rId221" Type="http://schemas.openxmlformats.org/officeDocument/2006/relationships/image" Target="media/image122.png"/><Relationship Id="rId242" Type="http://schemas.openxmlformats.org/officeDocument/2006/relationships/image" Target="media/image141.png"/><Relationship Id="rId263" Type="http://schemas.openxmlformats.org/officeDocument/2006/relationships/image" Target="media/image154.png"/><Relationship Id="rId284" Type="http://schemas.openxmlformats.org/officeDocument/2006/relationships/image" Target="media/image171.png"/><Relationship Id="rId319" Type="http://schemas.openxmlformats.org/officeDocument/2006/relationships/hyperlink" Target="http://nextgenscience.org/sites/default/files/EQuIP%203.0%20PL%20Guide%20Full%20Slides.pptx" TargetMode="External"/><Relationship Id="rId37" Type="http://schemas.openxmlformats.org/officeDocument/2006/relationships/hyperlink" Target="http://nextgenscience.org/sites/default/files/MS%20Practices%20Combined.pdf" TargetMode="External"/><Relationship Id="rId58" Type="http://schemas.openxmlformats.org/officeDocument/2006/relationships/image" Target="media/image19.png"/><Relationship Id="rId79" Type="http://schemas.openxmlformats.org/officeDocument/2006/relationships/image" Target="media/image38.png"/><Relationship Id="rId102" Type="http://schemas.openxmlformats.org/officeDocument/2006/relationships/hyperlink" Target="http://nextgenscience.org/sites/default/files/Handout%202-Module%201%2C%20Using%20Phenomena%20in%20NGSS.pdf" TargetMode="External"/><Relationship Id="rId123" Type="http://schemas.openxmlformats.org/officeDocument/2006/relationships/image" Target="media/image69.png"/><Relationship Id="rId330" Type="http://schemas.openxmlformats.org/officeDocument/2006/relationships/image" Target="media/image204.png"/><Relationship Id="rId90" Type="http://schemas.openxmlformats.org/officeDocument/2006/relationships/image" Target="media/image49.png"/><Relationship Id="rId165" Type="http://schemas.openxmlformats.org/officeDocument/2006/relationships/image" Target="media/image89.png"/><Relationship Id="rId186" Type="http://schemas.openxmlformats.org/officeDocument/2006/relationships/image" Target="media/image101.png"/><Relationship Id="rId211" Type="http://schemas.openxmlformats.org/officeDocument/2006/relationships/hyperlink" Target="http://nextgenscience.org/sites/default/files/Urban%20Heat%20Lesson-%20Intermediate%20Version_0.pdf" TargetMode="External"/><Relationship Id="rId232" Type="http://schemas.openxmlformats.org/officeDocument/2006/relationships/image" Target="media/image132.png"/><Relationship Id="rId253" Type="http://schemas.openxmlformats.org/officeDocument/2006/relationships/image" Target="media/image151.png"/><Relationship Id="rId274" Type="http://schemas.openxmlformats.org/officeDocument/2006/relationships/image" Target="media/image165.png"/><Relationship Id="rId295" Type="http://schemas.openxmlformats.org/officeDocument/2006/relationships/hyperlink" Target="http://nextgenscience.org/sites/default/files/Handout%2010-Module%209%2C%20Formative%20Assessment%20Vignettes.pdf" TargetMode="External"/><Relationship Id="rId309" Type="http://schemas.openxmlformats.org/officeDocument/2006/relationships/image" Target="media/image188.png"/><Relationship Id="rId27" Type="http://schemas.openxmlformats.org/officeDocument/2006/relationships/hyperlink" Target="http://nextgenscience.org/sites/default/files/Handout%209-Module%207%2C%20Debriefing%20Questions%20for%20Module%207.pdf" TargetMode="External"/><Relationship Id="rId48" Type="http://schemas.openxmlformats.org/officeDocument/2006/relationships/image" Target="media/image12.png"/><Relationship Id="rId69" Type="http://schemas.openxmlformats.org/officeDocument/2006/relationships/image" Target="media/image29.png"/><Relationship Id="rId113" Type="http://schemas.openxmlformats.org/officeDocument/2006/relationships/image" Target="media/image63.png"/><Relationship Id="rId134" Type="http://schemas.openxmlformats.org/officeDocument/2006/relationships/image" Target="media/image75.png"/><Relationship Id="rId320" Type="http://schemas.openxmlformats.org/officeDocument/2006/relationships/hyperlink" Target="http://nextgenscience.org/sites/default/files/Handout%2011-Module%2010%2C%20Culminating%20Task%20Debrief%20Questions.pdf" TargetMode="External"/><Relationship Id="rId80" Type="http://schemas.openxmlformats.org/officeDocument/2006/relationships/image" Target="media/image39.png"/><Relationship Id="rId155" Type="http://schemas.openxmlformats.org/officeDocument/2006/relationships/image" Target="media/image134.png"/><Relationship Id="rId176" Type="http://schemas.openxmlformats.org/officeDocument/2006/relationships/hyperlink" Target="http://nextgenscience.org/sites/default/files/EQuIP%203.0%20PL%20Guide%20Full%20Slides.pptx" TargetMode="External"/><Relationship Id="rId197" Type="http://schemas.openxmlformats.org/officeDocument/2006/relationships/image" Target="media/image108.png"/><Relationship Id="rId341" Type="http://schemas.openxmlformats.org/officeDocument/2006/relationships/fontTable" Target="fontTable.xml"/><Relationship Id="rId201" Type="http://schemas.openxmlformats.org/officeDocument/2006/relationships/image" Target="media/image111.png"/><Relationship Id="rId222" Type="http://schemas.openxmlformats.org/officeDocument/2006/relationships/image" Target="media/image123.png"/><Relationship Id="rId243" Type="http://schemas.openxmlformats.org/officeDocument/2006/relationships/image" Target="media/image142.png"/><Relationship Id="rId264" Type="http://schemas.openxmlformats.org/officeDocument/2006/relationships/image" Target="media/image155.png"/><Relationship Id="rId285" Type="http://schemas.openxmlformats.org/officeDocument/2006/relationships/image" Target="media/image172.png"/><Relationship Id="rId17" Type="http://schemas.openxmlformats.org/officeDocument/2006/relationships/hyperlink" Target="http://nextgenscience.org/sites/default/files/EQuIP%203.0%20PL%20Guide%20Full%20Slides.pptx" TargetMode="External"/><Relationship Id="rId38" Type="http://schemas.openxmlformats.org/officeDocument/2006/relationships/hyperlink" Target="http://nextgenscience.org/sites/default/files/HS%20Practices%20Combined.pdf" TargetMode="External"/><Relationship Id="rId59" Type="http://schemas.openxmlformats.org/officeDocument/2006/relationships/image" Target="media/image20.png"/><Relationship Id="rId103" Type="http://schemas.openxmlformats.org/officeDocument/2006/relationships/image" Target="media/image56.png"/><Relationship Id="rId124" Type="http://schemas.openxmlformats.org/officeDocument/2006/relationships/image" Target="media/image70.png"/><Relationship Id="rId310" Type="http://schemas.openxmlformats.org/officeDocument/2006/relationships/image" Target="media/image189.png"/><Relationship Id="rId70" Type="http://schemas.openxmlformats.org/officeDocument/2006/relationships/image" Target="media/image30.png"/><Relationship Id="rId91" Type="http://schemas.openxmlformats.org/officeDocument/2006/relationships/image" Target="media/image50.png"/><Relationship Id="rId166" Type="http://schemas.openxmlformats.org/officeDocument/2006/relationships/image" Target="media/image90.png"/><Relationship Id="rId187" Type="http://schemas.openxmlformats.org/officeDocument/2006/relationships/image" Target="media/image102.png"/><Relationship Id="rId331" Type="http://schemas.openxmlformats.org/officeDocument/2006/relationships/hyperlink" Target="http://nextgenscience.org/sites/default/files/Handout%2011-Module%2010%2C%20Culminating%20Task%20Debrief%20Questions.pdf" TargetMode="External"/><Relationship Id="rId1" Type="http://schemas.openxmlformats.org/officeDocument/2006/relationships/customXml" Target="../customXml/item1.xml"/><Relationship Id="rId212" Type="http://schemas.openxmlformats.org/officeDocument/2006/relationships/hyperlink" Target="http://nextgenscience.org/sites/default/files/Handout%202-Module%201%2C%20Using%20Phenomena%20in%20NGSS.pdf" TargetMode="External"/><Relationship Id="rId233" Type="http://schemas.openxmlformats.org/officeDocument/2006/relationships/hyperlink" Target="https://vimeo.com/120643747" TargetMode="External"/><Relationship Id="rId254" Type="http://schemas.openxmlformats.org/officeDocument/2006/relationships/hyperlink" Target="http://nextgenscience.org/sites/default/files/EQuIP%203.0%20PL%20Guide%20Module%207%20Slides.pptx" TargetMode="External"/><Relationship Id="rId28" Type="http://schemas.openxmlformats.org/officeDocument/2006/relationships/hyperlink" Target="http://nextgenscience.org/sites/default/files/Handout%2010-Module%209%2C%20Formative%20Assessment%20Vignettes.pdf" TargetMode="External"/><Relationship Id="rId49" Type="http://schemas.openxmlformats.org/officeDocument/2006/relationships/image" Target="media/image13.png"/><Relationship Id="rId114" Type="http://schemas.openxmlformats.org/officeDocument/2006/relationships/image" Target="media/image64.png"/><Relationship Id="rId275" Type="http://schemas.openxmlformats.org/officeDocument/2006/relationships/image" Target="media/image166.png"/><Relationship Id="rId296" Type="http://schemas.openxmlformats.org/officeDocument/2006/relationships/hyperlink" Target="http://nextgenscience.org/sites/default/files/Urban%20Heat%20Draft%20Final%20Version.pdf" TargetMode="External"/><Relationship Id="rId300" Type="http://schemas.openxmlformats.org/officeDocument/2006/relationships/image" Target="media/image182.png"/><Relationship Id="rId60" Type="http://schemas.openxmlformats.org/officeDocument/2006/relationships/image" Target="media/image21.png"/><Relationship Id="rId81" Type="http://schemas.openxmlformats.org/officeDocument/2006/relationships/image" Target="media/image40.png"/><Relationship Id="rId135" Type="http://schemas.openxmlformats.org/officeDocument/2006/relationships/image" Target="media/image76.png"/><Relationship Id="rId156" Type="http://schemas.openxmlformats.org/officeDocument/2006/relationships/hyperlink" Target="http://nextgenscience.org/sites/default/files/EQuIP%203.0%20PL%20Guide%20Module%203%20Slides.pptx" TargetMode="External"/><Relationship Id="rId177" Type="http://schemas.openxmlformats.org/officeDocument/2006/relationships/hyperlink" Target="http://nextgenscience.org/sites/default/files/Handout%206-Module%204%2C%20EQuIP%20Agreements.pdf" TargetMode="External"/><Relationship Id="rId198" Type="http://schemas.openxmlformats.org/officeDocument/2006/relationships/image" Target="media/image109.png"/><Relationship Id="rId321" Type="http://schemas.openxmlformats.org/officeDocument/2006/relationships/hyperlink" Target="http://nextgenscience.org/sites/default/files/Handout%207-EQuIPRubricforSciencev3.pdf" TargetMode="External"/><Relationship Id="rId342" Type="http://schemas.openxmlformats.org/officeDocument/2006/relationships/theme" Target="theme/theme1.xml"/><Relationship Id="rId202" Type="http://schemas.openxmlformats.org/officeDocument/2006/relationships/image" Target="media/image112.png"/><Relationship Id="rId223" Type="http://schemas.openxmlformats.org/officeDocument/2006/relationships/image" Target="media/image124.png"/><Relationship Id="rId244" Type="http://schemas.openxmlformats.org/officeDocument/2006/relationships/image" Target="media/image143.png"/><Relationship Id="rId18" Type="http://schemas.openxmlformats.org/officeDocument/2006/relationships/image" Target="media/image5.png"/><Relationship Id="rId39" Type="http://schemas.openxmlformats.org/officeDocument/2006/relationships/hyperlink" Target="http://nextgenscience.org/sites/default/files/MS%20Practices%20Combined.pdf" TargetMode="External"/><Relationship Id="rId265" Type="http://schemas.openxmlformats.org/officeDocument/2006/relationships/image" Target="media/image156.png"/><Relationship Id="rId286" Type="http://schemas.openxmlformats.org/officeDocument/2006/relationships/image" Target="media/image173.png"/><Relationship Id="rId50" Type="http://schemas.openxmlformats.org/officeDocument/2006/relationships/hyperlink" Target="https://youtu.be/ZflIMBxyIak" TargetMode="External"/><Relationship Id="rId104" Type="http://schemas.openxmlformats.org/officeDocument/2006/relationships/image" Target="media/image57.png"/><Relationship Id="rId125" Type="http://schemas.openxmlformats.org/officeDocument/2006/relationships/image" Target="media/image71.png"/><Relationship Id="rId167" Type="http://schemas.openxmlformats.org/officeDocument/2006/relationships/hyperlink" Target="http://nstacommunities.org/blog/2014/04/25/equip/" TargetMode="External"/><Relationship Id="rId188" Type="http://schemas.openxmlformats.org/officeDocument/2006/relationships/hyperlink" Target="https://vimeo.com/120641282" TargetMode="External"/><Relationship Id="rId311" Type="http://schemas.openxmlformats.org/officeDocument/2006/relationships/image" Target="media/image190.png"/><Relationship Id="rId332" Type="http://schemas.openxmlformats.org/officeDocument/2006/relationships/image" Target="media/image205.png"/><Relationship Id="rId71" Type="http://schemas.openxmlformats.org/officeDocument/2006/relationships/image" Target="media/image31.png"/><Relationship Id="rId92" Type="http://schemas.openxmlformats.org/officeDocument/2006/relationships/hyperlink" Target="http://www.hewlett.org/blog/posts/curriculum-core" TargetMode="External"/><Relationship Id="rId213" Type="http://schemas.openxmlformats.org/officeDocument/2006/relationships/hyperlink" Target="http://nextgenscience.org/sites/default/files/Handout%206-Module%204%2C%20EQuIP%20Agreements.pdf" TargetMode="External"/><Relationship Id="rId234" Type="http://schemas.openxmlformats.org/officeDocument/2006/relationships/hyperlink" Target="https://vimeo.com/120644756" TargetMode="External"/><Relationship Id="rId2" Type="http://schemas.openxmlformats.org/officeDocument/2006/relationships/numbering" Target="numbering.xml"/><Relationship Id="rId29" Type="http://schemas.openxmlformats.org/officeDocument/2006/relationships/hyperlink" Target="http://nextgenscience.org/sites/default/files/Handout%2011-Module%2010%2C%20Culminating%20Task%20Debrief%20Questions.pdf" TargetMode="External"/><Relationship Id="rId255" Type="http://schemas.openxmlformats.org/officeDocument/2006/relationships/hyperlink" Target="http://nextgenscience.org/sites/default/files/EQuIP%203.0%20PL%20Guide%20Full%20Slides.pptx" TargetMode="External"/><Relationship Id="rId276" Type="http://schemas.openxmlformats.org/officeDocument/2006/relationships/image" Target="media/image167.png"/><Relationship Id="rId297" Type="http://schemas.openxmlformats.org/officeDocument/2006/relationships/hyperlink" Target="http://nextgenscience.org/sites/default/files/Handout%207-EQuIPRubricforSciencev3.pdf" TargetMode="External"/><Relationship Id="rId40" Type="http://schemas.openxmlformats.org/officeDocument/2006/relationships/hyperlink" Target="http://nextgenscience.org/sites/default/files/HS%20Practices%20Combined.pdf" TargetMode="External"/><Relationship Id="rId115" Type="http://schemas.openxmlformats.org/officeDocument/2006/relationships/image" Target="media/image65.png"/><Relationship Id="rId136" Type="http://schemas.openxmlformats.org/officeDocument/2006/relationships/image" Target="media/image77.png"/><Relationship Id="rId157" Type="http://schemas.openxmlformats.org/officeDocument/2006/relationships/hyperlink" Target="http://nextgenscience.org/sites/default/files/EQuIP%203.0%20PL%20Guide%20Full%20Slides.pptx" TargetMode="External"/><Relationship Id="rId178" Type="http://schemas.openxmlformats.org/officeDocument/2006/relationships/hyperlink" Target="http://nextgenscience.org/sites/default/files/Handout%207-EQuIPRubricforSciencev3.pdf" TargetMode="External"/><Relationship Id="rId301" Type="http://schemas.openxmlformats.org/officeDocument/2006/relationships/image" Target="media/image183.png"/><Relationship Id="rId322" Type="http://schemas.openxmlformats.org/officeDocument/2006/relationships/image" Target="media/image197.png"/><Relationship Id="rId61" Type="http://schemas.openxmlformats.org/officeDocument/2006/relationships/image" Target="media/image22.png"/><Relationship Id="rId82" Type="http://schemas.openxmlformats.org/officeDocument/2006/relationships/image" Target="media/image41.png"/><Relationship Id="rId199" Type="http://schemas.openxmlformats.org/officeDocument/2006/relationships/image" Target="media/image110.png"/><Relationship Id="rId203" Type="http://schemas.openxmlformats.org/officeDocument/2006/relationships/image" Target="media/image113.png"/><Relationship Id="rId19" Type="http://schemas.openxmlformats.org/officeDocument/2006/relationships/hyperlink" Target="http://nextgenscience.org/sites/default/files/Handout%201-Module%201%2C%20The%20Framework.pdf" TargetMode="External"/><Relationship Id="rId224" Type="http://schemas.openxmlformats.org/officeDocument/2006/relationships/image" Target="media/image125.png"/><Relationship Id="rId245" Type="http://schemas.openxmlformats.org/officeDocument/2006/relationships/image" Target="media/image144.png"/><Relationship Id="rId266" Type="http://schemas.openxmlformats.org/officeDocument/2006/relationships/image" Target="media/image157.png"/><Relationship Id="rId287" Type="http://schemas.openxmlformats.org/officeDocument/2006/relationships/image" Target="media/image174.png"/><Relationship Id="rId30" Type="http://schemas.openxmlformats.org/officeDocument/2006/relationships/hyperlink" Target="http://nextgenscience.org/sites/default/files/Urban%20Heat%20Lesson-%20Intermediate%20Version_0.pdf" TargetMode="External"/><Relationship Id="rId105" Type="http://schemas.openxmlformats.org/officeDocument/2006/relationships/image" Target="media/image58.png"/><Relationship Id="rId126" Type="http://schemas.openxmlformats.org/officeDocument/2006/relationships/image" Target="media/image72.png"/><Relationship Id="rId168" Type="http://schemas.openxmlformats.org/officeDocument/2006/relationships/hyperlink" Target="http://nstacommunities.org/blog/2014/04/25/equip/" TargetMode="External"/><Relationship Id="rId312" Type="http://schemas.openxmlformats.org/officeDocument/2006/relationships/image" Target="media/image191.png"/><Relationship Id="rId333" Type="http://schemas.openxmlformats.org/officeDocument/2006/relationships/image" Target="media/image206.png"/></Relationships>
</file>

<file path=word/_rels/footer1.xml.rels><?xml version="1.0" encoding="UTF-8" standalone="yes"?>
<Relationships xmlns="http://schemas.openxmlformats.org/package/2006/relationships"><Relationship Id="rId3" Type="http://schemas.openxmlformats.org/officeDocument/2006/relationships/image" Target="media/image315.png"/><Relationship Id="rId2" Type="http://schemas.openxmlformats.org/officeDocument/2006/relationships/image" Target="media/image209.png"/><Relationship Id="rId1" Type="http://schemas.openxmlformats.org/officeDocument/2006/relationships/image" Target="media/image208.png"/><Relationship Id="rId4" Type="http://schemas.openxmlformats.org/officeDocument/2006/relationships/image" Target="media/image316.png"/></Relationships>
</file>

<file path=word/_rels/header1.xml.rels><?xml version="1.0" encoding="UTF-8" standalone="yes"?>
<Relationships xmlns="http://schemas.openxmlformats.org/package/2006/relationships"><Relationship Id="rId3" Type="http://schemas.openxmlformats.org/officeDocument/2006/relationships/image" Target="media/image83.png"/><Relationship Id="rId2" Type="http://schemas.openxmlformats.org/officeDocument/2006/relationships/image" Target="media/image82.png"/><Relationship Id="rId1" Type="http://schemas.openxmlformats.org/officeDocument/2006/relationships/image" Target="media/image207.png"/><Relationship Id="rId6" Type="http://schemas.openxmlformats.org/officeDocument/2006/relationships/image" Target="media/image134.png"/><Relationship Id="rId5" Type="http://schemas.openxmlformats.org/officeDocument/2006/relationships/image" Target="media/image133.png"/><Relationship Id="rId4" Type="http://schemas.openxmlformats.org/officeDocument/2006/relationships/image" Target="media/image276.png"/></Relationships>
</file>

<file path=word/_rels/header2.xml.rels><?xml version="1.0" encoding="UTF-8" standalone="yes"?>
<Relationships xmlns="http://schemas.openxmlformats.org/package/2006/relationships"><Relationship Id="rId3" Type="http://schemas.openxmlformats.org/officeDocument/2006/relationships/image" Target="media/image83.png"/><Relationship Id="rId2" Type="http://schemas.openxmlformats.org/officeDocument/2006/relationships/image" Target="media/image82.png"/><Relationship Id="rId1" Type="http://schemas.openxmlformats.org/officeDocument/2006/relationships/image" Target="media/image207.png"/><Relationship Id="rId6" Type="http://schemas.openxmlformats.org/officeDocument/2006/relationships/image" Target="media/image134.png"/><Relationship Id="rId5" Type="http://schemas.openxmlformats.org/officeDocument/2006/relationships/image" Target="media/image133.png"/><Relationship Id="rId4" Type="http://schemas.openxmlformats.org/officeDocument/2006/relationships/image" Target="media/image276.png"/></Relationships>
</file>

<file path=word/_rels/header3.xml.rels><?xml version="1.0" encoding="UTF-8" standalone="yes"?>
<Relationships xmlns="http://schemas.openxmlformats.org/package/2006/relationships"><Relationship Id="rId3" Type="http://schemas.openxmlformats.org/officeDocument/2006/relationships/image" Target="media/image83.png"/><Relationship Id="rId2" Type="http://schemas.openxmlformats.org/officeDocument/2006/relationships/image" Target="media/image82.png"/><Relationship Id="rId1" Type="http://schemas.openxmlformats.org/officeDocument/2006/relationships/image" Target="media/image207.png"/><Relationship Id="rId6" Type="http://schemas.openxmlformats.org/officeDocument/2006/relationships/image" Target="media/image212.png"/><Relationship Id="rId5" Type="http://schemas.openxmlformats.org/officeDocument/2006/relationships/image" Target="media/image211.png"/><Relationship Id="rId4" Type="http://schemas.openxmlformats.org/officeDocument/2006/relationships/image" Target="media/image2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714E8D-F0B8-4AFB-AE46-3EF0C71739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160</Pages>
  <Words>31135</Words>
  <Characters>177471</Characters>
  <Application>Microsoft Office Word</Application>
  <DocSecurity>0</DocSecurity>
  <Lines>1478</Lines>
  <Paragraphs>416</Paragraphs>
  <ScaleCrop>false</ScaleCrop>
  <HeadingPairs>
    <vt:vector size="2" baseType="variant">
      <vt:variant>
        <vt:lpstr>Title</vt:lpstr>
      </vt:variant>
      <vt:variant>
        <vt:i4>1</vt:i4>
      </vt:variant>
    </vt:vector>
  </HeadingPairs>
  <TitlesOfParts>
    <vt:vector size="1" baseType="lpstr">
      <vt:lpstr>14-474 AchieveEquIP_Module1_1203.indd</vt:lpstr>
    </vt:vector>
  </TitlesOfParts>
  <Company>Achieve</Company>
  <LinksUpToDate>false</LinksUpToDate>
  <CharactersWithSpaces>208190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14-474 AchieveEquIP_Module1_1203.indd</dc:title>
  <dc:creator>Molly Ewing</dc:creator>
  <cp:lastModifiedBy>Jennifer</cp:lastModifiedBy>
  <cp:revision>4</cp:revision>
  <cp:lastPrinted>2017-02-21T13:07:00Z</cp:lastPrinted>
  <dcterms:created xsi:type="dcterms:W3CDTF">2017-04-26T08:51:00Z</dcterms:created>
  <dcterms:modified xsi:type="dcterms:W3CDTF">2017-04-27T10:50:00Z</dcterms:modified>
</cp:coreProperties>
</file>